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E85" w:rsidRPr="003739CE" w:rsidRDefault="007C0E85" w:rsidP="0024269D">
      <w:pPr>
        <w:spacing w:after="0" w:line="360" w:lineRule="auto"/>
        <w:jc w:val="center"/>
        <w:rPr>
          <w:rFonts w:ascii="Times New Roman" w:hAnsi="Times New Roman" w:cs="Times New Roman"/>
          <w:b/>
          <w:bCs/>
          <w:color w:val="000000" w:themeColor="text1"/>
          <w:sz w:val="28"/>
          <w:szCs w:val="28"/>
        </w:rPr>
      </w:pPr>
      <w:r w:rsidRPr="003739CE">
        <w:rPr>
          <w:rFonts w:ascii="Times New Roman" w:hAnsi="Times New Roman" w:cs="Times New Roman"/>
          <w:b/>
          <w:bCs/>
          <w:color w:val="000000" w:themeColor="text1"/>
          <w:sz w:val="28"/>
          <w:szCs w:val="28"/>
        </w:rPr>
        <w:t>THE INFLUENCE OF DISCOUNT FRAMING TOWARDS BRAND REPUTATION AND BRAND IMAGE ON PURCHASE INTENTION AND ACTUAL BEHAVIOR IN E-COMMERCE</w:t>
      </w:r>
    </w:p>
    <w:p w:rsidR="00266723" w:rsidRPr="003739CE" w:rsidRDefault="00266723" w:rsidP="0024269D">
      <w:pPr>
        <w:spacing w:after="0" w:line="360" w:lineRule="auto"/>
        <w:jc w:val="both"/>
        <w:rPr>
          <w:rFonts w:ascii="Times New Roman" w:hAnsi="Times New Roman" w:cs="Times New Roman"/>
          <w:b/>
          <w:color w:val="000000" w:themeColor="text1"/>
          <w:sz w:val="28"/>
          <w:szCs w:val="28"/>
        </w:rPr>
      </w:pPr>
    </w:p>
    <w:p w:rsidR="000B4D6E" w:rsidRPr="003739CE" w:rsidRDefault="00266723" w:rsidP="0024269D">
      <w:pPr>
        <w:spacing w:after="0" w:line="360" w:lineRule="auto"/>
        <w:jc w:val="both"/>
        <w:rPr>
          <w:rFonts w:ascii="Times New Roman" w:hAnsi="Times New Roman" w:cs="Times New Roman"/>
          <w:color w:val="000000" w:themeColor="text1"/>
        </w:rPr>
      </w:pPr>
      <w:r w:rsidRPr="003739CE">
        <w:rPr>
          <w:rFonts w:ascii="Times New Roman" w:hAnsi="Times New Roman" w:cs="Times New Roman"/>
          <w:noProof/>
          <w:color w:val="000000" w:themeColor="text1"/>
        </w:rPr>
        <w:drawing>
          <wp:anchor distT="36576" distB="36576" distL="36576" distR="36576" simplePos="0" relativeHeight="251707904" behindDoc="0" locked="0" layoutInCell="1" allowOverlap="1">
            <wp:simplePos x="0" y="0"/>
            <wp:positionH relativeFrom="column">
              <wp:posOffset>1316788</wp:posOffset>
            </wp:positionH>
            <wp:positionV relativeFrom="paragraph">
              <wp:posOffset>50976</wp:posOffset>
            </wp:positionV>
            <wp:extent cx="1809750" cy="2188723"/>
            <wp:effectExtent l="19050" t="0" r="0" b="0"/>
            <wp:wrapNone/>
            <wp:docPr id="60" name="Picture 60" descr="KC Col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C Color LOGO"/>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1809750" cy="2188723"/>
                    </a:xfrm>
                    <a:prstGeom prst="rect">
                      <a:avLst/>
                    </a:prstGeom>
                    <a:noFill/>
                    <a:ln>
                      <a:noFill/>
                    </a:ln>
                  </pic:spPr>
                </pic:pic>
              </a:graphicData>
            </a:graphic>
          </wp:anchor>
        </w:drawing>
      </w:r>
    </w:p>
    <w:p w:rsidR="00FF35F0" w:rsidRPr="003739CE" w:rsidRDefault="00FF35F0" w:rsidP="0024269D">
      <w:pPr>
        <w:spacing w:after="0" w:line="360" w:lineRule="auto"/>
        <w:jc w:val="both"/>
        <w:rPr>
          <w:rFonts w:ascii="Times New Roman" w:hAnsi="Times New Roman" w:cs="Times New Roman"/>
          <w:color w:val="000000" w:themeColor="text1"/>
        </w:rPr>
      </w:pPr>
    </w:p>
    <w:p w:rsidR="00FF35F0" w:rsidRPr="003739CE" w:rsidRDefault="00FF35F0" w:rsidP="0024269D">
      <w:pPr>
        <w:spacing w:after="0" w:line="360" w:lineRule="auto"/>
        <w:jc w:val="both"/>
        <w:rPr>
          <w:rFonts w:ascii="Times New Roman" w:hAnsi="Times New Roman" w:cs="Times New Roman"/>
          <w:color w:val="000000" w:themeColor="text1"/>
        </w:rPr>
      </w:pPr>
    </w:p>
    <w:p w:rsidR="00FF35F0" w:rsidRPr="003739CE" w:rsidRDefault="00FF35F0" w:rsidP="0024269D">
      <w:pPr>
        <w:spacing w:after="0" w:line="360" w:lineRule="auto"/>
        <w:jc w:val="both"/>
        <w:rPr>
          <w:rFonts w:ascii="Times New Roman" w:hAnsi="Times New Roman" w:cs="Times New Roman"/>
          <w:color w:val="000000" w:themeColor="text1"/>
        </w:rPr>
      </w:pPr>
    </w:p>
    <w:p w:rsidR="00FF35F0" w:rsidRPr="003739CE" w:rsidRDefault="00FF35F0" w:rsidP="0024269D">
      <w:pPr>
        <w:spacing w:after="0" w:line="360" w:lineRule="auto"/>
        <w:jc w:val="both"/>
        <w:rPr>
          <w:rFonts w:ascii="Times New Roman" w:hAnsi="Times New Roman" w:cs="Times New Roman"/>
          <w:color w:val="000000" w:themeColor="text1"/>
        </w:rPr>
      </w:pPr>
    </w:p>
    <w:p w:rsidR="00FF35F0" w:rsidRPr="003739CE" w:rsidRDefault="00FF35F0" w:rsidP="0024269D">
      <w:pPr>
        <w:spacing w:after="0" w:line="360" w:lineRule="auto"/>
        <w:jc w:val="both"/>
        <w:rPr>
          <w:rFonts w:ascii="Times New Roman" w:hAnsi="Times New Roman" w:cs="Times New Roman"/>
          <w:color w:val="000000" w:themeColor="text1"/>
        </w:rPr>
      </w:pPr>
    </w:p>
    <w:p w:rsidR="00A84AEB" w:rsidRPr="003739CE" w:rsidRDefault="00A84AEB" w:rsidP="0024269D">
      <w:pPr>
        <w:spacing w:after="0" w:line="360" w:lineRule="auto"/>
        <w:jc w:val="both"/>
        <w:rPr>
          <w:rFonts w:ascii="Times New Roman" w:hAnsi="Times New Roman" w:cs="Times New Roman"/>
          <w:b/>
          <w:color w:val="000000" w:themeColor="text1"/>
          <w:sz w:val="28"/>
          <w:szCs w:val="28"/>
        </w:rPr>
      </w:pPr>
    </w:p>
    <w:p w:rsidR="00E4534E" w:rsidRPr="003739CE" w:rsidRDefault="00E4534E" w:rsidP="0024269D">
      <w:pPr>
        <w:spacing w:after="0" w:line="360" w:lineRule="auto"/>
        <w:jc w:val="both"/>
        <w:rPr>
          <w:rFonts w:ascii="Times New Roman" w:hAnsi="Times New Roman" w:cs="Times New Roman"/>
          <w:b/>
          <w:color w:val="000000" w:themeColor="text1"/>
          <w:sz w:val="24"/>
          <w:szCs w:val="24"/>
        </w:rPr>
      </w:pPr>
    </w:p>
    <w:p w:rsidR="00E4534E" w:rsidRPr="003739CE" w:rsidRDefault="00E4534E" w:rsidP="0024269D">
      <w:pPr>
        <w:spacing w:after="0" w:line="360" w:lineRule="auto"/>
        <w:jc w:val="both"/>
        <w:rPr>
          <w:rFonts w:ascii="Times New Roman" w:hAnsi="Times New Roman" w:cs="Times New Roman"/>
          <w:b/>
          <w:color w:val="000000" w:themeColor="text1"/>
          <w:sz w:val="24"/>
          <w:szCs w:val="24"/>
        </w:rPr>
      </w:pPr>
    </w:p>
    <w:p w:rsidR="00E4534E" w:rsidRPr="003739CE" w:rsidRDefault="00E4534E" w:rsidP="0024269D">
      <w:pPr>
        <w:spacing w:after="0" w:line="360" w:lineRule="auto"/>
        <w:jc w:val="both"/>
        <w:rPr>
          <w:rFonts w:ascii="Times New Roman" w:hAnsi="Times New Roman" w:cs="Times New Roman"/>
          <w:b/>
          <w:color w:val="000000" w:themeColor="text1"/>
          <w:sz w:val="24"/>
          <w:szCs w:val="24"/>
        </w:rPr>
      </w:pPr>
    </w:p>
    <w:p w:rsidR="00FF35F0" w:rsidRPr="003739CE" w:rsidRDefault="001758B6" w:rsidP="0024269D">
      <w:pPr>
        <w:spacing w:after="0"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SANIYAH IMRAN</w:t>
      </w:r>
    </w:p>
    <w:p w:rsidR="00FF35F0" w:rsidRPr="003739CE" w:rsidRDefault="00FF35F0" w:rsidP="0024269D">
      <w:pPr>
        <w:spacing w:after="0" w:line="360" w:lineRule="auto"/>
        <w:jc w:val="center"/>
        <w:rPr>
          <w:rFonts w:ascii="Times New Roman" w:hAnsi="Times New Roman" w:cs="Times New Roman"/>
          <w:b/>
          <w:color w:val="000000" w:themeColor="text1"/>
          <w:sz w:val="24"/>
          <w:szCs w:val="24"/>
        </w:rPr>
      </w:pPr>
      <w:r w:rsidRPr="003739CE">
        <w:rPr>
          <w:rFonts w:ascii="Times New Roman" w:hAnsi="Times New Roman" w:cs="Times New Roman"/>
          <w:b/>
          <w:color w:val="000000" w:themeColor="text1"/>
          <w:sz w:val="24"/>
          <w:szCs w:val="24"/>
        </w:rPr>
        <w:t>F19BBAM0</w:t>
      </w:r>
      <w:r w:rsidR="009E1B0D" w:rsidRPr="003739CE">
        <w:rPr>
          <w:rFonts w:ascii="Times New Roman" w:hAnsi="Times New Roman" w:cs="Times New Roman"/>
          <w:b/>
          <w:color w:val="000000" w:themeColor="text1"/>
          <w:sz w:val="24"/>
          <w:szCs w:val="24"/>
        </w:rPr>
        <w:t>32</w:t>
      </w:r>
    </w:p>
    <w:p w:rsidR="00A84AEB" w:rsidRPr="003739CE" w:rsidRDefault="00A84AEB" w:rsidP="0024269D">
      <w:pPr>
        <w:spacing w:after="0" w:line="360" w:lineRule="auto"/>
        <w:jc w:val="both"/>
        <w:rPr>
          <w:rFonts w:ascii="Times New Roman" w:hAnsi="Times New Roman" w:cs="Times New Roman"/>
          <w:b/>
          <w:color w:val="000000" w:themeColor="text1"/>
          <w:sz w:val="28"/>
          <w:szCs w:val="28"/>
        </w:rPr>
      </w:pPr>
    </w:p>
    <w:p w:rsidR="004E6DE1" w:rsidRPr="003739CE" w:rsidRDefault="004E6DE1" w:rsidP="0024269D">
      <w:pPr>
        <w:spacing w:after="0" w:line="360" w:lineRule="auto"/>
        <w:jc w:val="both"/>
        <w:rPr>
          <w:rFonts w:ascii="Times New Roman" w:hAnsi="Times New Roman" w:cs="Times New Roman"/>
          <w:b/>
          <w:color w:val="000000" w:themeColor="text1"/>
          <w:sz w:val="28"/>
          <w:szCs w:val="28"/>
        </w:rPr>
      </w:pPr>
    </w:p>
    <w:p w:rsidR="004E6DE1" w:rsidRPr="003739CE" w:rsidRDefault="004E6DE1" w:rsidP="0024269D">
      <w:pPr>
        <w:spacing w:after="0" w:line="360" w:lineRule="auto"/>
        <w:jc w:val="both"/>
        <w:rPr>
          <w:rFonts w:ascii="Times New Roman" w:hAnsi="Times New Roman" w:cs="Times New Roman"/>
          <w:b/>
          <w:color w:val="000000" w:themeColor="text1"/>
          <w:sz w:val="28"/>
          <w:szCs w:val="28"/>
        </w:rPr>
      </w:pPr>
    </w:p>
    <w:p w:rsidR="001613DC" w:rsidRDefault="00266723" w:rsidP="0024269D">
      <w:pPr>
        <w:spacing w:after="0" w:line="360" w:lineRule="auto"/>
        <w:jc w:val="center"/>
        <w:rPr>
          <w:rFonts w:ascii="Times New Roman" w:hAnsi="Times New Roman" w:cs="Times New Roman"/>
          <w:b/>
          <w:color w:val="000000" w:themeColor="text1"/>
          <w:sz w:val="28"/>
          <w:szCs w:val="28"/>
        </w:rPr>
      </w:pPr>
      <w:r w:rsidRPr="003739CE">
        <w:rPr>
          <w:rFonts w:ascii="Times New Roman" w:hAnsi="Times New Roman" w:cs="Times New Roman"/>
          <w:b/>
          <w:color w:val="000000" w:themeColor="text1"/>
          <w:sz w:val="28"/>
          <w:szCs w:val="28"/>
        </w:rPr>
        <w:t>BUSINESS ADMINSTRATION DEPARTMENT</w:t>
      </w:r>
    </w:p>
    <w:p w:rsidR="00756C41" w:rsidRPr="003739CE" w:rsidRDefault="00756C41" w:rsidP="0024269D">
      <w:pPr>
        <w:spacing w:after="0" w:line="360" w:lineRule="auto"/>
        <w:jc w:val="center"/>
        <w:rPr>
          <w:rFonts w:ascii="Times New Roman" w:hAnsi="Times New Roman" w:cs="Times New Roman"/>
          <w:b/>
          <w:color w:val="000000" w:themeColor="text1"/>
          <w:sz w:val="28"/>
          <w:szCs w:val="28"/>
        </w:rPr>
      </w:pPr>
      <w:r w:rsidRPr="003739CE">
        <w:rPr>
          <w:rFonts w:ascii="Times New Roman" w:hAnsi="Times New Roman" w:cs="Times New Roman"/>
          <w:b/>
          <w:color w:val="000000" w:themeColor="text1"/>
          <w:sz w:val="28"/>
          <w:szCs w:val="28"/>
        </w:rPr>
        <w:t>KINNAIRD COLLEGE FOR WOMEN,</w:t>
      </w:r>
    </w:p>
    <w:p w:rsidR="00A84AEB" w:rsidRPr="003739CE" w:rsidRDefault="00FF35F0" w:rsidP="0024269D">
      <w:pPr>
        <w:spacing w:after="0" w:line="360" w:lineRule="auto"/>
        <w:jc w:val="center"/>
        <w:rPr>
          <w:rFonts w:ascii="Times New Roman" w:hAnsi="Times New Roman" w:cs="Times New Roman"/>
          <w:b/>
          <w:color w:val="000000" w:themeColor="text1"/>
          <w:sz w:val="28"/>
          <w:szCs w:val="28"/>
        </w:rPr>
      </w:pPr>
      <w:r w:rsidRPr="003739CE">
        <w:rPr>
          <w:rFonts w:ascii="Times New Roman" w:hAnsi="Times New Roman" w:cs="Times New Roman"/>
          <w:b/>
          <w:color w:val="000000" w:themeColor="text1"/>
          <w:sz w:val="28"/>
          <w:szCs w:val="28"/>
        </w:rPr>
        <w:t>LAHORE, PAKISTAN</w:t>
      </w:r>
    </w:p>
    <w:p w:rsidR="005A2C6E" w:rsidRDefault="00756C41" w:rsidP="0024269D">
      <w:pPr>
        <w:spacing w:after="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JUNE </w:t>
      </w:r>
      <w:r w:rsidR="00DF7537">
        <w:rPr>
          <w:rFonts w:ascii="Times New Roman" w:hAnsi="Times New Roman" w:cs="Times New Roman"/>
          <w:b/>
          <w:color w:val="000000" w:themeColor="text1"/>
          <w:sz w:val="28"/>
          <w:szCs w:val="28"/>
        </w:rPr>
        <w:t>2023</w:t>
      </w:r>
    </w:p>
    <w:p w:rsidR="00C656A8" w:rsidRDefault="00C656A8" w:rsidP="0024269D">
      <w:pPr>
        <w:spacing w:after="0" w:line="360" w:lineRule="auto"/>
        <w:jc w:val="both"/>
        <w:rPr>
          <w:rFonts w:ascii="Times New Roman" w:hAnsi="Times New Roman" w:cs="Times New Roman"/>
          <w:color w:val="000000" w:themeColor="text1"/>
        </w:rPr>
      </w:pPr>
    </w:p>
    <w:p w:rsidR="00756C41" w:rsidRDefault="00756C41" w:rsidP="0024269D">
      <w:pPr>
        <w:spacing w:after="0" w:line="360" w:lineRule="auto"/>
        <w:jc w:val="both"/>
        <w:rPr>
          <w:rFonts w:ascii="Times New Roman" w:hAnsi="Times New Roman" w:cs="Times New Roman"/>
          <w:color w:val="000000" w:themeColor="text1"/>
        </w:rPr>
      </w:pPr>
    </w:p>
    <w:p w:rsidR="00C329E7" w:rsidRDefault="00C329E7" w:rsidP="0024269D">
      <w:pPr>
        <w:spacing w:after="0" w:line="360" w:lineRule="auto"/>
        <w:jc w:val="center"/>
        <w:rPr>
          <w:rFonts w:ascii="Times New Roman" w:hAnsi="Times New Roman" w:cs="Times New Roman"/>
          <w:b/>
          <w:bCs/>
          <w:color w:val="000000" w:themeColor="text1"/>
          <w:sz w:val="28"/>
          <w:szCs w:val="28"/>
        </w:rPr>
      </w:pPr>
    </w:p>
    <w:p w:rsidR="00C329E7" w:rsidRDefault="00C329E7" w:rsidP="0024269D">
      <w:pPr>
        <w:spacing w:after="0" w:line="360" w:lineRule="auto"/>
        <w:jc w:val="center"/>
        <w:rPr>
          <w:rFonts w:ascii="Times New Roman" w:hAnsi="Times New Roman" w:cs="Times New Roman"/>
          <w:b/>
          <w:bCs/>
          <w:color w:val="000000" w:themeColor="text1"/>
          <w:sz w:val="28"/>
          <w:szCs w:val="28"/>
        </w:rPr>
      </w:pPr>
    </w:p>
    <w:p w:rsidR="00C329E7" w:rsidRDefault="003524F8" w:rsidP="00C329E7">
      <w:pPr>
        <w:spacing w:after="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BACHELORS IN </w:t>
      </w:r>
      <w:r w:rsidR="00C329E7" w:rsidRPr="003739CE">
        <w:rPr>
          <w:rFonts w:ascii="Times New Roman" w:hAnsi="Times New Roman" w:cs="Times New Roman"/>
          <w:b/>
          <w:color w:val="000000" w:themeColor="text1"/>
          <w:sz w:val="28"/>
          <w:szCs w:val="28"/>
        </w:rPr>
        <w:t xml:space="preserve">BUSINESS ADMINSTRATION </w:t>
      </w:r>
    </w:p>
    <w:p w:rsidR="003524F8" w:rsidRDefault="003524F8" w:rsidP="00C329E7">
      <w:pPr>
        <w:spacing w:after="0" w:line="360" w:lineRule="auto"/>
        <w:jc w:val="center"/>
        <w:rPr>
          <w:rFonts w:ascii="Times New Roman" w:hAnsi="Times New Roman" w:cs="Times New Roman"/>
          <w:b/>
          <w:bCs/>
          <w:color w:val="000000" w:themeColor="text1"/>
          <w:sz w:val="28"/>
          <w:szCs w:val="28"/>
        </w:rPr>
      </w:pPr>
    </w:p>
    <w:p w:rsidR="003524F8" w:rsidRDefault="003524F8" w:rsidP="00C329E7">
      <w:pPr>
        <w:spacing w:after="0" w:line="360" w:lineRule="auto"/>
        <w:jc w:val="center"/>
        <w:rPr>
          <w:rFonts w:ascii="Times New Roman" w:hAnsi="Times New Roman" w:cs="Times New Roman"/>
          <w:b/>
          <w:bCs/>
          <w:color w:val="000000" w:themeColor="text1"/>
          <w:sz w:val="28"/>
          <w:szCs w:val="28"/>
        </w:rPr>
      </w:pPr>
    </w:p>
    <w:p w:rsidR="003524F8" w:rsidRDefault="003524F8" w:rsidP="00C329E7">
      <w:pPr>
        <w:spacing w:after="0" w:line="360" w:lineRule="auto"/>
        <w:jc w:val="center"/>
        <w:rPr>
          <w:rFonts w:ascii="Times New Roman" w:hAnsi="Times New Roman" w:cs="Times New Roman"/>
          <w:b/>
          <w:bCs/>
          <w:color w:val="000000" w:themeColor="text1"/>
          <w:sz w:val="28"/>
          <w:szCs w:val="28"/>
        </w:rPr>
      </w:pPr>
    </w:p>
    <w:p w:rsidR="00C329E7" w:rsidRDefault="00AA565F" w:rsidP="0024269D">
      <w:pPr>
        <w:spacing w:after="0" w:line="360" w:lineRule="auto"/>
        <w:jc w:val="center"/>
        <w:rPr>
          <w:rFonts w:ascii="Times New Roman" w:hAnsi="Times New Roman" w:cs="Times New Roman"/>
          <w:b/>
          <w:bCs/>
          <w:color w:val="000000" w:themeColor="text1"/>
          <w:sz w:val="28"/>
          <w:szCs w:val="28"/>
        </w:rPr>
      </w:pPr>
      <w:r>
        <w:rPr>
          <w:rFonts w:ascii="Times New Roman" w:hAnsi="Times New Roman" w:cs="Times New Roman"/>
          <w:b/>
          <w:bCs/>
          <w:noProof/>
          <w:color w:val="000000" w:themeColor="text1"/>
          <w:sz w:val="28"/>
          <w:szCs w:val="28"/>
        </w:rPr>
        <w:drawing>
          <wp:anchor distT="36576" distB="36576" distL="36576" distR="36576" simplePos="0" relativeHeight="251735552" behindDoc="0" locked="0" layoutInCell="1" allowOverlap="1">
            <wp:simplePos x="0" y="0"/>
            <wp:positionH relativeFrom="column">
              <wp:posOffset>1386673</wp:posOffset>
            </wp:positionH>
            <wp:positionV relativeFrom="paragraph">
              <wp:posOffset>144706</wp:posOffset>
            </wp:positionV>
            <wp:extent cx="1737560" cy="2093494"/>
            <wp:effectExtent l="19050" t="0" r="0" b="0"/>
            <wp:wrapNone/>
            <wp:docPr id="4" name="Picture 60" descr="KC Col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C Color LOGO"/>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1737560" cy="2093494"/>
                    </a:xfrm>
                    <a:prstGeom prst="rect">
                      <a:avLst/>
                    </a:prstGeom>
                    <a:noFill/>
                    <a:ln>
                      <a:noFill/>
                    </a:ln>
                  </pic:spPr>
                </pic:pic>
              </a:graphicData>
            </a:graphic>
          </wp:anchor>
        </w:drawing>
      </w:r>
    </w:p>
    <w:p w:rsidR="00C329E7" w:rsidRDefault="00C329E7" w:rsidP="0024269D">
      <w:pPr>
        <w:spacing w:after="0" w:line="360" w:lineRule="auto"/>
        <w:jc w:val="center"/>
        <w:rPr>
          <w:rFonts w:ascii="Times New Roman" w:hAnsi="Times New Roman" w:cs="Times New Roman"/>
          <w:b/>
          <w:bCs/>
          <w:color w:val="000000" w:themeColor="text1"/>
          <w:sz w:val="28"/>
          <w:szCs w:val="28"/>
        </w:rPr>
      </w:pPr>
    </w:p>
    <w:p w:rsidR="00C329E7" w:rsidRDefault="00C329E7" w:rsidP="0024269D">
      <w:pPr>
        <w:spacing w:after="0" w:line="360" w:lineRule="auto"/>
        <w:jc w:val="center"/>
        <w:rPr>
          <w:rFonts w:ascii="Times New Roman" w:hAnsi="Times New Roman" w:cs="Times New Roman"/>
          <w:b/>
          <w:bCs/>
          <w:color w:val="000000" w:themeColor="text1"/>
          <w:sz w:val="28"/>
          <w:szCs w:val="28"/>
        </w:rPr>
      </w:pPr>
    </w:p>
    <w:p w:rsidR="00C329E7" w:rsidRDefault="00C329E7" w:rsidP="0024269D">
      <w:pPr>
        <w:spacing w:after="0" w:line="360" w:lineRule="auto"/>
        <w:jc w:val="center"/>
        <w:rPr>
          <w:rFonts w:ascii="Times New Roman" w:hAnsi="Times New Roman" w:cs="Times New Roman"/>
          <w:b/>
          <w:bCs/>
          <w:color w:val="000000" w:themeColor="text1"/>
          <w:sz w:val="28"/>
          <w:szCs w:val="28"/>
        </w:rPr>
      </w:pPr>
    </w:p>
    <w:p w:rsidR="00C329E7" w:rsidRDefault="00C329E7" w:rsidP="0024269D">
      <w:pPr>
        <w:spacing w:after="0" w:line="360" w:lineRule="auto"/>
        <w:jc w:val="center"/>
        <w:rPr>
          <w:rFonts w:ascii="Times New Roman" w:hAnsi="Times New Roman" w:cs="Times New Roman"/>
          <w:b/>
          <w:bCs/>
          <w:color w:val="000000" w:themeColor="text1"/>
          <w:sz w:val="28"/>
          <w:szCs w:val="28"/>
        </w:rPr>
      </w:pPr>
    </w:p>
    <w:p w:rsidR="00C329E7" w:rsidRDefault="00C329E7" w:rsidP="0024269D">
      <w:pPr>
        <w:spacing w:after="0" w:line="360" w:lineRule="auto"/>
        <w:jc w:val="center"/>
        <w:rPr>
          <w:rFonts w:ascii="Times New Roman" w:hAnsi="Times New Roman" w:cs="Times New Roman"/>
          <w:b/>
          <w:bCs/>
          <w:color w:val="000000" w:themeColor="text1"/>
          <w:sz w:val="28"/>
          <w:szCs w:val="28"/>
        </w:rPr>
      </w:pPr>
    </w:p>
    <w:p w:rsidR="00C329E7" w:rsidRPr="003739CE" w:rsidRDefault="00C329E7" w:rsidP="00C329E7">
      <w:pPr>
        <w:spacing w:after="0" w:line="360" w:lineRule="auto"/>
        <w:jc w:val="both"/>
        <w:rPr>
          <w:rFonts w:ascii="Times New Roman" w:hAnsi="Times New Roman" w:cs="Times New Roman"/>
          <w:color w:val="000000" w:themeColor="text1"/>
        </w:rPr>
      </w:pPr>
    </w:p>
    <w:p w:rsidR="00C329E7" w:rsidRPr="003739CE" w:rsidRDefault="00C329E7" w:rsidP="00C329E7">
      <w:pPr>
        <w:spacing w:after="0" w:line="360" w:lineRule="auto"/>
        <w:jc w:val="both"/>
        <w:rPr>
          <w:rFonts w:ascii="Times New Roman" w:hAnsi="Times New Roman" w:cs="Times New Roman"/>
          <w:color w:val="000000" w:themeColor="text1"/>
        </w:rPr>
      </w:pPr>
    </w:p>
    <w:p w:rsidR="00C329E7" w:rsidRPr="003739CE" w:rsidRDefault="00C329E7" w:rsidP="00C329E7">
      <w:pPr>
        <w:spacing w:after="0" w:line="360" w:lineRule="auto"/>
        <w:jc w:val="both"/>
        <w:rPr>
          <w:rFonts w:ascii="Times New Roman" w:hAnsi="Times New Roman" w:cs="Times New Roman"/>
          <w:color w:val="000000" w:themeColor="text1"/>
        </w:rPr>
      </w:pPr>
    </w:p>
    <w:p w:rsidR="00C329E7" w:rsidRPr="003739CE" w:rsidRDefault="00C329E7" w:rsidP="00C329E7">
      <w:pPr>
        <w:spacing w:after="0" w:line="360" w:lineRule="auto"/>
        <w:jc w:val="both"/>
        <w:rPr>
          <w:rFonts w:ascii="Times New Roman" w:hAnsi="Times New Roman" w:cs="Times New Roman"/>
          <w:color w:val="000000" w:themeColor="text1"/>
        </w:rPr>
      </w:pPr>
    </w:p>
    <w:p w:rsidR="00C329E7" w:rsidRPr="003739CE" w:rsidRDefault="00C329E7" w:rsidP="00C329E7">
      <w:pPr>
        <w:spacing w:after="0" w:line="360" w:lineRule="auto"/>
        <w:jc w:val="both"/>
        <w:rPr>
          <w:rFonts w:ascii="Times New Roman" w:hAnsi="Times New Roman" w:cs="Times New Roman"/>
          <w:b/>
          <w:color w:val="000000" w:themeColor="text1"/>
          <w:sz w:val="28"/>
          <w:szCs w:val="28"/>
        </w:rPr>
      </w:pPr>
    </w:p>
    <w:p w:rsidR="00C329E7" w:rsidRDefault="00C329E7" w:rsidP="00C329E7">
      <w:pPr>
        <w:spacing w:after="0" w:line="360" w:lineRule="auto"/>
        <w:jc w:val="both"/>
        <w:rPr>
          <w:rFonts w:ascii="Times New Roman" w:hAnsi="Times New Roman" w:cs="Times New Roman"/>
          <w:b/>
          <w:color w:val="000000" w:themeColor="text1"/>
          <w:sz w:val="24"/>
          <w:szCs w:val="24"/>
        </w:rPr>
      </w:pPr>
    </w:p>
    <w:p w:rsidR="00C329E7" w:rsidRPr="003739CE" w:rsidRDefault="00C329E7" w:rsidP="00C329E7">
      <w:pPr>
        <w:spacing w:after="0" w:line="360" w:lineRule="auto"/>
        <w:jc w:val="both"/>
        <w:rPr>
          <w:rFonts w:ascii="Times New Roman" w:hAnsi="Times New Roman" w:cs="Times New Roman"/>
          <w:b/>
          <w:color w:val="000000" w:themeColor="text1"/>
          <w:sz w:val="24"/>
          <w:szCs w:val="24"/>
        </w:rPr>
      </w:pPr>
    </w:p>
    <w:p w:rsidR="00C329E7" w:rsidRPr="003739CE" w:rsidRDefault="00C329E7" w:rsidP="00C329E7">
      <w:pPr>
        <w:spacing w:after="0" w:line="360" w:lineRule="auto"/>
        <w:jc w:val="both"/>
        <w:rPr>
          <w:rFonts w:ascii="Times New Roman" w:hAnsi="Times New Roman" w:cs="Times New Roman"/>
          <w:b/>
          <w:color w:val="000000" w:themeColor="text1"/>
          <w:sz w:val="24"/>
          <w:szCs w:val="24"/>
        </w:rPr>
      </w:pPr>
    </w:p>
    <w:p w:rsidR="00C329E7" w:rsidRPr="003739CE" w:rsidRDefault="00C329E7" w:rsidP="00C329E7">
      <w:pPr>
        <w:spacing w:after="0"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SANIYAH IMRAN</w:t>
      </w:r>
    </w:p>
    <w:p w:rsidR="00C329E7" w:rsidRPr="003739CE" w:rsidRDefault="00C329E7" w:rsidP="00C329E7">
      <w:pPr>
        <w:spacing w:after="0" w:line="360" w:lineRule="auto"/>
        <w:jc w:val="center"/>
        <w:rPr>
          <w:rFonts w:ascii="Times New Roman" w:hAnsi="Times New Roman" w:cs="Times New Roman"/>
          <w:b/>
          <w:color w:val="000000" w:themeColor="text1"/>
          <w:sz w:val="24"/>
          <w:szCs w:val="24"/>
        </w:rPr>
      </w:pPr>
      <w:r w:rsidRPr="003739CE">
        <w:rPr>
          <w:rFonts w:ascii="Times New Roman" w:hAnsi="Times New Roman" w:cs="Times New Roman"/>
          <w:b/>
          <w:color w:val="000000" w:themeColor="text1"/>
          <w:sz w:val="24"/>
          <w:szCs w:val="24"/>
        </w:rPr>
        <w:t>F19BBAM032</w:t>
      </w:r>
    </w:p>
    <w:p w:rsidR="00C329E7" w:rsidRPr="003739CE" w:rsidRDefault="00C329E7" w:rsidP="00C329E7">
      <w:pPr>
        <w:spacing w:after="0" w:line="360" w:lineRule="auto"/>
        <w:jc w:val="both"/>
        <w:rPr>
          <w:rFonts w:ascii="Times New Roman" w:hAnsi="Times New Roman" w:cs="Times New Roman"/>
          <w:b/>
          <w:color w:val="000000" w:themeColor="text1"/>
          <w:sz w:val="28"/>
          <w:szCs w:val="28"/>
        </w:rPr>
      </w:pPr>
    </w:p>
    <w:p w:rsidR="00C329E7" w:rsidRPr="003739CE" w:rsidRDefault="00C329E7" w:rsidP="00C329E7">
      <w:pPr>
        <w:spacing w:after="0" w:line="360" w:lineRule="auto"/>
        <w:jc w:val="both"/>
        <w:rPr>
          <w:rFonts w:ascii="Times New Roman" w:hAnsi="Times New Roman" w:cs="Times New Roman"/>
          <w:b/>
          <w:color w:val="000000" w:themeColor="text1"/>
          <w:sz w:val="28"/>
          <w:szCs w:val="28"/>
        </w:rPr>
      </w:pPr>
    </w:p>
    <w:p w:rsidR="00C329E7" w:rsidRPr="003739CE" w:rsidRDefault="00C329E7" w:rsidP="00C329E7">
      <w:pPr>
        <w:spacing w:after="0" w:line="360" w:lineRule="auto"/>
        <w:jc w:val="both"/>
        <w:rPr>
          <w:rFonts w:ascii="Times New Roman" w:hAnsi="Times New Roman" w:cs="Times New Roman"/>
          <w:b/>
          <w:color w:val="000000" w:themeColor="text1"/>
          <w:sz w:val="28"/>
          <w:szCs w:val="28"/>
        </w:rPr>
      </w:pPr>
    </w:p>
    <w:p w:rsidR="00C329E7" w:rsidRDefault="00E17406" w:rsidP="0024269D">
      <w:pPr>
        <w:spacing w:after="0" w:line="36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SESSION 2019-2023</w:t>
      </w:r>
    </w:p>
    <w:p w:rsidR="005A2C6E" w:rsidRPr="005A2C6E" w:rsidRDefault="005A2C6E" w:rsidP="0024269D">
      <w:pPr>
        <w:spacing w:after="0" w:line="360" w:lineRule="auto"/>
        <w:jc w:val="center"/>
        <w:rPr>
          <w:rFonts w:ascii="Times New Roman" w:hAnsi="Times New Roman" w:cs="Times New Roman"/>
          <w:color w:val="000000" w:themeColor="text1"/>
        </w:rPr>
      </w:pPr>
      <w:r w:rsidRPr="003739CE">
        <w:rPr>
          <w:rFonts w:ascii="Times New Roman" w:hAnsi="Times New Roman" w:cs="Times New Roman"/>
          <w:b/>
          <w:bCs/>
          <w:color w:val="000000" w:themeColor="text1"/>
          <w:sz w:val="28"/>
          <w:szCs w:val="28"/>
        </w:rPr>
        <w:lastRenderedPageBreak/>
        <w:t>THE INFLUENCE OF DISCOUNT FRAMING TOWARDS BRAND REPUTATION AND BRAND IMAGE ON PURCHASE INTENTION AND ACTUAL BEHAVIOR IN E-COMMERCE</w:t>
      </w:r>
    </w:p>
    <w:p w:rsidR="005A2C6E" w:rsidRDefault="005A2C6E" w:rsidP="0024269D">
      <w:pPr>
        <w:spacing w:after="0" w:line="360" w:lineRule="auto"/>
        <w:jc w:val="both"/>
        <w:rPr>
          <w:rFonts w:ascii="Times New Roman" w:hAnsi="Times New Roman" w:cs="Times New Roman"/>
          <w:noProof/>
          <w:color w:val="000000" w:themeColor="text1"/>
        </w:rPr>
      </w:pPr>
      <w:r>
        <w:rPr>
          <w:rFonts w:ascii="Times New Roman" w:hAnsi="Times New Roman" w:cs="Times New Roman"/>
          <w:noProof/>
          <w:color w:val="000000" w:themeColor="text1"/>
        </w:rPr>
        <w:drawing>
          <wp:anchor distT="36576" distB="36576" distL="36576" distR="36576" simplePos="0" relativeHeight="251733504" behindDoc="0" locked="0" layoutInCell="1" allowOverlap="1">
            <wp:simplePos x="0" y="0"/>
            <wp:positionH relativeFrom="column">
              <wp:posOffset>1277620</wp:posOffset>
            </wp:positionH>
            <wp:positionV relativeFrom="paragraph">
              <wp:posOffset>187325</wp:posOffset>
            </wp:positionV>
            <wp:extent cx="1809115" cy="2188210"/>
            <wp:effectExtent l="19050" t="0" r="635" b="0"/>
            <wp:wrapNone/>
            <wp:docPr id="1" name="Picture 60" descr="KC Col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C Color LOGO"/>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1809115" cy="2188210"/>
                    </a:xfrm>
                    <a:prstGeom prst="rect">
                      <a:avLst/>
                    </a:prstGeom>
                    <a:noFill/>
                    <a:ln>
                      <a:noFill/>
                    </a:ln>
                  </pic:spPr>
                </pic:pic>
              </a:graphicData>
            </a:graphic>
          </wp:anchor>
        </w:drawing>
      </w:r>
    </w:p>
    <w:p w:rsidR="005A2C6E" w:rsidRDefault="005A2C6E" w:rsidP="0024269D">
      <w:pPr>
        <w:spacing w:after="0" w:line="360" w:lineRule="auto"/>
        <w:jc w:val="both"/>
        <w:rPr>
          <w:rFonts w:ascii="Times New Roman" w:hAnsi="Times New Roman" w:cs="Times New Roman"/>
          <w:noProof/>
          <w:color w:val="000000" w:themeColor="text1"/>
        </w:rPr>
      </w:pPr>
    </w:p>
    <w:p w:rsidR="005A2C6E" w:rsidRDefault="005A2C6E" w:rsidP="0024269D">
      <w:pPr>
        <w:spacing w:after="0" w:line="360" w:lineRule="auto"/>
        <w:jc w:val="both"/>
        <w:rPr>
          <w:rFonts w:ascii="Times New Roman" w:hAnsi="Times New Roman" w:cs="Times New Roman"/>
          <w:noProof/>
          <w:color w:val="000000" w:themeColor="text1"/>
        </w:rPr>
      </w:pPr>
    </w:p>
    <w:p w:rsidR="00B575A4" w:rsidRDefault="00B575A4" w:rsidP="0024269D">
      <w:pPr>
        <w:spacing w:after="0" w:line="360" w:lineRule="auto"/>
        <w:jc w:val="both"/>
        <w:rPr>
          <w:rFonts w:ascii="Times New Roman" w:hAnsi="Times New Roman" w:cs="Times New Roman"/>
          <w:color w:val="000000" w:themeColor="text1"/>
        </w:rPr>
      </w:pPr>
    </w:p>
    <w:p w:rsidR="00B575A4" w:rsidRDefault="00B575A4" w:rsidP="0024269D">
      <w:pPr>
        <w:spacing w:after="0" w:line="360" w:lineRule="auto"/>
        <w:jc w:val="both"/>
        <w:rPr>
          <w:rFonts w:ascii="Times New Roman" w:hAnsi="Times New Roman" w:cs="Times New Roman"/>
          <w:color w:val="000000" w:themeColor="text1"/>
        </w:rPr>
      </w:pPr>
    </w:p>
    <w:p w:rsidR="00B575A4" w:rsidRDefault="00B575A4" w:rsidP="0024269D">
      <w:pPr>
        <w:spacing w:after="0" w:line="360" w:lineRule="auto"/>
        <w:jc w:val="both"/>
        <w:rPr>
          <w:rFonts w:ascii="Times New Roman" w:hAnsi="Times New Roman" w:cs="Times New Roman"/>
          <w:color w:val="000000" w:themeColor="text1"/>
        </w:rPr>
      </w:pPr>
    </w:p>
    <w:p w:rsidR="00B575A4" w:rsidRDefault="00B575A4" w:rsidP="0024269D">
      <w:pPr>
        <w:spacing w:after="0" w:line="360" w:lineRule="auto"/>
        <w:jc w:val="both"/>
        <w:rPr>
          <w:rFonts w:ascii="Times New Roman" w:hAnsi="Times New Roman" w:cs="Times New Roman"/>
          <w:color w:val="000000" w:themeColor="text1"/>
        </w:rPr>
      </w:pPr>
    </w:p>
    <w:p w:rsidR="00B575A4" w:rsidRDefault="00B575A4" w:rsidP="0024269D">
      <w:pPr>
        <w:spacing w:after="0" w:line="360" w:lineRule="auto"/>
        <w:jc w:val="both"/>
        <w:rPr>
          <w:rFonts w:ascii="Times New Roman" w:hAnsi="Times New Roman" w:cs="Times New Roman"/>
          <w:color w:val="000000" w:themeColor="text1"/>
        </w:rPr>
      </w:pPr>
    </w:p>
    <w:p w:rsidR="00B575A4" w:rsidRDefault="00B575A4" w:rsidP="0024269D">
      <w:pPr>
        <w:spacing w:after="0" w:line="360" w:lineRule="auto"/>
        <w:jc w:val="both"/>
        <w:rPr>
          <w:rFonts w:ascii="Times New Roman" w:hAnsi="Times New Roman" w:cs="Times New Roman"/>
          <w:color w:val="000000" w:themeColor="text1"/>
        </w:rPr>
      </w:pPr>
    </w:p>
    <w:p w:rsidR="00B575A4" w:rsidRDefault="00A4071C" w:rsidP="0024269D">
      <w:pPr>
        <w:tabs>
          <w:tab w:val="left" w:pos="7552"/>
        </w:tabs>
        <w:spacing w:after="0" w:line="36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b/>
      </w:r>
    </w:p>
    <w:p w:rsidR="00A4071C" w:rsidRDefault="00A4071C" w:rsidP="0024269D">
      <w:pPr>
        <w:tabs>
          <w:tab w:val="left" w:pos="7552"/>
        </w:tabs>
        <w:spacing w:after="0" w:line="360" w:lineRule="auto"/>
        <w:jc w:val="both"/>
        <w:rPr>
          <w:rFonts w:ascii="Times New Roman" w:hAnsi="Times New Roman" w:cs="Times New Roman"/>
          <w:b/>
          <w:color w:val="000000" w:themeColor="text1"/>
          <w:sz w:val="28"/>
          <w:szCs w:val="28"/>
        </w:rPr>
      </w:pPr>
    </w:p>
    <w:p w:rsidR="005A2C6E" w:rsidRPr="0024269D" w:rsidRDefault="005A2C6E" w:rsidP="00F12EE9">
      <w:pPr>
        <w:spacing w:line="360" w:lineRule="auto"/>
        <w:jc w:val="center"/>
        <w:rPr>
          <w:rFonts w:ascii="Times New Roman" w:hAnsi="Times New Roman" w:cs="Times New Roman"/>
          <w:b/>
          <w:sz w:val="24"/>
        </w:rPr>
      </w:pPr>
      <w:r w:rsidRPr="0024269D">
        <w:rPr>
          <w:rFonts w:ascii="Times New Roman" w:hAnsi="Times New Roman" w:cs="Times New Roman"/>
          <w:b/>
          <w:sz w:val="24"/>
        </w:rPr>
        <w:t>A THESIS SUBMITTED TO KINNAIRD COLLEGE FOR WOMEN IN FULFILLMENT OF THE REQUIREMENTS FOR THE DEGREE OF</w:t>
      </w:r>
      <w:r w:rsidR="00F12EE9">
        <w:rPr>
          <w:rFonts w:ascii="Times New Roman" w:hAnsi="Times New Roman" w:cs="Times New Roman"/>
          <w:b/>
          <w:sz w:val="24"/>
        </w:rPr>
        <w:t xml:space="preserve"> </w:t>
      </w:r>
      <w:r w:rsidRPr="0024269D">
        <w:rPr>
          <w:rFonts w:ascii="Times New Roman" w:hAnsi="Times New Roman" w:cs="Times New Roman"/>
          <w:b/>
          <w:sz w:val="24"/>
        </w:rPr>
        <w:t>BACHELORS</w:t>
      </w:r>
    </w:p>
    <w:p w:rsidR="00F12EE9" w:rsidRDefault="005A2C6E" w:rsidP="0024269D">
      <w:pPr>
        <w:spacing w:line="360" w:lineRule="auto"/>
        <w:jc w:val="center"/>
        <w:rPr>
          <w:rFonts w:ascii="Times New Roman" w:hAnsi="Times New Roman" w:cs="Times New Roman"/>
          <w:b/>
          <w:sz w:val="24"/>
        </w:rPr>
      </w:pPr>
      <w:r w:rsidRPr="0024269D">
        <w:rPr>
          <w:rFonts w:ascii="Times New Roman" w:hAnsi="Times New Roman" w:cs="Times New Roman"/>
          <w:b/>
          <w:sz w:val="24"/>
        </w:rPr>
        <w:t>IN</w:t>
      </w:r>
      <w:r w:rsidR="0024269D">
        <w:rPr>
          <w:rFonts w:ascii="Times New Roman" w:hAnsi="Times New Roman" w:cs="Times New Roman"/>
          <w:b/>
          <w:sz w:val="24"/>
        </w:rPr>
        <w:t xml:space="preserve"> </w:t>
      </w:r>
    </w:p>
    <w:p w:rsidR="005A2C6E" w:rsidRPr="0024269D" w:rsidRDefault="005A2C6E" w:rsidP="0024269D">
      <w:pPr>
        <w:spacing w:line="360" w:lineRule="auto"/>
        <w:jc w:val="center"/>
        <w:rPr>
          <w:rFonts w:ascii="Times New Roman" w:hAnsi="Times New Roman" w:cs="Times New Roman"/>
          <w:b/>
          <w:sz w:val="24"/>
        </w:rPr>
      </w:pPr>
      <w:r w:rsidRPr="0024269D">
        <w:rPr>
          <w:rFonts w:ascii="Times New Roman" w:hAnsi="Times New Roman" w:cs="Times New Roman"/>
          <w:b/>
          <w:sz w:val="24"/>
        </w:rPr>
        <w:t>BUSINESS ADMINISTRATION</w:t>
      </w:r>
    </w:p>
    <w:p w:rsidR="005A2C6E" w:rsidRPr="0024269D" w:rsidRDefault="00F12EE9" w:rsidP="0024269D">
      <w:pPr>
        <w:spacing w:line="360" w:lineRule="auto"/>
        <w:jc w:val="center"/>
        <w:rPr>
          <w:rFonts w:ascii="Times New Roman" w:hAnsi="Times New Roman" w:cs="Times New Roman"/>
          <w:b/>
          <w:sz w:val="24"/>
        </w:rPr>
      </w:pPr>
      <w:r>
        <w:rPr>
          <w:rFonts w:ascii="Times New Roman" w:hAnsi="Times New Roman" w:cs="Times New Roman"/>
          <w:b/>
          <w:sz w:val="24"/>
        </w:rPr>
        <w:t>BY</w:t>
      </w:r>
    </w:p>
    <w:p w:rsidR="00F12EE9" w:rsidRPr="0024269D" w:rsidRDefault="005A2C6E" w:rsidP="0077114A">
      <w:pPr>
        <w:spacing w:line="360" w:lineRule="auto"/>
        <w:jc w:val="center"/>
        <w:rPr>
          <w:rFonts w:ascii="Times New Roman" w:hAnsi="Times New Roman" w:cs="Times New Roman"/>
          <w:b/>
          <w:sz w:val="24"/>
        </w:rPr>
      </w:pPr>
      <w:r w:rsidRPr="0024269D">
        <w:rPr>
          <w:rFonts w:ascii="Times New Roman" w:hAnsi="Times New Roman" w:cs="Times New Roman"/>
          <w:b/>
          <w:sz w:val="24"/>
        </w:rPr>
        <w:t>SANIYAH IMRAN</w:t>
      </w:r>
    </w:p>
    <w:p w:rsidR="005A2C6E" w:rsidRPr="0024269D" w:rsidRDefault="005A2C6E" w:rsidP="0024269D">
      <w:pPr>
        <w:spacing w:line="360" w:lineRule="auto"/>
        <w:jc w:val="center"/>
        <w:rPr>
          <w:rFonts w:ascii="Times New Roman" w:hAnsi="Times New Roman" w:cs="Times New Roman"/>
          <w:b/>
          <w:sz w:val="24"/>
        </w:rPr>
      </w:pPr>
      <w:r w:rsidRPr="0024269D">
        <w:rPr>
          <w:rFonts w:ascii="Times New Roman" w:hAnsi="Times New Roman" w:cs="Times New Roman"/>
          <w:b/>
          <w:sz w:val="24"/>
        </w:rPr>
        <w:t>BUSINESS DEPARTMENT</w:t>
      </w:r>
    </w:p>
    <w:p w:rsidR="009A0256" w:rsidRDefault="005A2C6E" w:rsidP="0024269D">
      <w:pPr>
        <w:spacing w:line="360" w:lineRule="auto"/>
        <w:jc w:val="center"/>
        <w:rPr>
          <w:rFonts w:ascii="Times New Roman" w:hAnsi="Times New Roman" w:cs="Times New Roman"/>
          <w:b/>
          <w:sz w:val="24"/>
        </w:rPr>
      </w:pPr>
      <w:r w:rsidRPr="0024269D">
        <w:rPr>
          <w:rFonts w:ascii="Times New Roman" w:hAnsi="Times New Roman" w:cs="Times New Roman"/>
          <w:b/>
          <w:sz w:val="24"/>
        </w:rPr>
        <w:t>KINNAIRD COLLEGE FOR WOMEN, LAHORE</w:t>
      </w:r>
    </w:p>
    <w:p w:rsidR="0077114A" w:rsidRPr="0024269D" w:rsidRDefault="0077114A" w:rsidP="0024269D">
      <w:pPr>
        <w:spacing w:line="360" w:lineRule="auto"/>
        <w:jc w:val="center"/>
        <w:rPr>
          <w:rFonts w:ascii="Times New Roman" w:hAnsi="Times New Roman" w:cs="Times New Roman"/>
          <w:b/>
          <w:sz w:val="24"/>
        </w:rPr>
      </w:pPr>
    </w:p>
    <w:p w:rsidR="00A4071C" w:rsidRPr="00C656A8" w:rsidRDefault="005A2C6E" w:rsidP="00F12EE9">
      <w:pPr>
        <w:spacing w:line="360" w:lineRule="auto"/>
        <w:jc w:val="center"/>
        <w:rPr>
          <w:rFonts w:ascii="Times New Roman" w:hAnsi="Times New Roman" w:cs="Times New Roman"/>
          <w:b/>
          <w:sz w:val="28"/>
        </w:rPr>
      </w:pPr>
      <w:r>
        <w:rPr>
          <w:rFonts w:ascii="Times New Roman" w:hAnsi="Times New Roman" w:cs="Times New Roman"/>
          <w:b/>
          <w:color w:val="000000" w:themeColor="text1"/>
          <w:sz w:val="28"/>
          <w:szCs w:val="28"/>
        </w:rPr>
        <w:lastRenderedPageBreak/>
        <w:t>2019-2023</w:t>
      </w:r>
    </w:p>
    <w:p w:rsidR="005A2C6E" w:rsidRPr="00BB6FF0" w:rsidRDefault="005A2C6E" w:rsidP="00F12EE9">
      <w:pPr>
        <w:pStyle w:val="Heading1"/>
        <w:spacing w:line="360" w:lineRule="auto"/>
        <w:jc w:val="center"/>
        <w:rPr>
          <w:rFonts w:ascii="Times New Roman" w:hAnsi="Times New Roman" w:cs="Times New Roman"/>
          <w:b/>
          <w:color w:val="auto"/>
        </w:rPr>
      </w:pPr>
      <w:bookmarkStart w:id="0" w:name="_Toc103267400"/>
      <w:r w:rsidRPr="00BB6FF0">
        <w:rPr>
          <w:rFonts w:ascii="Times New Roman" w:hAnsi="Times New Roman" w:cs="Times New Roman"/>
          <w:b/>
          <w:color w:val="auto"/>
        </w:rPr>
        <w:t>DISSERTATION APPROVAL</w:t>
      </w:r>
      <w:bookmarkEnd w:id="0"/>
    </w:p>
    <w:p w:rsidR="005A2C6E" w:rsidRDefault="005A2C6E" w:rsidP="00F12EE9">
      <w:pPr>
        <w:pStyle w:val="Default"/>
        <w:spacing w:line="360" w:lineRule="auto"/>
        <w:jc w:val="center"/>
        <w:rPr>
          <w:b/>
          <w:bCs/>
          <w:sz w:val="28"/>
          <w:szCs w:val="32"/>
        </w:rPr>
      </w:pPr>
      <w:r w:rsidRPr="00122D75">
        <w:rPr>
          <w:b/>
          <w:bCs/>
          <w:sz w:val="28"/>
          <w:szCs w:val="32"/>
        </w:rPr>
        <w:t>KINNAIRD COLLEGE FOR WOMEN</w:t>
      </w:r>
    </w:p>
    <w:p w:rsidR="005A2C6E" w:rsidRDefault="005A2C6E" w:rsidP="00F12EE9">
      <w:pPr>
        <w:pStyle w:val="Default"/>
        <w:spacing w:line="360" w:lineRule="auto"/>
        <w:jc w:val="center"/>
        <w:rPr>
          <w:b/>
          <w:bCs/>
          <w:sz w:val="32"/>
          <w:szCs w:val="32"/>
        </w:rPr>
      </w:pPr>
      <w:r>
        <w:rPr>
          <w:b/>
          <w:bCs/>
          <w:noProof/>
          <w:sz w:val="32"/>
          <w:szCs w:val="32"/>
        </w:rPr>
        <w:drawing>
          <wp:inline distT="0" distB="0" distL="0" distR="0">
            <wp:extent cx="914400" cy="91440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innaird.jpg"/>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914400" cy="914400"/>
                    </a:xfrm>
                    <a:prstGeom prst="rect">
                      <a:avLst/>
                    </a:prstGeom>
                  </pic:spPr>
                </pic:pic>
              </a:graphicData>
            </a:graphic>
          </wp:inline>
        </w:drawing>
      </w:r>
    </w:p>
    <w:p w:rsidR="005A2C6E" w:rsidRPr="00F31802" w:rsidRDefault="005A2C6E" w:rsidP="0024269D">
      <w:pPr>
        <w:pStyle w:val="Default"/>
        <w:spacing w:line="360" w:lineRule="auto"/>
        <w:ind w:left="5040"/>
        <w:jc w:val="both"/>
        <w:rPr>
          <w:b/>
          <w:bCs/>
        </w:rPr>
      </w:pPr>
      <w:r>
        <w:rPr>
          <w:b/>
          <w:bCs/>
          <w:u w:val="single"/>
        </w:rPr>
        <w:t>Date:</w:t>
      </w:r>
      <w:r w:rsidR="00B21E21">
        <w:rPr>
          <w:b/>
          <w:bCs/>
        </w:rPr>
        <w:t xml:space="preserve"> </w:t>
      </w:r>
      <w:r w:rsidR="00F12EE9">
        <w:rPr>
          <w:b/>
          <w:bCs/>
        </w:rPr>
        <w:t xml:space="preserve">JUNE </w:t>
      </w:r>
      <w:r w:rsidR="00B21E21">
        <w:rPr>
          <w:b/>
          <w:bCs/>
        </w:rPr>
        <w:t>2023</w:t>
      </w:r>
    </w:p>
    <w:p w:rsidR="005A2C6E" w:rsidRPr="00122D75" w:rsidRDefault="005A2C6E" w:rsidP="0024269D">
      <w:pPr>
        <w:pStyle w:val="Default"/>
        <w:spacing w:line="360" w:lineRule="auto"/>
        <w:ind w:left="6480" w:firstLine="720"/>
        <w:jc w:val="both"/>
      </w:pPr>
    </w:p>
    <w:p w:rsidR="005A2C6E" w:rsidRPr="009A0256" w:rsidRDefault="005A2C6E" w:rsidP="0024269D">
      <w:pPr>
        <w:pStyle w:val="Default"/>
        <w:spacing w:line="360" w:lineRule="auto"/>
        <w:jc w:val="both"/>
      </w:pPr>
      <w:r w:rsidRPr="00122D75">
        <w:rPr>
          <w:b/>
          <w:bCs/>
        </w:rPr>
        <w:t xml:space="preserve">I hereby recommend that the dissertation prepared under my supervision by </w:t>
      </w:r>
      <w:r w:rsidR="009A0256">
        <w:rPr>
          <w:b/>
          <w:bCs/>
          <w:u w:val="single"/>
        </w:rPr>
        <w:t>Saniyah Imran F19BBAM032,</w:t>
      </w:r>
      <w:r w:rsidR="009A0256">
        <w:rPr>
          <w:b/>
          <w:bCs/>
        </w:rPr>
        <w:t xml:space="preserve"> e</w:t>
      </w:r>
      <w:r w:rsidRPr="00544A89">
        <w:rPr>
          <w:b/>
          <w:bCs/>
        </w:rPr>
        <w:t>ntitled</w:t>
      </w:r>
      <w:r w:rsidR="009A0256">
        <w:rPr>
          <w:b/>
          <w:bCs/>
        </w:rPr>
        <w:t xml:space="preserve"> </w:t>
      </w:r>
      <w:r>
        <w:rPr>
          <w:b/>
        </w:rPr>
        <w:t>“</w:t>
      </w:r>
      <w:r w:rsidR="009A0256" w:rsidRPr="009A0256">
        <w:rPr>
          <w:b/>
        </w:rPr>
        <w:t>the influence of discount framing towards brand reputation and brand image on purchase intention and actual behavior in e-commerce</w:t>
      </w:r>
      <w:r w:rsidRPr="00C60EBE">
        <w:rPr>
          <w:b/>
        </w:rPr>
        <w:t xml:space="preserve">” </w:t>
      </w:r>
      <w:r w:rsidRPr="00C60EBE">
        <w:rPr>
          <w:b/>
          <w:bCs/>
        </w:rPr>
        <w:t>be accepted in partial fulfillment of the requirements for the degree of</w:t>
      </w:r>
    </w:p>
    <w:p w:rsidR="004D720D" w:rsidRDefault="00C06788" w:rsidP="00C06788">
      <w:pPr>
        <w:pStyle w:val="Default"/>
        <w:spacing w:line="360" w:lineRule="auto"/>
        <w:jc w:val="center"/>
      </w:pPr>
      <w:r>
        <w:rPr>
          <w:b/>
          <w:bCs/>
        </w:rPr>
        <w:t>BACHELORS IN</w:t>
      </w:r>
    </w:p>
    <w:p w:rsidR="005A2C6E" w:rsidRPr="00C06788" w:rsidRDefault="005A2C6E" w:rsidP="00C06788">
      <w:pPr>
        <w:pStyle w:val="Default"/>
        <w:spacing w:line="360" w:lineRule="auto"/>
        <w:jc w:val="center"/>
      </w:pPr>
      <w:r>
        <w:rPr>
          <w:b/>
          <w:bCs/>
        </w:rPr>
        <w:t>BUSINESS ADMINISTRATION</w:t>
      </w:r>
    </w:p>
    <w:p w:rsidR="005A2C6E" w:rsidRPr="00122D75" w:rsidRDefault="005A2C6E" w:rsidP="00C06788">
      <w:pPr>
        <w:pStyle w:val="Default"/>
        <w:spacing w:line="360" w:lineRule="auto"/>
        <w:jc w:val="right"/>
      </w:pPr>
      <w:r w:rsidRPr="00C06788">
        <w:rPr>
          <w:b/>
          <w:bCs/>
        </w:rPr>
        <w:t>Recommendation</w:t>
      </w:r>
      <w:r w:rsidRPr="00122D75">
        <w:rPr>
          <w:b/>
          <w:bCs/>
        </w:rPr>
        <w:t xml:space="preserve"> concurred in </w:t>
      </w:r>
      <w:r w:rsidR="004D720D">
        <w:rPr>
          <w:b/>
          <w:bCs/>
          <w:noProof/>
        </w:rPr>
        <w:drawing>
          <wp:inline distT="0" distB="0" distL="0" distR="0">
            <wp:extent cx="1258956" cy="1993161"/>
            <wp:effectExtent l="381000" t="0" r="360294" b="0"/>
            <wp:docPr id="13" name="Picture 3" descr="C:\Users\user\Downloads\WhatsApp Image 2023-06-14 at 8.03.0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3-06-14 at 8.03.02 PM.jpeg"/>
                    <pic:cNvPicPr>
                      <a:picLocks noChangeAspect="1" noChangeArrowheads="1"/>
                    </pic:cNvPicPr>
                  </pic:nvPicPr>
                  <pic:blipFill>
                    <a:blip r:embed="rId12"/>
                    <a:srcRect/>
                    <a:stretch>
                      <a:fillRect/>
                    </a:stretch>
                  </pic:blipFill>
                  <pic:spPr bwMode="auto">
                    <a:xfrm rot="5400000">
                      <a:off x="0" y="0"/>
                      <a:ext cx="1261560" cy="1997283"/>
                    </a:xfrm>
                    <a:prstGeom prst="rect">
                      <a:avLst/>
                    </a:prstGeom>
                    <a:noFill/>
                    <a:ln w="9525">
                      <a:noFill/>
                      <a:miter lim="800000"/>
                      <a:headEnd/>
                      <a:tailEnd/>
                    </a:ln>
                  </pic:spPr>
                </pic:pic>
              </a:graphicData>
            </a:graphic>
          </wp:inline>
        </w:drawing>
      </w:r>
    </w:p>
    <w:p w:rsidR="005A2C6E" w:rsidRPr="00122D75" w:rsidRDefault="005A2C6E" w:rsidP="0024269D">
      <w:pPr>
        <w:pStyle w:val="Default"/>
        <w:spacing w:line="360" w:lineRule="auto"/>
        <w:jc w:val="both"/>
      </w:pPr>
      <w:r w:rsidRPr="00122D75">
        <w:rPr>
          <w:b/>
          <w:bCs/>
        </w:rPr>
        <w:t xml:space="preserve">1. _____________________________ </w:t>
      </w:r>
    </w:p>
    <w:p w:rsidR="005A2C6E" w:rsidRPr="00122D75" w:rsidRDefault="005A2C6E" w:rsidP="0024269D">
      <w:pPr>
        <w:pStyle w:val="Default"/>
        <w:spacing w:line="360" w:lineRule="auto"/>
        <w:jc w:val="both"/>
      </w:pPr>
      <w:r w:rsidRPr="00122D75">
        <w:rPr>
          <w:b/>
          <w:bCs/>
        </w:rPr>
        <w:t>2. _____________________________</w:t>
      </w:r>
      <w:r>
        <w:rPr>
          <w:b/>
          <w:bCs/>
        </w:rPr>
        <w:tab/>
      </w:r>
      <w:r>
        <w:rPr>
          <w:b/>
          <w:bCs/>
        </w:rPr>
        <w:tab/>
        <w:t>Committee</w:t>
      </w:r>
      <w:r>
        <w:rPr>
          <w:b/>
          <w:bCs/>
        </w:rPr>
        <w:tab/>
      </w:r>
    </w:p>
    <w:p w:rsidR="005A2C6E" w:rsidRPr="00122D75" w:rsidRDefault="005A2C6E" w:rsidP="0024269D">
      <w:pPr>
        <w:pStyle w:val="Default"/>
        <w:spacing w:line="360" w:lineRule="auto"/>
        <w:jc w:val="both"/>
      </w:pPr>
      <w:r w:rsidRPr="00122D75">
        <w:rPr>
          <w:b/>
          <w:bCs/>
        </w:rPr>
        <w:t>3. _____________________________</w:t>
      </w:r>
      <w:r>
        <w:rPr>
          <w:b/>
          <w:bCs/>
        </w:rPr>
        <w:tab/>
      </w:r>
      <w:r>
        <w:rPr>
          <w:b/>
          <w:bCs/>
        </w:rPr>
        <w:tab/>
        <w:t>for the</w:t>
      </w:r>
    </w:p>
    <w:p w:rsidR="005A2C6E" w:rsidRPr="00BB6FF0" w:rsidRDefault="005A2C6E" w:rsidP="0024269D">
      <w:pPr>
        <w:pStyle w:val="Default"/>
        <w:spacing w:line="360" w:lineRule="auto"/>
        <w:jc w:val="both"/>
        <w:rPr>
          <w:b/>
          <w:bCs/>
        </w:rPr>
        <w:sectPr w:rsidR="005A2C6E" w:rsidRPr="00BB6FF0" w:rsidSect="00813553">
          <w:footerReference w:type="default" r:id="rId13"/>
          <w:footerReference w:type="first" r:id="rId14"/>
          <w:pgSz w:w="11909" w:h="16834" w:code="9"/>
          <w:pgMar w:top="2606" w:right="2606" w:bottom="2261" w:left="2261" w:header="720" w:footer="720" w:gutter="0"/>
          <w:pgNumType w:fmt="lowerRoman" w:start="1"/>
          <w:cols w:space="720"/>
          <w:docGrid w:linePitch="360"/>
        </w:sectPr>
      </w:pPr>
      <w:r w:rsidRPr="00122D75">
        <w:rPr>
          <w:b/>
          <w:bCs/>
        </w:rPr>
        <w:t xml:space="preserve">4. _____________________________ </w:t>
      </w:r>
      <w:r>
        <w:rPr>
          <w:b/>
          <w:bCs/>
        </w:rPr>
        <w:tab/>
      </w:r>
      <w:r>
        <w:rPr>
          <w:b/>
          <w:bCs/>
        </w:rPr>
        <w:tab/>
        <w:t>Final Examination</w:t>
      </w:r>
    </w:p>
    <w:p w:rsidR="00CB6F13" w:rsidRDefault="00CB6F13" w:rsidP="00E2055E">
      <w:pPr>
        <w:pStyle w:val="Heading1"/>
        <w:spacing w:line="360" w:lineRule="auto"/>
        <w:jc w:val="center"/>
        <w:rPr>
          <w:rFonts w:ascii="Times New Roman" w:eastAsia="Times New Roman" w:hAnsi="Times New Roman" w:cs="Times New Roman"/>
          <w:b/>
          <w:color w:val="auto"/>
          <w:lang w:bidi="en-US"/>
        </w:rPr>
      </w:pPr>
      <w:bookmarkStart w:id="1" w:name="_Toc103267401"/>
      <w:r w:rsidRPr="00BB6FF0">
        <w:rPr>
          <w:rFonts w:ascii="Times New Roman" w:eastAsia="Times New Roman" w:hAnsi="Times New Roman" w:cs="Times New Roman"/>
          <w:b/>
          <w:color w:val="auto"/>
          <w:lang w:bidi="en-US"/>
        </w:rPr>
        <w:lastRenderedPageBreak/>
        <w:t>RESEARCH COMPLETION CERTIFICATE</w:t>
      </w:r>
      <w:bookmarkEnd w:id="1"/>
    </w:p>
    <w:p w:rsidR="00CB6F13" w:rsidRPr="008D32E9" w:rsidRDefault="00CB6F13" w:rsidP="0024269D">
      <w:pPr>
        <w:spacing w:line="360" w:lineRule="auto"/>
        <w:jc w:val="both"/>
        <w:rPr>
          <w:lang w:bidi="en-US"/>
        </w:rPr>
      </w:pPr>
    </w:p>
    <w:p w:rsidR="00CB6F13" w:rsidRPr="0024269D" w:rsidRDefault="00CB6F13" w:rsidP="0024269D">
      <w:pPr>
        <w:spacing w:after="0" w:line="360" w:lineRule="auto"/>
        <w:jc w:val="both"/>
        <w:rPr>
          <w:rFonts w:ascii="Times New Roman" w:hAnsi="Times New Roman" w:cs="Times New Roman"/>
          <w:color w:val="000000" w:themeColor="text1"/>
        </w:rPr>
      </w:pPr>
      <w:r w:rsidRPr="00654066">
        <w:rPr>
          <w:rFonts w:ascii="Times New Roman" w:eastAsia="Times New Roman" w:hAnsi="Times New Roman" w:cs="Times New Roman"/>
          <w:sz w:val="24"/>
          <w:szCs w:val="24"/>
          <w:lang w:bidi="en-US"/>
        </w:rPr>
        <w:t>It is certified that</w:t>
      </w:r>
      <w:r>
        <w:rPr>
          <w:rFonts w:ascii="Times New Roman" w:eastAsia="Times New Roman" w:hAnsi="Times New Roman" w:cs="Times New Roman"/>
          <w:sz w:val="24"/>
          <w:szCs w:val="24"/>
          <w:lang w:bidi="en-US"/>
        </w:rPr>
        <w:t xml:space="preserve"> Ms. Saniyah Imran (2019-2023), Department of Business Studies has carried out research work entitled </w:t>
      </w:r>
      <w:r>
        <w:rPr>
          <w:rFonts w:ascii="Times New Roman" w:eastAsia="Times New Roman" w:hAnsi="Times New Roman" w:cs="Times New Roman"/>
          <w:b/>
          <w:sz w:val="24"/>
          <w:szCs w:val="24"/>
          <w:lang w:bidi="en-US"/>
        </w:rPr>
        <w:t>“</w:t>
      </w:r>
      <w:r w:rsidRPr="00CB6F13">
        <w:rPr>
          <w:rFonts w:ascii="Times New Roman" w:hAnsi="Times New Roman" w:cs="Times New Roman"/>
          <w:b/>
          <w:sz w:val="24"/>
        </w:rPr>
        <w:t>the influence of discount framing towards brand reputation and brand image on purchase intention and actual behavior in e-commerce</w:t>
      </w:r>
      <w:r>
        <w:rPr>
          <w:rFonts w:ascii="Times New Roman" w:hAnsi="Times New Roman" w:cs="Times New Roman"/>
          <w:color w:val="000000" w:themeColor="text1"/>
        </w:rPr>
        <w:t xml:space="preserve">”, </w:t>
      </w:r>
      <w:r w:rsidRPr="001C42D8">
        <w:rPr>
          <w:rFonts w:ascii="Times New Roman" w:eastAsia="Times New Roman" w:hAnsi="Times New Roman" w:cs="Times New Roman"/>
          <w:sz w:val="24"/>
          <w:szCs w:val="24"/>
          <w:lang w:bidi="en-US"/>
        </w:rPr>
        <w:t>under my supervision.</w:t>
      </w:r>
    </w:p>
    <w:p w:rsidR="008F2D46" w:rsidRDefault="008F2D46" w:rsidP="0024269D">
      <w:pPr>
        <w:tabs>
          <w:tab w:val="left" w:pos="7140"/>
        </w:tabs>
        <w:spacing w:line="360" w:lineRule="auto"/>
        <w:jc w:val="both"/>
        <w:rPr>
          <w:rFonts w:ascii="Times New Roman" w:eastAsia="Times New Roman" w:hAnsi="Times New Roman" w:cs="Times New Roman"/>
          <w:sz w:val="24"/>
          <w:szCs w:val="24"/>
          <w:lang w:bidi="en-US"/>
        </w:rPr>
      </w:pPr>
    </w:p>
    <w:p w:rsidR="008F2D46" w:rsidRDefault="008F2D46" w:rsidP="0024269D">
      <w:pPr>
        <w:tabs>
          <w:tab w:val="left" w:pos="7140"/>
        </w:tabs>
        <w:spacing w:line="36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All changes suggested by examiners during defense are incorporated in this final copy.</w:t>
      </w:r>
    </w:p>
    <w:p w:rsidR="00CB6F13" w:rsidRDefault="00CB6F13" w:rsidP="0024269D">
      <w:pPr>
        <w:tabs>
          <w:tab w:val="left" w:pos="7140"/>
        </w:tabs>
        <w:spacing w:line="36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It is assured that research work is original and has not yet been published anywhere else. </w:t>
      </w:r>
    </w:p>
    <w:p w:rsidR="00CB6F13" w:rsidRDefault="00F12EE9" w:rsidP="0024269D">
      <w:pPr>
        <w:tabs>
          <w:tab w:val="left" w:pos="7140"/>
        </w:tabs>
        <w:spacing w:line="36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                                                                                            </w:t>
      </w:r>
      <w:r w:rsidR="0024269D">
        <w:rPr>
          <w:rFonts w:ascii="Times New Roman" w:eastAsia="Times New Roman" w:hAnsi="Times New Roman" w:cs="Times New Roman"/>
          <w:sz w:val="24"/>
          <w:szCs w:val="24"/>
          <w:lang w:bidi="en-US"/>
        </w:rPr>
        <w:t>D</w:t>
      </w:r>
      <w:r>
        <w:rPr>
          <w:rFonts w:ascii="Times New Roman" w:eastAsia="Times New Roman" w:hAnsi="Times New Roman" w:cs="Times New Roman"/>
          <w:sz w:val="24"/>
          <w:szCs w:val="24"/>
          <w:lang w:bidi="en-US"/>
        </w:rPr>
        <w:t>ated: June</w:t>
      </w:r>
      <w:r w:rsidR="00CB6F13">
        <w:rPr>
          <w:rFonts w:ascii="Times New Roman" w:eastAsia="Times New Roman" w:hAnsi="Times New Roman" w:cs="Times New Roman"/>
          <w:sz w:val="24"/>
          <w:szCs w:val="24"/>
          <w:lang w:bidi="en-US"/>
        </w:rPr>
        <w:t xml:space="preserve"> 2023</w:t>
      </w:r>
    </w:p>
    <w:p w:rsidR="00A4071C" w:rsidRDefault="008F2D46" w:rsidP="0024269D">
      <w:pPr>
        <w:tabs>
          <w:tab w:val="left" w:pos="7552"/>
        </w:tabs>
        <w:spacing w:after="0" w:line="360" w:lineRule="auto"/>
        <w:jc w:val="both"/>
        <w:rPr>
          <w:rFonts w:ascii="Times New Roman" w:hAnsi="Times New Roman" w:cs="Times New Roman"/>
          <w:b/>
          <w:color w:val="000000" w:themeColor="text1"/>
          <w:sz w:val="28"/>
          <w:szCs w:val="28"/>
        </w:rPr>
      </w:pPr>
      <w:r w:rsidRPr="008F2D46">
        <w:rPr>
          <w:rFonts w:ascii="Times New Roman" w:eastAsia="Times New Roman" w:hAnsi="Times New Roman" w:cs="Times New Roman"/>
          <w:noProof/>
          <w:sz w:val="24"/>
          <w:szCs w:val="24"/>
        </w:rPr>
        <w:drawing>
          <wp:inline distT="0" distB="0" distL="0" distR="0">
            <wp:extent cx="1444774" cy="2557669"/>
            <wp:effectExtent l="19050" t="0" r="3026" b="0"/>
            <wp:docPr id="8" name="Picture 1" descr="C:\Users\user\Downloads\WhatsApp Image 2023-06-14 at 7.59.5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3-06-14 at 7.59.55 PM.jpeg"/>
                    <pic:cNvPicPr>
                      <a:picLocks noChangeAspect="1" noChangeArrowheads="1"/>
                    </pic:cNvPicPr>
                  </pic:nvPicPr>
                  <pic:blipFill>
                    <a:blip r:embed="rId15" cstate="print"/>
                    <a:srcRect/>
                    <a:stretch>
                      <a:fillRect/>
                    </a:stretch>
                  </pic:blipFill>
                  <pic:spPr bwMode="auto">
                    <a:xfrm>
                      <a:off x="0" y="0"/>
                      <a:ext cx="1446350" cy="2560459"/>
                    </a:xfrm>
                    <a:prstGeom prst="rect">
                      <a:avLst/>
                    </a:prstGeom>
                    <a:noFill/>
                    <a:ln w="9525">
                      <a:noFill/>
                      <a:miter lim="800000"/>
                      <a:headEnd/>
                      <a:tailEnd/>
                    </a:ln>
                  </pic:spPr>
                </pic:pic>
              </a:graphicData>
            </a:graphic>
          </wp:inline>
        </w:drawing>
      </w:r>
      <w:r w:rsidR="001D4FCC">
        <w:rPr>
          <w:rFonts w:ascii="Times New Roman" w:eastAsia="Times New Roman" w:hAnsi="Times New Roman" w:cs="Times New Roman"/>
          <w:noProof/>
          <w:sz w:val="24"/>
          <w:szCs w:val="24"/>
        </w:rPr>
        <w:drawing>
          <wp:inline distT="0" distB="0" distL="0" distR="0">
            <wp:extent cx="1128955" cy="1828800"/>
            <wp:effectExtent l="361950" t="0" r="356945" b="0"/>
            <wp:docPr id="10" name="Picture 2" descr="C:\Users\user\Downloads\WhatsApp Image 2023-06-14 at 8.03.0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3-06-14 at 8.03.01 PM.jpeg"/>
                    <pic:cNvPicPr>
                      <a:picLocks noChangeAspect="1" noChangeArrowheads="1"/>
                    </pic:cNvPicPr>
                  </pic:nvPicPr>
                  <pic:blipFill>
                    <a:blip r:embed="rId16" cstate="print"/>
                    <a:srcRect/>
                    <a:stretch>
                      <a:fillRect/>
                    </a:stretch>
                  </pic:blipFill>
                  <pic:spPr bwMode="auto">
                    <a:xfrm rot="5400000">
                      <a:off x="0" y="0"/>
                      <a:ext cx="1128909" cy="1828725"/>
                    </a:xfrm>
                    <a:prstGeom prst="rect">
                      <a:avLst/>
                    </a:prstGeom>
                    <a:noFill/>
                    <a:ln w="9525">
                      <a:noFill/>
                      <a:miter lim="800000"/>
                      <a:headEnd/>
                      <a:tailEnd/>
                    </a:ln>
                  </pic:spPr>
                </pic:pic>
              </a:graphicData>
            </a:graphic>
          </wp:inline>
        </w:drawing>
      </w:r>
      <w:r w:rsidR="00CB6F13">
        <w:rPr>
          <w:rFonts w:ascii="Times New Roman" w:eastAsia="Times New Roman" w:hAnsi="Times New Roman" w:cs="Times New Roman"/>
          <w:sz w:val="24"/>
          <w:szCs w:val="24"/>
          <w:lang w:bidi="en-US"/>
        </w:rPr>
        <w:br w:type="page"/>
      </w:r>
    </w:p>
    <w:p w:rsidR="003625CE" w:rsidRDefault="003625CE" w:rsidP="00E2055E">
      <w:pPr>
        <w:pStyle w:val="Heading1"/>
        <w:spacing w:line="360" w:lineRule="auto"/>
        <w:jc w:val="center"/>
        <w:rPr>
          <w:rFonts w:ascii="Times New Roman" w:eastAsia="Times New Roman" w:hAnsi="Times New Roman" w:cs="Times New Roman"/>
          <w:b/>
          <w:color w:val="auto"/>
          <w:lang w:bidi="en-US"/>
        </w:rPr>
      </w:pPr>
      <w:bookmarkStart w:id="2" w:name="_Toc103267402"/>
      <w:r w:rsidRPr="00BB6FF0">
        <w:rPr>
          <w:rFonts w:ascii="Times New Roman" w:eastAsia="Times New Roman" w:hAnsi="Times New Roman" w:cs="Times New Roman"/>
          <w:b/>
          <w:color w:val="auto"/>
          <w:lang w:bidi="en-US"/>
        </w:rPr>
        <w:lastRenderedPageBreak/>
        <w:t>ANTI – PLAGIARISM DECLARATION</w:t>
      </w:r>
      <w:bookmarkEnd w:id="2"/>
    </w:p>
    <w:p w:rsidR="003625CE" w:rsidRPr="00A30F6F" w:rsidRDefault="003625CE" w:rsidP="0024269D">
      <w:pPr>
        <w:spacing w:line="360" w:lineRule="auto"/>
        <w:jc w:val="both"/>
        <w:rPr>
          <w:lang w:bidi="en-US"/>
        </w:rPr>
      </w:pPr>
    </w:p>
    <w:p w:rsidR="003625CE" w:rsidRPr="00AA17FD" w:rsidRDefault="003625CE" w:rsidP="0024269D">
      <w:pPr>
        <w:tabs>
          <w:tab w:val="left" w:pos="7140"/>
        </w:tabs>
        <w:spacing w:line="36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We certify that this is our</w:t>
      </w:r>
      <w:r w:rsidRPr="00AA17FD">
        <w:rPr>
          <w:rFonts w:ascii="Times New Roman" w:eastAsia="Times New Roman" w:hAnsi="Times New Roman" w:cs="Times New Roman"/>
          <w:sz w:val="24"/>
          <w:szCs w:val="24"/>
          <w:lang w:bidi="en-US"/>
        </w:rPr>
        <w:t xml:space="preserve"> research work. The work has not, in whole or in part, been presented elsewhere for assessment. Where material has been used from other sources, it has been properly acknowledged. The similarity index of the research report is</w:t>
      </w:r>
      <w:r>
        <w:rPr>
          <w:rFonts w:ascii="Times New Roman" w:eastAsia="Times New Roman" w:hAnsi="Times New Roman" w:cs="Times New Roman"/>
          <w:b/>
          <w:bCs/>
          <w:sz w:val="24"/>
          <w:szCs w:val="24"/>
          <w:lang w:bidi="en-US"/>
        </w:rPr>
        <w:t xml:space="preserve"> 15</w:t>
      </w:r>
      <w:r w:rsidRPr="00352E81">
        <w:rPr>
          <w:rFonts w:ascii="Times New Roman" w:eastAsia="Times New Roman" w:hAnsi="Times New Roman" w:cs="Times New Roman"/>
          <w:b/>
          <w:sz w:val="24"/>
          <w:szCs w:val="24"/>
          <w:lang w:bidi="en-US"/>
        </w:rPr>
        <w:t>%</w:t>
      </w:r>
      <w:r w:rsidRPr="00AA17FD">
        <w:rPr>
          <w:rFonts w:ascii="Times New Roman" w:eastAsia="Times New Roman" w:hAnsi="Times New Roman" w:cs="Times New Roman"/>
          <w:sz w:val="24"/>
          <w:szCs w:val="24"/>
          <w:lang w:bidi="en-US"/>
        </w:rPr>
        <w:t xml:space="preserve">. If this statement is untrue and I am found guilty of plagiarism, the punitive actions against me should be taken as per Kinnaird Anti Plagiarism Policy. </w:t>
      </w:r>
    </w:p>
    <w:p w:rsidR="00A4071C" w:rsidRDefault="00A4071C" w:rsidP="0024269D">
      <w:pPr>
        <w:tabs>
          <w:tab w:val="left" w:pos="7552"/>
        </w:tabs>
        <w:spacing w:after="0" w:line="360" w:lineRule="auto"/>
        <w:jc w:val="both"/>
        <w:rPr>
          <w:rFonts w:ascii="Times New Roman" w:hAnsi="Times New Roman" w:cs="Times New Roman"/>
          <w:b/>
          <w:color w:val="000000" w:themeColor="text1"/>
          <w:sz w:val="28"/>
          <w:szCs w:val="28"/>
        </w:rPr>
      </w:pPr>
    </w:p>
    <w:p w:rsidR="00A4071C" w:rsidRDefault="008F2D46" w:rsidP="0024269D">
      <w:pPr>
        <w:tabs>
          <w:tab w:val="left" w:pos="7552"/>
        </w:tabs>
        <w:spacing w:after="0" w:line="360" w:lineRule="auto"/>
        <w:jc w:val="both"/>
        <w:rPr>
          <w:rFonts w:ascii="Times New Roman" w:hAnsi="Times New Roman" w:cs="Times New Roman"/>
          <w:b/>
          <w:color w:val="000000" w:themeColor="text1"/>
          <w:sz w:val="28"/>
          <w:szCs w:val="28"/>
        </w:rPr>
      </w:pPr>
      <w:r>
        <w:rPr>
          <w:rFonts w:ascii="Times New Roman" w:eastAsia="Times New Roman" w:hAnsi="Times New Roman" w:cs="Times New Roman"/>
          <w:noProof/>
          <w:sz w:val="24"/>
          <w:szCs w:val="24"/>
        </w:rPr>
        <w:drawing>
          <wp:inline distT="0" distB="0" distL="0" distR="0">
            <wp:extent cx="1781639" cy="3154017"/>
            <wp:effectExtent l="19050" t="0" r="9061" b="0"/>
            <wp:docPr id="7" name="Picture 1" descr="C:\Users\user\Downloads\WhatsApp Image 2023-06-14 at 7.59.5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3-06-14 at 7.59.55 PM.jpeg"/>
                    <pic:cNvPicPr>
                      <a:picLocks noChangeAspect="1" noChangeArrowheads="1"/>
                    </pic:cNvPicPr>
                  </pic:nvPicPr>
                  <pic:blipFill>
                    <a:blip r:embed="rId17" cstate="print"/>
                    <a:srcRect/>
                    <a:stretch>
                      <a:fillRect/>
                    </a:stretch>
                  </pic:blipFill>
                  <pic:spPr bwMode="auto">
                    <a:xfrm>
                      <a:off x="0" y="0"/>
                      <a:ext cx="1783582" cy="3157457"/>
                    </a:xfrm>
                    <a:prstGeom prst="rect">
                      <a:avLst/>
                    </a:prstGeom>
                    <a:noFill/>
                    <a:ln w="9525">
                      <a:noFill/>
                      <a:miter lim="800000"/>
                      <a:headEnd/>
                      <a:tailEnd/>
                    </a:ln>
                  </pic:spPr>
                </pic:pic>
              </a:graphicData>
            </a:graphic>
          </wp:inline>
        </w:drawing>
      </w:r>
      <w:r w:rsidR="003625CE">
        <w:rPr>
          <w:rFonts w:ascii="Times New Roman" w:eastAsia="Times New Roman" w:hAnsi="Times New Roman" w:cs="Times New Roman"/>
          <w:sz w:val="24"/>
          <w:szCs w:val="24"/>
          <w:lang w:bidi="en-US"/>
        </w:rPr>
        <w:br w:type="page"/>
      </w:r>
    </w:p>
    <w:p w:rsidR="00C656A8" w:rsidRDefault="00C656A8" w:rsidP="00E2055E">
      <w:pPr>
        <w:pStyle w:val="Heading1"/>
        <w:spacing w:line="360" w:lineRule="auto"/>
        <w:jc w:val="center"/>
        <w:rPr>
          <w:rFonts w:ascii="Times New Roman" w:eastAsia="Times New Roman" w:hAnsi="Times New Roman" w:cs="Times New Roman"/>
          <w:b/>
          <w:color w:val="auto"/>
          <w:lang w:bidi="en-US"/>
        </w:rPr>
      </w:pPr>
      <w:bookmarkStart w:id="3" w:name="_Toc103267403"/>
      <w:r w:rsidRPr="00BB6FF0">
        <w:rPr>
          <w:rFonts w:ascii="Times New Roman" w:eastAsia="Times New Roman" w:hAnsi="Times New Roman" w:cs="Times New Roman"/>
          <w:b/>
          <w:color w:val="auto"/>
          <w:lang w:bidi="en-US"/>
        </w:rPr>
        <w:lastRenderedPageBreak/>
        <w:t>ACKNOWLEDGMENTS</w:t>
      </w:r>
      <w:bookmarkEnd w:id="3"/>
    </w:p>
    <w:p w:rsidR="00F57F66" w:rsidRPr="00F57F66" w:rsidRDefault="00F57F66" w:rsidP="0024269D">
      <w:pPr>
        <w:spacing w:line="360" w:lineRule="auto"/>
        <w:jc w:val="both"/>
        <w:rPr>
          <w:lang w:bidi="en-US"/>
        </w:rPr>
      </w:pPr>
    </w:p>
    <w:p w:rsidR="00C656A8" w:rsidRPr="009F76D0" w:rsidRDefault="00F57F66" w:rsidP="0024269D">
      <w:pPr>
        <w:tabs>
          <w:tab w:val="left" w:pos="7140"/>
        </w:tabs>
        <w:spacing w:line="360" w:lineRule="auto"/>
        <w:jc w:val="both"/>
        <w:rPr>
          <w:rFonts w:ascii="Times New Roman" w:eastAsia="Times New Roman" w:hAnsi="Times New Roman" w:cs="Times New Roman"/>
          <w:bCs/>
          <w:sz w:val="24"/>
          <w:szCs w:val="24"/>
          <w:lang w:bidi="en-US"/>
        </w:rPr>
      </w:pPr>
      <w:r>
        <w:rPr>
          <w:rFonts w:ascii="Times New Roman" w:eastAsia="Times New Roman" w:hAnsi="Times New Roman" w:cs="Times New Roman"/>
          <w:bCs/>
          <w:sz w:val="24"/>
          <w:szCs w:val="24"/>
          <w:lang w:bidi="en-US"/>
        </w:rPr>
        <w:t xml:space="preserve">Firstly thank you to </w:t>
      </w:r>
      <w:r w:rsidR="00137968">
        <w:rPr>
          <w:rFonts w:ascii="Times New Roman" w:eastAsia="Times New Roman" w:hAnsi="Times New Roman" w:cs="Times New Roman"/>
          <w:bCs/>
          <w:sz w:val="24"/>
          <w:szCs w:val="24"/>
          <w:lang w:bidi="en-US"/>
        </w:rPr>
        <w:t>Almighty Allah</w:t>
      </w:r>
      <w:r>
        <w:rPr>
          <w:rFonts w:ascii="Times New Roman" w:eastAsia="Times New Roman" w:hAnsi="Times New Roman" w:cs="Times New Roman"/>
          <w:bCs/>
          <w:sz w:val="24"/>
          <w:szCs w:val="24"/>
          <w:lang w:bidi="en-US"/>
        </w:rPr>
        <w:t>, for bestowing me with</w:t>
      </w:r>
      <w:r w:rsidR="00137968">
        <w:rPr>
          <w:rFonts w:ascii="Times New Roman" w:eastAsia="Times New Roman" w:hAnsi="Times New Roman" w:cs="Times New Roman"/>
          <w:bCs/>
          <w:sz w:val="24"/>
          <w:szCs w:val="24"/>
          <w:lang w:bidi="en-US"/>
        </w:rPr>
        <w:t xml:space="preserve"> strength</w:t>
      </w:r>
      <w:r w:rsidR="00C656A8" w:rsidRPr="009F76D0">
        <w:rPr>
          <w:rFonts w:ascii="Times New Roman" w:eastAsia="Times New Roman" w:hAnsi="Times New Roman" w:cs="Times New Roman"/>
          <w:bCs/>
          <w:sz w:val="24"/>
          <w:szCs w:val="24"/>
          <w:lang w:bidi="en-US"/>
        </w:rPr>
        <w:t>,</w:t>
      </w:r>
      <w:r w:rsidR="00137968">
        <w:rPr>
          <w:rFonts w:ascii="Times New Roman" w:eastAsia="Times New Roman" w:hAnsi="Times New Roman" w:cs="Times New Roman"/>
          <w:bCs/>
          <w:sz w:val="24"/>
          <w:szCs w:val="24"/>
          <w:lang w:bidi="en-US"/>
        </w:rPr>
        <w:t xml:space="preserve"> motivation</w:t>
      </w:r>
      <w:r w:rsidR="00C656A8" w:rsidRPr="009F76D0">
        <w:rPr>
          <w:rFonts w:ascii="Times New Roman" w:eastAsia="Times New Roman" w:hAnsi="Times New Roman" w:cs="Times New Roman"/>
          <w:bCs/>
          <w:sz w:val="24"/>
          <w:szCs w:val="24"/>
          <w:lang w:bidi="en-US"/>
        </w:rPr>
        <w:t xml:space="preserve"> knowledge and </w:t>
      </w:r>
      <w:r w:rsidR="00137968">
        <w:rPr>
          <w:rFonts w:ascii="Times New Roman" w:eastAsia="Times New Roman" w:hAnsi="Times New Roman" w:cs="Times New Roman"/>
          <w:bCs/>
          <w:sz w:val="24"/>
          <w:szCs w:val="24"/>
          <w:lang w:bidi="en-US"/>
        </w:rPr>
        <w:t>determination</w:t>
      </w:r>
      <w:r>
        <w:rPr>
          <w:rFonts w:ascii="Times New Roman" w:eastAsia="Times New Roman" w:hAnsi="Times New Roman" w:cs="Times New Roman"/>
          <w:bCs/>
          <w:sz w:val="24"/>
          <w:szCs w:val="24"/>
          <w:lang w:bidi="en-US"/>
        </w:rPr>
        <w:t xml:space="preserve">, </w:t>
      </w:r>
      <w:r w:rsidR="00137968">
        <w:rPr>
          <w:rFonts w:ascii="Times New Roman" w:eastAsia="Times New Roman" w:hAnsi="Times New Roman" w:cs="Times New Roman"/>
          <w:bCs/>
          <w:sz w:val="24"/>
          <w:szCs w:val="24"/>
          <w:lang w:bidi="en-US"/>
        </w:rPr>
        <w:t>to complete my</w:t>
      </w:r>
      <w:r w:rsidR="00C656A8" w:rsidRPr="009F76D0">
        <w:rPr>
          <w:rFonts w:ascii="Times New Roman" w:eastAsia="Times New Roman" w:hAnsi="Times New Roman" w:cs="Times New Roman"/>
          <w:bCs/>
          <w:sz w:val="24"/>
          <w:szCs w:val="24"/>
          <w:lang w:bidi="en-US"/>
        </w:rPr>
        <w:t xml:space="preserve"> r</w:t>
      </w:r>
      <w:r w:rsidR="00C656A8">
        <w:rPr>
          <w:rFonts w:ascii="Times New Roman" w:eastAsia="Times New Roman" w:hAnsi="Times New Roman" w:cs="Times New Roman"/>
          <w:bCs/>
          <w:sz w:val="24"/>
          <w:szCs w:val="24"/>
          <w:lang w:bidi="en-US"/>
        </w:rPr>
        <w:t>e</w:t>
      </w:r>
      <w:r w:rsidR="00C656A8" w:rsidRPr="009F76D0">
        <w:rPr>
          <w:rFonts w:ascii="Times New Roman" w:eastAsia="Times New Roman" w:hAnsi="Times New Roman" w:cs="Times New Roman"/>
          <w:bCs/>
          <w:sz w:val="24"/>
          <w:szCs w:val="24"/>
          <w:lang w:bidi="en-US"/>
        </w:rPr>
        <w:t>search work</w:t>
      </w:r>
      <w:r w:rsidR="00137968">
        <w:rPr>
          <w:rFonts w:ascii="Times New Roman" w:eastAsia="Times New Roman" w:hAnsi="Times New Roman" w:cs="Times New Roman"/>
          <w:bCs/>
          <w:sz w:val="24"/>
          <w:szCs w:val="24"/>
          <w:lang w:bidi="en-US"/>
        </w:rPr>
        <w:t xml:space="preserve"> in a very short spam of days</w:t>
      </w:r>
      <w:r w:rsidR="00C656A8" w:rsidRPr="009F76D0">
        <w:rPr>
          <w:rFonts w:ascii="Times New Roman" w:eastAsia="Times New Roman" w:hAnsi="Times New Roman" w:cs="Times New Roman"/>
          <w:bCs/>
          <w:sz w:val="24"/>
          <w:szCs w:val="24"/>
          <w:lang w:bidi="en-US"/>
        </w:rPr>
        <w:t>.</w:t>
      </w:r>
      <w:r w:rsidR="00137968">
        <w:rPr>
          <w:rFonts w:ascii="Times New Roman" w:eastAsia="Times New Roman" w:hAnsi="Times New Roman" w:cs="Times New Roman"/>
          <w:bCs/>
          <w:sz w:val="24"/>
          <w:szCs w:val="24"/>
          <w:lang w:bidi="en-US"/>
        </w:rPr>
        <w:t xml:space="preserve"> I would like to thank my</w:t>
      </w:r>
      <w:r w:rsidR="00C656A8" w:rsidRPr="009F76D0">
        <w:rPr>
          <w:rFonts w:ascii="Times New Roman" w:eastAsia="Times New Roman" w:hAnsi="Times New Roman" w:cs="Times New Roman"/>
          <w:bCs/>
          <w:sz w:val="24"/>
          <w:szCs w:val="24"/>
          <w:lang w:bidi="en-US"/>
        </w:rPr>
        <w:t xml:space="preserve"> parents for providing consistent support, guidance and mo</w:t>
      </w:r>
      <w:r>
        <w:rPr>
          <w:rFonts w:ascii="Times New Roman" w:eastAsia="Times New Roman" w:hAnsi="Times New Roman" w:cs="Times New Roman"/>
          <w:bCs/>
          <w:sz w:val="24"/>
          <w:szCs w:val="24"/>
          <w:lang w:bidi="en-US"/>
        </w:rPr>
        <w:t>tivation throughout my thesis.</w:t>
      </w:r>
      <w:r w:rsidR="00C656A8" w:rsidRPr="009F76D0">
        <w:rPr>
          <w:rFonts w:ascii="Times New Roman" w:eastAsia="Times New Roman" w:hAnsi="Times New Roman" w:cs="Times New Roman"/>
          <w:bCs/>
          <w:sz w:val="24"/>
          <w:szCs w:val="24"/>
          <w:lang w:bidi="en-US"/>
        </w:rPr>
        <w:t xml:space="preserve">  </w:t>
      </w:r>
    </w:p>
    <w:p w:rsidR="00C656A8" w:rsidRPr="00F57F66" w:rsidRDefault="00137968" w:rsidP="0024269D">
      <w:pPr>
        <w:spacing w:line="360" w:lineRule="auto"/>
        <w:jc w:val="both"/>
        <w:rPr>
          <w:rFonts w:ascii="Times New Roman" w:hAnsi="Times New Roman" w:cs="Times New Roman"/>
          <w:sz w:val="24"/>
        </w:rPr>
      </w:pPr>
      <w:r w:rsidRPr="00F57F66">
        <w:rPr>
          <w:rFonts w:ascii="Times New Roman" w:hAnsi="Times New Roman" w:cs="Times New Roman"/>
          <w:sz w:val="24"/>
        </w:rPr>
        <w:t>I</w:t>
      </w:r>
      <w:r w:rsidR="00F57F66" w:rsidRPr="00F57F66">
        <w:rPr>
          <w:rFonts w:ascii="Times New Roman" w:hAnsi="Times New Roman" w:cs="Times New Roman"/>
          <w:sz w:val="24"/>
        </w:rPr>
        <w:t xml:space="preserve"> would like to express my utmost gratitude to my research supervisor, Dr</w:t>
      </w:r>
      <w:r w:rsidR="00C656A8" w:rsidRPr="00F57F66">
        <w:rPr>
          <w:rFonts w:ascii="Times New Roman" w:hAnsi="Times New Roman" w:cs="Times New Roman"/>
          <w:sz w:val="24"/>
        </w:rPr>
        <w:t>. Anam Tariq</w:t>
      </w:r>
      <w:r w:rsidR="00F57F66" w:rsidRPr="00F57F66">
        <w:rPr>
          <w:rFonts w:ascii="Times New Roman" w:hAnsi="Times New Roman" w:cs="Times New Roman"/>
          <w:sz w:val="24"/>
        </w:rPr>
        <w:t xml:space="preserve"> for continually guiding me</w:t>
      </w:r>
      <w:r w:rsidR="00C656A8" w:rsidRPr="00F57F66">
        <w:rPr>
          <w:rFonts w:ascii="Times New Roman" w:hAnsi="Times New Roman" w:cs="Times New Roman"/>
          <w:sz w:val="24"/>
        </w:rPr>
        <w:t xml:space="preserve"> and providing feedback. Without her help, this research would not have been possible.</w:t>
      </w:r>
      <w:r w:rsidR="00F57F66" w:rsidRPr="00F57F66">
        <w:rPr>
          <w:rFonts w:ascii="Times New Roman" w:hAnsi="Times New Roman" w:cs="Times New Roman"/>
          <w:sz w:val="24"/>
        </w:rPr>
        <w:t xml:space="preserve"> </w:t>
      </w:r>
      <w:r w:rsidR="00F57F66">
        <w:rPr>
          <w:rFonts w:ascii="Times New Roman" w:hAnsi="Times New Roman" w:cs="Times New Roman"/>
          <w:sz w:val="24"/>
        </w:rPr>
        <w:t xml:space="preserve">And with </w:t>
      </w:r>
      <w:r w:rsidR="00F57F66" w:rsidRPr="00F57F66">
        <w:rPr>
          <w:rFonts w:ascii="Times New Roman" w:hAnsi="Times New Roman" w:cs="Times New Roman"/>
          <w:sz w:val="24"/>
        </w:rPr>
        <w:t>sincere gratitude for the wise criticism and advice you offered during the research process. Your knowledge and leadership have been very helpful in determining the project's quality and course.</w:t>
      </w:r>
    </w:p>
    <w:p w:rsidR="00C656A8" w:rsidRPr="009F76D0" w:rsidRDefault="00C656A8" w:rsidP="0024269D">
      <w:pPr>
        <w:tabs>
          <w:tab w:val="left" w:pos="7140"/>
        </w:tabs>
        <w:spacing w:line="360" w:lineRule="auto"/>
        <w:jc w:val="both"/>
        <w:rPr>
          <w:rFonts w:ascii="Times New Roman" w:eastAsia="Times New Roman" w:hAnsi="Times New Roman" w:cs="Times New Roman"/>
          <w:bCs/>
          <w:sz w:val="24"/>
          <w:szCs w:val="24"/>
          <w:lang w:bidi="en-US"/>
        </w:rPr>
      </w:pPr>
      <w:r w:rsidRPr="009F76D0">
        <w:rPr>
          <w:rFonts w:ascii="Times New Roman" w:eastAsia="Times New Roman" w:hAnsi="Times New Roman" w:cs="Times New Roman"/>
          <w:bCs/>
          <w:sz w:val="24"/>
          <w:szCs w:val="24"/>
          <w:lang w:bidi="en-US"/>
        </w:rPr>
        <w:t>Last</w:t>
      </w:r>
      <w:r w:rsidR="00F57F66">
        <w:rPr>
          <w:rFonts w:ascii="Times New Roman" w:eastAsia="Times New Roman" w:hAnsi="Times New Roman" w:cs="Times New Roman"/>
          <w:bCs/>
          <w:sz w:val="24"/>
          <w:szCs w:val="24"/>
          <w:lang w:bidi="en-US"/>
        </w:rPr>
        <w:t>ly, i</w:t>
      </w:r>
      <w:r w:rsidRPr="009F76D0">
        <w:rPr>
          <w:rFonts w:ascii="Times New Roman" w:eastAsia="Times New Roman" w:hAnsi="Times New Roman" w:cs="Times New Roman"/>
          <w:bCs/>
          <w:sz w:val="24"/>
          <w:szCs w:val="24"/>
          <w:lang w:bidi="en-US"/>
        </w:rPr>
        <w:t xml:space="preserve"> would also like to thank all the respondents</w:t>
      </w:r>
      <w:r w:rsidR="00F57F66">
        <w:rPr>
          <w:rFonts w:ascii="Times New Roman" w:eastAsia="Times New Roman" w:hAnsi="Times New Roman" w:cs="Times New Roman"/>
          <w:bCs/>
          <w:sz w:val="24"/>
          <w:szCs w:val="24"/>
          <w:lang w:bidi="en-US"/>
        </w:rPr>
        <w:t xml:space="preserve"> </w:t>
      </w:r>
      <w:r w:rsidRPr="009F76D0">
        <w:rPr>
          <w:rFonts w:ascii="Times New Roman" w:eastAsia="Times New Roman" w:hAnsi="Times New Roman" w:cs="Times New Roman"/>
          <w:bCs/>
          <w:sz w:val="24"/>
          <w:szCs w:val="24"/>
          <w:lang w:bidi="en-US"/>
        </w:rPr>
        <w:t>who t</w:t>
      </w:r>
      <w:r w:rsidR="00F57F66">
        <w:rPr>
          <w:rFonts w:ascii="Times New Roman" w:eastAsia="Times New Roman" w:hAnsi="Times New Roman" w:cs="Times New Roman"/>
          <w:bCs/>
          <w:sz w:val="24"/>
          <w:szCs w:val="24"/>
          <w:lang w:bidi="en-US"/>
        </w:rPr>
        <w:t>ook out their time to provide me</w:t>
      </w:r>
      <w:r w:rsidRPr="009F76D0">
        <w:rPr>
          <w:rFonts w:ascii="Times New Roman" w:eastAsia="Times New Roman" w:hAnsi="Times New Roman" w:cs="Times New Roman"/>
          <w:bCs/>
          <w:sz w:val="24"/>
          <w:szCs w:val="24"/>
          <w:lang w:bidi="en-US"/>
        </w:rPr>
        <w:t xml:space="preserve"> wi</w:t>
      </w:r>
      <w:r w:rsidR="00F57F66">
        <w:rPr>
          <w:rFonts w:ascii="Times New Roman" w:eastAsia="Times New Roman" w:hAnsi="Times New Roman" w:cs="Times New Roman"/>
          <w:bCs/>
          <w:sz w:val="24"/>
          <w:szCs w:val="24"/>
          <w:lang w:bidi="en-US"/>
        </w:rPr>
        <w:t xml:space="preserve">th valuable data to conduct this </w:t>
      </w:r>
      <w:r w:rsidRPr="009F76D0">
        <w:rPr>
          <w:rFonts w:ascii="Times New Roman" w:eastAsia="Times New Roman" w:hAnsi="Times New Roman" w:cs="Times New Roman"/>
          <w:bCs/>
          <w:sz w:val="24"/>
          <w:szCs w:val="24"/>
          <w:lang w:bidi="en-US"/>
        </w:rPr>
        <w:t>research project. Their inputs</w:t>
      </w:r>
      <w:r w:rsidR="00F57F66">
        <w:rPr>
          <w:rFonts w:ascii="Times New Roman" w:eastAsia="Times New Roman" w:hAnsi="Times New Roman" w:cs="Times New Roman"/>
          <w:bCs/>
          <w:sz w:val="24"/>
          <w:szCs w:val="24"/>
          <w:lang w:bidi="en-US"/>
        </w:rPr>
        <w:t xml:space="preserve"> were highly significant for my</w:t>
      </w:r>
      <w:r w:rsidRPr="009F76D0">
        <w:rPr>
          <w:rFonts w:ascii="Times New Roman" w:eastAsia="Times New Roman" w:hAnsi="Times New Roman" w:cs="Times New Roman"/>
          <w:bCs/>
          <w:sz w:val="24"/>
          <w:szCs w:val="24"/>
          <w:lang w:bidi="en-US"/>
        </w:rPr>
        <w:t xml:space="preserve"> analysis work. </w:t>
      </w:r>
    </w:p>
    <w:p w:rsidR="00C656A8" w:rsidRDefault="00C656A8" w:rsidP="0024269D">
      <w:pPr>
        <w:tabs>
          <w:tab w:val="left" w:pos="7140"/>
        </w:tabs>
        <w:spacing w:line="360" w:lineRule="auto"/>
        <w:jc w:val="both"/>
        <w:rPr>
          <w:rFonts w:ascii="Times New Roman" w:eastAsia="Times New Roman" w:hAnsi="Times New Roman" w:cs="Times New Roman"/>
          <w:bCs/>
          <w:sz w:val="24"/>
          <w:szCs w:val="24"/>
          <w:lang w:bidi="en-US"/>
        </w:rPr>
      </w:pPr>
      <w:r w:rsidRPr="009F76D0">
        <w:rPr>
          <w:rFonts w:ascii="Times New Roman" w:eastAsia="Times New Roman" w:hAnsi="Times New Roman" w:cs="Times New Roman"/>
          <w:bCs/>
          <w:sz w:val="24"/>
          <w:szCs w:val="24"/>
          <w:lang w:bidi="en-US"/>
        </w:rPr>
        <w:t xml:space="preserve">Thank you all. </w:t>
      </w:r>
    </w:p>
    <w:p w:rsidR="00A4071C" w:rsidRPr="00524726" w:rsidRDefault="00524726" w:rsidP="0024269D">
      <w:pPr>
        <w:tabs>
          <w:tab w:val="left" w:pos="7552"/>
        </w:tabs>
        <w:spacing w:after="0" w:line="360" w:lineRule="auto"/>
        <w:jc w:val="both"/>
        <w:rPr>
          <w:rFonts w:ascii="Times New Roman" w:hAnsi="Times New Roman" w:cs="Times New Roman"/>
          <w:b/>
          <w:color w:val="000000" w:themeColor="text1"/>
          <w:sz w:val="28"/>
          <w:szCs w:val="28"/>
        </w:rPr>
      </w:pPr>
      <w:r w:rsidRPr="00524726">
        <w:rPr>
          <w:rFonts w:ascii="Times New Roman" w:hAnsi="Times New Roman" w:cs="Times New Roman"/>
          <w:b/>
          <w:noProof/>
          <w:color w:val="000000" w:themeColor="text1"/>
          <w:sz w:val="28"/>
          <w:szCs w:val="28"/>
        </w:rPr>
        <w:drawing>
          <wp:inline distT="0" distB="0" distL="0" distR="0">
            <wp:extent cx="1128955" cy="1828800"/>
            <wp:effectExtent l="361950" t="0" r="356945" b="0"/>
            <wp:docPr id="14" name="Picture 2" descr="C:\Users\user\Downloads\WhatsApp Image 2023-06-14 at 8.03.0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3-06-14 at 8.03.01 PM.jpeg"/>
                    <pic:cNvPicPr>
                      <a:picLocks noChangeAspect="1" noChangeArrowheads="1"/>
                    </pic:cNvPicPr>
                  </pic:nvPicPr>
                  <pic:blipFill>
                    <a:blip r:embed="rId16" cstate="print"/>
                    <a:srcRect/>
                    <a:stretch>
                      <a:fillRect/>
                    </a:stretch>
                  </pic:blipFill>
                  <pic:spPr bwMode="auto">
                    <a:xfrm rot="5400000">
                      <a:off x="0" y="0"/>
                      <a:ext cx="1128909" cy="1828725"/>
                    </a:xfrm>
                    <a:prstGeom prst="rect">
                      <a:avLst/>
                    </a:prstGeom>
                    <a:noFill/>
                    <a:ln w="9525">
                      <a:noFill/>
                      <a:miter lim="800000"/>
                      <a:headEnd/>
                      <a:tailEnd/>
                    </a:ln>
                  </pic:spPr>
                </pic:pic>
              </a:graphicData>
            </a:graphic>
          </wp:inline>
        </w:drawing>
      </w:r>
    </w:p>
    <w:p w:rsidR="005A2C6E" w:rsidRDefault="005A2C6E" w:rsidP="0024269D">
      <w:pPr>
        <w:tabs>
          <w:tab w:val="left" w:pos="7552"/>
        </w:tabs>
        <w:spacing w:after="0" w:line="360" w:lineRule="auto"/>
        <w:jc w:val="both"/>
        <w:rPr>
          <w:rFonts w:ascii="Times New Roman" w:hAnsi="Times New Roman" w:cs="Times New Roman"/>
          <w:b/>
          <w:color w:val="000000" w:themeColor="text1"/>
          <w:sz w:val="28"/>
          <w:szCs w:val="28"/>
        </w:rPr>
      </w:pPr>
    </w:p>
    <w:p w:rsidR="005A2C6E" w:rsidRDefault="00C260F3" w:rsidP="00E2055E">
      <w:pPr>
        <w:tabs>
          <w:tab w:val="left" w:pos="7552"/>
        </w:tabs>
        <w:spacing w:after="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ABSTRACT</w:t>
      </w:r>
    </w:p>
    <w:p w:rsidR="00FA0FD3" w:rsidRDefault="00FA0FD3" w:rsidP="0024269D">
      <w:pPr>
        <w:tabs>
          <w:tab w:val="left" w:pos="7552"/>
        </w:tabs>
        <w:spacing w:after="0" w:line="360" w:lineRule="auto"/>
        <w:jc w:val="both"/>
        <w:rPr>
          <w:rFonts w:ascii="Times New Roman" w:hAnsi="Times New Roman" w:cs="Times New Roman"/>
          <w:b/>
          <w:color w:val="000000" w:themeColor="text1"/>
          <w:sz w:val="28"/>
          <w:szCs w:val="28"/>
        </w:rPr>
      </w:pPr>
    </w:p>
    <w:p w:rsidR="005A2C6E" w:rsidRPr="00890592" w:rsidRDefault="00D71FDB" w:rsidP="0024269D">
      <w:pPr>
        <w:spacing w:line="360" w:lineRule="auto"/>
        <w:jc w:val="both"/>
        <w:rPr>
          <w:rFonts w:ascii="Times New Roman" w:hAnsi="Times New Roman" w:cs="Times New Roman"/>
          <w:sz w:val="24"/>
        </w:rPr>
      </w:pPr>
      <w:r w:rsidRPr="00D71FDB">
        <w:rPr>
          <w:rFonts w:ascii="Times New Roman" w:hAnsi="Times New Roman" w:cs="Times New Roman"/>
          <w:sz w:val="24"/>
        </w:rPr>
        <w:t>The pu</w:t>
      </w:r>
      <w:r>
        <w:rPr>
          <w:rFonts w:ascii="Times New Roman" w:hAnsi="Times New Roman" w:cs="Times New Roman"/>
          <w:sz w:val="24"/>
        </w:rPr>
        <w:t>rpose of this study is to analyze how Discount Framing affects B</w:t>
      </w:r>
      <w:r w:rsidRPr="00D71FDB">
        <w:rPr>
          <w:rFonts w:ascii="Times New Roman" w:hAnsi="Times New Roman" w:cs="Times New Roman"/>
          <w:sz w:val="24"/>
        </w:rPr>
        <w:t>rand</w:t>
      </w:r>
      <w:r>
        <w:rPr>
          <w:rFonts w:ascii="Times New Roman" w:hAnsi="Times New Roman" w:cs="Times New Roman"/>
          <w:sz w:val="24"/>
        </w:rPr>
        <w:t xml:space="preserve"> R</w:t>
      </w:r>
      <w:r w:rsidR="00B37A70">
        <w:rPr>
          <w:rFonts w:ascii="Times New Roman" w:hAnsi="Times New Roman" w:cs="Times New Roman"/>
          <w:sz w:val="24"/>
        </w:rPr>
        <w:t>eputation, Brand Image</w:t>
      </w:r>
      <w:r w:rsidRPr="00D71FDB">
        <w:rPr>
          <w:rFonts w:ascii="Times New Roman" w:hAnsi="Times New Roman" w:cs="Times New Roman"/>
          <w:sz w:val="24"/>
        </w:rPr>
        <w:t xml:space="preserve">, </w:t>
      </w:r>
      <w:r w:rsidR="00B37A70">
        <w:rPr>
          <w:rFonts w:ascii="Times New Roman" w:hAnsi="Times New Roman" w:cs="Times New Roman"/>
          <w:sz w:val="24"/>
        </w:rPr>
        <w:t>Purchase Intention, and Actual Behavio</w:t>
      </w:r>
      <w:r w:rsidRPr="00D71FDB">
        <w:rPr>
          <w:rFonts w:ascii="Times New Roman" w:hAnsi="Times New Roman" w:cs="Times New Roman"/>
          <w:sz w:val="24"/>
        </w:rPr>
        <w:t>r in e-commerce. Discount framing is a marketing tactic that highlights a product's price cut, which can a</w:t>
      </w:r>
      <w:r w:rsidR="00B37A70">
        <w:rPr>
          <w:rFonts w:ascii="Times New Roman" w:hAnsi="Times New Roman" w:cs="Times New Roman"/>
          <w:sz w:val="24"/>
        </w:rPr>
        <w:t>ffect how people view a brand</w:t>
      </w:r>
      <w:r w:rsidR="00DF5344">
        <w:rPr>
          <w:rFonts w:ascii="Times New Roman" w:hAnsi="Times New Roman" w:cs="Times New Roman"/>
          <w:sz w:val="24"/>
        </w:rPr>
        <w:t>.</w:t>
      </w:r>
      <w:r w:rsidR="00890592">
        <w:rPr>
          <w:rFonts w:ascii="Times New Roman" w:hAnsi="Times New Roman" w:cs="Times New Roman"/>
          <w:sz w:val="24"/>
        </w:rPr>
        <w:t xml:space="preserve"> </w:t>
      </w:r>
      <w:r w:rsidR="00DF5344" w:rsidRPr="00DF5344">
        <w:rPr>
          <w:rFonts w:ascii="Times New Roman" w:hAnsi="Times New Roman" w:cs="Times New Roman"/>
          <w:sz w:val="24"/>
          <w:szCs w:val="24"/>
        </w:rPr>
        <w:t>There are numerous implementations of discount framing in the context of e-commerce that have an impact on both brand reputation and brand image. It has been observed that both of these two constructs influence co</w:t>
      </w:r>
      <w:r w:rsidR="00DF5344">
        <w:rPr>
          <w:rFonts w:ascii="Times New Roman" w:hAnsi="Times New Roman" w:cs="Times New Roman"/>
          <w:sz w:val="24"/>
          <w:szCs w:val="24"/>
        </w:rPr>
        <w:t>nsumer Purchasing Intention and Actual B</w:t>
      </w:r>
      <w:r w:rsidR="00DF5344" w:rsidRPr="00DF5344">
        <w:rPr>
          <w:rFonts w:ascii="Times New Roman" w:hAnsi="Times New Roman" w:cs="Times New Roman"/>
          <w:sz w:val="24"/>
          <w:szCs w:val="24"/>
        </w:rPr>
        <w:t>ehavior. There are, however, few research that look at the</w:t>
      </w:r>
      <w:r w:rsidR="00DF5344">
        <w:rPr>
          <w:rFonts w:ascii="Times New Roman" w:hAnsi="Times New Roman" w:cs="Times New Roman"/>
          <w:sz w:val="24"/>
          <w:szCs w:val="24"/>
        </w:rPr>
        <w:t xml:space="preserve"> connection between consumers' Actual Behavior and how D</w:t>
      </w:r>
      <w:r w:rsidR="00DF5344" w:rsidRPr="00DF5344">
        <w:rPr>
          <w:rFonts w:ascii="Times New Roman" w:hAnsi="Times New Roman" w:cs="Times New Roman"/>
          <w:sz w:val="24"/>
          <w:szCs w:val="24"/>
        </w:rPr>
        <w:t>iscounts are framed in their buy intentions. This stud</w:t>
      </w:r>
      <w:r w:rsidR="00DF5344">
        <w:rPr>
          <w:rFonts w:ascii="Times New Roman" w:hAnsi="Times New Roman" w:cs="Times New Roman"/>
          <w:sz w:val="24"/>
          <w:szCs w:val="24"/>
        </w:rPr>
        <w:t>y's goal is to investigate how Discount F</w:t>
      </w:r>
      <w:r w:rsidR="00DF5344" w:rsidRPr="00DF5344">
        <w:rPr>
          <w:rFonts w:ascii="Times New Roman" w:hAnsi="Times New Roman" w:cs="Times New Roman"/>
          <w:sz w:val="24"/>
          <w:szCs w:val="24"/>
        </w:rPr>
        <w:t>ramin</w:t>
      </w:r>
      <w:r w:rsidR="00DF5344">
        <w:rPr>
          <w:rFonts w:ascii="Times New Roman" w:hAnsi="Times New Roman" w:cs="Times New Roman"/>
          <w:sz w:val="24"/>
          <w:szCs w:val="24"/>
        </w:rPr>
        <w:t>g affects consumers' Purchase Intentions and A</w:t>
      </w:r>
      <w:r w:rsidR="00F03A91">
        <w:rPr>
          <w:rFonts w:ascii="Times New Roman" w:hAnsi="Times New Roman" w:cs="Times New Roman"/>
          <w:sz w:val="24"/>
          <w:szCs w:val="24"/>
        </w:rPr>
        <w:t>ctual Behavior, which may be influenced by Brand R</w:t>
      </w:r>
      <w:r w:rsidR="00DF5344" w:rsidRPr="00DF5344">
        <w:rPr>
          <w:rFonts w:ascii="Times New Roman" w:hAnsi="Times New Roman" w:cs="Times New Roman"/>
          <w:sz w:val="24"/>
          <w:szCs w:val="24"/>
        </w:rPr>
        <w:t xml:space="preserve">eputation and </w:t>
      </w:r>
      <w:r w:rsidR="00F03A91">
        <w:rPr>
          <w:rFonts w:ascii="Times New Roman" w:hAnsi="Times New Roman" w:cs="Times New Roman"/>
          <w:sz w:val="24"/>
          <w:szCs w:val="24"/>
        </w:rPr>
        <w:t>Brand I</w:t>
      </w:r>
      <w:r w:rsidR="00DF5344" w:rsidRPr="00DF5344">
        <w:rPr>
          <w:rFonts w:ascii="Times New Roman" w:hAnsi="Times New Roman" w:cs="Times New Roman"/>
          <w:sz w:val="24"/>
          <w:szCs w:val="24"/>
        </w:rPr>
        <w:t>mage. With 250 reliable sample data from respondents in the region Pakistan who had ever made purchases on different E</w:t>
      </w:r>
      <w:r w:rsidR="00F03A91">
        <w:rPr>
          <w:rFonts w:ascii="Times New Roman" w:hAnsi="Times New Roman" w:cs="Times New Roman"/>
          <w:sz w:val="24"/>
          <w:szCs w:val="24"/>
        </w:rPr>
        <w:t>-</w:t>
      </w:r>
      <w:r w:rsidR="00DF5344" w:rsidRPr="00DF5344">
        <w:rPr>
          <w:rFonts w:ascii="Times New Roman" w:hAnsi="Times New Roman" w:cs="Times New Roman"/>
          <w:sz w:val="24"/>
          <w:szCs w:val="24"/>
        </w:rPr>
        <w:t>commerce sites. The study's findings indicate that brand reputation and brand image play a role in how</w:t>
      </w:r>
      <w:r w:rsidR="00F03A91">
        <w:rPr>
          <w:rFonts w:ascii="Times New Roman" w:hAnsi="Times New Roman" w:cs="Times New Roman"/>
          <w:sz w:val="24"/>
          <w:szCs w:val="24"/>
        </w:rPr>
        <w:t xml:space="preserve"> discount framing affects both P</w:t>
      </w:r>
      <w:r w:rsidR="00DF5344" w:rsidRPr="00DF5344">
        <w:rPr>
          <w:rFonts w:ascii="Times New Roman" w:hAnsi="Times New Roman" w:cs="Times New Roman"/>
          <w:sz w:val="24"/>
          <w:szCs w:val="24"/>
        </w:rPr>
        <w:t>urc</w:t>
      </w:r>
      <w:r w:rsidR="00F03A91">
        <w:rPr>
          <w:rFonts w:ascii="Times New Roman" w:hAnsi="Times New Roman" w:cs="Times New Roman"/>
          <w:sz w:val="24"/>
          <w:szCs w:val="24"/>
        </w:rPr>
        <w:t>hase Intention and Actual Behavior</w:t>
      </w:r>
      <w:r w:rsidR="00DF5344" w:rsidRPr="00DF5344">
        <w:rPr>
          <w:rFonts w:ascii="Times New Roman" w:hAnsi="Times New Roman" w:cs="Times New Roman"/>
          <w:sz w:val="24"/>
          <w:szCs w:val="24"/>
        </w:rPr>
        <w:t>.</w:t>
      </w:r>
    </w:p>
    <w:p w:rsidR="005A2C6E" w:rsidRDefault="005A2C6E" w:rsidP="0024269D">
      <w:pPr>
        <w:tabs>
          <w:tab w:val="left" w:pos="7552"/>
        </w:tabs>
        <w:spacing w:after="0" w:line="360" w:lineRule="auto"/>
        <w:jc w:val="both"/>
        <w:rPr>
          <w:rFonts w:ascii="Times New Roman" w:hAnsi="Times New Roman" w:cs="Times New Roman"/>
          <w:b/>
          <w:color w:val="000000" w:themeColor="text1"/>
          <w:sz w:val="28"/>
          <w:szCs w:val="28"/>
        </w:rPr>
      </w:pPr>
    </w:p>
    <w:p w:rsidR="005A2C6E" w:rsidRDefault="005A2C6E" w:rsidP="0024269D">
      <w:pPr>
        <w:tabs>
          <w:tab w:val="left" w:pos="7552"/>
        </w:tabs>
        <w:spacing w:after="0" w:line="360" w:lineRule="auto"/>
        <w:jc w:val="both"/>
        <w:rPr>
          <w:rFonts w:ascii="Times New Roman" w:hAnsi="Times New Roman" w:cs="Times New Roman"/>
          <w:b/>
          <w:color w:val="000000" w:themeColor="text1"/>
          <w:sz w:val="28"/>
          <w:szCs w:val="28"/>
        </w:rPr>
      </w:pPr>
    </w:p>
    <w:p w:rsidR="005A2C6E" w:rsidRDefault="005A2C6E" w:rsidP="0024269D">
      <w:pPr>
        <w:tabs>
          <w:tab w:val="left" w:pos="7552"/>
        </w:tabs>
        <w:spacing w:after="0" w:line="360" w:lineRule="auto"/>
        <w:jc w:val="both"/>
        <w:rPr>
          <w:rFonts w:ascii="Times New Roman" w:hAnsi="Times New Roman" w:cs="Times New Roman"/>
          <w:b/>
          <w:color w:val="000000" w:themeColor="text1"/>
          <w:sz w:val="28"/>
          <w:szCs w:val="28"/>
        </w:rPr>
      </w:pPr>
    </w:p>
    <w:p w:rsidR="005A2C6E" w:rsidRDefault="005A2C6E" w:rsidP="0024269D">
      <w:pPr>
        <w:tabs>
          <w:tab w:val="left" w:pos="7552"/>
        </w:tabs>
        <w:spacing w:after="0" w:line="360" w:lineRule="auto"/>
        <w:jc w:val="both"/>
        <w:rPr>
          <w:rFonts w:ascii="Times New Roman" w:hAnsi="Times New Roman" w:cs="Times New Roman"/>
          <w:b/>
          <w:color w:val="000000" w:themeColor="text1"/>
          <w:sz w:val="28"/>
          <w:szCs w:val="28"/>
        </w:rPr>
      </w:pPr>
    </w:p>
    <w:p w:rsidR="005A2C6E" w:rsidRDefault="005A2C6E" w:rsidP="0024269D">
      <w:pPr>
        <w:tabs>
          <w:tab w:val="left" w:pos="7552"/>
        </w:tabs>
        <w:spacing w:after="0" w:line="360" w:lineRule="auto"/>
        <w:jc w:val="both"/>
        <w:rPr>
          <w:rFonts w:ascii="Times New Roman" w:hAnsi="Times New Roman" w:cs="Times New Roman"/>
          <w:b/>
          <w:color w:val="000000" w:themeColor="text1"/>
          <w:sz w:val="28"/>
          <w:szCs w:val="28"/>
        </w:rPr>
      </w:pPr>
    </w:p>
    <w:tbl>
      <w:tblPr>
        <w:tblStyle w:val="TableGridLight1"/>
        <w:tblpPr w:leftFromText="180" w:rightFromText="180" w:horzAnchor="margin" w:tblpXSpec="center" w:tblpY="-930"/>
        <w:tblW w:w="8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08"/>
        <w:gridCol w:w="6354"/>
        <w:gridCol w:w="90"/>
        <w:gridCol w:w="180"/>
        <w:gridCol w:w="723"/>
      </w:tblGrid>
      <w:tr w:rsidR="00E1761F" w:rsidTr="00FA258B">
        <w:trPr>
          <w:trHeight w:val="112"/>
        </w:trPr>
        <w:tc>
          <w:tcPr>
            <w:tcW w:w="8655" w:type="dxa"/>
            <w:gridSpan w:val="5"/>
            <w:vAlign w:val="center"/>
            <w:hideMark/>
          </w:tcPr>
          <w:p w:rsidR="00E1761F" w:rsidRDefault="00E1761F" w:rsidP="00FA258B">
            <w:pPr>
              <w:pStyle w:val="Heading1"/>
              <w:jc w:val="center"/>
              <w:outlineLvl w:val="0"/>
              <w:rPr>
                <w:rFonts w:ascii="Times New Roman" w:hAnsi="Times New Roman" w:cs="Times New Roman"/>
                <w:b/>
                <w:bCs/>
              </w:rPr>
            </w:pPr>
          </w:p>
        </w:tc>
      </w:tr>
      <w:tr w:rsidR="00E1761F" w:rsidTr="00FA258B">
        <w:trPr>
          <w:trHeight w:val="112"/>
        </w:trPr>
        <w:tc>
          <w:tcPr>
            <w:tcW w:w="8655" w:type="dxa"/>
            <w:gridSpan w:val="5"/>
            <w:vAlign w:val="center"/>
          </w:tcPr>
          <w:p w:rsidR="00E1761F" w:rsidRPr="00E1761F" w:rsidRDefault="00E1761F" w:rsidP="00E1761F">
            <w:pPr>
              <w:jc w:val="center"/>
              <w:rPr>
                <w:rFonts w:ascii="Times New Roman" w:hAnsi="Times New Roman" w:cs="Times New Roman"/>
                <w:b/>
                <w:bCs/>
                <w:sz w:val="32"/>
                <w:szCs w:val="24"/>
              </w:rPr>
            </w:pPr>
            <w:bookmarkStart w:id="4" w:name="_Toc134563131"/>
            <w:r w:rsidRPr="00E1761F">
              <w:rPr>
                <w:rFonts w:ascii="Times New Roman" w:hAnsi="Times New Roman" w:cs="Times New Roman"/>
                <w:b/>
                <w:bCs/>
                <w:sz w:val="28"/>
              </w:rPr>
              <w:lastRenderedPageBreak/>
              <w:t>TABLE OF CONTENTS</w:t>
            </w:r>
            <w:bookmarkEnd w:id="4"/>
          </w:p>
          <w:p w:rsidR="00E1761F" w:rsidRDefault="00E1761F" w:rsidP="00FA258B">
            <w:pPr>
              <w:rPr>
                <w:rFonts w:ascii="Times New Roman" w:hAnsi="Times New Roman" w:cs="Times New Roman"/>
                <w:b/>
                <w:bCs/>
                <w:sz w:val="24"/>
                <w:szCs w:val="24"/>
              </w:rPr>
            </w:pPr>
          </w:p>
          <w:p w:rsidR="00E1761F" w:rsidRDefault="00E1761F" w:rsidP="00FA258B">
            <w:pPr>
              <w:rPr>
                <w:rFonts w:ascii="Times New Roman" w:hAnsi="Times New Roman" w:cs="Times New Roman"/>
                <w:b/>
                <w:bCs/>
                <w:sz w:val="24"/>
                <w:szCs w:val="24"/>
              </w:rPr>
            </w:pPr>
          </w:p>
        </w:tc>
      </w:tr>
      <w:tr w:rsidR="00E1761F" w:rsidTr="00FA258B">
        <w:trPr>
          <w:trHeight w:val="112"/>
        </w:trPr>
        <w:tc>
          <w:tcPr>
            <w:tcW w:w="1308" w:type="dxa"/>
            <w:vAlign w:val="center"/>
            <w:hideMark/>
          </w:tcPr>
          <w:p w:rsidR="00E1761F" w:rsidRDefault="00E1761F" w:rsidP="00FA258B">
            <w:pPr>
              <w:rPr>
                <w:rFonts w:ascii="Times New Roman" w:hAnsi="Times New Roman" w:cs="Times New Roman"/>
                <w:b/>
                <w:bCs/>
                <w:sz w:val="24"/>
                <w:szCs w:val="24"/>
              </w:rPr>
            </w:pPr>
            <w:r>
              <w:rPr>
                <w:rFonts w:ascii="Times New Roman" w:hAnsi="Times New Roman" w:cs="Times New Roman"/>
                <w:b/>
                <w:bCs/>
                <w:sz w:val="24"/>
                <w:szCs w:val="24"/>
              </w:rPr>
              <w:t>Chapter</w:t>
            </w:r>
          </w:p>
        </w:tc>
        <w:tc>
          <w:tcPr>
            <w:tcW w:w="6444" w:type="dxa"/>
            <w:gridSpan w:val="2"/>
            <w:vAlign w:val="center"/>
            <w:hideMark/>
          </w:tcPr>
          <w:p w:rsidR="00E1761F" w:rsidRDefault="00E1761F" w:rsidP="00FA258B">
            <w:pPr>
              <w:rPr>
                <w:rFonts w:ascii="Times New Roman" w:hAnsi="Times New Roman" w:cs="Times New Roman"/>
                <w:b/>
                <w:bCs/>
                <w:sz w:val="24"/>
                <w:szCs w:val="24"/>
              </w:rPr>
            </w:pPr>
            <w:r>
              <w:rPr>
                <w:rFonts w:ascii="Times New Roman" w:hAnsi="Times New Roman" w:cs="Times New Roman"/>
                <w:b/>
                <w:bCs/>
                <w:sz w:val="24"/>
                <w:szCs w:val="24"/>
              </w:rPr>
              <w:t>Title</w:t>
            </w:r>
          </w:p>
        </w:tc>
        <w:tc>
          <w:tcPr>
            <w:tcW w:w="903" w:type="dxa"/>
            <w:gridSpan w:val="2"/>
            <w:vAlign w:val="center"/>
            <w:hideMark/>
          </w:tcPr>
          <w:p w:rsidR="00E1761F" w:rsidRDefault="00E1761F" w:rsidP="00FA258B">
            <w:pPr>
              <w:jc w:val="right"/>
              <w:rPr>
                <w:rFonts w:ascii="Times New Roman" w:hAnsi="Times New Roman" w:cs="Times New Roman"/>
                <w:b/>
                <w:bCs/>
                <w:sz w:val="24"/>
                <w:szCs w:val="24"/>
              </w:rPr>
            </w:pPr>
            <w:r>
              <w:rPr>
                <w:rFonts w:ascii="Times New Roman" w:hAnsi="Times New Roman" w:cs="Times New Roman"/>
                <w:b/>
                <w:bCs/>
                <w:sz w:val="24"/>
                <w:szCs w:val="24"/>
              </w:rPr>
              <w:t>Page</w:t>
            </w:r>
          </w:p>
        </w:tc>
      </w:tr>
      <w:tr w:rsidR="00E1761F" w:rsidTr="00FA258B">
        <w:trPr>
          <w:trHeight w:val="108"/>
        </w:trPr>
        <w:tc>
          <w:tcPr>
            <w:tcW w:w="8655" w:type="dxa"/>
            <w:gridSpan w:val="5"/>
            <w:vAlign w:val="center"/>
          </w:tcPr>
          <w:p w:rsidR="00E1761F" w:rsidRDefault="00E1761F" w:rsidP="00FA258B">
            <w:pPr>
              <w:jc w:val="right"/>
              <w:rPr>
                <w:rFonts w:ascii="Times New Roman" w:hAnsi="Times New Roman" w:cs="Times New Roman"/>
                <w:b/>
                <w:bCs/>
                <w:sz w:val="24"/>
                <w:szCs w:val="24"/>
              </w:rPr>
            </w:pPr>
          </w:p>
        </w:tc>
      </w:tr>
      <w:tr w:rsidR="00E1761F" w:rsidTr="00FA258B">
        <w:trPr>
          <w:trHeight w:val="1004"/>
        </w:trPr>
        <w:tc>
          <w:tcPr>
            <w:tcW w:w="1308" w:type="dxa"/>
          </w:tcPr>
          <w:p w:rsidR="00E1761F" w:rsidRDefault="00E1761F" w:rsidP="00FA258B">
            <w:pPr>
              <w:rPr>
                <w:rFonts w:ascii="Times New Roman" w:hAnsi="Times New Roman" w:cs="Times New Roman"/>
                <w:b/>
                <w:bCs/>
                <w:sz w:val="24"/>
                <w:szCs w:val="24"/>
              </w:rPr>
            </w:pPr>
          </w:p>
        </w:tc>
        <w:tc>
          <w:tcPr>
            <w:tcW w:w="6624" w:type="dxa"/>
            <w:gridSpan w:val="3"/>
            <w:hideMark/>
          </w:tcPr>
          <w:p w:rsidR="00E1761F" w:rsidRDefault="00E1761F" w:rsidP="00FA258B">
            <w:pPr>
              <w:rPr>
                <w:rFonts w:ascii="Times New Roman" w:hAnsi="Times New Roman" w:cs="Times New Roman"/>
                <w:sz w:val="24"/>
                <w:szCs w:val="24"/>
              </w:rPr>
            </w:pPr>
            <w:r>
              <w:rPr>
                <w:rFonts w:ascii="Times New Roman" w:hAnsi="Times New Roman" w:cs="Times New Roman"/>
                <w:sz w:val="24"/>
                <w:szCs w:val="24"/>
              </w:rPr>
              <w:t>Dissertation Approval</w:t>
            </w:r>
          </w:p>
          <w:p w:rsidR="00E1761F" w:rsidRDefault="00E1761F" w:rsidP="00FA258B">
            <w:pPr>
              <w:rPr>
                <w:rFonts w:ascii="Times New Roman" w:hAnsi="Times New Roman" w:cs="Times New Roman"/>
                <w:sz w:val="24"/>
                <w:szCs w:val="24"/>
              </w:rPr>
            </w:pPr>
            <w:r>
              <w:rPr>
                <w:rFonts w:ascii="Times New Roman" w:hAnsi="Times New Roman" w:cs="Times New Roman"/>
                <w:sz w:val="24"/>
                <w:szCs w:val="24"/>
              </w:rPr>
              <w:t>Research Completion Certificate</w:t>
            </w:r>
          </w:p>
          <w:p w:rsidR="00E1761F" w:rsidRDefault="00E1761F" w:rsidP="00FA258B">
            <w:pPr>
              <w:rPr>
                <w:rFonts w:ascii="Times New Roman" w:hAnsi="Times New Roman" w:cs="Times New Roman"/>
                <w:sz w:val="24"/>
                <w:szCs w:val="24"/>
              </w:rPr>
            </w:pPr>
            <w:r>
              <w:rPr>
                <w:rFonts w:ascii="Times New Roman" w:hAnsi="Times New Roman" w:cs="Times New Roman"/>
                <w:sz w:val="24"/>
                <w:szCs w:val="24"/>
              </w:rPr>
              <w:t>Anti–Plagiarism Declaration</w:t>
            </w:r>
          </w:p>
          <w:p w:rsidR="00E1761F" w:rsidRDefault="00E1761F" w:rsidP="00FA258B">
            <w:pPr>
              <w:rPr>
                <w:rFonts w:ascii="Times New Roman" w:hAnsi="Times New Roman" w:cs="Times New Roman"/>
                <w:sz w:val="24"/>
                <w:szCs w:val="24"/>
              </w:rPr>
            </w:pPr>
            <w:r>
              <w:rPr>
                <w:rFonts w:ascii="Times New Roman" w:hAnsi="Times New Roman" w:cs="Times New Roman"/>
                <w:sz w:val="24"/>
                <w:szCs w:val="24"/>
              </w:rPr>
              <w:t>Acknowledgments</w:t>
            </w:r>
          </w:p>
          <w:p w:rsidR="00E1761F" w:rsidRDefault="00E1761F" w:rsidP="00FA258B">
            <w:pPr>
              <w:rPr>
                <w:rFonts w:ascii="Times New Roman" w:hAnsi="Times New Roman" w:cs="Times New Roman"/>
                <w:sz w:val="24"/>
                <w:szCs w:val="24"/>
              </w:rPr>
            </w:pPr>
            <w:r>
              <w:rPr>
                <w:rFonts w:ascii="Times New Roman" w:hAnsi="Times New Roman" w:cs="Times New Roman"/>
                <w:sz w:val="24"/>
                <w:szCs w:val="24"/>
              </w:rPr>
              <w:t xml:space="preserve">Abstract </w:t>
            </w:r>
          </w:p>
          <w:p w:rsidR="00E1761F" w:rsidRDefault="00E1761F" w:rsidP="00FA258B">
            <w:pPr>
              <w:rPr>
                <w:rFonts w:ascii="Times New Roman" w:hAnsi="Times New Roman" w:cs="Times New Roman"/>
                <w:sz w:val="24"/>
                <w:szCs w:val="24"/>
              </w:rPr>
            </w:pPr>
            <w:r>
              <w:rPr>
                <w:rFonts w:ascii="Times New Roman" w:hAnsi="Times New Roman" w:cs="Times New Roman"/>
                <w:sz w:val="24"/>
                <w:szCs w:val="24"/>
              </w:rPr>
              <w:t>Table of Contents</w:t>
            </w:r>
          </w:p>
          <w:p w:rsidR="00E1761F" w:rsidRDefault="00E1761F" w:rsidP="00FA258B">
            <w:pPr>
              <w:rPr>
                <w:rFonts w:ascii="Times New Roman" w:hAnsi="Times New Roman" w:cs="Times New Roman"/>
                <w:sz w:val="24"/>
                <w:szCs w:val="24"/>
              </w:rPr>
            </w:pPr>
            <w:r>
              <w:rPr>
                <w:rFonts w:ascii="Times New Roman" w:hAnsi="Times New Roman" w:cs="Times New Roman"/>
                <w:sz w:val="24"/>
                <w:szCs w:val="24"/>
              </w:rPr>
              <w:t xml:space="preserve">List of Table </w:t>
            </w:r>
          </w:p>
          <w:p w:rsidR="00E1761F" w:rsidRDefault="00E1761F" w:rsidP="00FA258B">
            <w:pPr>
              <w:rPr>
                <w:rFonts w:ascii="Times New Roman" w:hAnsi="Times New Roman" w:cs="Times New Roman"/>
                <w:sz w:val="24"/>
                <w:szCs w:val="24"/>
              </w:rPr>
            </w:pPr>
          </w:p>
        </w:tc>
        <w:tc>
          <w:tcPr>
            <w:tcW w:w="723" w:type="dxa"/>
            <w:hideMark/>
          </w:tcPr>
          <w:p w:rsidR="00E1761F" w:rsidRDefault="00132F9C" w:rsidP="00FA258B">
            <w:pPr>
              <w:jc w:val="right"/>
              <w:rPr>
                <w:rFonts w:ascii="Times New Roman" w:hAnsi="Times New Roman" w:cs="Times New Roman"/>
                <w:sz w:val="24"/>
                <w:szCs w:val="24"/>
              </w:rPr>
            </w:pPr>
            <w:r>
              <w:rPr>
                <w:rFonts w:ascii="Times New Roman" w:hAnsi="Times New Roman" w:cs="Times New Roman"/>
                <w:sz w:val="24"/>
                <w:szCs w:val="24"/>
              </w:rPr>
              <w:t>iv</w:t>
            </w:r>
          </w:p>
          <w:p w:rsidR="00E1761F" w:rsidRDefault="00132F9C" w:rsidP="00FA258B">
            <w:pPr>
              <w:jc w:val="right"/>
              <w:rPr>
                <w:rFonts w:ascii="Times New Roman" w:hAnsi="Times New Roman" w:cs="Times New Roman"/>
                <w:sz w:val="24"/>
                <w:szCs w:val="24"/>
              </w:rPr>
            </w:pPr>
            <w:r>
              <w:rPr>
                <w:rFonts w:ascii="Times New Roman" w:hAnsi="Times New Roman" w:cs="Times New Roman"/>
                <w:sz w:val="24"/>
                <w:szCs w:val="24"/>
              </w:rPr>
              <w:t>v</w:t>
            </w:r>
          </w:p>
          <w:p w:rsidR="00132F9C" w:rsidRDefault="00132F9C" w:rsidP="00132F9C">
            <w:pPr>
              <w:jc w:val="right"/>
              <w:rPr>
                <w:rFonts w:ascii="Times New Roman" w:hAnsi="Times New Roman" w:cs="Times New Roman"/>
                <w:sz w:val="24"/>
                <w:szCs w:val="24"/>
              </w:rPr>
            </w:pPr>
            <w:r>
              <w:rPr>
                <w:rFonts w:ascii="Times New Roman" w:hAnsi="Times New Roman" w:cs="Times New Roman"/>
                <w:sz w:val="24"/>
                <w:szCs w:val="24"/>
              </w:rPr>
              <w:t>vi</w:t>
            </w:r>
          </w:p>
          <w:p w:rsidR="00E1761F" w:rsidRDefault="00132F9C" w:rsidP="00FA258B">
            <w:pPr>
              <w:jc w:val="right"/>
              <w:rPr>
                <w:rFonts w:ascii="Times New Roman" w:hAnsi="Times New Roman" w:cs="Times New Roman"/>
                <w:sz w:val="24"/>
                <w:szCs w:val="24"/>
              </w:rPr>
            </w:pPr>
            <w:r>
              <w:rPr>
                <w:rFonts w:ascii="Times New Roman" w:hAnsi="Times New Roman" w:cs="Times New Roman"/>
                <w:sz w:val="24"/>
                <w:szCs w:val="24"/>
              </w:rPr>
              <w:t>vii</w:t>
            </w:r>
          </w:p>
          <w:p w:rsidR="00E1761F" w:rsidRDefault="00132F9C" w:rsidP="00FA258B">
            <w:pPr>
              <w:jc w:val="right"/>
              <w:rPr>
                <w:rFonts w:ascii="Times New Roman" w:hAnsi="Times New Roman" w:cs="Times New Roman"/>
                <w:sz w:val="24"/>
                <w:szCs w:val="24"/>
              </w:rPr>
            </w:pPr>
            <w:r>
              <w:rPr>
                <w:rFonts w:ascii="Times New Roman" w:hAnsi="Times New Roman" w:cs="Times New Roman"/>
                <w:sz w:val="24"/>
                <w:szCs w:val="24"/>
              </w:rPr>
              <w:t>viii</w:t>
            </w:r>
          </w:p>
          <w:p w:rsidR="00E1761F" w:rsidRDefault="00132F9C" w:rsidP="00FA258B">
            <w:pPr>
              <w:jc w:val="right"/>
              <w:rPr>
                <w:rFonts w:ascii="Times New Roman" w:hAnsi="Times New Roman" w:cs="Times New Roman"/>
                <w:sz w:val="24"/>
                <w:szCs w:val="24"/>
              </w:rPr>
            </w:pPr>
            <w:r>
              <w:rPr>
                <w:rFonts w:ascii="Times New Roman" w:hAnsi="Times New Roman" w:cs="Times New Roman"/>
                <w:sz w:val="24"/>
                <w:szCs w:val="24"/>
              </w:rPr>
              <w:t>ix</w:t>
            </w:r>
          </w:p>
          <w:p w:rsidR="00E1761F" w:rsidRDefault="00FA6265" w:rsidP="00FA258B">
            <w:pPr>
              <w:jc w:val="right"/>
              <w:rPr>
                <w:rFonts w:ascii="Times New Roman" w:hAnsi="Times New Roman" w:cs="Times New Roman"/>
                <w:sz w:val="24"/>
                <w:szCs w:val="24"/>
              </w:rPr>
            </w:pPr>
            <w:r>
              <w:rPr>
                <w:rFonts w:ascii="Times New Roman" w:hAnsi="Times New Roman" w:cs="Times New Roman"/>
                <w:sz w:val="24"/>
                <w:szCs w:val="24"/>
              </w:rPr>
              <w:t>xii</w:t>
            </w:r>
          </w:p>
          <w:p w:rsidR="00E1761F" w:rsidRDefault="00E1761F" w:rsidP="00FA258B">
            <w:pPr>
              <w:jc w:val="right"/>
              <w:rPr>
                <w:rFonts w:ascii="Times New Roman" w:hAnsi="Times New Roman" w:cs="Times New Roman"/>
                <w:sz w:val="24"/>
                <w:szCs w:val="24"/>
              </w:rPr>
            </w:pPr>
          </w:p>
          <w:p w:rsidR="00E1761F" w:rsidRDefault="00E1761F" w:rsidP="00FA258B">
            <w:pPr>
              <w:jc w:val="right"/>
              <w:rPr>
                <w:rFonts w:ascii="Times New Roman" w:hAnsi="Times New Roman" w:cs="Times New Roman"/>
                <w:sz w:val="24"/>
                <w:szCs w:val="24"/>
              </w:rPr>
            </w:pPr>
          </w:p>
        </w:tc>
      </w:tr>
      <w:tr w:rsidR="00E1761F" w:rsidTr="00FA258B">
        <w:trPr>
          <w:trHeight w:val="324"/>
        </w:trPr>
        <w:tc>
          <w:tcPr>
            <w:tcW w:w="8655" w:type="dxa"/>
            <w:gridSpan w:val="5"/>
          </w:tcPr>
          <w:p w:rsidR="00E1761F" w:rsidRDefault="00E1761F" w:rsidP="00FA258B">
            <w:pPr>
              <w:jc w:val="right"/>
              <w:rPr>
                <w:rFonts w:ascii="Times New Roman" w:hAnsi="Times New Roman" w:cs="Times New Roman"/>
                <w:szCs w:val="24"/>
              </w:rPr>
            </w:pPr>
          </w:p>
        </w:tc>
      </w:tr>
      <w:tr w:rsidR="00E1761F" w:rsidTr="00FA258B">
        <w:trPr>
          <w:trHeight w:val="1674"/>
        </w:trPr>
        <w:tc>
          <w:tcPr>
            <w:tcW w:w="1308" w:type="dxa"/>
          </w:tcPr>
          <w:p w:rsidR="00E1761F" w:rsidRDefault="00E1761F" w:rsidP="00FA258B">
            <w:pPr>
              <w:rPr>
                <w:rFonts w:ascii="Times New Roman" w:hAnsi="Times New Roman" w:cs="Times New Roman"/>
                <w:b/>
                <w:bCs/>
                <w:sz w:val="24"/>
                <w:szCs w:val="24"/>
              </w:rPr>
            </w:pPr>
            <w:r>
              <w:rPr>
                <w:rFonts w:ascii="Times New Roman" w:hAnsi="Times New Roman" w:cs="Times New Roman"/>
                <w:b/>
                <w:bCs/>
                <w:sz w:val="24"/>
                <w:szCs w:val="24"/>
              </w:rPr>
              <w:t>1</w:t>
            </w:r>
          </w:p>
          <w:p w:rsidR="00E1761F" w:rsidRDefault="00E1761F" w:rsidP="00FA258B">
            <w:pPr>
              <w:rPr>
                <w:rFonts w:ascii="Times New Roman" w:hAnsi="Times New Roman" w:cs="Times New Roman"/>
                <w:b/>
                <w:bCs/>
                <w:sz w:val="24"/>
                <w:szCs w:val="24"/>
              </w:rPr>
            </w:pPr>
          </w:p>
        </w:tc>
        <w:tc>
          <w:tcPr>
            <w:tcW w:w="6624" w:type="dxa"/>
            <w:gridSpan w:val="3"/>
            <w:hideMark/>
          </w:tcPr>
          <w:p w:rsidR="00E1761F" w:rsidRDefault="00E1761F" w:rsidP="00FA258B">
            <w:pPr>
              <w:rPr>
                <w:rFonts w:ascii="Times New Roman" w:hAnsi="Times New Roman" w:cs="Times New Roman"/>
                <w:b/>
                <w:bCs/>
                <w:sz w:val="24"/>
                <w:szCs w:val="24"/>
              </w:rPr>
            </w:pPr>
            <w:r>
              <w:rPr>
                <w:rFonts w:ascii="Times New Roman" w:hAnsi="Times New Roman" w:cs="Times New Roman"/>
                <w:b/>
                <w:bCs/>
                <w:sz w:val="24"/>
                <w:szCs w:val="24"/>
              </w:rPr>
              <w:t>Introduction</w:t>
            </w:r>
          </w:p>
          <w:p w:rsidR="00FA6265" w:rsidRDefault="00FA6265" w:rsidP="00E1761F">
            <w:pPr>
              <w:pStyle w:val="ListParagraph"/>
              <w:numPr>
                <w:ilvl w:val="1"/>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Introduction</w:t>
            </w:r>
          </w:p>
          <w:p w:rsidR="00E1761F" w:rsidRDefault="00E1761F" w:rsidP="00E1761F">
            <w:pPr>
              <w:pStyle w:val="ListParagraph"/>
              <w:numPr>
                <w:ilvl w:val="1"/>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Problem Statement</w:t>
            </w:r>
          </w:p>
          <w:p w:rsidR="00FA6265" w:rsidRPr="00FA6265" w:rsidRDefault="00FA6265" w:rsidP="00FA6265">
            <w:pPr>
              <w:pStyle w:val="ListParagraph"/>
              <w:numPr>
                <w:ilvl w:val="1"/>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Rational of Study</w:t>
            </w:r>
          </w:p>
          <w:p w:rsidR="00E1761F" w:rsidRDefault="00E1761F" w:rsidP="00E1761F">
            <w:pPr>
              <w:pStyle w:val="ListParagraph"/>
              <w:numPr>
                <w:ilvl w:val="1"/>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Research Objectives</w:t>
            </w:r>
          </w:p>
          <w:p w:rsidR="00E1761F" w:rsidRDefault="00E1761F" w:rsidP="00E1761F">
            <w:pPr>
              <w:pStyle w:val="ListParagraph"/>
              <w:numPr>
                <w:ilvl w:val="1"/>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Research Hypothesis</w:t>
            </w:r>
          </w:p>
          <w:p w:rsidR="00E1761F" w:rsidRDefault="00E1761F" w:rsidP="00E1761F">
            <w:pPr>
              <w:pStyle w:val="ListParagraph"/>
              <w:numPr>
                <w:ilvl w:val="1"/>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Theoretical Framework</w:t>
            </w:r>
          </w:p>
        </w:tc>
        <w:tc>
          <w:tcPr>
            <w:tcW w:w="723" w:type="dxa"/>
            <w:hideMark/>
          </w:tcPr>
          <w:p w:rsidR="00E1761F" w:rsidRDefault="00E1761F" w:rsidP="00FA258B">
            <w:pPr>
              <w:jc w:val="right"/>
              <w:rPr>
                <w:rFonts w:ascii="Times New Roman" w:hAnsi="Times New Roman" w:cs="Times New Roman"/>
                <w:b/>
                <w:bCs/>
                <w:sz w:val="24"/>
                <w:szCs w:val="24"/>
              </w:rPr>
            </w:pPr>
            <w:r>
              <w:rPr>
                <w:rFonts w:ascii="Times New Roman" w:hAnsi="Times New Roman" w:cs="Times New Roman"/>
                <w:b/>
                <w:bCs/>
                <w:sz w:val="24"/>
                <w:szCs w:val="24"/>
              </w:rPr>
              <w:t>1</w:t>
            </w:r>
          </w:p>
          <w:p w:rsidR="00E1761F" w:rsidRDefault="00E1761F" w:rsidP="00FA258B">
            <w:pPr>
              <w:jc w:val="right"/>
              <w:rPr>
                <w:rFonts w:ascii="Times New Roman" w:hAnsi="Times New Roman" w:cs="Times New Roman"/>
                <w:sz w:val="24"/>
                <w:szCs w:val="24"/>
              </w:rPr>
            </w:pPr>
            <w:r>
              <w:rPr>
                <w:rFonts w:ascii="Times New Roman" w:hAnsi="Times New Roman" w:cs="Times New Roman"/>
                <w:sz w:val="24"/>
                <w:szCs w:val="24"/>
              </w:rPr>
              <w:t>1</w:t>
            </w:r>
          </w:p>
          <w:p w:rsidR="00E1761F" w:rsidRDefault="00FA6265" w:rsidP="00FA258B">
            <w:pPr>
              <w:jc w:val="right"/>
              <w:rPr>
                <w:rFonts w:ascii="Times New Roman" w:hAnsi="Times New Roman" w:cs="Times New Roman"/>
                <w:sz w:val="24"/>
                <w:szCs w:val="24"/>
              </w:rPr>
            </w:pPr>
            <w:r>
              <w:rPr>
                <w:rFonts w:ascii="Times New Roman" w:hAnsi="Times New Roman" w:cs="Times New Roman"/>
                <w:sz w:val="24"/>
                <w:szCs w:val="24"/>
              </w:rPr>
              <w:t>4</w:t>
            </w:r>
          </w:p>
          <w:p w:rsidR="00E1761F" w:rsidRDefault="00FA6265" w:rsidP="00FA258B">
            <w:pPr>
              <w:jc w:val="right"/>
              <w:rPr>
                <w:rFonts w:ascii="Times New Roman" w:hAnsi="Times New Roman" w:cs="Times New Roman"/>
                <w:sz w:val="24"/>
                <w:szCs w:val="24"/>
              </w:rPr>
            </w:pPr>
            <w:r>
              <w:rPr>
                <w:rFonts w:ascii="Times New Roman" w:hAnsi="Times New Roman" w:cs="Times New Roman"/>
                <w:sz w:val="24"/>
                <w:szCs w:val="24"/>
              </w:rPr>
              <w:t>5</w:t>
            </w:r>
          </w:p>
          <w:p w:rsidR="00E1761F" w:rsidRDefault="00FA6265" w:rsidP="00FA258B">
            <w:pPr>
              <w:jc w:val="right"/>
              <w:rPr>
                <w:rFonts w:ascii="Times New Roman" w:hAnsi="Times New Roman" w:cs="Times New Roman"/>
                <w:sz w:val="24"/>
                <w:szCs w:val="24"/>
              </w:rPr>
            </w:pPr>
            <w:r>
              <w:rPr>
                <w:rFonts w:ascii="Times New Roman" w:hAnsi="Times New Roman" w:cs="Times New Roman"/>
                <w:sz w:val="24"/>
                <w:szCs w:val="24"/>
              </w:rPr>
              <w:t>5</w:t>
            </w:r>
          </w:p>
          <w:p w:rsidR="00E1761F" w:rsidRDefault="00FA6265" w:rsidP="00FA258B">
            <w:pPr>
              <w:jc w:val="right"/>
              <w:rPr>
                <w:rFonts w:ascii="Times New Roman" w:hAnsi="Times New Roman" w:cs="Times New Roman"/>
                <w:sz w:val="24"/>
                <w:szCs w:val="24"/>
              </w:rPr>
            </w:pPr>
            <w:r>
              <w:rPr>
                <w:rFonts w:ascii="Times New Roman" w:hAnsi="Times New Roman" w:cs="Times New Roman"/>
                <w:sz w:val="24"/>
                <w:szCs w:val="24"/>
              </w:rPr>
              <w:t>6</w:t>
            </w:r>
          </w:p>
          <w:p w:rsidR="00E1761F" w:rsidRDefault="00FA6265" w:rsidP="00FA258B">
            <w:pPr>
              <w:jc w:val="right"/>
              <w:rPr>
                <w:rFonts w:ascii="Times New Roman" w:hAnsi="Times New Roman" w:cs="Times New Roman"/>
                <w:sz w:val="24"/>
                <w:szCs w:val="24"/>
              </w:rPr>
            </w:pPr>
            <w:r>
              <w:rPr>
                <w:rFonts w:ascii="Times New Roman" w:hAnsi="Times New Roman" w:cs="Times New Roman"/>
                <w:sz w:val="24"/>
                <w:szCs w:val="24"/>
              </w:rPr>
              <w:t>7</w:t>
            </w:r>
          </w:p>
        </w:tc>
      </w:tr>
      <w:tr w:rsidR="00E1761F" w:rsidTr="00FA258B">
        <w:trPr>
          <w:trHeight w:val="77"/>
        </w:trPr>
        <w:tc>
          <w:tcPr>
            <w:tcW w:w="8655" w:type="dxa"/>
            <w:gridSpan w:val="5"/>
          </w:tcPr>
          <w:p w:rsidR="00E1761F" w:rsidRDefault="00E1761F" w:rsidP="00FA258B">
            <w:pPr>
              <w:jc w:val="right"/>
              <w:rPr>
                <w:rFonts w:ascii="Times New Roman" w:hAnsi="Times New Roman" w:cs="Times New Roman"/>
                <w:b/>
                <w:bCs/>
                <w:sz w:val="24"/>
                <w:szCs w:val="24"/>
              </w:rPr>
            </w:pPr>
          </w:p>
        </w:tc>
      </w:tr>
      <w:tr w:rsidR="00E1761F" w:rsidTr="00FA258B">
        <w:trPr>
          <w:trHeight w:val="909"/>
        </w:trPr>
        <w:tc>
          <w:tcPr>
            <w:tcW w:w="1308" w:type="dxa"/>
            <w:hideMark/>
          </w:tcPr>
          <w:p w:rsidR="00E1761F" w:rsidRDefault="00E1761F" w:rsidP="00FA258B">
            <w:pPr>
              <w:rPr>
                <w:rFonts w:ascii="Times New Roman" w:hAnsi="Times New Roman" w:cs="Times New Roman"/>
                <w:b/>
                <w:bCs/>
                <w:sz w:val="24"/>
                <w:szCs w:val="24"/>
              </w:rPr>
            </w:pPr>
            <w:r>
              <w:rPr>
                <w:rFonts w:ascii="Times New Roman" w:hAnsi="Times New Roman" w:cs="Times New Roman"/>
                <w:b/>
                <w:bCs/>
                <w:sz w:val="24"/>
                <w:szCs w:val="24"/>
              </w:rPr>
              <w:t>2</w:t>
            </w:r>
          </w:p>
        </w:tc>
        <w:tc>
          <w:tcPr>
            <w:tcW w:w="6624" w:type="dxa"/>
            <w:gridSpan w:val="3"/>
            <w:hideMark/>
          </w:tcPr>
          <w:p w:rsidR="00E1761F" w:rsidRDefault="00E1761F" w:rsidP="00FA258B">
            <w:pPr>
              <w:rPr>
                <w:rFonts w:ascii="Times New Roman" w:hAnsi="Times New Roman" w:cs="Times New Roman"/>
                <w:b/>
                <w:bCs/>
                <w:sz w:val="24"/>
                <w:szCs w:val="24"/>
              </w:rPr>
            </w:pPr>
            <w:r>
              <w:rPr>
                <w:rFonts w:ascii="Times New Roman" w:hAnsi="Times New Roman" w:cs="Times New Roman"/>
                <w:b/>
                <w:bCs/>
                <w:sz w:val="24"/>
                <w:szCs w:val="24"/>
              </w:rPr>
              <w:t>Literature Review</w:t>
            </w:r>
          </w:p>
          <w:p w:rsidR="00432EC2" w:rsidRDefault="00432EC2" w:rsidP="00E1761F">
            <w:pPr>
              <w:pStyle w:val="ListParagraph"/>
              <w:numPr>
                <w:ilvl w:val="1"/>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Discount Framing</w:t>
            </w:r>
          </w:p>
          <w:p w:rsidR="00432EC2" w:rsidRDefault="00432EC2" w:rsidP="00E1761F">
            <w:pPr>
              <w:pStyle w:val="ListParagraph"/>
              <w:numPr>
                <w:ilvl w:val="1"/>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Brand Reputation</w:t>
            </w:r>
          </w:p>
          <w:p w:rsidR="00432EC2" w:rsidRDefault="00432EC2" w:rsidP="00E1761F">
            <w:pPr>
              <w:pStyle w:val="ListParagraph"/>
              <w:numPr>
                <w:ilvl w:val="1"/>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Brand Image </w:t>
            </w:r>
          </w:p>
          <w:p w:rsidR="00432EC2" w:rsidRDefault="00432EC2" w:rsidP="00E1761F">
            <w:pPr>
              <w:pStyle w:val="ListParagraph"/>
              <w:numPr>
                <w:ilvl w:val="1"/>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Purchase Intention</w:t>
            </w:r>
          </w:p>
          <w:p w:rsidR="00432EC2" w:rsidRDefault="00432EC2" w:rsidP="00E1761F">
            <w:pPr>
              <w:pStyle w:val="ListParagraph"/>
              <w:numPr>
                <w:ilvl w:val="1"/>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Actual Behavior</w:t>
            </w:r>
          </w:p>
          <w:p w:rsidR="00432EC2" w:rsidRDefault="00432EC2" w:rsidP="00E1761F">
            <w:pPr>
              <w:pStyle w:val="ListParagraph"/>
              <w:numPr>
                <w:ilvl w:val="1"/>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Influence of Discount Framing on Brand Reputation</w:t>
            </w:r>
          </w:p>
          <w:p w:rsidR="00432EC2" w:rsidRDefault="00432EC2" w:rsidP="00E1761F">
            <w:pPr>
              <w:pStyle w:val="ListParagraph"/>
              <w:numPr>
                <w:ilvl w:val="1"/>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Brand Reputation influence on Purchase Intention</w:t>
            </w:r>
          </w:p>
          <w:p w:rsidR="00432EC2" w:rsidRDefault="00432EC2" w:rsidP="00E1761F">
            <w:pPr>
              <w:pStyle w:val="ListParagraph"/>
              <w:numPr>
                <w:ilvl w:val="1"/>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Brand Image has positive influence on Purchase Intention</w:t>
            </w:r>
          </w:p>
          <w:p w:rsidR="00E1761F" w:rsidRPr="00432EC2" w:rsidRDefault="00432EC2" w:rsidP="00432EC2">
            <w:pPr>
              <w:pStyle w:val="ListParagraph"/>
              <w:numPr>
                <w:ilvl w:val="1"/>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Purchase Intention has positive effect on Actual Behavior</w:t>
            </w:r>
          </w:p>
        </w:tc>
        <w:tc>
          <w:tcPr>
            <w:tcW w:w="723" w:type="dxa"/>
          </w:tcPr>
          <w:p w:rsidR="00E1761F" w:rsidRDefault="00432EC2" w:rsidP="00FA258B">
            <w:pPr>
              <w:jc w:val="right"/>
              <w:rPr>
                <w:rFonts w:ascii="Times New Roman" w:hAnsi="Times New Roman" w:cs="Times New Roman"/>
                <w:b/>
                <w:bCs/>
                <w:sz w:val="24"/>
                <w:szCs w:val="24"/>
              </w:rPr>
            </w:pPr>
            <w:r>
              <w:rPr>
                <w:rFonts w:ascii="Times New Roman" w:hAnsi="Times New Roman" w:cs="Times New Roman"/>
                <w:b/>
                <w:bCs/>
                <w:sz w:val="24"/>
                <w:szCs w:val="24"/>
              </w:rPr>
              <w:t>8</w:t>
            </w:r>
          </w:p>
          <w:p w:rsidR="00E1761F" w:rsidRDefault="00432EC2" w:rsidP="00FA258B">
            <w:pPr>
              <w:jc w:val="right"/>
              <w:rPr>
                <w:rFonts w:ascii="Times New Roman" w:hAnsi="Times New Roman" w:cs="Times New Roman"/>
                <w:sz w:val="24"/>
                <w:szCs w:val="24"/>
              </w:rPr>
            </w:pPr>
            <w:r>
              <w:rPr>
                <w:rFonts w:ascii="Times New Roman" w:hAnsi="Times New Roman" w:cs="Times New Roman"/>
                <w:sz w:val="24"/>
                <w:szCs w:val="24"/>
              </w:rPr>
              <w:t>8</w:t>
            </w:r>
          </w:p>
          <w:p w:rsidR="00E1761F" w:rsidRDefault="00432EC2" w:rsidP="00FA258B">
            <w:pPr>
              <w:jc w:val="right"/>
              <w:rPr>
                <w:rFonts w:ascii="Times New Roman" w:hAnsi="Times New Roman" w:cs="Times New Roman"/>
                <w:sz w:val="24"/>
                <w:szCs w:val="24"/>
              </w:rPr>
            </w:pPr>
            <w:r>
              <w:rPr>
                <w:rFonts w:ascii="Times New Roman" w:hAnsi="Times New Roman" w:cs="Times New Roman"/>
                <w:sz w:val="24"/>
                <w:szCs w:val="24"/>
              </w:rPr>
              <w:t>9</w:t>
            </w:r>
          </w:p>
          <w:p w:rsidR="00E1761F" w:rsidRDefault="00432EC2" w:rsidP="00FA258B">
            <w:pPr>
              <w:jc w:val="right"/>
              <w:rPr>
                <w:rFonts w:ascii="Times New Roman" w:hAnsi="Times New Roman" w:cs="Times New Roman"/>
                <w:sz w:val="24"/>
                <w:szCs w:val="24"/>
              </w:rPr>
            </w:pPr>
            <w:r>
              <w:rPr>
                <w:rFonts w:ascii="Times New Roman" w:hAnsi="Times New Roman" w:cs="Times New Roman"/>
                <w:sz w:val="24"/>
                <w:szCs w:val="24"/>
              </w:rPr>
              <w:t>10</w:t>
            </w:r>
          </w:p>
          <w:p w:rsidR="00E1761F" w:rsidRDefault="00432EC2" w:rsidP="00FA258B">
            <w:pPr>
              <w:jc w:val="right"/>
              <w:rPr>
                <w:rFonts w:ascii="Times New Roman" w:hAnsi="Times New Roman" w:cs="Times New Roman"/>
                <w:sz w:val="24"/>
                <w:szCs w:val="24"/>
              </w:rPr>
            </w:pPr>
            <w:r>
              <w:rPr>
                <w:rFonts w:ascii="Times New Roman" w:hAnsi="Times New Roman" w:cs="Times New Roman"/>
                <w:sz w:val="24"/>
                <w:szCs w:val="24"/>
              </w:rPr>
              <w:t>11</w:t>
            </w:r>
          </w:p>
          <w:p w:rsidR="00E1761F" w:rsidRDefault="00432EC2" w:rsidP="00FA258B">
            <w:pPr>
              <w:jc w:val="right"/>
              <w:rPr>
                <w:rFonts w:ascii="Times New Roman" w:hAnsi="Times New Roman" w:cs="Times New Roman"/>
                <w:sz w:val="24"/>
                <w:szCs w:val="24"/>
              </w:rPr>
            </w:pPr>
            <w:r>
              <w:rPr>
                <w:rFonts w:ascii="Times New Roman" w:hAnsi="Times New Roman" w:cs="Times New Roman"/>
                <w:sz w:val="24"/>
                <w:szCs w:val="24"/>
              </w:rPr>
              <w:t>11</w:t>
            </w:r>
          </w:p>
          <w:p w:rsidR="00E1761F" w:rsidRDefault="00432EC2" w:rsidP="00FA258B">
            <w:pPr>
              <w:jc w:val="right"/>
              <w:rPr>
                <w:rFonts w:ascii="Times New Roman" w:hAnsi="Times New Roman" w:cs="Times New Roman"/>
                <w:sz w:val="24"/>
                <w:szCs w:val="24"/>
              </w:rPr>
            </w:pPr>
            <w:r>
              <w:rPr>
                <w:rFonts w:ascii="Times New Roman" w:hAnsi="Times New Roman" w:cs="Times New Roman"/>
                <w:sz w:val="24"/>
                <w:szCs w:val="24"/>
              </w:rPr>
              <w:t>12</w:t>
            </w:r>
          </w:p>
          <w:p w:rsidR="00E1761F" w:rsidRDefault="00432EC2" w:rsidP="00FA258B">
            <w:pPr>
              <w:jc w:val="right"/>
              <w:rPr>
                <w:rFonts w:ascii="Times New Roman" w:hAnsi="Times New Roman" w:cs="Times New Roman"/>
                <w:sz w:val="24"/>
                <w:szCs w:val="24"/>
              </w:rPr>
            </w:pPr>
            <w:r>
              <w:rPr>
                <w:rFonts w:ascii="Times New Roman" w:hAnsi="Times New Roman" w:cs="Times New Roman"/>
                <w:sz w:val="24"/>
                <w:szCs w:val="24"/>
              </w:rPr>
              <w:t xml:space="preserve">13 </w:t>
            </w:r>
          </w:p>
          <w:p w:rsidR="00432EC2" w:rsidRDefault="00432EC2" w:rsidP="00FA258B">
            <w:pPr>
              <w:jc w:val="right"/>
              <w:rPr>
                <w:rFonts w:ascii="Times New Roman" w:hAnsi="Times New Roman" w:cs="Times New Roman"/>
                <w:sz w:val="24"/>
                <w:szCs w:val="24"/>
              </w:rPr>
            </w:pPr>
            <w:r>
              <w:rPr>
                <w:rFonts w:ascii="Times New Roman" w:hAnsi="Times New Roman" w:cs="Times New Roman"/>
                <w:sz w:val="24"/>
                <w:szCs w:val="24"/>
              </w:rPr>
              <w:t>13</w:t>
            </w:r>
          </w:p>
          <w:p w:rsidR="00432EC2" w:rsidRDefault="00432EC2" w:rsidP="00FA258B">
            <w:pPr>
              <w:jc w:val="right"/>
              <w:rPr>
                <w:rFonts w:ascii="Times New Roman" w:hAnsi="Times New Roman" w:cs="Times New Roman"/>
                <w:sz w:val="24"/>
                <w:szCs w:val="24"/>
              </w:rPr>
            </w:pPr>
            <w:r>
              <w:rPr>
                <w:rFonts w:ascii="Times New Roman" w:hAnsi="Times New Roman" w:cs="Times New Roman"/>
                <w:sz w:val="24"/>
                <w:szCs w:val="24"/>
              </w:rPr>
              <w:t>14</w:t>
            </w:r>
          </w:p>
        </w:tc>
      </w:tr>
      <w:tr w:rsidR="00E1761F" w:rsidTr="00FA258B">
        <w:trPr>
          <w:trHeight w:val="351"/>
        </w:trPr>
        <w:tc>
          <w:tcPr>
            <w:tcW w:w="8655" w:type="dxa"/>
            <w:gridSpan w:val="5"/>
          </w:tcPr>
          <w:p w:rsidR="00E1761F" w:rsidRDefault="00E1761F" w:rsidP="00FA258B">
            <w:pPr>
              <w:jc w:val="right"/>
              <w:rPr>
                <w:rFonts w:ascii="Times New Roman" w:hAnsi="Times New Roman" w:cs="Times New Roman"/>
                <w:b/>
                <w:bCs/>
                <w:sz w:val="24"/>
                <w:szCs w:val="24"/>
              </w:rPr>
            </w:pPr>
          </w:p>
        </w:tc>
      </w:tr>
      <w:tr w:rsidR="00E1761F" w:rsidTr="00FA258B">
        <w:trPr>
          <w:trHeight w:val="1013"/>
        </w:trPr>
        <w:tc>
          <w:tcPr>
            <w:tcW w:w="1308" w:type="dxa"/>
            <w:hideMark/>
          </w:tcPr>
          <w:p w:rsidR="00E1761F" w:rsidRDefault="00E1761F" w:rsidP="00FA258B">
            <w:pPr>
              <w:rPr>
                <w:rFonts w:ascii="Times New Roman" w:hAnsi="Times New Roman" w:cs="Times New Roman"/>
                <w:b/>
                <w:bCs/>
                <w:sz w:val="24"/>
                <w:szCs w:val="24"/>
              </w:rPr>
            </w:pPr>
            <w:r>
              <w:rPr>
                <w:rFonts w:ascii="Times New Roman" w:hAnsi="Times New Roman" w:cs="Times New Roman"/>
                <w:b/>
                <w:bCs/>
                <w:sz w:val="24"/>
                <w:szCs w:val="24"/>
              </w:rPr>
              <w:t>3</w:t>
            </w:r>
          </w:p>
        </w:tc>
        <w:tc>
          <w:tcPr>
            <w:tcW w:w="6354" w:type="dxa"/>
            <w:hideMark/>
          </w:tcPr>
          <w:p w:rsidR="00E1761F" w:rsidRDefault="00F00EDE" w:rsidP="00FA258B">
            <w:pPr>
              <w:rPr>
                <w:rFonts w:ascii="Times New Roman" w:hAnsi="Times New Roman" w:cs="Times New Roman"/>
                <w:b/>
                <w:bCs/>
                <w:sz w:val="24"/>
                <w:szCs w:val="24"/>
              </w:rPr>
            </w:pPr>
            <w:r>
              <w:rPr>
                <w:rFonts w:ascii="Times New Roman" w:hAnsi="Times New Roman" w:cs="Times New Roman"/>
                <w:b/>
                <w:bCs/>
                <w:sz w:val="24"/>
                <w:szCs w:val="24"/>
              </w:rPr>
              <w:t>Methodology</w:t>
            </w:r>
            <w:r w:rsidR="00E1761F">
              <w:rPr>
                <w:rFonts w:ascii="Times New Roman" w:hAnsi="Times New Roman" w:cs="Times New Roman"/>
                <w:b/>
                <w:bCs/>
                <w:sz w:val="24"/>
                <w:szCs w:val="24"/>
              </w:rPr>
              <w:t xml:space="preserve"> </w:t>
            </w:r>
          </w:p>
          <w:p w:rsidR="00F00EDE" w:rsidRPr="00F00EDE" w:rsidRDefault="00F00EDE" w:rsidP="00F00EDE">
            <w:pPr>
              <w:pStyle w:val="ListParagraph"/>
              <w:numPr>
                <w:ilvl w:val="1"/>
                <w:numId w:val="18"/>
              </w:numPr>
              <w:spacing w:after="0" w:line="240" w:lineRule="auto"/>
              <w:rPr>
                <w:rFonts w:ascii="Times New Roman" w:hAnsi="Times New Roman" w:cs="Times New Roman"/>
                <w:sz w:val="24"/>
                <w:szCs w:val="24"/>
              </w:rPr>
            </w:pPr>
            <w:r w:rsidRPr="00F00EDE">
              <w:rPr>
                <w:rFonts w:ascii="Times New Roman" w:hAnsi="Times New Roman" w:cs="Times New Roman"/>
                <w:sz w:val="24"/>
                <w:szCs w:val="24"/>
              </w:rPr>
              <w:t>Research Desi</w:t>
            </w:r>
            <w:r>
              <w:rPr>
                <w:rFonts w:ascii="Times New Roman" w:hAnsi="Times New Roman" w:cs="Times New Roman"/>
                <w:sz w:val="24"/>
                <w:szCs w:val="24"/>
              </w:rPr>
              <w:t>gn</w:t>
            </w:r>
          </w:p>
          <w:p w:rsidR="00F00EDE" w:rsidRDefault="00F00EDE" w:rsidP="00E1761F">
            <w:pPr>
              <w:pStyle w:val="ListParagraph"/>
              <w:numPr>
                <w:ilvl w:val="2"/>
                <w:numId w:val="18"/>
              </w:numPr>
              <w:spacing w:after="0" w:line="240" w:lineRule="auto"/>
              <w:ind w:left="1200"/>
              <w:rPr>
                <w:rFonts w:ascii="Times New Roman" w:hAnsi="Times New Roman" w:cs="Times New Roman"/>
                <w:sz w:val="24"/>
                <w:szCs w:val="24"/>
              </w:rPr>
            </w:pPr>
            <w:r>
              <w:rPr>
                <w:rFonts w:ascii="Times New Roman" w:hAnsi="Times New Roman" w:cs="Times New Roman"/>
                <w:sz w:val="24"/>
                <w:szCs w:val="24"/>
              </w:rPr>
              <w:t>Research Approach</w:t>
            </w:r>
          </w:p>
          <w:p w:rsidR="00F00EDE" w:rsidRDefault="00F00EDE" w:rsidP="00E1761F">
            <w:pPr>
              <w:pStyle w:val="ListParagraph"/>
              <w:numPr>
                <w:ilvl w:val="2"/>
                <w:numId w:val="18"/>
              </w:numPr>
              <w:spacing w:after="0" w:line="240" w:lineRule="auto"/>
              <w:ind w:left="1200"/>
              <w:rPr>
                <w:rFonts w:ascii="Times New Roman" w:hAnsi="Times New Roman" w:cs="Times New Roman"/>
                <w:sz w:val="24"/>
                <w:szCs w:val="24"/>
              </w:rPr>
            </w:pPr>
            <w:r>
              <w:rPr>
                <w:rFonts w:ascii="Times New Roman" w:hAnsi="Times New Roman" w:cs="Times New Roman"/>
                <w:sz w:val="24"/>
                <w:szCs w:val="24"/>
              </w:rPr>
              <w:t>Sample Size Section</w:t>
            </w:r>
          </w:p>
          <w:p w:rsidR="00F00EDE" w:rsidRDefault="00F00EDE" w:rsidP="00E1761F">
            <w:pPr>
              <w:pStyle w:val="ListParagraph"/>
              <w:numPr>
                <w:ilvl w:val="2"/>
                <w:numId w:val="18"/>
              </w:numPr>
              <w:spacing w:after="0" w:line="240" w:lineRule="auto"/>
              <w:ind w:left="1200"/>
              <w:rPr>
                <w:rFonts w:ascii="Times New Roman" w:hAnsi="Times New Roman" w:cs="Times New Roman"/>
                <w:sz w:val="24"/>
                <w:szCs w:val="24"/>
              </w:rPr>
            </w:pPr>
            <w:r>
              <w:rPr>
                <w:rFonts w:ascii="Times New Roman" w:hAnsi="Times New Roman" w:cs="Times New Roman"/>
                <w:sz w:val="24"/>
                <w:szCs w:val="24"/>
              </w:rPr>
              <w:t>Unit of Analysis</w:t>
            </w:r>
          </w:p>
          <w:p w:rsidR="00F00EDE" w:rsidRDefault="00F00EDE" w:rsidP="00E1761F">
            <w:pPr>
              <w:pStyle w:val="ListParagraph"/>
              <w:numPr>
                <w:ilvl w:val="2"/>
                <w:numId w:val="18"/>
              </w:numPr>
              <w:spacing w:after="0" w:line="240" w:lineRule="auto"/>
              <w:ind w:left="1200"/>
              <w:rPr>
                <w:rFonts w:ascii="Times New Roman" w:hAnsi="Times New Roman" w:cs="Times New Roman"/>
                <w:sz w:val="24"/>
                <w:szCs w:val="24"/>
              </w:rPr>
            </w:pPr>
            <w:r>
              <w:rPr>
                <w:rFonts w:ascii="Times New Roman" w:hAnsi="Times New Roman" w:cs="Times New Roman"/>
                <w:sz w:val="24"/>
                <w:szCs w:val="24"/>
              </w:rPr>
              <w:lastRenderedPageBreak/>
              <w:t>Time Horizon</w:t>
            </w:r>
          </w:p>
          <w:p w:rsidR="00E1761F" w:rsidRPr="00F00EDE" w:rsidRDefault="00E1761F" w:rsidP="00E1761F">
            <w:pPr>
              <w:pStyle w:val="ListParagraph"/>
              <w:numPr>
                <w:ilvl w:val="1"/>
                <w:numId w:val="18"/>
              </w:numPr>
              <w:spacing w:after="0" w:line="240" w:lineRule="auto"/>
              <w:rPr>
                <w:rFonts w:ascii="Times New Roman" w:hAnsi="Times New Roman" w:cs="Times New Roman"/>
                <w:sz w:val="24"/>
                <w:szCs w:val="24"/>
              </w:rPr>
            </w:pPr>
            <w:r w:rsidRPr="00F00EDE">
              <w:rPr>
                <w:rFonts w:ascii="Times New Roman" w:hAnsi="Times New Roman" w:cs="Times New Roman"/>
                <w:sz w:val="24"/>
                <w:szCs w:val="24"/>
              </w:rPr>
              <w:t xml:space="preserve">          Population and Sampling</w:t>
            </w:r>
          </w:p>
          <w:p w:rsidR="00E1761F" w:rsidRDefault="00E1761F" w:rsidP="00E1761F">
            <w:pPr>
              <w:pStyle w:val="ListParagraph"/>
              <w:numPr>
                <w:ilvl w:val="2"/>
                <w:numId w:val="18"/>
              </w:numPr>
              <w:spacing w:after="0" w:line="240" w:lineRule="auto"/>
              <w:ind w:left="1200"/>
              <w:rPr>
                <w:rFonts w:ascii="Times New Roman" w:hAnsi="Times New Roman" w:cs="Times New Roman"/>
                <w:sz w:val="24"/>
                <w:szCs w:val="24"/>
              </w:rPr>
            </w:pPr>
            <w:r>
              <w:rPr>
                <w:rFonts w:ascii="Times New Roman" w:hAnsi="Times New Roman" w:cs="Times New Roman"/>
                <w:sz w:val="24"/>
                <w:szCs w:val="24"/>
              </w:rPr>
              <w:t>Target Population</w:t>
            </w:r>
          </w:p>
          <w:p w:rsidR="00E1761F" w:rsidRDefault="00E1761F" w:rsidP="00E1761F">
            <w:pPr>
              <w:pStyle w:val="ListParagraph"/>
              <w:numPr>
                <w:ilvl w:val="2"/>
                <w:numId w:val="18"/>
              </w:numPr>
              <w:spacing w:after="0" w:line="240" w:lineRule="auto"/>
              <w:ind w:left="1200"/>
              <w:rPr>
                <w:rFonts w:ascii="Times New Roman" w:hAnsi="Times New Roman" w:cs="Times New Roman"/>
                <w:sz w:val="24"/>
                <w:szCs w:val="24"/>
              </w:rPr>
            </w:pPr>
            <w:r>
              <w:rPr>
                <w:rFonts w:ascii="Times New Roman" w:hAnsi="Times New Roman" w:cs="Times New Roman"/>
                <w:sz w:val="24"/>
                <w:szCs w:val="24"/>
              </w:rPr>
              <w:t xml:space="preserve">Sampling Technique </w:t>
            </w:r>
          </w:p>
          <w:p w:rsidR="00E1761F" w:rsidRDefault="00E1761F" w:rsidP="00E1761F">
            <w:pPr>
              <w:pStyle w:val="ListParagraph"/>
              <w:numPr>
                <w:ilvl w:val="1"/>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00EDE">
              <w:rPr>
                <w:rFonts w:ascii="Times New Roman" w:hAnsi="Times New Roman" w:cs="Times New Roman"/>
                <w:sz w:val="24"/>
                <w:szCs w:val="24"/>
              </w:rPr>
              <w:t>Study Instrument</w:t>
            </w:r>
          </w:p>
          <w:p w:rsidR="00F00EDE" w:rsidRDefault="00F00EDE" w:rsidP="00F00EDE">
            <w:pPr>
              <w:pStyle w:val="ListParagraph"/>
              <w:numPr>
                <w:ilvl w:val="2"/>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Data collection method</w:t>
            </w:r>
          </w:p>
          <w:p w:rsidR="00F00EDE" w:rsidRDefault="00F00EDE" w:rsidP="00F00EDE">
            <w:pPr>
              <w:pStyle w:val="ListParagraph"/>
              <w:numPr>
                <w:ilvl w:val="2"/>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Administrative Procedure</w:t>
            </w:r>
          </w:p>
          <w:p w:rsidR="00F00EDE" w:rsidRPr="00F00EDE" w:rsidRDefault="00F00EDE" w:rsidP="00F00EDE">
            <w:pPr>
              <w:pStyle w:val="ListParagraph"/>
              <w:numPr>
                <w:ilvl w:val="2"/>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Ethical Considerations</w:t>
            </w:r>
          </w:p>
          <w:p w:rsidR="00E1761F" w:rsidRDefault="00E1761F" w:rsidP="00E1761F">
            <w:pPr>
              <w:pStyle w:val="ListParagraph"/>
              <w:numPr>
                <w:ilvl w:val="1"/>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00EDE">
              <w:rPr>
                <w:rFonts w:ascii="Times New Roman" w:hAnsi="Times New Roman" w:cs="Times New Roman"/>
                <w:sz w:val="24"/>
                <w:szCs w:val="24"/>
              </w:rPr>
              <w:t>Measurement and Scales</w:t>
            </w:r>
          </w:p>
          <w:p w:rsidR="00F00EDE" w:rsidRDefault="00F00EDE" w:rsidP="00F00EDE">
            <w:pPr>
              <w:pStyle w:val="ListParagraph"/>
              <w:numPr>
                <w:ilvl w:val="2"/>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Discount Framing</w:t>
            </w:r>
          </w:p>
          <w:p w:rsidR="00F00EDE" w:rsidRDefault="00F00EDE" w:rsidP="00F00EDE">
            <w:pPr>
              <w:pStyle w:val="ListParagraph"/>
              <w:numPr>
                <w:ilvl w:val="2"/>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Brand Reputation</w:t>
            </w:r>
          </w:p>
          <w:p w:rsidR="00F00EDE" w:rsidRDefault="00F00EDE" w:rsidP="00F00EDE">
            <w:pPr>
              <w:pStyle w:val="ListParagraph"/>
              <w:numPr>
                <w:ilvl w:val="2"/>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Brand Image</w:t>
            </w:r>
          </w:p>
          <w:p w:rsidR="00F00EDE" w:rsidRDefault="00F00EDE" w:rsidP="00F00EDE">
            <w:pPr>
              <w:pStyle w:val="ListParagraph"/>
              <w:numPr>
                <w:ilvl w:val="2"/>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Purchase Intention</w:t>
            </w:r>
          </w:p>
          <w:p w:rsidR="00F00EDE" w:rsidRDefault="00F00EDE" w:rsidP="00F00EDE">
            <w:pPr>
              <w:pStyle w:val="ListParagraph"/>
              <w:numPr>
                <w:ilvl w:val="2"/>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Actual Behavior</w:t>
            </w:r>
          </w:p>
          <w:p w:rsidR="00E1761F" w:rsidRDefault="00E1761F" w:rsidP="00E1761F">
            <w:pPr>
              <w:pStyle w:val="ListParagraph"/>
              <w:numPr>
                <w:ilvl w:val="1"/>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00EDE">
              <w:rPr>
                <w:rFonts w:ascii="Times New Roman" w:hAnsi="Times New Roman" w:cs="Times New Roman"/>
                <w:sz w:val="24"/>
                <w:szCs w:val="24"/>
              </w:rPr>
              <w:t>Analytical Approach</w:t>
            </w:r>
          </w:p>
          <w:p w:rsidR="00E1761F" w:rsidRDefault="00E1761F" w:rsidP="00F00EDE">
            <w:pPr>
              <w:pStyle w:val="ListParagraph"/>
              <w:spacing w:after="0" w:line="240" w:lineRule="auto"/>
              <w:ind w:left="360"/>
              <w:rPr>
                <w:rFonts w:ascii="Times New Roman" w:hAnsi="Times New Roman" w:cs="Times New Roman"/>
                <w:sz w:val="24"/>
                <w:szCs w:val="24"/>
              </w:rPr>
            </w:pPr>
          </w:p>
        </w:tc>
        <w:tc>
          <w:tcPr>
            <w:tcW w:w="993" w:type="dxa"/>
            <w:gridSpan w:val="3"/>
            <w:hideMark/>
          </w:tcPr>
          <w:p w:rsidR="00E1761F" w:rsidRDefault="002D2895" w:rsidP="00F00EDE">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        15</w:t>
            </w:r>
          </w:p>
          <w:p w:rsidR="00E1761F" w:rsidRDefault="002D2895" w:rsidP="00FA258B">
            <w:pPr>
              <w:jc w:val="right"/>
              <w:rPr>
                <w:rFonts w:ascii="Times New Roman" w:hAnsi="Times New Roman" w:cs="Times New Roman"/>
                <w:sz w:val="24"/>
                <w:szCs w:val="24"/>
              </w:rPr>
            </w:pPr>
            <w:r>
              <w:rPr>
                <w:rFonts w:ascii="Times New Roman" w:hAnsi="Times New Roman" w:cs="Times New Roman"/>
                <w:sz w:val="24"/>
                <w:szCs w:val="24"/>
              </w:rPr>
              <w:t>16</w:t>
            </w:r>
          </w:p>
          <w:p w:rsidR="00E1761F" w:rsidRDefault="002D2895" w:rsidP="00FA258B">
            <w:pPr>
              <w:jc w:val="right"/>
              <w:rPr>
                <w:rFonts w:ascii="Times New Roman" w:hAnsi="Times New Roman" w:cs="Times New Roman"/>
                <w:sz w:val="24"/>
                <w:szCs w:val="24"/>
              </w:rPr>
            </w:pPr>
            <w:r>
              <w:rPr>
                <w:rFonts w:ascii="Times New Roman" w:hAnsi="Times New Roman" w:cs="Times New Roman"/>
                <w:sz w:val="24"/>
                <w:szCs w:val="24"/>
              </w:rPr>
              <w:t>16</w:t>
            </w:r>
            <w:r w:rsidR="00F00EDE">
              <w:rPr>
                <w:rFonts w:ascii="Times New Roman" w:hAnsi="Times New Roman" w:cs="Times New Roman"/>
                <w:sz w:val="24"/>
                <w:szCs w:val="24"/>
              </w:rPr>
              <w:t xml:space="preserve">          16</w:t>
            </w:r>
          </w:p>
          <w:p w:rsidR="00E1761F" w:rsidRDefault="00F00EDE" w:rsidP="00FA258B">
            <w:pPr>
              <w:jc w:val="right"/>
              <w:rPr>
                <w:rFonts w:ascii="Times New Roman" w:hAnsi="Times New Roman" w:cs="Times New Roman"/>
                <w:sz w:val="24"/>
                <w:szCs w:val="24"/>
              </w:rPr>
            </w:pPr>
            <w:r>
              <w:rPr>
                <w:rFonts w:ascii="Times New Roman" w:hAnsi="Times New Roman" w:cs="Times New Roman"/>
                <w:sz w:val="24"/>
                <w:szCs w:val="24"/>
              </w:rPr>
              <w:t>16</w:t>
            </w:r>
          </w:p>
          <w:p w:rsidR="00E1761F" w:rsidRDefault="00F00EDE" w:rsidP="00FA258B">
            <w:pPr>
              <w:jc w:val="right"/>
              <w:rPr>
                <w:rFonts w:ascii="Times New Roman" w:hAnsi="Times New Roman" w:cs="Times New Roman"/>
                <w:sz w:val="24"/>
                <w:szCs w:val="24"/>
              </w:rPr>
            </w:pPr>
            <w:r>
              <w:rPr>
                <w:rFonts w:ascii="Times New Roman" w:hAnsi="Times New Roman" w:cs="Times New Roman"/>
                <w:sz w:val="24"/>
                <w:szCs w:val="24"/>
              </w:rPr>
              <w:lastRenderedPageBreak/>
              <w:t>16</w:t>
            </w:r>
          </w:p>
          <w:p w:rsidR="00E1761F" w:rsidRDefault="002D2895" w:rsidP="00FA258B">
            <w:pPr>
              <w:jc w:val="right"/>
              <w:rPr>
                <w:rFonts w:ascii="Times New Roman" w:hAnsi="Times New Roman" w:cs="Times New Roman"/>
                <w:sz w:val="24"/>
                <w:szCs w:val="24"/>
              </w:rPr>
            </w:pPr>
            <w:r>
              <w:rPr>
                <w:rFonts w:ascii="Times New Roman" w:hAnsi="Times New Roman" w:cs="Times New Roman"/>
                <w:sz w:val="24"/>
                <w:szCs w:val="24"/>
              </w:rPr>
              <w:t>17</w:t>
            </w:r>
          </w:p>
          <w:p w:rsidR="00E1761F" w:rsidRDefault="002D2895" w:rsidP="00FA258B">
            <w:pPr>
              <w:jc w:val="right"/>
              <w:rPr>
                <w:rFonts w:ascii="Times New Roman" w:hAnsi="Times New Roman" w:cs="Times New Roman"/>
                <w:sz w:val="24"/>
                <w:szCs w:val="24"/>
              </w:rPr>
            </w:pPr>
            <w:r>
              <w:rPr>
                <w:rFonts w:ascii="Times New Roman" w:hAnsi="Times New Roman" w:cs="Times New Roman"/>
                <w:sz w:val="24"/>
                <w:szCs w:val="24"/>
              </w:rPr>
              <w:t>17</w:t>
            </w:r>
          </w:p>
          <w:p w:rsidR="00052D78" w:rsidRDefault="002D2895" w:rsidP="00FA258B">
            <w:pPr>
              <w:jc w:val="right"/>
              <w:rPr>
                <w:rFonts w:ascii="Times New Roman" w:hAnsi="Times New Roman" w:cs="Times New Roman"/>
                <w:sz w:val="24"/>
                <w:szCs w:val="24"/>
              </w:rPr>
            </w:pPr>
            <w:r>
              <w:rPr>
                <w:rFonts w:ascii="Times New Roman" w:hAnsi="Times New Roman" w:cs="Times New Roman"/>
                <w:sz w:val="24"/>
                <w:szCs w:val="24"/>
              </w:rPr>
              <w:t>17</w:t>
            </w:r>
          </w:p>
          <w:p w:rsidR="00052D78" w:rsidRDefault="002D2895" w:rsidP="00052D78">
            <w:pPr>
              <w:jc w:val="right"/>
              <w:rPr>
                <w:rFonts w:ascii="Times New Roman" w:hAnsi="Times New Roman" w:cs="Times New Roman"/>
                <w:sz w:val="24"/>
                <w:szCs w:val="24"/>
              </w:rPr>
            </w:pPr>
            <w:r>
              <w:rPr>
                <w:rFonts w:ascii="Times New Roman" w:hAnsi="Times New Roman" w:cs="Times New Roman"/>
                <w:sz w:val="24"/>
                <w:szCs w:val="24"/>
              </w:rPr>
              <w:t>17</w:t>
            </w:r>
          </w:p>
          <w:p w:rsidR="00E1761F" w:rsidRDefault="00052D78" w:rsidP="00FA258B">
            <w:pPr>
              <w:jc w:val="right"/>
              <w:rPr>
                <w:rFonts w:ascii="Times New Roman" w:hAnsi="Times New Roman" w:cs="Times New Roman"/>
                <w:sz w:val="24"/>
                <w:szCs w:val="24"/>
              </w:rPr>
            </w:pPr>
            <w:r>
              <w:rPr>
                <w:rFonts w:ascii="Times New Roman" w:hAnsi="Times New Roman" w:cs="Times New Roman"/>
                <w:sz w:val="24"/>
                <w:szCs w:val="24"/>
              </w:rPr>
              <w:t>18</w:t>
            </w:r>
          </w:p>
          <w:p w:rsidR="00E1761F" w:rsidRDefault="00052D78" w:rsidP="00FA258B">
            <w:pPr>
              <w:jc w:val="right"/>
              <w:rPr>
                <w:rFonts w:ascii="Times New Roman" w:hAnsi="Times New Roman" w:cs="Times New Roman"/>
                <w:sz w:val="24"/>
                <w:szCs w:val="24"/>
              </w:rPr>
            </w:pPr>
            <w:r>
              <w:rPr>
                <w:rFonts w:ascii="Times New Roman" w:hAnsi="Times New Roman" w:cs="Times New Roman"/>
                <w:sz w:val="24"/>
                <w:szCs w:val="24"/>
              </w:rPr>
              <w:t>18</w:t>
            </w:r>
          </w:p>
          <w:p w:rsidR="00E1761F" w:rsidRDefault="00052D78" w:rsidP="00FA258B">
            <w:pPr>
              <w:jc w:val="right"/>
              <w:rPr>
                <w:rFonts w:ascii="Times New Roman" w:hAnsi="Times New Roman" w:cs="Times New Roman"/>
                <w:sz w:val="24"/>
                <w:szCs w:val="24"/>
              </w:rPr>
            </w:pPr>
            <w:r>
              <w:rPr>
                <w:rFonts w:ascii="Times New Roman" w:hAnsi="Times New Roman" w:cs="Times New Roman"/>
                <w:sz w:val="24"/>
                <w:szCs w:val="24"/>
              </w:rPr>
              <w:t>19</w:t>
            </w:r>
          </w:p>
          <w:p w:rsidR="00E1761F" w:rsidRDefault="00052D78" w:rsidP="00FA258B">
            <w:pPr>
              <w:jc w:val="right"/>
              <w:rPr>
                <w:rFonts w:ascii="Times New Roman" w:hAnsi="Times New Roman" w:cs="Times New Roman"/>
                <w:sz w:val="24"/>
                <w:szCs w:val="24"/>
              </w:rPr>
            </w:pPr>
            <w:r>
              <w:rPr>
                <w:rFonts w:ascii="Times New Roman" w:hAnsi="Times New Roman" w:cs="Times New Roman"/>
                <w:sz w:val="24"/>
                <w:szCs w:val="24"/>
              </w:rPr>
              <w:t>19</w:t>
            </w:r>
          </w:p>
          <w:p w:rsidR="00E1761F" w:rsidRDefault="00052D78" w:rsidP="00FA258B">
            <w:pPr>
              <w:jc w:val="right"/>
              <w:rPr>
                <w:rFonts w:ascii="Times New Roman" w:hAnsi="Times New Roman" w:cs="Times New Roman"/>
                <w:sz w:val="24"/>
                <w:szCs w:val="24"/>
              </w:rPr>
            </w:pPr>
            <w:r>
              <w:rPr>
                <w:rFonts w:ascii="Times New Roman" w:hAnsi="Times New Roman" w:cs="Times New Roman"/>
                <w:sz w:val="24"/>
                <w:szCs w:val="24"/>
              </w:rPr>
              <w:t>19</w:t>
            </w:r>
          </w:p>
          <w:p w:rsidR="00E1761F" w:rsidRDefault="00052D78" w:rsidP="00FA258B">
            <w:pPr>
              <w:jc w:val="right"/>
              <w:rPr>
                <w:rFonts w:ascii="Times New Roman" w:hAnsi="Times New Roman" w:cs="Times New Roman"/>
                <w:sz w:val="24"/>
                <w:szCs w:val="24"/>
              </w:rPr>
            </w:pPr>
            <w:r>
              <w:rPr>
                <w:rFonts w:ascii="Times New Roman" w:hAnsi="Times New Roman" w:cs="Times New Roman"/>
                <w:sz w:val="24"/>
                <w:szCs w:val="24"/>
              </w:rPr>
              <w:t>19</w:t>
            </w:r>
          </w:p>
          <w:p w:rsidR="00E1761F" w:rsidRDefault="00052D78" w:rsidP="00FA258B">
            <w:pPr>
              <w:jc w:val="right"/>
              <w:rPr>
                <w:rFonts w:ascii="Times New Roman" w:hAnsi="Times New Roman" w:cs="Times New Roman"/>
                <w:sz w:val="24"/>
                <w:szCs w:val="24"/>
              </w:rPr>
            </w:pPr>
            <w:r>
              <w:rPr>
                <w:rFonts w:ascii="Times New Roman" w:hAnsi="Times New Roman" w:cs="Times New Roman"/>
                <w:sz w:val="24"/>
                <w:szCs w:val="24"/>
              </w:rPr>
              <w:t>20</w:t>
            </w:r>
          </w:p>
          <w:p w:rsidR="00E1761F" w:rsidRDefault="00052D78" w:rsidP="00FA258B">
            <w:pPr>
              <w:jc w:val="right"/>
              <w:rPr>
                <w:rFonts w:ascii="Times New Roman" w:hAnsi="Times New Roman" w:cs="Times New Roman"/>
                <w:sz w:val="24"/>
                <w:szCs w:val="24"/>
              </w:rPr>
            </w:pPr>
            <w:r>
              <w:rPr>
                <w:rFonts w:ascii="Times New Roman" w:hAnsi="Times New Roman" w:cs="Times New Roman"/>
                <w:sz w:val="24"/>
                <w:szCs w:val="24"/>
              </w:rPr>
              <w:t>20</w:t>
            </w:r>
          </w:p>
          <w:p w:rsidR="00E1761F" w:rsidRDefault="00052D78" w:rsidP="00FA258B">
            <w:pPr>
              <w:jc w:val="right"/>
              <w:rPr>
                <w:rFonts w:ascii="Times New Roman" w:hAnsi="Times New Roman" w:cs="Times New Roman"/>
                <w:sz w:val="24"/>
                <w:szCs w:val="24"/>
              </w:rPr>
            </w:pPr>
            <w:r>
              <w:rPr>
                <w:rFonts w:ascii="Times New Roman" w:hAnsi="Times New Roman" w:cs="Times New Roman"/>
                <w:sz w:val="24"/>
                <w:szCs w:val="24"/>
              </w:rPr>
              <w:t>21</w:t>
            </w:r>
          </w:p>
          <w:p w:rsidR="00052D78" w:rsidRDefault="002D2895" w:rsidP="00FA258B">
            <w:pPr>
              <w:jc w:val="right"/>
              <w:rPr>
                <w:rFonts w:ascii="Times New Roman" w:hAnsi="Times New Roman" w:cs="Times New Roman"/>
                <w:sz w:val="24"/>
                <w:szCs w:val="24"/>
              </w:rPr>
            </w:pPr>
            <w:r>
              <w:rPr>
                <w:rFonts w:ascii="Times New Roman" w:hAnsi="Times New Roman" w:cs="Times New Roman"/>
                <w:sz w:val="24"/>
                <w:szCs w:val="24"/>
              </w:rPr>
              <w:t>22</w:t>
            </w:r>
          </w:p>
        </w:tc>
      </w:tr>
      <w:tr w:rsidR="00E1761F" w:rsidTr="00FA258B">
        <w:trPr>
          <w:trHeight w:val="378"/>
        </w:trPr>
        <w:tc>
          <w:tcPr>
            <w:tcW w:w="8655" w:type="dxa"/>
            <w:gridSpan w:val="5"/>
          </w:tcPr>
          <w:p w:rsidR="00E1761F" w:rsidRDefault="00E1761F" w:rsidP="00FA258B">
            <w:pPr>
              <w:jc w:val="right"/>
              <w:rPr>
                <w:rFonts w:ascii="Times New Roman" w:hAnsi="Times New Roman" w:cs="Times New Roman"/>
                <w:b/>
                <w:bCs/>
                <w:szCs w:val="24"/>
              </w:rPr>
            </w:pPr>
          </w:p>
        </w:tc>
      </w:tr>
      <w:tr w:rsidR="00E1761F" w:rsidTr="00FA258B">
        <w:trPr>
          <w:trHeight w:val="369"/>
        </w:trPr>
        <w:tc>
          <w:tcPr>
            <w:tcW w:w="1308" w:type="dxa"/>
            <w:hideMark/>
          </w:tcPr>
          <w:p w:rsidR="00E1761F" w:rsidRDefault="00E1761F" w:rsidP="00FA258B">
            <w:pPr>
              <w:rPr>
                <w:rFonts w:ascii="Times New Roman" w:hAnsi="Times New Roman" w:cs="Times New Roman"/>
                <w:b/>
                <w:bCs/>
                <w:sz w:val="24"/>
                <w:szCs w:val="24"/>
              </w:rPr>
            </w:pPr>
            <w:r>
              <w:rPr>
                <w:rFonts w:ascii="Times New Roman" w:hAnsi="Times New Roman" w:cs="Times New Roman"/>
                <w:b/>
                <w:bCs/>
                <w:sz w:val="24"/>
                <w:szCs w:val="24"/>
              </w:rPr>
              <w:t>4</w:t>
            </w:r>
          </w:p>
        </w:tc>
        <w:tc>
          <w:tcPr>
            <w:tcW w:w="6624" w:type="dxa"/>
            <w:gridSpan w:val="3"/>
            <w:hideMark/>
          </w:tcPr>
          <w:p w:rsidR="00052D78" w:rsidRPr="00052D78" w:rsidRDefault="00052D78" w:rsidP="00052D78">
            <w:pPr>
              <w:rPr>
                <w:rFonts w:ascii="Times New Roman" w:hAnsi="Times New Roman" w:cs="Times New Roman"/>
                <w:b/>
                <w:sz w:val="24"/>
                <w:szCs w:val="24"/>
              </w:rPr>
            </w:pPr>
            <w:r w:rsidRPr="00052D78">
              <w:rPr>
                <w:rFonts w:ascii="Times New Roman" w:hAnsi="Times New Roman" w:cs="Times New Roman"/>
                <w:b/>
                <w:sz w:val="24"/>
                <w:szCs w:val="24"/>
              </w:rPr>
              <w:t>Data Analysis</w:t>
            </w:r>
          </w:p>
          <w:p w:rsidR="00E1761F" w:rsidRDefault="004E3602" w:rsidP="00E1761F">
            <w:pPr>
              <w:pStyle w:val="ListParagraph"/>
              <w:numPr>
                <w:ilvl w:val="1"/>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52D78">
              <w:rPr>
                <w:rFonts w:ascii="Times New Roman" w:hAnsi="Times New Roman" w:cs="Times New Roman"/>
                <w:sz w:val="24"/>
                <w:szCs w:val="24"/>
              </w:rPr>
              <w:t>Frequency analysis</w:t>
            </w:r>
          </w:p>
          <w:p w:rsidR="00052D78" w:rsidRDefault="00052D78" w:rsidP="00E1761F">
            <w:pPr>
              <w:pStyle w:val="ListParagraph"/>
              <w:numPr>
                <w:ilvl w:val="1"/>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Crosstabs</w:t>
            </w:r>
          </w:p>
          <w:p w:rsidR="004E3602" w:rsidRDefault="004E3602" w:rsidP="00E1761F">
            <w:pPr>
              <w:pStyle w:val="ListParagraph"/>
              <w:numPr>
                <w:ilvl w:val="1"/>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Descriptive analysis of Demographics</w:t>
            </w:r>
          </w:p>
          <w:p w:rsidR="004E3602" w:rsidRDefault="004E3602" w:rsidP="00E1761F">
            <w:pPr>
              <w:pStyle w:val="ListParagraph"/>
              <w:numPr>
                <w:ilvl w:val="1"/>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Reliability Analysis</w:t>
            </w:r>
          </w:p>
          <w:p w:rsidR="004E3602" w:rsidRDefault="004E3602" w:rsidP="00E1761F">
            <w:pPr>
              <w:pStyle w:val="ListParagraph"/>
              <w:numPr>
                <w:ilvl w:val="1"/>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Correlation</w:t>
            </w:r>
          </w:p>
          <w:p w:rsidR="004E3602" w:rsidRDefault="004E3602" w:rsidP="004E3602">
            <w:pPr>
              <w:pStyle w:val="ListParagraph"/>
              <w:numPr>
                <w:ilvl w:val="1"/>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Regression Analysis</w:t>
            </w:r>
          </w:p>
          <w:p w:rsidR="004E3602" w:rsidRPr="004E3602" w:rsidRDefault="004E3602" w:rsidP="004E3602">
            <w:pPr>
              <w:pStyle w:val="ListParagraph"/>
              <w:numPr>
                <w:ilvl w:val="1"/>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Hypothesis Testing</w:t>
            </w:r>
          </w:p>
          <w:p w:rsidR="00E1761F" w:rsidRDefault="00E1761F" w:rsidP="004E3602">
            <w:pPr>
              <w:pStyle w:val="ListParagraph"/>
              <w:spacing w:after="0" w:line="240" w:lineRule="auto"/>
              <w:ind w:left="1200"/>
              <w:rPr>
                <w:rFonts w:ascii="Times New Roman" w:hAnsi="Times New Roman" w:cs="Times New Roman"/>
                <w:sz w:val="24"/>
                <w:szCs w:val="24"/>
              </w:rPr>
            </w:pPr>
          </w:p>
        </w:tc>
        <w:tc>
          <w:tcPr>
            <w:tcW w:w="723" w:type="dxa"/>
            <w:hideMark/>
          </w:tcPr>
          <w:p w:rsidR="009C6C76" w:rsidRDefault="009C6C76" w:rsidP="00FA258B">
            <w:pPr>
              <w:jc w:val="right"/>
              <w:rPr>
                <w:rFonts w:ascii="Times New Roman" w:hAnsi="Times New Roman" w:cs="Times New Roman"/>
                <w:b/>
                <w:bCs/>
                <w:sz w:val="24"/>
                <w:szCs w:val="24"/>
              </w:rPr>
            </w:pPr>
          </w:p>
          <w:p w:rsidR="00E1761F" w:rsidRPr="009C6C76" w:rsidRDefault="00D35052" w:rsidP="00FA258B">
            <w:pPr>
              <w:jc w:val="right"/>
              <w:rPr>
                <w:rFonts w:ascii="Times New Roman" w:hAnsi="Times New Roman" w:cs="Times New Roman"/>
                <w:bCs/>
                <w:sz w:val="24"/>
                <w:szCs w:val="24"/>
              </w:rPr>
            </w:pPr>
            <w:r>
              <w:rPr>
                <w:rFonts w:ascii="Times New Roman" w:hAnsi="Times New Roman" w:cs="Times New Roman"/>
                <w:bCs/>
                <w:sz w:val="24"/>
                <w:szCs w:val="24"/>
              </w:rPr>
              <w:t>24</w:t>
            </w:r>
          </w:p>
          <w:p w:rsidR="00E1761F" w:rsidRDefault="00D35052" w:rsidP="00FA258B">
            <w:pPr>
              <w:jc w:val="right"/>
              <w:rPr>
                <w:rFonts w:ascii="Times New Roman" w:hAnsi="Times New Roman" w:cs="Times New Roman"/>
                <w:sz w:val="24"/>
                <w:szCs w:val="24"/>
              </w:rPr>
            </w:pPr>
            <w:r>
              <w:rPr>
                <w:rFonts w:ascii="Times New Roman" w:hAnsi="Times New Roman" w:cs="Times New Roman"/>
                <w:sz w:val="24"/>
                <w:szCs w:val="24"/>
              </w:rPr>
              <w:t>26</w:t>
            </w:r>
          </w:p>
          <w:p w:rsidR="00E1761F" w:rsidRDefault="00D35052" w:rsidP="00FA258B">
            <w:pPr>
              <w:jc w:val="right"/>
              <w:rPr>
                <w:rFonts w:ascii="Times New Roman" w:hAnsi="Times New Roman" w:cs="Times New Roman"/>
                <w:sz w:val="24"/>
                <w:szCs w:val="24"/>
              </w:rPr>
            </w:pPr>
            <w:r>
              <w:rPr>
                <w:rFonts w:ascii="Times New Roman" w:hAnsi="Times New Roman" w:cs="Times New Roman"/>
                <w:sz w:val="24"/>
                <w:szCs w:val="24"/>
              </w:rPr>
              <w:t>29</w:t>
            </w:r>
          </w:p>
          <w:p w:rsidR="00E1761F" w:rsidRDefault="00D35052" w:rsidP="00FA258B">
            <w:pPr>
              <w:jc w:val="right"/>
              <w:rPr>
                <w:rFonts w:ascii="Times New Roman" w:hAnsi="Times New Roman" w:cs="Times New Roman"/>
                <w:sz w:val="24"/>
                <w:szCs w:val="24"/>
              </w:rPr>
            </w:pPr>
            <w:r>
              <w:rPr>
                <w:rFonts w:ascii="Times New Roman" w:hAnsi="Times New Roman" w:cs="Times New Roman"/>
                <w:sz w:val="24"/>
                <w:szCs w:val="24"/>
              </w:rPr>
              <w:t>31</w:t>
            </w:r>
          </w:p>
          <w:p w:rsidR="00E1761F" w:rsidRDefault="00D35052" w:rsidP="00FA258B">
            <w:pPr>
              <w:jc w:val="right"/>
              <w:rPr>
                <w:rFonts w:ascii="Times New Roman" w:hAnsi="Times New Roman" w:cs="Times New Roman"/>
                <w:sz w:val="24"/>
                <w:szCs w:val="24"/>
              </w:rPr>
            </w:pPr>
            <w:r>
              <w:rPr>
                <w:rFonts w:ascii="Times New Roman" w:hAnsi="Times New Roman" w:cs="Times New Roman"/>
                <w:sz w:val="24"/>
                <w:szCs w:val="24"/>
              </w:rPr>
              <w:t>32</w:t>
            </w:r>
          </w:p>
          <w:p w:rsidR="00E1761F" w:rsidRDefault="00D35052" w:rsidP="00FA258B">
            <w:pPr>
              <w:jc w:val="right"/>
              <w:rPr>
                <w:rFonts w:ascii="Times New Roman" w:hAnsi="Times New Roman" w:cs="Times New Roman"/>
                <w:sz w:val="24"/>
                <w:szCs w:val="24"/>
              </w:rPr>
            </w:pPr>
            <w:r>
              <w:rPr>
                <w:rFonts w:ascii="Times New Roman" w:hAnsi="Times New Roman" w:cs="Times New Roman"/>
                <w:sz w:val="24"/>
                <w:szCs w:val="24"/>
              </w:rPr>
              <w:t>35</w:t>
            </w:r>
          </w:p>
          <w:p w:rsidR="009C6C76" w:rsidRDefault="00D35052" w:rsidP="00FA258B">
            <w:pPr>
              <w:jc w:val="right"/>
              <w:rPr>
                <w:rFonts w:ascii="Times New Roman" w:hAnsi="Times New Roman" w:cs="Times New Roman"/>
                <w:sz w:val="24"/>
                <w:szCs w:val="24"/>
              </w:rPr>
            </w:pPr>
            <w:r>
              <w:rPr>
                <w:rFonts w:ascii="Times New Roman" w:hAnsi="Times New Roman" w:cs="Times New Roman"/>
                <w:sz w:val="24"/>
                <w:szCs w:val="24"/>
              </w:rPr>
              <w:t>35</w:t>
            </w:r>
          </w:p>
          <w:p w:rsidR="00E1761F" w:rsidRDefault="00E1761F" w:rsidP="00FA258B">
            <w:pPr>
              <w:jc w:val="right"/>
              <w:rPr>
                <w:rFonts w:ascii="Times New Roman" w:hAnsi="Times New Roman" w:cs="Times New Roman"/>
                <w:sz w:val="24"/>
                <w:szCs w:val="24"/>
              </w:rPr>
            </w:pPr>
          </w:p>
          <w:p w:rsidR="00E1761F" w:rsidRDefault="00E1761F" w:rsidP="00FA258B">
            <w:pPr>
              <w:jc w:val="right"/>
              <w:rPr>
                <w:rFonts w:ascii="Times New Roman" w:hAnsi="Times New Roman" w:cs="Times New Roman"/>
                <w:sz w:val="24"/>
                <w:szCs w:val="24"/>
              </w:rPr>
            </w:pPr>
          </w:p>
        </w:tc>
      </w:tr>
      <w:tr w:rsidR="00E1761F" w:rsidTr="00FA258B">
        <w:trPr>
          <w:trHeight w:val="369"/>
        </w:trPr>
        <w:tc>
          <w:tcPr>
            <w:tcW w:w="8655" w:type="dxa"/>
            <w:gridSpan w:val="5"/>
          </w:tcPr>
          <w:p w:rsidR="00E1761F" w:rsidRDefault="00E1761F" w:rsidP="00FA258B">
            <w:pPr>
              <w:jc w:val="right"/>
              <w:rPr>
                <w:rFonts w:ascii="Times New Roman" w:hAnsi="Times New Roman" w:cs="Times New Roman"/>
                <w:b/>
                <w:bCs/>
                <w:szCs w:val="24"/>
              </w:rPr>
            </w:pPr>
          </w:p>
        </w:tc>
      </w:tr>
      <w:tr w:rsidR="00E1761F" w:rsidTr="00FA258B">
        <w:trPr>
          <w:trHeight w:val="1854"/>
        </w:trPr>
        <w:tc>
          <w:tcPr>
            <w:tcW w:w="1308" w:type="dxa"/>
            <w:hideMark/>
          </w:tcPr>
          <w:p w:rsidR="00E1761F" w:rsidRDefault="00E1761F" w:rsidP="00FA258B">
            <w:pPr>
              <w:rPr>
                <w:rFonts w:ascii="Times New Roman" w:hAnsi="Times New Roman" w:cs="Times New Roman"/>
                <w:b/>
                <w:bCs/>
                <w:sz w:val="24"/>
                <w:szCs w:val="24"/>
              </w:rPr>
            </w:pPr>
            <w:r>
              <w:rPr>
                <w:rFonts w:ascii="Times New Roman" w:hAnsi="Times New Roman" w:cs="Times New Roman"/>
                <w:b/>
                <w:bCs/>
                <w:sz w:val="24"/>
                <w:szCs w:val="24"/>
              </w:rPr>
              <w:t>5</w:t>
            </w:r>
          </w:p>
        </w:tc>
        <w:tc>
          <w:tcPr>
            <w:tcW w:w="6624" w:type="dxa"/>
            <w:gridSpan w:val="3"/>
            <w:hideMark/>
          </w:tcPr>
          <w:p w:rsidR="00E1761F" w:rsidRDefault="00E1761F" w:rsidP="00FA258B">
            <w:pPr>
              <w:spacing w:after="120"/>
              <w:rPr>
                <w:rFonts w:ascii="Times New Roman" w:hAnsi="Times New Roman" w:cs="Times New Roman"/>
                <w:b/>
                <w:bCs/>
                <w:sz w:val="24"/>
                <w:szCs w:val="24"/>
              </w:rPr>
            </w:pPr>
            <w:r>
              <w:rPr>
                <w:rFonts w:ascii="Times New Roman" w:hAnsi="Times New Roman" w:cs="Times New Roman"/>
                <w:b/>
                <w:bCs/>
                <w:sz w:val="24"/>
                <w:szCs w:val="24"/>
              </w:rPr>
              <w:t xml:space="preserve">Discussion </w:t>
            </w:r>
          </w:p>
          <w:p w:rsidR="00E1761F" w:rsidRPr="003A62E3" w:rsidRDefault="00E1761F" w:rsidP="003A62E3">
            <w:pPr>
              <w:pStyle w:val="ListParagraph"/>
              <w:numPr>
                <w:ilvl w:val="1"/>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Discussion of Results</w:t>
            </w:r>
          </w:p>
          <w:p w:rsidR="00E1761F" w:rsidRDefault="00E1761F" w:rsidP="00E1761F">
            <w:pPr>
              <w:pStyle w:val="ListParagraph"/>
              <w:numPr>
                <w:ilvl w:val="1"/>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Limitations and Future Directions</w:t>
            </w:r>
          </w:p>
          <w:p w:rsidR="00E1761F" w:rsidRDefault="00E1761F" w:rsidP="00E1761F">
            <w:pPr>
              <w:numPr>
                <w:ilvl w:val="1"/>
                <w:numId w:val="20"/>
              </w:numPr>
              <w:spacing w:after="120"/>
              <w:rPr>
                <w:rFonts w:ascii="Times New Roman" w:hAnsi="Times New Roman" w:cs="Times New Roman"/>
                <w:b/>
                <w:bCs/>
                <w:sz w:val="24"/>
                <w:szCs w:val="24"/>
              </w:rPr>
            </w:pPr>
            <w:r>
              <w:rPr>
                <w:rFonts w:ascii="Times New Roman" w:hAnsi="Times New Roman" w:cs="Times New Roman"/>
                <w:sz w:val="24"/>
                <w:szCs w:val="24"/>
              </w:rPr>
              <w:t xml:space="preserve">     Conclusion</w:t>
            </w:r>
          </w:p>
        </w:tc>
        <w:tc>
          <w:tcPr>
            <w:tcW w:w="723" w:type="dxa"/>
            <w:hideMark/>
          </w:tcPr>
          <w:p w:rsidR="00E1761F" w:rsidRDefault="00E1761F" w:rsidP="00FA258B">
            <w:pPr>
              <w:spacing w:after="120"/>
              <w:jc w:val="right"/>
              <w:rPr>
                <w:rFonts w:ascii="Times New Roman" w:hAnsi="Times New Roman" w:cs="Times New Roman"/>
                <w:b/>
                <w:bCs/>
                <w:sz w:val="24"/>
                <w:szCs w:val="24"/>
              </w:rPr>
            </w:pPr>
          </w:p>
          <w:p w:rsidR="00E1761F" w:rsidRDefault="00FE7EA1" w:rsidP="00FA258B">
            <w:pPr>
              <w:jc w:val="right"/>
              <w:rPr>
                <w:rFonts w:ascii="Times New Roman" w:hAnsi="Times New Roman" w:cs="Times New Roman"/>
                <w:sz w:val="24"/>
                <w:szCs w:val="24"/>
              </w:rPr>
            </w:pPr>
            <w:r>
              <w:rPr>
                <w:rFonts w:ascii="Times New Roman" w:hAnsi="Times New Roman" w:cs="Times New Roman"/>
                <w:sz w:val="24"/>
                <w:szCs w:val="24"/>
              </w:rPr>
              <w:t>43</w:t>
            </w:r>
          </w:p>
          <w:p w:rsidR="00E1761F" w:rsidRDefault="00FE7EA1" w:rsidP="00FA258B">
            <w:pPr>
              <w:jc w:val="right"/>
              <w:rPr>
                <w:rFonts w:ascii="Times New Roman" w:hAnsi="Times New Roman" w:cs="Times New Roman"/>
                <w:sz w:val="24"/>
                <w:szCs w:val="24"/>
              </w:rPr>
            </w:pPr>
            <w:r>
              <w:rPr>
                <w:rFonts w:ascii="Times New Roman" w:hAnsi="Times New Roman" w:cs="Times New Roman"/>
                <w:sz w:val="24"/>
                <w:szCs w:val="24"/>
              </w:rPr>
              <w:t>48</w:t>
            </w:r>
          </w:p>
          <w:p w:rsidR="00E1761F" w:rsidRDefault="00FE7EA1" w:rsidP="00F34941">
            <w:pPr>
              <w:jc w:val="right"/>
              <w:rPr>
                <w:rFonts w:ascii="Times New Roman" w:hAnsi="Times New Roman" w:cs="Times New Roman"/>
                <w:sz w:val="24"/>
                <w:szCs w:val="24"/>
              </w:rPr>
            </w:pPr>
            <w:r>
              <w:rPr>
                <w:rFonts w:ascii="Times New Roman" w:hAnsi="Times New Roman" w:cs="Times New Roman"/>
                <w:sz w:val="24"/>
                <w:szCs w:val="24"/>
              </w:rPr>
              <w:t>49</w:t>
            </w:r>
          </w:p>
        </w:tc>
      </w:tr>
      <w:tr w:rsidR="00E1761F" w:rsidTr="00FA258B">
        <w:trPr>
          <w:trHeight w:val="423"/>
        </w:trPr>
        <w:tc>
          <w:tcPr>
            <w:tcW w:w="8655" w:type="dxa"/>
            <w:gridSpan w:val="5"/>
          </w:tcPr>
          <w:p w:rsidR="00E1761F" w:rsidRDefault="00E1761F" w:rsidP="0082003D">
            <w:pPr>
              <w:spacing w:after="120"/>
              <w:rPr>
                <w:rFonts w:ascii="Times New Roman" w:hAnsi="Times New Roman" w:cs="Times New Roman"/>
                <w:b/>
                <w:bCs/>
                <w:szCs w:val="24"/>
              </w:rPr>
            </w:pPr>
          </w:p>
        </w:tc>
      </w:tr>
      <w:tr w:rsidR="00E1761F" w:rsidTr="00FA258B">
        <w:trPr>
          <w:trHeight w:val="919"/>
        </w:trPr>
        <w:tc>
          <w:tcPr>
            <w:tcW w:w="1308" w:type="dxa"/>
          </w:tcPr>
          <w:p w:rsidR="00E1761F" w:rsidRDefault="00E1761F" w:rsidP="00FA258B">
            <w:pPr>
              <w:spacing w:after="120"/>
              <w:rPr>
                <w:rFonts w:ascii="Times New Roman" w:hAnsi="Times New Roman" w:cs="Times New Roman"/>
                <w:b/>
                <w:bCs/>
                <w:sz w:val="24"/>
                <w:szCs w:val="24"/>
              </w:rPr>
            </w:pPr>
            <w:r>
              <w:rPr>
                <w:rFonts w:ascii="Times New Roman" w:hAnsi="Times New Roman" w:cs="Times New Roman"/>
                <w:b/>
                <w:bCs/>
                <w:sz w:val="24"/>
                <w:szCs w:val="24"/>
              </w:rPr>
              <w:lastRenderedPageBreak/>
              <w:t>6</w:t>
            </w:r>
          </w:p>
          <w:p w:rsidR="00E1761F" w:rsidRDefault="00E1761F" w:rsidP="00FA258B">
            <w:pPr>
              <w:spacing w:after="120"/>
              <w:rPr>
                <w:rFonts w:ascii="Times New Roman" w:hAnsi="Times New Roman" w:cs="Times New Roman"/>
                <w:b/>
                <w:bCs/>
                <w:sz w:val="24"/>
                <w:szCs w:val="24"/>
              </w:rPr>
            </w:pPr>
            <w:r>
              <w:rPr>
                <w:rFonts w:ascii="Times New Roman" w:hAnsi="Times New Roman" w:cs="Times New Roman"/>
                <w:b/>
                <w:bCs/>
                <w:sz w:val="24"/>
                <w:szCs w:val="24"/>
              </w:rPr>
              <w:t>7</w:t>
            </w:r>
          </w:p>
          <w:p w:rsidR="00E1761F" w:rsidRDefault="00E1761F" w:rsidP="00FA258B">
            <w:pPr>
              <w:spacing w:after="120"/>
              <w:rPr>
                <w:rFonts w:ascii="Times New Roman" w:hAnsi="Times New Roman" w:cs="Times New Roman"/>
                <w:b/>
                <w:bCs/>
                <w:sz w:val="24"/>
                <w:szCs w:val="24"/>
              </w:rPr>
            </w:pPr>
            <w:r>
              <w:rPr>
                <w:rFonts w:ascii="Times New Roman" w:hAnsi="Times New Roman" w:cs="Times New Roman"/>
                <w:b/>
                <w:bCs/>
                <w:sz w:val="24"/>
                <w:szCs w:val="24"/>
              </w:rPr>
              <w:t>8</w:t>
            </w:r>
          </w:p>
          <w:p w:rsidR="00E1761F" w:rsidRDefault="00E1761F" w:rsidP="00FA258B">
            <w:pPr>
              <w:spacing w:after="120"/>
              <w:rPr>
                <w:rFonts w:ascii="Times New Roman" w:hAnsi="Times New Roman" w:cs="Times New Roman"/>
                <w:b/>
                <w:bCs/>
                <w:sz w:val="24"/>
                <w:szCs w:val="24"/>
              </w:rPr>
            </w:pPr>
          </w:p>
        </w:tc>
        <w:tc>
          <w:tcPr>
            <w:tcW w:w="6624" w:type="dxa"/>
            <w:gridSpan w:val="3"/>
            <w:hideMark/>
          </w:tcPr>
          <w:p w:rsidR="00E1761F" w:rsidRDefault="00E1761F" w:rsidP="00FA258B">
            <w:pPr>
              <w:spacing w:after="120"/>
              <w:rPr>
                <w:rFonts w:ascii="Times New Roman" w:hAnsi="Times New Roman" w:cs="Times New Roman"/>
                <w:b/>
                <w:bCs/>
                <w:sz w:val="24"/>
                <w:szCs w:val="24"/>
              </w:rPr>
            </w:pPr>
            <w:r>
              <w:rPr>
                <w:rFonts w:ascii="Times New Roman" w:hAnsi="Times New Roman" w:cs="Times New Roman"/>
                <w:b/>
                <w:bCs/>
                <w:sz w:val="24"/>
                <w:szCs w:val="24"/>
              </w:rPr>
              <w:t>References</w:t>
            </w:r>
          </w:p>
          <w:p w:rsidR="00E1761F" w:rsidRDefault="00E1761F" w:rsidP="00FA258B">
            <w:pPr>
              <w:spacing w:after="120"/>
              <w:rPr>
                <w:rFonts w:ascii="Times New Roman" w:hAnsi="Times New Roman" w:cs="Times New Roman"/>
                <w:b/>
                <w:bCs/>
                <w:sz w:val="24"/>
                <w:szCs w:val="24"/>
              </w:rPr>
            </w:pPr>
            <w:r>
              <w:rPr>
                <w:rFonts w:ascii="Times New Roman" w:hAnsi="Times New Roman" w:cs="Times New Roman"/>
                <w:b/>
                <w:bCs/>
                <w:sz w:val="24"/>
                <w:szCs w:val="24"/>
              </w:rPr>
              <w:t>Appendix</w:t>
            </w:r>
          </w:p>
          <w:p w:rsidR="00E1761F" w:rsidRDefault="00E1761F" w:rsidP="00FA258B">
            <w:pPr>
              <w:spacing w:after="120"/>
              <w:rPr>
                <w:rFonts w:ascii="Times New Roman" w:hAnsi="Times New Roman" w:cs="Times New Roman"/>
                <w:b/>
                <w:bCs/>
                <w:sz w:val="24"/>
                <w:szCs w:val="24"/>
              </w:rPr>
            </w:pPr>
            <w:r>
              <w:rPr>
                <w:rFonts w:ascii="Times New Roman" w:hAnsi="Times New Roman" w:cs="Times New Roman"/>
                <w:b/>
                <w:bCs/>
                <w:sz w:val="24"/>
                <w:szCs w:val="24"/>
              </w:rPr>
              <w:t>Turnitin Report</w:t>
            </w:r>
          </w:p>
        </w:tc>
        <w:tc>
          <w:tcPr>
            <w:tcW w:w="723" w:type="dxa"/>
            <w:hideMark/>
          </w:tcPr>
          <w:p w:rsidR="00E1761F" w:rsidRDefault="000F2AAD" w:rsidP="00FA258B">
            <w:pPr>
              <w:spacing w:after="120"/>
              <w:jc w:val="right"/>
              <w:rPr>
                <w:rFonts w:ascii="Times New Roman" w:hAnsi="Times New Roman" w:cs="Times New Roman"/>
                <w:b/>
                <w:bCs/>
                <w:sz w:val="24"/>
                <w:szCs w:val="24"/>
              </w:rPr>
            </w:pPr>
            <w:r>
              <w:rPr>
                <w:rFonts w:ascii="Times New Roman" w:hAnsi="Times New Roman" w:cs="Times New Roman"/>
                <w:b/>
                <w:bCs/>
                <w:sz w:val="24"/>
                <w:szCs w:val="24"/>
              </w:rPr>
              <w:t>50</w:t>
            </w:r>
          </w:p>
          <w:p w:rsidR="00E1761F" w:rsidRDefault="001A2EF2" w:rsidP="00FA258B">
            <w:pPr>
              <w:spacing w:after="120"/>
              <w:jc w:val="right"/>
              <w:rPr>
                <w:rFonts w:ascii="Times New Roman" w:hAnsi="Times New Roman" w:cs="Times New Roman"/>
                <w:b/>
                <w:bCs/>
                <w:sz w:val="24"/>
                <w:szCs w:val="24"/>
              </w:rPr>
            </w:pPr>
            <w:r>
              <w:rPr>
                <w:rFonts w:ascii="Times New Roman" w:hAnsi="Times New Roman" w:cs="Times New Roman"/>
                <w:b/>
                <w:bCs/>
                <w:sz w:val="24"/>
                <w:szCs w:val="24"/>
              </w:rPr>
              <w:t>6</w:t>
            </w:r>
            <w:r w:rsidR="000F2AAD">
              <w:rPr>
                <w:rFonts w:ascii="Times New Roman" w:hAnsi="Times New Roman" w:cs="Times New Roman"/>
                <w:b/>
                <w:bCs/>
                <w:sz w:val="24"/>
                <w:szCs w:val="24"/>
              </w:rPr>
              <w:t>6</w:t>
            </w:r>
          </w:p>
          <w:p w:rsidR="00E1761F" w:rsidRDefault="00942D0B" w:rsidP="00FA258B">
            <w:pPr>
              <w:spacing w:after="120"/>
              <w:jc w:val="right"/>
              <w:rPr>
                <w:rFonts w:ascii="Times New Roman" w:hAnsi="Times New Roman" w:cs="Times New Roman"/>
                <w:b/>
                <w:bCs/>
                <w:sz w:val="24"/>
                <w:szCs w:val="24"/>
              </w:rPr>
            </w:pPr>
            <w:r>
              <w:rPr>
                <w:rFonts w:ascii="Times New Roman" w:hAnsi="Times New Roman" w:cs="Times New Roman"/>
                <w:b/>
                <w:bCs/>
                <w:sz w:val="24"/>
                <w:szCs w:val="24"/>
              </w:rPr>
              <w:t>6</w:t>
            </w:r>
            <w:r w:rsidR="000F2AAD">
              <w:rPr>
                <w:rFonts w:ascii="Times New Roman" w:hAnsi="Times New Roman" w:cs="Times New Roman"/>
                <w:b/>
                <w:bCs/>
                <w:sz w:val="24"/>
                <w:szCs w:val="24"/>
              </w:rPr>
              <w:t>7</w:t>
            </w:r>
          </w:p>
        </w:tc>
      </w:tr>
    </w:tbl>
    <w:p w:rsidR="00E1761F" w:rsidRDefault="00E1761F" w:rsidP="00E1761F">
      <w:bookmarkStart w:id="5" w:name="_GoBack"/>
      <w:bookmarkEnd w:id="5"/>
    </w:p>
    <w:p w:rsidR="005A2C6E" w:rsidRDefault="005A2C6E" w:rsidP="0024269D">
      <w:pPr>
        <w:tabs>
          <w:tab w:val="left" w:pos="7552"/>
        </w:tabs>
        <w:spacing w:after="0" w:line="360" w:lineRule="auto"/>
        <w:jc w:val="both"/>
        <w:rPr>
          <w:rFonts w:ascii="Times New Roman" w:hAnsi="Times New Roman" w:cs="Times New Roman"/>
          <w:b/>
          <w:color w:val="000000" w:themeColor="text1"/>
          <w:sz w:val="28"/>
          <w:szCs w:val="28"/>
        </w:rPr>
      </w:pPr>
    </w:p>
    <w:p w:rsidR="00FA0FD3" w:rsidRDefault="00FA0FD3" w:rsidP="0024269D">
      <w:pPr>
        <w:tabs>
          <w:tab w:val="left" w:pos="7552"/>
        </w:tabs>
        <w:spacing w:after="0" w:line="360" w:lineRule="auto"/>
        <w:jc w:val="both"/>
        <w:rPr>
          <w:rFonts w:ascii="Times New Roman" w:hAnsi="Times New Roman" w:cs="Times New Roman"/>
          <w:b/>
          <w:color w:val="000000" w:themeColor="text1"/>
          <w:sz w:val="28"/>
          <w:szCs w:val="28"/>
        </w:rPr>
      </w:pPr>
    </w:p>
    <w:p w:rsidR="00FA0FD3" w:rsidRDefault="00FA0FD3" w:rsidP="0024269D">
      <w:pPr>
        <w:tabs>
          <w:tab w:val="left" w:pos="7552"/>
        </w:tabs>
        <w:spacing w:after="0" w:line="360" w:lineRule="auto"/>
        <w:jc w:val="both"/>
        <w:rPr>
          <w:rFonts w:ascii="Times New Roman" w:hAnsi="Times New Roman" w:cs="Times New Roman"/>
          <w:b/>
          <w:color w:val="000000" w:themeColor="text1"/>
          <w:sz w:val="28"/>
          <w:szCs w:val="28"/>
        </w:rPr>
      </w:pPr>
    </w:p>
    <w:p w:rsidR="00FA0FD3" w:rsidRDefault="00FA0FD3" w:rsidP="0024269D">
      <w:pPr>
        <w:tabs>
          <w:tab w:val="left" w:pos="7552"/>
        </w:tabs>
        <w:spacing w:after="0" w:line="360" w:lineRule="auto"/>
        <w:jc w:val="both"/>
        <w:rPr>
          <w:rFonts w:ascii="Times New Roman" w:hAnsi="Times New Roman" w:cs="Times New Roman"/>
          <w:b/>
          <w:color w:val="000000" w:themeColor="text1"/>
          <w:sz w:val="28"/>
          <w:szCs w:val="28"/>
        </w:rPr>
      </w:pPr>
    </w:p>
    <w:p w:rsidR="00FA0FD3" w:rsidRDefault="00FA0FD3" w:rsidP="0024269D">
      <w:pPr>
        <w:tabs>
          <w:tab w:val="left" w:pos="7552"/>
        </w:tabs>
        <w:spacing w:after="0" w:line="360" w:lineRule="auto"/>
        <w:jc w:val="both"/>
        <w:rPr>
          <w:rFonts w:ascii="Times New Roman" w:hAnsi="Times New Roman" w:cs="Times New Roman"/>
          <w:b/>
          <w:color w:val="000000" w:themeColor="text1"/>
          <w:sz w:val="28"/>
          <w:szCs w:val="28"/>
        </w:rPr>
      </w:pPr>
    </w:p>
    <w:p w:rsidR="00FA0FD3" w:rsidRDefault="00FA0FD3" w:rsidP="0024269D">
      <w:pPr>
        <w:tabs>
          <w:tab w:val="left" w:pos="7552"/>
        </w:tabs>
        <w:spacing w:after="0" w:line="360" w:lineRule="auto"/>
        <w:jc w:val="both"/>
        <w:rPr>
          <w:rFonts w:ascii="Times New Roman" w:hAnsi="Times New Roman" w:cs="Times New Roman"/>
          <w:b/>
          <w:color w:val="000000" w:themeColor="text1"/>
          <w:sz w:val="28"/>
          <w:szCs w:val="28"/>
        </w:rPr>
      </w:pPr>
    </w:p>
    <w:p w:rsidR="00FA0FD3" w:rsidRDefault="00FA0FD3" w:rsidP="0024269D">
      <w:pPr>
        <w:tabs>
          <w:tab w:val="left" w:pos="7552"/>
        </w:tabs>
        <w:spacing w:after="0" w:line="360" w:lineRule="auto"/>
        <w:jc w:val="both"/>
        <w:rPr>
          <w:rFonts w:ascii="Times New Roman" w:hAnsi="Times New Roman" w:cs="Times New Roman"/>
          <w:b/>
          <w:color w:val="000000" w:themeColor="text1"/>
          <w:sz w:val="28"/>
          <w:szCs w:val="28"/>
        </w:rPr>
      </w:pPr>
    </w:p>
    <w:p w:rsidR="002E6CAE" w:rsidRPr="00AD6E9A" w:rsidRDefault="002E6CAE" w:rsidP="00E1761F">
      <w:pPr>
        <w:pStyle w:val="TOCHeading"/>
        <w:spacing w:line="360" w:lineRule="auto"/>
        <w:jc w:val="both"/>
        <w:rPr>
          <w:rFonts w:ascii="Times New Roman" w:hAnsi="Times New Roman" w:cs="Times New Roman"/>
          <w:b w:val="0"/>
          <w:color w:val="000000" w:themeColor="text1"/>
        </w:rPr>
      </w:pPr>
    </w:p>
    <w:p w:rsidR="008D422F" w:rsidRDefault="008D422F" w:rsidP="0024269D">
      <w:pPr>
        <w:spacing w:after="0" w:line="360" w:lineRule="auto"/>
        <w:jc w:val="both"/>
        <w:rPr>
          <w:rFonts w:ascii="Times New Roman" w:hAnsi="Times New Roman" w:cs="Times New Roman"/>
          <w:b/>
          <w:bCs/>
          <w:color w:val="000000" w:themeColor="text1"/>
          <w:sz w:val="28"/>
        </w:rPr>
      </w:pPr>
      <w:bookmarkStart w:id="6" w:name="_Toc114699696"/>
    </w:p>
    <w:p w:rsidR="00813553" w:rsidRDefault="00813553" w:rsidP="0024269D">
      <w:pPr>
        <w:spacing w:after="0" w:line="360" w:lineRule="auto"/>
        <w:jc w:val="both"/>
        <w:rPr>
          <w:rFonts w:ascii="Times New Roman" w:hAnsi="Times New Roman" w:cs="Times New Roman"/>
          <w:b/>
          <w:bCs/>
          <w:color w:val="000000" w:themeColor="text1"/>
          <w:sz w:val="28"/>
        </w:rPr>
      </w:pPr>
    </w:p>
    <w:p w:rsidR="00813553" w:rsidRDefault="00813553" w:rsidP="0024269D">
      <w:pPr>
        <w:spacing w:after="0" w:line="360" w:lineRule="auto"/>
        <w:jc w:val="both"/>
        <w:rPr>
          <w:rFonts w:ascii="Times New Roman" w:hAnsi="Times New Roman" w:cs="Times New Roman"/>
          <w:b/>
          <w:bCs/>
          <w:color w:val="000000" w:themeColor="text1"/>
          <w:sz w:val="28"/>
        </w:rPr>
        <w:sectPr w:rsidR="00813553" w:rsidSect="00813553">
          <w:footerReference w:type="even" r:id="rId18"/>
          <w:footerReference w:type="default" r:id="rId19"/>
          <w:pgSz w:w="12240" w:h="15840"/>
          <w:pgMar w:top="2606" w:right="2606" w:bottom="2261" w:left="2261" w:header="720" w:footer="720" w:gutter="0"/>
          <w:pgNumType w:fmt="lowerRoman"/>
          <w:cols w:space="720"/>
          <w:titlePg/>
          <w:docGrid w:linePitch="360"/>
        </w:sectPr>
      </w:pPr>
    </w:p>
    <w:p w:rsidR="008871A6" w:rsidRDefault="008871A6" w:rsidP="00893DCD">
      <w:pPr>
        <w:spacing w:after="0" w:line="360" w:lineRule="auto"/>
        <w:jc w:val="center"/>
        <w:rPr>
          <w:rFonts w:ascii="Times New Roman" w:hAnsi="Times New Roman" w:cs="Times New Roman"/>
          <w:b/>
          <w:bCs/>
          <w:color w:val="000000" w:themeColor="text1"/>
          <w:sz w:val="28"/>
        </w:rPr>
      </w:pPr>
      <w:r>
        <w:rPr>
          <w:rFonts w:ascii="Times New Roman" w:hAnsi="Times New Roman" w:cs="Times New Roman"/>
          <w:b/>
          <w:bCs/>
          <w:color w:val="000000" w:themeColor="text1"/>
          <w:sz w:val="28"/>
        </w:rPr>
        <w:lastRenderedPageBreak/>
        <w:t>List of Tables</w:t>
      </w:r>
    </w:p>
    <w:p w:rsidR="008871A6" w:rsidRPr="00BA7622" w:rsidRDefault="008871A6" w:rsidP="008871A6">
      <w:pPr>
        <w:spacing w:after="0" w:line="360" w:lineRule="auto"/>
        <w:rPr>
          <w:rFonts w:ascii="Times New Roman" w:hAnsi="Times New Roman" w:cs="Times New Roman"/>
          <w:b/>
          <w:sz w:val="24"/>
        </w:rPr>
      </w:pPr>
      <w:r w:rsidRPr="00BA7622">
        <w:rPr>
          <w:rFonts w:ascii="Times New Roman" w:hAnsi="Times New Roman" w:cs="Times New Roman"/>
          <w:b/>
          <w:sz w:val="24"/>
        </w:rPr>
        <w:t xml:space="preserve">Table </w:t>
      </w:r>
      <w:r w:rsidRPr="00BA7622">
        <w:rPr>
          <w:rFonts w:ascii="Times New Roman" w:hAnsi="Times New Roman" w:cs="Times New Roman"/>
          <w:b/>
          <w:sz w:val="24"/>
        </w:rPr>
        <w:tab/>
      </w:r>
      <w:r w:rsidRPr="00BA7622">
        <w:rPr>
          <w:rFonts w:ascii="Times New Roman" w:hAnsi="Times New Roman" w:cs="Times New Roman"/>
          <w:b/>
          <w:sz w:val="24"/>
        </w:rPr>
        <w:tab/>
      </w:r>
      <w:r w:rsidRPr="00BA7622">
        <w:rPr>
          <w:rFonts w:ascii="Times New Roman" w:hAnsi="Times New Roman" w:cs="Times New Roman"/>
          <w:b/>
          <w:sz w:val="24"/>
        </w:rPr>
        <w:tab/>
        <w:t xml:space="preserve">Title </w:t>
      </w:r>
      <w:r w:rsidRPr="00BA7622">
        <w:rPr>
          <w:rFonts w:ascii="Times New Roman" w:hAnsi="Times New Roman" w:cs="Times New Roman"/>
          <w:b/>
          <w:sz w:val="24"/>
        </w:rPr>
        <w:tab/>
      </w:r>
      <w:r w:rsidRPr="00BA7622">
        <w:rPr>
          <w:rFonts w:ascii="Times New Roman" w:hAnsi="Times New Roman" w:cs="Times New Roman"/>
          <w:b/>
          <w:sz w:val="24"/>
        </w:rPr>
        <w:tab/>
      </w:r>
      <w:r w:rsidRPr="00BA7622">
        <w:rPr>
          <w:rFonts w:ascii="Times New Roman" w:hAnsi="Times New Roman" w:cs="Times New Roman"/>
          <w:b/>
          <w:sz w:val="24"/>
        </w:rPr>
        <w:tab/>
      </w:r>
      <w:r w:rsidRPr="00BA7622">
        <w:rPr>
          <w:rFonts w:ascii="Times New Roman" w:hAnsi="Times New Roman" w:cs="Times New Roman"/>
          <w:b/>
          <w:sz w:val="24"/>
        </w:rPr>
        <w:tab/>
      </w:r>
      <w:r w:rsidRPr="00BA7622">
        <w:rPr>
          <w:rFonts w:ascii="Times New Roman" w:hAnsi="Times New Roman" w:cs="Times New Roman"/>
          <w:b/>
          <w:sz w:val="24"/>
        </w:rPr>
        <w:tab/>
      </w:r>
      <w:r w:rsidRPr="00BA7622">
        <w:rPr>
          <w:rFonts w:ascii="Times New Roman" w:hAnsi="Times New Roman" w:cs="Times New Roman"/>
          <w:b/>
          <w:sz w:val="24"/>
        </w:rPr>
        <w:tab/>
        <w:t>Page</w:t>
      </w:r>
    </w:p>
    <w:p w:rsidR="008871A6" w:rsidRPr="00EC29C8" w:rsidRDefault="008871A6" w:rsidP="008871A6">
      <w:pPr>
        <w:spacing w:after="0" w:line="360" w:lineRule="auto"/>
        <w:rPr>
          <w:rFonts w:ascii="Times New Roman" w:hAnsi="Times New Roman" w:cs="Times New Roman"/>
          <w:sz w:val="24"/>
        </w:rPr>
      </w:pPr>
      <w:r w:rsidRPr="00EC29C8">
        <w:rPr>
          <w:rFonts w:ascii="Times New Roman" w:hAnsi="Times New Roman" w:cs="Times New Roman"/>
          <w:sz w:val="24"/>
        </w:rPr>
        <w:t>4.1</w:t>
      </w:r>
      <w:r w:rsidRPr="00EC29C8">
        <w:rPr>
          <w:rFonts w:ascii="Times New Roman" w:hAnsi="Times New Roman" w:cs="Times New Roman"/>
          <w:sz w:val="24"/>
        </w:rPr>
        <w:tab/>
      </w:r>
      <w:r w:rsidRPr="00EC29C8">
        <w:rPr>
          <w:rFonts w:ascii="Times New Roman" w:hAnsi="Times New Roman" w:cs="Times New Roman"/>
          <w:sz w:val="24"/>
        </w:rPr>
        <w:tab/>
      </w:r>
      <w:r w:rsidRPr="00EC29C8">
        <w:rPr>
          <w:rFonts w:ascii="Times New Roman" w:hAnsi="Times New Roman" w:cs="Times New Roman"/>
          <w:sz w:val="24"/>
        </w:rPr>
        <w:tab/>
        <w:t>Frequency Analysis</w:t>
      </w:r>
      <w:r w:rsidRPr="00EC29C8">
        <w:rPr>
          <w:rFonts w:ascii="Times New Roman" w:hAnsi="Times New Roman" w:cs="Times New Roman"/>
          <w:sz w:val="24"/>
        </w:rPr>
        <w:tab/>
      </w:r>
      <w:r w:rsidRPr="00EC29C8">
        <w:rPr>
          <w:rFonts w:ascii="Times New Roman" w:hAnsi="Times New Roman" w:cs="Times New Roman"/>
          <w:sz w:val="24"/>
        </w:rPr>
        <w:tab/>
      </w:r>
      <w:r w:rsidRPr="00EC29C8">
        <w:rPr>
          <w:rFonts w:ascii="Times New Roman" w:hAnsi="Times New Roman" w:cs="Times New Roman"/>
          <w:sz w:val="24"/>
        </w:rPr>
        <w:tab/>
      </w:r>
      <w:r w:rsidRPr="00EC29C8">
        <w:rPr>
          <w:rFonts w:ascii="Times New Roman" w:hAnsi="Times New Roman" w:cs="Times New Roman"/>
          <w:sz w:val="24"/>
        </w:rPr>
        <w:tab/>
        <w:t>24</w:t>
      </w:r>
    </w:p>
    <w:p w:rsidR="008871A6" w:rsidRPr="00EC29C8" w:rsidRDefault="008871A6" w:rsidP="008871A6">
      <w:pPr>
        <w:spacing w:after="0" w:line="360" w:lineRule="auto"/>
        <w:rPr>
          <w:rFonts w:ascii="Times New Roman" w:hAnsi="Times New Roman" w:cs="Times New Roman"/>
          <w:sz w:val="24"/>
        </w:rPr>
      </w:pPr>
      <w:r w:rsidRPr="00EC29C8">
        <w:rPr>
          <w:rFonts w:ascii="Times New Roman" w:hAnsi="Times New Roman" w:cs="Times New Roman"/>
          <w:sz w:val="24"/>
        </w:rPr>
        <w:t>4.2</w:t>
      </w:r>
      <w:r w:rsidRPr="00EC29C8">
        <w:rPr>
          <w:rFonts w:ascii="Times New Roman" w:hAnsi="Times New Roman" w:cs="Times New Roman"/>
          <w:sz w:val="24"/>
        </w:rPr>
        <w:tab/>
      </w:r>
      <w:r w:rsidRPr="00EC29C8">
        <w:rPr>
          <w:rFonts w:ascii="Times New Roman" w:hAnsi="Times New Roman" w:cs="Times New Roman"/>
          <w:sz w:val="24"/>
        </w:rPr>
        <w:tab/>
      </w:r>
      <w:r w:rsidRPr="00EC29C8">
        <w:rPr>
          <w:rFonts w:ascii="Times New Roman" w:hAnsi="Times New Roman" w:cs="Times New Roman"/>
          <w:sz w:val="24"/>
        </w:rPr>
        <w:tab/>
        <w:t>Crosstabs</w:t>
      </w:r>
      <w:r w:rsidRPr="00EC29C8">
        <w:rPr>
          <w:rFonts w:ascii="Times New Roman" w:hAnsi="Times New Roman" w:cs="Times New Roman"/>
          <w:sz w:val="24"/>
        </w:rPr>
        <w:tab/>
      </w:r>
      <w:r w:rsidRPr="00EC29C8">
        <w:rPr>
          <w:rFonts w:ascii="Times New Roman" w:hAnsi="Times New Roman" w:cs="Times New Roman"/>
          <w:sz w:val="24"/>
        </w:rPr>
        <w:tab/>
      </w:r>
      <w:r w:rsidRPr="00EC29C8">
        <w:rPr>
          <w:rFonts w:ascii="Times New Roman" w:hAnsi="Times New Roman" w:cs="Times New Roman"/>
          <w:sz w:val="24"/>
        </w:rPr>
        <w:tab/>
      </w:r>
      <w:r w:rsidRPr="00EC29C8">
        <w:rPr>
          <w:rFonts w:ascii="Times New Roman" w:hAnsi="Times New Roman" w:cs="Times New Roman"/>
          <w:sz w:val="24"/>
        </w:rPr>
        <w:tab/>
      </w:r>
      <w:r w:rsidRPr="00EC29C8">
        <w:rPr>
          <w:rFonts w:ascii="Times New Roman" w:hAnsi="Times New Roman" w:cs="Times New Roman"/>
          <w:sz w:val="24"/>
        </w:rPr>
        <w:tab/>
        <w:t>2</w:t>
      </w:r>
      <w:r w:rsidR="00287957">
        <w:rPr>
          <w:rFonts w:ascii="Times New Roman" w:hAnsi="Times New Roman" w:cs="Times New Roman"/>
          <w:sz w:val="24"/>
        </w:rPr>
        <w:t>6</w:t>
      </w:r>
    </w:p>
    <w:p w:rsidR="008871A6" w:rsidRPr="00EC29C8" w:rsidRDefault="008871A6" w:rsidP="008871A6">
      <w:pPr>
        <w:spacing w:after="0" w:line="360" w:lineRule="auto"/>
        <w:rPr>
          <w:rFonts w:ascii="Times New Roman" w:hAnsi="Times New Roman" w:cs="Times New Roman"/>
          <w:sz w:val="24"/>
        </w:rPr>
      </w:pPr>
      <w:r w:rsidRPr="00EC29C8">
        <w:rPr>
          <w:rFonts w:ascii="Times New Roman" w:hAnsi="Times New Roman" w:cs="Times New Roman"/>
          <w:sz w:val="24"/>
        </w:rPr>
        <w:t>4.3</w:t>
      </w:r>
      <w:r w:rsidRPr="00EC29C8">
        <w:rPr>
          <w:rFonts w:ascii="Times New Roman" w:hAnsi="Times New Roman" w:cs="Times New Roman"/>
          <w:sz w:val="24"/>
        </w:rPr>
        <w:tab/>
      </w:r>
      <w:r w:rsidRPr="00EC29C8">
        <w:rPr>
          <w:rFonts w:ascii="Times New Roman" w:hAnsi="Times New Roman" w:cs="Times New Roman"/>
          <w:sz w:val="24"/>
        </w:rPr>
        <w:tab/>
      </w:r>
      <w:r w:rsidRPr="00EC29C8">
        <w:rPr>
          <w:rFonts w:ascii="Times New Roman" w:hAnsi="Times New Roman" w:cs="Times New Roman"/>
          <w:sz w:val="24"/>
        </w:rPr>
        <w:tab/>
        <w:t>Descrip</w:t>
      </w:r>
      <w:r w:rsidR="00287957">
        <w:rPr>
          <w:rFonts w:ascii="Times New Roman" w:hAnsi="Times New Roman" w:cs="Times New Roman"/>
          <w:sz w:val="24"/>
        </w:rPr>
        <w:t>tive Analysis of Demographics</w:t>
      </w:r>
      <w:r w:rsidR="00287957">
        <w:rPr>
          <w:rFonts w:ascii="Times New Roman" w:hAnsi="Times New Roman" w:cs="Times New Roman"/>
          <w:sz w:val="24"/>
        </w:rPr>
        <w:tab/>
        <w:t>29</w:t>
      </w:r>
    </w:p>
    <w:p w:rsidR="008871A6" w:rsidRPr="00EC29C8" w:rsidRDefault="00287957" w:rsidP="008871A6">
      <w:pPr>
        <w:spacing w:after="0" w:line="360" w:lineRule="auto"/>
        <w:rPr>
          <w:rFonts w:ascii="Times New Roman" w:hAnsi="Times New Roman" w:cs="Times New Roman"/>
          <w:sz w:val="24"/>
        </w:rPr>
      </w:pPr>
      <w:r>
        <w:rPr>
          <w:rFonts w:ascii="Times New Roman" w:hAnsi="Times New Roman" w:cs="Times New Roman"/>
          <w:sz w:val="24"/>
        </w:rPr>
        <w:t>4.4</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Reliability Analysis</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31</w:t>
      </w:r>
    </w:p>
    <w:p w:rsidR="008871A6" w:rsidRPr="00EC29C8" w:rsidRDefault="008871A6" w:rsidP="008871A6">
      <w:pPr>
        <w:spacing w:after="0" w:line="360" w:lineRule="auto"/>
        <w:rPr>
          <w:rFonts w:ascii="Times New Roman" w:hAnsi="Times New Roman" w:cs="Times New Roman"/>
          <w:sz w:val="24"/>
        </w:rPr>
      </w:pPr>
      <w:r w:rsidRPr="00EC29C8">
        <w:rPr>
          <w:rFonts w:ascii="Times New Roman" w:hAnsi="Times New Roman" w:cs="Times New Roman"/>
          <w:sz w:val="24"/>
        </w:rPr>
        <w:t>4.5</w:t>
      </w:r>
      <w:r w:rsidRPr="00EC29C8">
        <w:rPr>
          <w:rFonts w:ascii="Times New Roman" w:hAnsi="Times New Roman" w:cs="Times New Roman"/>
          <w:sz w:val="24"/>
        </w:rPr>
        <w:tab/>
      </w:r>
      <w:r w:rsidRPr="00EC29C8">
        <w:rPr>
          <w:rFonts w:ascii="Times New Roman" w:hAnsi="Times New Roman" w:cs="Times New Roman"/>
          <w:sz w:val="24"/>
        </w:rPr>
        <w:tab/>
      </w:r>
      <w:r w:rsidRPr="00EC29C8">
        <w:rPr>
          <w:rFonts w:ascii="Times New Roman" w:hAnsi="Times New Roman" w:cs="Times New Roman"/>
          <w:sz w:val="24"/>
        </w:rPr>
        <w:tab/>
        <w:t xml:space="preserve">Correlation </w:t>
      </w:r>
      <w:r w:rsidR="00287957">
        <w:rPr>
          <w:rFonts w:ascii="Times New Roman" w:hAnsi="Times New Roman" w:cs="Times New Roman"/>
          <w:sz w:val="24"/>
        </w:rPr>
        <w:t>Analysis</w:t>
      </w:r>
      <w:r w:rsidR="00287957">
        <w:rPr>
          <w:rFonts w:ascii="Times New Roman" w:hAnsi="Times New Roman" w:cs="Times New Roman"/>
          <w:sz w:val="24"/>
        </w:rPr>
        <w:tab/>
      </w:r>
      <w:r w:rsidR="00287957">
        <w:rPr>
          <w:rFonts w:ascii="Times New Roman" w:hAnsi="Times New Roman" w:cs="Times New Roman"/>
          <w:sz w:val="24"/>
        </w:rPr>
        <w:tab/>
      </w:r>
      <w:r w:rsidR="00287957">
        <w:rPr>
          <w:rFonts w:ascii="Times New Roman" w:hAnsi="Times New Roman" w:cs="Times New Roman"/>
          <w:sz w:val="24"/>
        </w:rPr>
        <w:tab/>
      </w:r>
      <w:r w:rsidR="00287957">
        <w:rPr>
          <w:rFonts w:ascii="Times New Roman" w:hAnsi="Times New Roman" w:cs="Times New Roman"/>
          <w:sz w:val="24"/>
        </w:rPr>
        <w:tab/>
        <w:t>32</w:t>
      </w:r>
    </w:p>
    <w:p w:rsidR="008871A6" w:rsidRDefault="00287957" w:rsidP="008871A6">
      <w:pPr>
        <w:spacing w:after="0" w:line="360" w:lineRule="auto"/>
        <w:rPr>
          <w:rFonts w:ascii="Times New Roman" w:hAnsi="Times New Roman" w:cs="Times New Roman"/>
          <w:b/>
          <w:bCs/>
          <w:color w:val="000000" w:themeColor="text1"/>
          <w:sz w:val="28"/>
        </w:rPr>
      </w:pPr>
      <w:r>
        <w:rPr>
          <w:rFonts w:ascii="Times New Roman" w:hAnsi="Times New Roman" w:cs="Times New Roman"/>
          <w:sz w:val="24"/>
        </w:rPr>
        <w:t>4.6</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Regression Analysis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35</w:t>
      </w:r>
      <w:r w:rsidR="008871A6" w:rsidRPr="00EC29C8">
        <w:rPr>
          <w:rFonts w:ascii="Times New Roman" w:hAnsi="Times New Roman" w:cs="Times New Roman"/>
          <w:sz w:val="24"/>
        </w:rPr>
        <w:tab/>
      </w:r>
      <w:r w:rsidR="008871A6">
        <w:tab/>
      </w:r>
      <w:r w:rsidR="008871A6">
        <w:tab/>
      </w:r>
      <w:r w:rsidR="008871A6">
        <w:tab/>
      </w:r>
      <w:r w:rsidR="008871A6">
        <w:tab/>
      </w:r>
    </w:p>
    <w:p w:rsidR="008871A6" w:rsidRDefault="008871A6" w:rsidP="00893DCD">
      <w:pPr>
        <w:spacing w:after="0" w:line="360" w:lineRule="auto"/>
        <w:jc w:val="center"/>
        <w:rPr>
          <w:rFonts w:ascii="Times New Roman" w:hAnsi="Times New Roman" w:cs="Times New Roman"/>
          <w:b/>
          <w:bCs/>
          <w:color w:val="000000" w:themeColor="text1"/>
          <w:sz w:val="28"/>
        </w:rPr>
      </w:pPr>
    </w:p>
    <w:p w:rsidR="008871A6" w:rsidRDefault="008871A6" w:rsidP="00893DCD">
      <w:pPr>
        <w:spacing w:after="0" w:line="360" w:lineRule="auto"/>
        <w:jc w:val="center"/>
        <w:rPr>
          <w:rFonts w:ascii="Times New Roman" w:hAnsi="Times New Roman" w:cs="Times New Roman"/>
          <w:b/>
          <w:bCs/>
          <w:color w:val="000000" w:themeColor="text1"/>
          <w:sz w:val="28"/>
        </w:rPr>
      </w:pPr>
    </w:p>
    <w:p w:rsidR="008871A6" w:rsidRDefault="008871A6" w:rsidP="00893DCD">
      <w:pPr>
        <w:spacing w:after="0" w:line="360" w:lineRule="auto"/>
        <w:jc w:val="center"/>
        <w:rPr>
          <w:rFonts w:ascii="Times New Roman" w:hAnsi="Times New Roman" w:cs="Times New Roman"/>
          <w:b/>
          <w:bCs/>
          <w:color w:val="000000" w:themeColor="text1"/>
          <w:sz w:val="28"/>
        </w:rPr>
      </w:pPr>
    </w:p>
    <w:p w:rsidR="008871A6" w:rsidRDefault="008871A6" w:rsidP="00893DCD">
      <w:pPr>
        <w:spacing w:after="0" w:line="360" w:lineRule="auto"/>
        <w:jc w:val="center"/>
        <w:rPr>
          <w:rFonts w:ascii="Times New Roman" w:hAnsi="Times New Roman" w:cs="Times New Roman"/>
          <w:b/>
          <w:bCs/>
          <w:color w:val="000000" w:themeColor="text1"/>
          <w:sz w:val="28"/>
        </w:rPr>
      </w:pPr>
    </w:p>
    <w:p w:rsidR="00102F5B" w:rsidRDefault="00102F5B" w:rsidP="00893DCD">
      <w:pPr>
        <w:spacing w:after="0" w:line="360" w:lineRule="auto"/>
        <w:jc w:val="center"/>
        <w:rPr>
          <w:rFonts w:ascii="Times New Roman" w:hAnsi="Times New Roman" w:cs="Times New Roman"/>
          <w:b/>
          <w:bCs/>
          <w:color w:val="000000" w:themeColor="text1"/>
          <w:sz w:val="28"/>
        </w:rPr>
      </w:pPr>
    </w:p>
    <w:p w:rsidR="00102F5B" w:rsidRDefault="00102F5B" w:rsidP="00893DCD">
      <w:pPr>
        <w:spacing w:after="0" w:line="360" w:lineRule="auto"/>
        <w:jc w:val="center"/>
        <w:rPr>
          <w:rFonts w:ascii="Times New Roman" w:hAnsi="Times New Roman" w:cs="Times New Roman"/>
          <w:b/>
          <w:bCs/>
          <w:color w:val="000000" w:themeColor="text1"/>
          <w:sz w:val="28"/>
        </w:rPr>
      </w:pPr>
    </w:p>
    <w:p w:rsidR="00102F5B" w:rsidRDefault="00102F5B" w:rsidP="00893DCD">
      <w:pPr>
        <w:spacing w:after="0" w:line="360" w:lineRule="auto"/>
        <w:jc w:val="center"/>
        <w:rPr>
          <w:rFonts w:ascii="Times New Roman" w:hAnsi="Times New Roman" w:cs="Times New Roman"/>
          <w:b/>
          <w:bCs/>
          <w:color w:val="000000" w:themeColor="text1"/>
          <w:sz w:val="28"/>
        </w:rPr>
      </w:pPr>
    </w:p>
    <w:p w:rsidR="00102F5B" w:rsidRDefault="00102F5B" w:rsidP="00893DCD">
      <w:pPr>
        <w:spacing w:after="0" w:line="360" w:lineRule="auto"/>
        <w:jc w:val="center"/>
        <w:rPr>
          <w:rFonts w:ascii="Times New Roman" w:hAnsi="Times New Roman" w:cs="Times New Roman"/>
          <w:b/>
          <w:bCs/>
          <w:color w:val="000000" w:themeColor="text1"/>
          <w:sz w:val="28"/>
        </w:rPr>
      </w:pPr>
    </w:p>
    <w:p w:rsidR="00102F5B" w:rsidRDefault="00102F5B" w:rsidP="00893DCD">
      <w:pPr>
        <w:spacing w:after="0" w:line="360" w:lineRule="auto"/>
        <w:jc w:val="center"/>
        <w:rPr>
          <w:rFonts w:ascii="Times New Roman" w:hAnsi="Times New Roman" w:cs="Times New Roman"/>
          <w:b/>
          <w:bCs/>
          <w:color w:val="000000" w:themeColor="text1"/>
          <w:sz w:val="28"/>
        </w:rPr>
      </w:pPr>
    </w:p>
    <w:p w:rsidR="00102F5B" w:rsidRDefault="00102F5B" w:rsidP="00893DCD">
      <w:pPr>
        <w:spacing w:after="0" w:line="360" w:lineRule="auto"/>
        <w:jc w:val="center"/>
        <w:rPr>
          <w:rFonts w:ascii="Times New Roman" w:hAnsi="Times New Roman" w:cs="Times New Roman"/>
          <w:b/>
          <w:bCs/>
          <w:color w:val="000000" w:themeColor="text1"/>
          <w:sz w:val="28"/>
        </w:rPr>
      </w:pPr>
    </w:p>
    <w:p w:rsidR="00102F5B" w:rsidRDefault="00102F5B" w:rsidP="00893DCD">
      <w:pPr>
        <w:spacing w:after="0" w:line="360" w:lineRule="auto"/>
        <w:jc w:val="center"/>
        <w:rPr>
          <w:rFonts w:ascii="Times New Roman" w:hAnsi="Times New Roman" w:cs="Times New Roman"/>
          <w:b/>
          <w:bCs/>
          <w:color w:val="000000" w:themeColor="text1"/>
          <w:sz w:val="28"/>
        </w:rPr>
      </w:pPr>
    </w:p>
    <w:p w:rsidR="00102F5B" w:rsidRDefault="00102F5B" w:rsidP="00893DCD">
      <w:pPr>
        <w:spacing w:after="0" w:line="360" w:lineRule="auto"/>
        <w:jc w:val="center"/>
        <w:rPr>
          <w:rFonts w:ascii="Times New Roman" w:hAnsi="Times New Roman" w:cs="Times New Roman"/>
          <w:b/>
          <w:bCs/>
          <w:color w:val="000000" w:themeColor="text1"/>
          <w:sz w:val="28"/>
        </w:rPr>
      </w:pPr>
    </w:p>
    <w:p w:rsidR="00102F5B" w:rsidRDefault="00102F5B" w:rsidP="00893DCD">
      <w:pPr>
        <w:spacing w:after="0" w:line="360" w:lineRule="auto"/>
        <w:jc w:val="center"/>
        <w:rPr>
          <w:rFonts w:ascii="Times New Roman" w:hAnsi="Times New Roman" w:cs="Times New Roman"/>
          <w:b/>
          <w:bCs/>
          <w:color w:val="000000" w:themeColor="text1"/>
          <w:sz w:val="28"/>
        </w:rPr>
      </w:pPr>
    </w:p>
    <w:p w:rsidR="00102F5B" w:rsidRDefault="00102F5B" w:rsidP="00893DCD">
      <w:pPr>
        <w:spacing w:after="0" w:line="360" w:lineRule="auto"/>
        <w:jc w:val="center"/>
        <w:rPr>
          <w:rFonts w:ascii="Times New Roman" w:hAnsi="Times New Roman" w:cs="Times New Roman"/>
          <w:b/>
          <w:bCs/>
          <w:color w:val="000000" w:themeColor="text1"/>
          <w:sz w:val="28"/>
        </w:rPr>
      </w:pPr>
    </w:p>
    <w:p w:rsidR="00102F5B" w:rsidRDefault="00102F5B" w:rsidP="00893DCD">
      <w:pPr>
        <w:spacing w:after="0" w:line="360" w:lineRule="auto"/>
        <w:jc w:val="center"/>
        <w:rPr>
          <w:rFonts w:ascii="Times New Roman" w:hAnsi="Times New Roman" w:cs="Times New Roman"/>
          <w:b/>
          <w:bCs/>
          <w:color w:val="000000" w:themeColor="text1"/>
          <w:sz w:val="28"/>
        </w:rPr>
      </w:pPr>
    </w:p>
    <w:p w:rsidR="00E3173B" w:rsidRDefault="00E3173B" w:rsidP="00893DCD">
      <w:pPr>
        <w:spacing w:after="0" w:line="360" w:lineRule="auto"/>
        <w:jc w:val="center"/>
        <w:rPr>
          <w:rFonts w:ascii="Times New Roman" w:hAnsi="Times New Roman" w:cs="Times New Roman"/>
          <w:b/>
          <w:bCs/>
          <w:color w:val="000000" w:themeColor="text1"/>
          <w:sz w:val="28"/>
        </w:rPr>
        <w:sectPr w:rsidR="00E3173B" w:rsidSect="00E3173B">
          <w:pgSz w:w="12240" w:h="15840"/>
          <w:pgMar w:top="2606" w:right="2606" w:bottom="2261" w:left="2261" w:header="720" w:footer="720" w:gutter="0"/>
          <w:pgNumType w:fmt="lowerRoman"/>
          <w:cols w:space="720"/>
          <w:titlePg/>
          <w:docGrid w:linePitch="360"/>
        </w:sectPr>
      </w:pPr>
    </w:p>
    <w:p w:rsidR="00893DCD" w:rsidRDefault="00B13D82" w:rsidP="00893DCD">
      <w:pPr>
        <w:spacing w:after="0" w:line="360" w:lineRule="auto"/>
        <w:jc w:val="center"/>
        <w:rPr>
          <w:rFonts w:ascii="Times New Roman" w:hAnsi="Times New Roman" w:cs="Times New Roman"/>
          <w:b/>
          <w:bCs/>
          <w:color w:val="000000" w:themeColor="text1"/>
          <w:sz w:val="28"/>
        </w:rPr>
      </w:pPr>
      <w:r>
        <w:rPr>
          <w:rFonts w:ascii="Times New Roman" w:hAnsi="Times New Roman" w:cs="Times New Roman"/>
          <w:b/>
          <w:bCs/>
          <w:color w:val="000000" w:themeColor="text1"/>
          <w:sz w:val="28"/>
        </w:rPr>
        <w:lastRenderedPageBreak/>
        <w:t>CHAPTER I</w:t>
      </w:r>
    </w:p>
    <w:p w:rsidR="00D64A01" w:rsidRPr="004D5DC9" w:rsidRDefault="00893DCD" w:rsidP="004D5DC9">
      <w:pPr>
        <w:spacing w:after="0" w:line="360" w:lineRule="auto"/>
        <w:jc w:val="both"/>
        <w:rPr>
          <w:rFonts w:ascii="Times New Roman" w:eastAsiaTheme="majorEastAsia" w:hAnsi="Times New Roman" w:cs="Times New Roman"/>
          <w:b/>
          <w:bCs/>
          <w:color w:val="000000" w:themeColor="text1"/>
          <w:sz w:val="32"/>
          <w:szCs w:val="24"/>
        </w:rPr>
      </w:pPr>
      <w:r>
        <w:rPr>
          <w:rFonts w:ascii="Times New Roman" w:hAnsi="Times New Roman" w:cs="Times New Roman"/>
          <w:b/>
          <w:bCs/>
          <w:color w:val="000000" w:themeColor="text1"/>
          <w:sz w:val="28"/>
        </w:rPr>
        <w:t xml:space="preserve">1.1 </w:t>
      </w:r>
      <w:r w:rsidR="0034103F" w:rsidRPr="00D64A01">
        <w:rPr>
          <w:rFonts w:ascii="Times New Roman" w:hAnsi="Times New Roman" w:cs="Times New Roman"/>
          <w:b/>
          <w:bCs/>
          <w:color w:val="000000" w:themeColor="text1"/>
          <w:sz w:val="28"/>
        </w:rPr>
        <w:t>INTRODUCTION</w:t>
      </w:r>
      <w:bookmarkEnd w:id="6"/>
    </w:p>
    <w:p w:rsidR="00DF7537" w:rsidRPr="008E430A" w:rsidRDefault="00DF7537" w:rsidP="0024269D">
      <w:pPr>
        <w:spacing w:line="360" w:lineRule="auto"/>
        <w:ind w:firstLine="720"/>
        <w:jc w:val="both"/>
        <w:rPr>
          <w:rFonts w:ascii="Times New Roman" w:hAnsi="Times New Roman" w:cs="Times New Roman"/>
          <w:sz w:val="24"/>
        </w:rPr>
      </w:pPr>
      <w:r w:rsidRPr="008E430A">
        <w:rPr>
          <w:rFonts w:ascii="Times New Roman" w:hAnsi="Times New Roman" w:cs="Times New Roman"/>
          <w:sz w:val="24"/>
        </w:rPr>
        <w:t>Pakistan's e-commerce market would rank as the 37th largest e-commerce market, up</w:t>
      </w:r>
      <w:r w:rsidR="006C3350" w:rsidRPr="008E430A">
        <w:rPr>
          <w:rFonts w:ascii="Times New Roman" w:hAnsi="Times New Roman" w:cs="Times New Roman"/>
          <w:sz w:val="24"/>
        </w:rPr>
        <w:t xml:space="preserve"> to</w:t>
      </w:r>
      <w:r w:rsidRPr="008E430A">
        <w:rPr>
          <w:rFonts w:ascii="Times New Roman" w:hAnsi="Times New Roman" w:cs="Times New Roman"/>
          <w:sz w:val="24"/>
        </w:rPr>
        <w:t xml:space="preserve"> 15% in recent years. Since </w:t>
      </w:r>
      <w:r w:rsidR="006C3350" w:rsidRPr="008E430A">
        <w:rPr>
          <w:rFonts w:ascii="Times New Roman" w:hAnsi="Times New Roman" w:cs="Times New Roman"/>
          <w:sz w:val="24"/>
        </w:rPr>
        <w:t xml:space="preserve">it is easy for social media users to </w:t>
      </w:r>
      <w:r w:rsidRPr="008E430A">
        <w:rPr>
          <w:rFonts w:ascii="Times New Roman" w:hAnsi="Times New Roman" w:cs="Times New Roman"/>
          <w:sz w:val="24"/>
        </w:rPr>
        <w:t xml:space="preserve">interact with </w:t>
      </w:r>
      <w:r w:rsidR="006C3350" w:rsidRPr="008E430A">
        <w:rPr>
          <w:rFonts w:ascii="Times New Roman" w:hAnsi="Times New Roman" w:cs="Times New Roman"/>
          <w:sz w:val="24"/>
        </w:rPr>
        <w:t>each other</w:t>
      </w:r>
      <w:r w:rsidRPr="008E430A">
        <w:rPr>
          <w:rFonts w:ascii="Times New Roman" w:hAnsi="Times New Roman" w:cs="Times New Roman"/>
          <w:sz w:val="24"/>
        </w:rPr>
        <w:t>,</w:t>
      </w:r>
      <w:r w:rsidR="006C3350" w:rsidRPr="008E430A">
        <w:rPr>
          <w:rFonts w:ascii="Times New Roman" w:hAnsi="Times New Roman" w:cs="Times New Roman"/>
          <w:sz w:val="24"/>
        </w:rPr>
        <w:t xml:space="preserve"> brand promotion through online forums will also improve brand recognition</w:t>
      </w:r>
      <w:r w:rsidRPr="008E430A">
        <w:rPr>
          <w:rFonts w:ascii="Times New Roman" w:hAnsi="Times New Roman" w:cs="Times New Roman"/>
          <w:sz w:val="24"/>
        </w:rPr>
        <w:t xml:space="preserve"> an</w:t>
      </w:r>
      <w:r w:rsidR="006C3350" w:rsidRPr="008E430A">
        <w:rPr>
          <w:rFonts w:ascii="Times New Roman" w:hAnsi="Times New Roman" w:cs="Times New Roman"/>
          <w:sz w:val="24"/>
        </w:rPr>
        <w:t xml:space="preserve">d brand image by </w:t>
      </w:r>
      <w:r w:rsidRPr="008E430A">
        <w:rPr>
          <w:rFonts w:ascii="Times New Roman" w:hAnsi="Times New Roman" w:cs="Times New Roman"/>
          <w:sz w:val="24"/>
        </w:rPr>
        <w:t xml:space="preserve">offering encouraging testimonials, </w:t>
      </w:r>
      <w:r w:rsidR="006C3350" w:rsidRPr="008E430A">
        <w:rPr>
          <w:rFonts w:ascii="Times New Roman" w:hAnsi="Times New Roman" w:cs="Times New Roman"/>
          <w:sz w:val="24"/>
        </w:rPr>
        <w:t xml:space="preserve">persuading others would be easy. </w:t>
      </w:r>
      <w:r w:rsidR="0084284F">
        <w:rPr>
          <w:rFonts w:ascii="Times New Roman" w:hAnsi="Times New Roman" w:cs="Times New Roman"/>
          <w:sz w:val="24"/>
        </w:rPr>
        <w:t xml:space="preserve">(Georgios Et Al, </w:t>
      </w:r>
      <w:r w:rsidRPr="008E430A">
        <w:rPr>
          <w:rFonts w:ascii="Times New Roman" w:hAnsi="Times New Roman" w:cs="Times New Roman"/>
          <w:sz w:val="24"/>
        </w:rPr>
        <w:t xml:space="preserve"> 2014). </w:t>
      </w:r>
    </w:p>
    <w:p w:rsidR="006C3350" w:rsidRPr="008E430A" w:rsidRDefault="006C3350" w:rsidP="0024269D">
      <w:pPr>
        <w:spacing w:line="360" w:lineRule="auto"/>
        <w:ind w:firstLine="720"/>
        <w:jc w:val="both"/>
        <w:rPr>
          <w:rFonts w:ascii="Times New Roman" w:hAnsi="Times New Roman" w:cs="Times New Roman"/>
          <w:sz w:val="24"/>
        </w:rPr>
      </w:pPr>
      <w:r w:rsidRPr="008E430A">
        <w:rPr>
          <w:rFonts w:ascii="Times New Roman" w:hAnsi="Times New Roman" w:cs="Times New Roman"/>
          <w:sz w:val="24"/>
        </w:rPr>
        <w:t xml:space="preserve">Due to numerous economic, social, and cognitive obstacles, Pakistan has been unable to fully use the promise of e-commerce. However, Pakistan has all the necessary indicators to spark an explosive growth in e-commerce thanks to its more than 36 million internet users, over 40 million smart phone users, over 30 million mobile internet users, expanding 4G LTE service coverage, and rapid adoption of social media. The expansion of ecommerce in Pakistan has been greatly impacted by the recent acquisition of Daraz.pk and other major online marketplaces in Pakistan. </w:t>
      </w:r>
    </w:p>
    <w:p w:rsidR="006C3350" w:rsidRPr="008E430A" w:rsidRDefault="006C3350" w:rsidP="0024269D">
      <w:pPr>
        <w:spacing w:line="360" w:lineRule="auto"/>
        <w:ind w:firstLine="720"/>
        <w:jc w:val="both"/>
        <w:rPr>
          <w:rFonts w:ascii="Times New Roman" w:hAnsi="Times New Roman" w:cs="Times New Roman"/>
          <w:sz w:val="24"/>
        </w:rPr>
      </w:pPr>
      <w:r w:rsidRPr="008E430A">
        <w:rPr>
          <w:rFonts w:ascii="Times New Roman" w:hAnsi="Times New Roman" w:cs="Times New Roman"/>
          <w:sz w:val="24"/>
        </w:rPr>
        <w:t>The availability of different payment options like C</w:t>
      </w:r>
      <w:r w:rsidR="00074343">
        <w:rPr>
          <w:rFonts w:ascii="Times New Roman" w:hAnsi="Times New Roman" w:cs="Times New Roman"/>
          <w:sz w:val="24"/>
        </w:rPr>
        <w:t xml:space="preserve">ash </w:t>
      </w:r>
      <w:r w:rsidRPr="008E430A">
        <w:rPr>
          <w:rFonts w:ascii="Times New Roman" w:hAnsi="Times New Roman" w:cs="Times New Roman"/>
          <w:sz w:val="24"/>
        </w:rPr>
        <w:t>O</w:t>
      </w:r>
      <w:r w:rsidR="00074343">
        <w:rPr>
          <w:rFonts w:ascii="Times New Roman" w:hAnsi="Times New Roman" w:cs="Times New Roman"/>
          <w:sz w:val="24"/>
        </w:rPr>
        <w:t xml:space="preserve">n </w:t>
      </w:r>
      <w:r w:rsidRPr="008E430A">
        <w:rPr>
          <w:rFonts w:ascii="Times New Roman" w:hAnsi="Times New Roman" w:cs="Times New Roman"/>
          <w:sz w:val="24"/>
        </w:rPr>
        <w:t>D</w:t>
      </w:r>
      <w:r w:rsidR="00074343">
        <w:rPr>
          <w:rFonts w:ascii="Times New Roman" w:hAnsi="Times New Roman" w:cs="Times New Roman"/>
          <w:sz w:val="24"/>
        </w:rPr>
        <w:t>elivery</w:t>
      </w:r>
      <w:r w:rsidRPr="008E430A">
        <w:rPr>
          <w:rFonts w:ascii="Times New Roman" w:hAnsi="Times New Roman" w:cs="Times New Roman"/>
          <w:sz w:val="24"/>
        </w:rPr>
        <w:t xml:space="preserve"> and mobile payments, as well as enhanced logistical penetration and delivery services, have all contributed to a growing trend in B2C and C2C e-commerce in recent years. The increased traffic on business-to-business and Customer to Customer websites, several of  which are now among Pakistan's top 500 domains by traffic, is evidence of this. More proof of this can be found in the diversification of the organized retail sector into e-commerce and the rise of multimillion dollar investment e-commerce portals like Home Shopping, Ishopping.pk, Shopsy.pk, etc. Ecommerce is </w:t>
      </w:r>
      <w:r w:rsidRPr="008E430A">
        <w:rPr>
          <w:rFonts w:ascii="Times New Roman" w:hAnsi="Times New Roman" w:cs="Times New Roman"/>
          <w:sz w:val="24"/>
        </w:rPr>
        <w:lastRenderedPageBreak/>
        <w:t xml:space="preserve">booming in Pakistan, as seen by the consumer's and nearly every well-known consumer brand's quick adoption of social media. </w:t>
      </w:r>
    </w:p>
    <w:p w:rsidR="00912C47" w:rsidRPr="008E430A" w:rsidRDefault="00912C47" w:rsidP="0024269D">
      <w:pPr>
        <w:spacing w:line="360" w:lineRule="auto"/>
        <w:ind w:firstLine="720"/>
        <w:jc w:val="both"/>
        <w:rPr>
          <w:rFonts w:ascii="Times New Roman" w:hAnsi="Times New Roman" w:cs="Times New Roman"/>
          <w:sz w:val="24"/>
        </w:rPr>
      </w:pPr>
      <w:r w:rsidRPr="008E430A">
        <w:rPr>
          <w:rFonts w:ascii="Times New Roman" w:hAnsi="Times New Roman" w:cs="Times New Roman"/>
          <w:sz w:val="24"/>
        </w:rPr>
        <w:t>Since the early 1960s, banks have used the pressure of their personal telecommunications to electronically alter the price ranges for various departments and fin</w:t>
      </w:r>
      <w:r w:rsidR="0084284F">
        <w:rPr>
          <w:rFonts w:ascii="Times New Roman" w:hAnsi="Times New Roman" w:cs="Times New Roman"/>
          <w:sz w:val="24"/>
        </w:rPr>
        <w:t>ancial institutions (Ahmed et al,</w:t>
      </w:r>
      <w:r w:rsidRPr="008E430A">
        <w:rPr>
          <w:rFonts w:ascii="Times New Roman" w:hAnsi="Times New Roman" w:cs="Times New Roman"/>
          <w:sz w:val="24"/>
        </w:rPr>
        <w:t xml:space="preserve">, 2019). This appears to be because the first application in business was the transfer of digital data while under the stress of communication. Compared to physical storefronts and mail-order catalogues, e-commerce is more advantageous. A vast database of products and services is easily accessible to users. In the hopes that someone will make a purchase, they can view the real payment, place an order in more than a day, and email it as a wish list. </w:t>
      </w:r>
    </w:p>
    <w:p w:rsidR="00912C47" w:rsidRPr="008E430A" w:rsidRDefault="00912C47" w:rsidP="0024269D">
      <w:pPr>
        <w:spacing w:line="360" w:lineRule="auto"/>
        <w:ind w:firstLine="720"/>
        <w:jc w:val="both"/>
        <w:rPr>
          <w:rFonts w:ascii="Times New Roman" w:hAnsi="Times New Roman" w:cs="Times New Roman"/>
          <w:sz w:val="24"/>
        </w:rPr>
      </w:pPr>
      <w:r w:rsidRPr="008E430A">
        <w:rPr>
          <w:rFonts w:ascii="Times New Roman" w:hAnsi="Times New Roman" w:cs="Times New Roman"/>
          <w:sz w:val="24"/>
        </w:rPr>
        <w:t>With the click of a mouse, consumers can estimate prices and purchase specific products at exceptional savings. In turn, online service providers gain a number of advantages. Users can locate free advertising campaigns thanks to the Internet and its search engines. International markets will be accessible to even modest web enterprises. You can track customer preferences and offer personalized marketing thanks to internet technologies. The idea that the electronic market has the capacity to lower the cost of goods and services based on new information for international information and business partners can serve as the foundation for the transformation of affiliate e-commerce.</w:t>
      </w:r>
    </w:p>
    <w:p w:rsidR="00EC3EC7" w:rsidRPr="008E430A" w:rsidRDefault="00EC3EC7" w:rsidP="0024269D">
      <w:pPr>
        <w:spacing w:line="360" w:lineRule="auto"/>
        <w:ind w:firstLine="720"/>
        <w:jc w:val="both"/>
        <w:rPr>
          <w:rFonts w:ascii="Times New Roman" w:hAnsi="Times New Roman" w:cs="Times New Roman"/>
          <w:sz w:val="24"/>
        </w:rPr>
      </w:pPr>
      <w:r w:rsidRPr="008E430A">
        <w:rPr>
          <w:rFonts w:ascii="Times New Roman" w:hAnsi="Times New Roman" w:cs="Times New Roman"/>
          <w:sz w:val="24"/>
        </w:rPr>
        <w:t xml:space="preserve">Therefore, e-commerce provides producers in developing nations with significant discounts, easy access to developed country markets, particularly B2C markets, and increased profits from these novel opportunities for business. Most Pakistanis have a poor understanding of </w:t>
      </w:r>
      <w:r w:rsidRPr="008E430A">
        <w:rPr>
          <w:rFonts w:ascii="Times New Roman" w:hAnsi="Times New Roman" w:cs="Times New Roman"/>
          <w:sz w:val="24"/>
        </w:rPr>
        <w:lastRenderedPageBreak/>
        <w:t xml:space="preserve">electronic trade. They have an extremely constrained understanding of e-commerce and forbid receipts, for which they also develop online payment cards, as well as highly profitable goods that can be scanned and transferred online. </w:t>
      </w:r>
    </w:p>
    <w:p w:rsidR="008E430A" w:rsidRPr="008E430A" w:rsidRDefault="008E430A" w:rsidP="0024269D">
      <w:pPr>
        <w:spacing w:line="360" w:lineRule="auto"/>
        <w:ind w:firstLine="720"/>
        <w:jc w:val="both"/>
        <w:rPr>
          <w:rFonts w:ascii="Times New Roman" w:hAnsi="Times New Roman" w:cs="Times New Roman"/>
          <w:sz w:val="24"/>
        </w:rPr>
      </w:pPr>
      <w:r w:rsidRPr="008E430A">
        <w:rPr>
          <w:rFonts w:ascii="Times New Roman" w:hAnsi="Times New Roman" w:cs="Times New Roman"/>
          <w:sz w:val="24"/>
        </w:rPr>
        <w:t>The largest barrier to the growth of electronic commerce in Pakistan is mistrust, according to some misunderstandings, due to Pakistani society's conservative nature, inadequate distribution of products, and prevalence of fraud in face-to-face transactions, and low literacy rates, it will take some time for the majority of Pakistanis to understand that they can place orders and make payments online from the comfort of their homes without having to leave: According to government statistics, Pakistan has</w:t>
      </w:r>
      <w:r w:rsidR="0084284F">
        <w:rPr>
          <w:rFonts w:ascii="Times New Roman" w:hAnsi="Times New Roman" w:cs="Times New Roman"/>
          <w:sz w:val="24"/>
        </w:rPr>
        <w:t xml:space="preserve"> a literacy rate of 59% (Khan Et Al,</w:t>
      </w:r>
      <w:r w:rsidRPr="008E430A">
        <w:rPr>
          <w:rFonts w:ascii="Times New Roman" w:hAnsi="Times New Roman" w:cs="Times New Roman"/>
          <w:sz w:val="24"/>
        </w:rPr>
        <w:t xml:space="preserve"> 2010). The majority of individuals lack access to or knowledge of technology, including: One must connect to the World Wide Web in order to conduct e-commerce transactions, which is a simple need </w:t>
      </w:r>
      <w:r w:rsidR="00B614B8">
        <w:rPr>
          <w:rFonts w:ascii="Times New Roman" w:hAnsi="Times New Roman" w:cs="Times New Roman"/>
          <w:sz w:val="24"/>
        </w:rPr>
        <w:t>when using a personal laptop</w:t>
      </w:r>
      <w:r w:rsidRPr="008E430A">
        <w:rPr>
          <w:rFonts w:ascii="Times New Roman" w:hAnsi="Times New Roman" w:cs="Times New Roman"/>
          <w:sz w:val="24"/>
        </w:rPr>
        <w:t xml:space="preserve"> or PC. </w:t>
      </w:r>
    </w:p>
    <w:p w:rsidR="008E430A" w:rsidRPr="008E430A" w:rsidRDefault="008E430A" w:rsidP="0024269D">
      <w:pPr>
        <w:spacing w:line="360" w:lineRule="auto"/>
        <w:ind w:firstLine="720"/>
        <w:jc w:val="both"/>
        <w:rPr>
          <w:rFonts w:ascii="Times New Roman" w:hAnsi="Times New Roman" w:cs="Times New Roman"/>
          <w:sz w:val="24"/>
        </w:rPr>
      </w:pPr>
      <w:r w:rsidRPr="008E430A">
        <w:rPr>
          <w:rFonts w:ascii="Times New Roman" w:hAnsi="Times New Roman" w:cs="Times New Roman"/>
          <w:sz w:val="24"/>
        </w:rPr>
        <w:t>Although the price of laptop hardware has dropped recently, most people in the nation can no longer afford non-public laptops. To access the World Wide Web, a person also needs a personal laptop, a cell phone line, or a cable line. As a result, the country's access to internet services is being restricted, which is preventing the growth of e-commerce.</w:t>
      </w:r>
    </w:p>
    <w:p w:rsidR="008E430A" w:rsidRPr="008E430A" w:rsidRDefault="008E430A" w:rsidP="0024269D">
      <w:pPr>
        <w:spacing w:line="360" w:lineRule="auto"/>
        <w:jc w:val="both"/>
        <w:rPr>
          <w:rFonts w:ascii="Times New Roman" w:hAnsi="Times New Roman" w:cs="Times New Roman"/>
          <w:sz w:val="24"/>
        </w:rPr>
      </w:pPr>
      <w:r w:rsidRPr="008E430A">
        <w:rPr>
          <w:rFonts w:ascii="Times New Roman" w:hAnsi="Times New Roman" w:cs="Times New Roman"/>
          <w:sz w:val="24"/>
        </w:rPr>
        <w:t xml:space="preserve">According to some observers, more than 800 cities and towns in Pakistan now require access to the network for around 40% of the population. Pakistan has had consistent growth in network subscribers, channels of distribution or transportation: The availability of inexpensive, quick, and reliable transport means for the physical distribution of goods that cannot be </w:t>
      </w:r>
      <w:r w:rsidRPr="008E430A">
        <w:rPr>
          <w:rFonts w:ascii="Times New Roman" w:hAnsi="Times New Roman" w:cs="Times New Roman"/>
          <w:sz w:val="24"/>
        </w:rPr>
        <w:lastRenderedPageBreak/>
        <w:t xml:space="preserve">digitally or electronically delivered is a key component of e-commerce. Pakistan's postal service is at least as effective despite having a sizable party and a diversified workforce. On the other hand, costly non-public texting services with a bad reputation are available. Cash on delivery is the favored method of payment in this culture: In Pakistan, the counter of alternative rates has made money despite less people using credit cards and more people engaging in online transactions. </w:t>
      </w:r>
    </w:p>
    <w:p w:rsidR="008E430A" w:rsidRPr="008E430A" w:rsidRDefault="008E430A" w:rsidP="0024269D">
      <w:pPr>
        <w:spacing w:line="360" w:lineRule="auto"/>
        <w:ind w:firstLine="720"/>
        <w:jc w:val="both"/>
        <w:rPr>
          <w:rFonts w:ascii="Times New Roman" w:hAnsi="Times New Roman" w:cs="Times New Roman"/>
          <w:sz w:val="24"/>
        </w:rPr>
      </w:pPr>
      <w:bookmarkStart w:id="7" w:name="_Toc114699697"/>
      <w:r w:rsidRPr="008E430A">
        <w:rPr>
          <w:rFonts w:ascii="Times New Roman" w:hAnsi="Times New Roman" w:cs="Times New Roman"/>
          <w:sz w:val="24"/>
        </w:rPr>
        <w:t>The guide coin chain is time-consuming, hazardous, and expensive in contrast to digital payments. Financial costs: Cost is a significant problem. Small businesses face greater financial constraints than large ones when implementing a fully new generation. The high cost of computers and the internet prevents the widespread use of electronic commerce. Budget-constrained SMEs view the added cost of ICT as a big expense that will not b</w:t>
      </w:r>
      <w:r w:rsidR="0084284F">
        <w:rPr>
          <w:rFonts w:ascii="Times New Roman" w:hAnsi="Times New Roman" w:cs="Times New Roman"/>
          <w:sz w:val="24"/>
        </w:rPr>
        <w:t xml:space="preserve">e immediately recouped (Khan Et Al. </w:t>
      </w:r>
      <w:r w:rsidRPr="008E430A">
        <w:rPr>
          <w:rFonts w:ascii="Times New Roman" w:hAnsi="Times New Roman" w:cs="Times New Roman"/>
          <w:sz w:val="24"/>
        </w:rPr>
        <w:t>2010).</w:t>
      </w:r>
    </w:p>
    <w:p w:rsidR="00855E91" w:rsidRDefault="004802D9" w:rsidP="0024269D">
      <w:pPr>
        <w:pStyle w:val="Heading2"/>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1.2 </w:t>
      </w:r>
      <w:r w:rsidR="00A84AEB" w:rsidRPr="003739CE">
        <w:rPr>
          <w:rFonts w:ascii="Times New Roman" w:hAnsi="Times New Roman" w:cs="Times New Roman"/>
          <w:b/>
          <w:bCs/>
          <w:color w:val="000000" w:themeColor="text1"/>
          <w:sz w:val="24"/>
          <w:szCs w:val="24"/>
        </w:rPr>
        <w:t xml:space="preserve">Problem </w:t>
      </w:r>
      <w:r w:rsidR="004C4A37" w:rsidRPr="003739CE">
        <w:rPr>
          <w:rFonts w:ascii="Times New Roman" w:hAnsi="Times New Roman" w:cs="Times New Roman"/>
          <w:b/>
          <w:bCs/>
          <w:color w:val="000000" w:themeColor="text1"/>
          <w:sz w:val="24"/>
          <w:szCs w:val="24"/>
        </w:rPr>
        <w:t>Statement</w:t>
      </w:r>
      <w:bookmarkEnd w:id="7"/>
    </w:p>
    <w:p w:rsidR="00671BF3" w:rsidRPr="00671BF3" w:rsidRDefault="00671BF3" w:rsidP="0024269D">
      <w:pPr>
        <w:spacing w:line="360" w:lineRule="auto"/>
        <w:ind w:firstLine="720"/>
        <w:jc w:val="both"/>
        <w:rPr>
          <w:rFonts w:ascii="Times New Roman" w:hAnsi="Times New Roman" w:cs="Times New Roman"/>
          <w:sz w:val="24"/>
        </w:rPr>
      </w:pPr>
      <w:r w:rsidRPr="00671BF3">
        <w:rPr>
          <w:rFonts w:ascii="Times New Roman" w:hAnsi="Times New Roman" w:cs="Times New Roman"/>
          <w:sz w:val="24"/>
        </w:rPr>
        <w:t>Because some e-commerce businesses use discount framing to persuade customers to buy a product, this study explores the effect of discount framing on consumers' purchase intentions and actual behavior. The main issues with consumers' propensity to purchase after viewing discounts offered by internet shops are highlighted in this study. E-commerce would gain more from this study if it understood the influencing factors, brand reputation, and brand image as the consequences trail of discount framing that lead the consumer to purchase the goods.</w:t>
      </w:r>
    </w:p>
    <w:p w:rsidR="00671BF3" w:rsidRPr="00671BF3" w:rsidRDefault="00671BF3" w:rsidP="0024269D">
      <w:pPr>
        <w:spacing w:line="360" w:lineRule="auto"/>
        <w:ind w:firstLine="720"/>
        <w:jc w:val="both"/>
        <w:rPr>
          <w:rFonts w:ascii="Times New Roman" w:hAnsi="Times New Roman" w:cs="Times New Roman"/>
          <w:sz w:val="24"/>
        </w:rPr>
      </w:pPr>
      <w:bookmarkStart w:id="8" w:name="_Toc114699698"/>
      <w:r w:rsidRPr="00671BF3">
        <w:rPr>
          <w:rFonts w:ascii="Times New Roman" w:hAnsi="Times New Roman" w:cs="Times New Roman"/>
          <w:sz w:val="24"/>
        </w:rPr>
        <w:t xml:space="preserve">Additionally, there are many instances of discount framing in e-commerce that have an effect on a brand's reputation as well as its image. </w:t>
      </w:r>
      <w:r w:rsidRPr="00671BF3">
        <w:rPr>
          <w:rFonts w:ascii="Times New Roman" w:hAnsi="Times New Roman" w:cs="Times New Roman"/>
          <w:sz w:val="24"/>
        </w:rPr>
        <w:lastRenderedPageBreak/>
        <w:t>The latter two constructs have been found to have an impact on consumers' actua</w:t>
      </w:r>
      <w:r>
        <w:rPr>
          <w:rFonts w:ascii="Times New Roman" w:hAnsi="Times New Roman" w:cs="Times New Roman"/>
          <w:sz w:val="24"/>
        </w:rPr>
        <w:t>l and intended purchase behavio</w:t>
      </w:r>
      <w:r w:rsidRPr="00671BF3">
        <w:rPr>
          <w:rFonts w:ascii="Times New Roman" w:hAnsi="Times New Roman" w:cs="Times New Roman"/>
          <w:sz w:val="24"/>
        </w:rPr>
        <w:t>r. Few research, however, have examined the relationship between consumers' actual actions and how discounts are phrased in their purchase intentions. In order to better understand how discount framing influences consumers' purchas</w:t>
      </w:r>
      <w:r>
        <w:rPr>
          <w:rFonts w:ascii="Times New Roman" w:hAnsi="Times New Roman" w:cs="Times New Roman"/>
          <w:sz w:val="24"/>
        </w:rPr>
        <w:t>e intentions and actual behavio</w:t>
      </w:r>
      <w:r w:rsidRPr="00671BF3">
        <w:rPr>
          <w:rFonts w:ascii="Times New Roman" w:hAnsi="Times New Roman" w:cs="Times New Roman"/>
          <w:sz w:val="24"/>
        </w:rPr>
        <w:t>r, which may be influenced by brand reputation and brand image, read this study's findings.</w:t>
      </w:r>
    </w:p>
    <w:p w:rsidR="00855E91" w:rsidRPr="005677D7" w:rsidRDefault="004802D9" w:rsidP="0024269D">
      <w:pPr>
        <w:pStyle w:val="Heading2"/>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1.3 </w:t>
      </w:r>
      <w:r w:rsidR="00B614B8">
        <w:rPr>
          <w:rFonts w:ascii="Times New Roman" w:hAnsi="Times New Roman" w:cs="Times New Roman"/>
          <w:b/>
          <w:bCs/>
          <w:color w:val="000000" w:themeColor="text1"/>
          <w:sz w:val="24"/>
          <w:szCs w:val="24"/>
        </w:rPr>
        <w:t>Rational o</w:t>
      </w:r>
      <w:r w:rsidR="00671BF3">
        <w:rPr>
          <w:rFonts w:ascii="Times New Roman" w:hAnsi="Times New Roman" w:cs="Times New Roman"/>
          <w:b/>
          <w:bCs/>
          <w:color w:val="000000" w:themeColor="text1"/>
          <w:sz w:val="24"/>
          <w:szCs w:val="24"/>
        </w:rPr>
        <w:t>f t</w:t>
      </w:r>
      <w:r w:rsidR="004C4A37" w:rsidRPr="005677D7">
        <w:rPr>
          <w:rFonts w:ascii="Times New Roman" w:hAnsi="Times New Roman" w:cs="Times New Roman"/>
          <w:b/>
          <w:bCs/>
          <w:color w:val="000000" w:themeColor="text1"/>
          <w:sz w:val="24"/>
          <w:szCs w:val="24"/>
        </w:rPr>
        <w:t>he Study</w:t>
      </w:r>
      <w:bookmarkEnd w:id="8"/>
    </w:p>
    <w:p w:rsidR="00671BF3" w:rsidRPr="00671BF3" w:rsidRDefault="00671BF3" w:rsidP="0024269D">
      <w:pPr>
        <w:spacing w:line="360" w:lineRule="auto"/>
        <w:ind w:firstLine="720"/>
        <w:jc w:val="both"/>
        <w:rPr>
          <w:rFonts w:ascii="Times New Roman" w:hAnsi="Times New Roman" w:cs="Times New Roman"/>
          <w:sz w:val="24"/>
        </w:rPr>
      </w:pPr>
      <w:bookmarkStart w:id="9" w:name="_Toc114699699"/>
      <w:r>
        <w:rPr>
          <w:rFonts w:ascii="Times New Roman" w:hAnsi="Times New Roman" w:cs="Times New Roman"/>
          <w:sz w:val="24"/>
        </w:rPr>
        <w:t>T</w:t>
      </w:r>
      <w:r w:rsidRPr="00671BF3">
        <w:rPr>
          <w:rFonts w:ascii="Times New Roman" w:hAnsi="Times New Roman" w:cs="Times New Roman"/>
          <w:sz w:val="24"/>
        </w:rPr>
        <w:t>o talk about the significance of discount framing and its impact on brand reputation, purchasing decisio</w:t>
      </w:r>
      <w:r>
        <w:rPr>
          <w:rFonts w:ascii="Times New Roman" w:hAnsi="Times New Roman" w:cs="Times New Roman"/>
          <w:sz w:val="24"/>
        </w:rPr>
        <w:t>ns, and actual consumer behavio</w:t>
      </w:r>
      <w:r w:rsidRPr="00671BF3">
        <w:rPr>
          <w:rFonts w:ascii="Times New Roman" w:hAnsi="Times New Roman" w:cs="Times New Roman"/>
          <w:sz w:val="24"/>
        </w:rPr>
        <w:t>r. Think about providing discounts on purchases to draw visitors into your store right away. When you inform a customer that he can save money, you are more likely to get his attention. Discounts are advantageous for both your customers and your company. Therefore, the purpose of this study is to identify the crucial variables that are impacted by discount framing.</w:t>
      </w:r>
    </w:p>
    <w:p w:rsidR="00121FBB" w:rsidRPr="003739CE" w:rsidRDefault="004802D9" w:rsidP="0024269D">
      <w:pPr>
        <w:pStyle w:val="Heading2"/>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1.4 </w:t>
      </w:r>
      <w:r w:rsidR="00121FBB" w:rsidRPr="003739CE">
        <w:rPr>
          <w:rFonts w:ascii="Times New Roman" w:hAnsi="Times New Roman" w:cs="Times New Roman"/>
          <w:b/>
          <w:bCs/>
          <w:color w:val="000000" w:themeColor="text1"/>
          <w:sz w:val="24"/>
          <w:szCs w:val="24"/>
        </w:rPr>
        <w:t>Research Objectives</w:t>
      </w:r>
      <w:bookmarkEnd w:id="9"/>
    </w:p>
    <w:p w:rsidR="00B614B8" w:rsidRPr="004D5DC9" w:rsidRDefault="00B614B8" w:rsidP="0084284F">
      <w:pPr>
        <w:spacing w:after="0"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nature of intervening roles of Brand Reputation, Brand Image  and Purchase Intention, in understanding the consequence of Discount Framing for Consumer Behavior.</w:t>
      </w:r>
    </w:p>
    <w:p w:rsidR="00DC45E1" w:rsidRDefault="00DC45E1" w:rsidP="0024269D">
      <w:pPr>
        <w:pStyle w:val="ListParagraph"/>
        <w:spacing w:after="0" w:line="360" w:lineRule="auto"/>
        <w:jc w:val="both"/>
        <w:rPr>
          <w:rFonts w:ascii="Times New Roman" w:hAnsi="Times New Roman" w:cs="Times New Roman"/>
          <w:color w:val="000000" w:themeColor="text1"/>
          <w:sz w:val="24"/>
          <w:szCs w:val="24"/>
        </w:rPr>
      </w:pPr>
    </w:p>
    <w:p w:rsidR="0084284F" w:rsidRDefault="0084284F" w:rsidP="0024269D">
      <w:pPr>
        <w:pStyle w:val="ListParagraph"/>
        <w:spacing w:after="0" w:line="360" w:lineRule="auto"/>
        <w:jc w:val="both"/>
        <w:rPr>
          <w:rFonts w:ascii="Times New Roman" w:hAnsi="Times New Roman" w:cs="Times New Roman"/>
          <w:color w:val="000000" w:themeColor="text1"/>
          <w:sz w:val="24"/>
          <w:szCs w:val="24"/>
        </w:rPr>
      </w:pPr>
    </w:p>
    <w:p w:rsidR="0084284F" w:rsidRDefault="0084284F" w:rsidP="0024269D">
      <w:pPr>
        <w:pStyle w:val="ListParagraph"/>
        <w:spacing w:after="0" w:line="360" w:lineRule="auto"/>
        <w:jc w:val="both"/>
        <w:rPr>
          <w:rFonts w:ascii="Times New Roman" w:hAnsi="Times New Roman" w:cs="Times New Roman"/>
          <w:color w:val="000000" w:themeColor="text1"/>
          <w:sz w:val="24"/>
          <w:szCs w:val="24"/>
        </w:rPr>
      </w:pPr>
    </w:p>
    <w:p w:rsidR="0084284F" w:rsidRPr="003739CE" w:rsidRDefault="0084284F" w:rsidP="0024269D">
      <w:pPr>
        <w:pStyle w:val="ListParagraph"/>
        <w:spacing w:after="0" w:line="360" w:lineRule="auto"/>
        <w:jc w:val="both"/>
        <w:rPr>
          <w:rFonts w:ascii="Times New Roman" w:hAnsi="Times New Roman" w:cs="Times New Roman"/>
          <w:color w:val="000000" w:themeColor="text1"/>
          <w:sz w:val="24"/>
          <w:szCs w:val="24"/>
        </w:rPr>
      </w:pPr>
    </w:p>
    <w:p w:rsidR="00121FBB" w:rsidRPr="003739CE" w:rsidRDefault="004802D9" w:rsidP="0024269D">
      <w:pPr>
        <w:pStyle w:val="Heading2"/>
        <w:spacing w:line="360" w:lineRule="auto"/>
        <w:jc w:val="both"/>
        <w:rPr>
          <w:rFonts w:ascii="Times New Roman" w:hAnsi="Times New Roman" w:cs="Times New Roman"/>
          <w:b/>
          <w:bCs/>
          <w:color w:val="000000" w:themeColor="text1"/>
          <w:sz w:val="24"/>
          <w:szCs w:val="24"/>
        </w:rPr>
      </w:pPr>
      <w:bookmarkStart w:id="10" w:name="_Toc114699700"/>
      <w:r>
        <w:rPr>
          <w:rFonts w:ascii="Times New Roman" w:hAnsi="Times New Roman" w:cs="Times New Roman"/>
          <w:b/>
          <w:bCs/>
          <w:color w:val="000000" w:themeColor="text1"/>
          <w:sz w:val="24"/>
          <w:szCs w:val="24"/>
        </w:rPr>
        <w:lastRenderedPageBreak/>
        <w:t xml:space="preserve">1.5 </w:t>
      </w:r>
      <w:r w:rsidR="00121FBB" w:rsidRPr="003739CE">
        <w:rPr>
          <w:rFonts w:ascii="Times New Roman" w:hAnsi="Times New Roman" w:cs="Times New Roman"/>
          <w:b/>
          <w:bCs/>
          <w:color w:val="000000" w:themeColor="text1"/>
          <w:sz w:val="24"/>
          <w:szCs w:val="24"/>
        </w:rPr>
        <w:t>Research Hypotheses</w:t>
      </w:r>
      <w:bookmarkEnd w:id="10"/>
    </w:p>
    <w:p w:rsidR="00720808" w:rsidRDefault="00121FBB" w:rsidP="0024269D">
      <w:pPr>
        <w:spacing w:after="0" w:line="360" w:lineRule="auto"/>
        <w:jc w:val="both"/>
        <w:rPr>
          <w:rFonts w:ascii="Times New Roman" w:hAnsi="Times New Roman" w:cs="Times New Roman"/>
          <w:color w:val="000000" w:themeColor="text1"/>
          <w:sz w:val="24"/>
          <w:szCs w:val="24"/>
        </w:rPr>
      </w:pPr>
      <w:r w:rsidRPr="003739CE">
        <w:rPr>
          <w:rFonts w:ascii="Times New Roman" w:hAnsi="Times New Roman" w:cs="Times New Roman"/>
          <w:b/>
          <w:bCs/>
          <w:color w:val="000000" w:themeColor="text1"/>
          <w:sz w:val="24"/>
          <w:szCs w:val="24"/>
        </w:rPr>
        <w:t>H1</w:t>
      </w:r>
      <w:r w:rsidRPr="003739CE">
        <w:rPr>
          <w:rFonts w:ascii="Times New Roman" w:hAnsi="Times New Roman" w:cs="Times New Roman"/>
          <w:color w:val="000000" w:themeColor="text1"/>
          <w:sz w:val="24"/>
          <w:szCs w:val="24"/>
        </w:rPr>
        <w:t xml:space="preserve"> </w:t>
      </w:r>
      <w:r w:rsidR="00FF745F">
        <w:rPr>
          <w:rFonts w:ascii="Times New Roman" w:hAnsi="Times New Roman" w:cs="Times New Roman"/>
          <w:color w:val="000000" w:themeColor="text1"/>
          <w:sz w:val="24"/>
          <w:szCs w:val="24"/>
        </w:rPr>
        <w:t>Th</w:t>
      </w:r>
      <w:r w:rsidR="00720808">
        <w:rPr>
          <w:rFonts w:ascii="Times New Roman" w:hAnsi="Times New Roman" w:cs="Times New Roman"/>
          <w:color w:val="000000" w:themeColor="text1"/>
          <w:sz w:val="24"/>
          <w:szCs w:val="24"/>
        </w:rPr>
        <w:t>ere is a</w:t>
      </w:r>
      <w:r w:rsidR="00D2345E">
        <w:rPr>
          <w:rFonts w:ascii="Times New Roman" w:hAnsi="Times New Roman" w:cs="Times New Roman"/>
          <w:color w:val="000000" w:themeColor="text1"/>
          <w:sz w:val="24"/>
          <w:szCs w:val="24"/>
        </w:rPr>
        <w:t xml:space="preserve"> positive relationship between discount f</w:t>
      </w:r>
      <w:r w:rsidR="00720808">
        <w:rPr>
          <w:rFonts w:ascii="Times New Roman" w:hAnsi="Times New Roman" w:cs="Times New Roman"/>
          <w:color w:val="000000" w:themeColor="text1"/>
          <w:sz w:val="24"/>
          <w:szCs w:val="24"/>
        </w:rPr>
        <w:t>raming</w:t>
      </w:r>
      <w:r w:rsidR="00000E9A">
        <w:rPr>
          <w:rFonts w:ascii="Times New Roman" w:hAnsi="Times New Roman" w:cs="Times New Roman"/>
          <w:color w:val="000000" w:themeColor="text1"/>
          <w:sz w:val="24"/>
          <w:szCs w:val="24"/>
        </w:rPr>
        <w:t>,</w:t>
      </w:r>
      <w:r w:rsidR="00720808">
        <w:rPr>
          <w:rFonts w:ascii="Times New Roman" w:hAnsi="Times New Roman" w:cs="Times New Roman"/>
          <w:color w:val="000000" w:themeColor="text1"/>
          <w:sz w:val="24"/>
          <w:szCs w:val="24"/>
        </w:rPr>
        <w:t xml:space="preserve"> and </w:t>
      </w:r>
      <w:r w:rsidR="00D2345E">
        <w:rPr>
          <w:rFonts w:ascii="Times New Roman" w:hAnsi="Times New Roman" w:cs="Times New Roman"/>
          <w:color w:val="000000" w:themeColor="text1"/>
          <w:sz w:val="24"/>
          <w:szCs w:val="24"/>
        </w:rPr>
        <w:t>brand r</w:t>
      </w:r>
      <w:r w:rsidR="00720808">
        <w:rPr>
          <w:rFonts w:ascii="Times New Roman" w:hAnsi="Times New Roman" w:cs="Times New Roman"/>
          <w:color w:val="000000" w:themeColor="text1"/>
          <w:sz w:val="24"/>
          <w:szCs w:val="24"/>
        </w:rPr>
        <w:t>eputation</w:t>
      </w:r>
      <w:r w:rsidR="00DC45E1">
        <w:rPr>
          <w:rFonts w:ascii="Times New Roman" w:hAnsi="Times New Roman" w:cs="Times New Roman"/>
          <w:color w:val="000000" w:themeColor="text1"/>
          <w:sz w:val="24"/>
          <w:szCs w:val="24"/>
        </w:rPr>
        <w:t>.</w:t>
      </w:r>
    </w:p>
    <w:p w:rsidR="00720808" w:rsidRDefault="00720808" w:rsidP="0024269D">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H2</w:t>
      </w:r>
      <w:r w:rsidR="00FF745F">
        <w:rPr>
          <w:rFonts w:ascii="Times New Roman" w:hAnsi="Times New Roman" w:cs="Times New Roman"/>
          <w:color w:val="000000" w:themeColor="text1"/>
          <w:sz w:val="24"/>
          <w:szCs w:val="24"/>
        </w:rPr>
        <w:t xml:space="preserve"> T</w:t>
      </w:r>
      <w:r>
        <w:rPr>
          <w:rFonts w:ascii="Times New Roman" w:hAnsi="Times New Roman" w:cs="Times New Roman"/>
          <w:color w:val="000000" w:themeColor="text1"/>
          <w:sz w:val="24"/>
          <w:szCs w:val="24"/>
        </w:rPr>
        <w:t xml:space="preserve">here is a positive relationship between </w:t>
      </w:r>
      <w:r w:rsidR="00D2345E">
        <w:rPr>
          <w:rFonts w:ascii="Times New Roman" w:hAnsi="Times New Roman" w:cs="Times New Roman"/>
          <w:color w:val="000000" w:themeColor="text1"/>
          <w:sz w:val="24"/>
          <w:szCs w:val="24"/>
        </w:rPr>
        <w:t>discount f</w:t>
      </w:r>
      <w:r w:rsidR="00FF745F">
        <w:rPr>
          <w:rFonts w:ascii="Times New Roman" w:hAnsi="Times New Roman" w:cs="Times New Roman"/>
          <w:color w:val="000000" w:themeColor="text1"/>
          <w:sz w:val="24"/>
          <w:szCs w:val="24"/>
        </w:rPr>
        <w:t xml:space="preserve">raming and </w:t>
      </w:r>
      <w:r w:rsidR="00D2345E">
        <w:rPr>
          <w:rFonts w:ascii="Times New Roman" w:hAnsi="Times New Roman" w:cs="Times New Roman"/>
          <w:color w:val="000000" w:themeColor="text1"/>
          <w:sz w:val="24"/>
          <w:szCs w:val="24"/>
        </w:rPr>
        <w:t>b</w:t>
      </w:r>
      <w:r w:rsidR="00FF745F">
        <w:rPr>
          <w:rFonts w:ascii="Times New Roman" w:hAnsi="Times New Roman" w:cs="Times New Roman"/>
          <w:color w:val="000000" w:themeColor="text1"/>
          <w:sz w:val="24"/>
          <w:szCs w:val="24"/>
        </w:rPr>
        <w:t xml:space="preserve">rand </w:t>
      </w:r>
      <w:r w:rsidR="00D2345E">
        <w:rPr>
          <w:rFonts w:ascii="Times New Roman" w:hAnsi="Times New Roman" w:cs="Times New Roman"/>
          <w:color w:val="000000" w:themeColor="text1"/>
          <w:sz w:val="24"/>
          <w:szCs w:val="24"/>
        </w:rPr>
        <w:t>i</w:t>
      </w:r>
      <w:r w:rsidR="00FF745F">
        <w:rPr>
          <w:rFonts w:ascii="Times New Roman" w:hAnsi="Times New Roman" w:cs="Times New Roman"/>
          <w:color w:val="000000" w:themeColor="text1"/>
          <w:sz w:val="24"/>
          <w:szCs w:val="24"/>
        </w:rPr>
        <w:t>mage</w:t>
      </w:r>
    </w:p>
    <w:p w:rsidR="00DC45E1" w:rsidRDefault="00720808" w:rsidP="0024269D">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H</w:t>
      </w:r>
      <w:r w:rsidR="000D0744">
        <w:rPr>
          <w:rFonts w:ascii="Times New Roman" w:hAnsi="Times New Roman" w:cs="Times New Roman"/>
          <w:b/>
          <w:color w:val="000000" w:themeColor="text1"/>
          <w:sz w:val="24"/>
          <w:szCs w:val="24"/>
        </w:rPr>
        <w:t>3</w:t>
      </w:r>
      <w:r>
        <w:rPr>
          <w:rFonts w:ascii="Times New Roman" w:hAnsi="Times New Roman" w:cs="Times New Roman"/>
          <w:color w:val="000000" w:themeColor="text1"/>
          <w:sz w:val="24"/>
          <w:szCs w:val="24"/>
        </w:rPr>
        <w:t xml:space="preserve"> </w:t>
      </w:r>
      <w:r w:rsidR="006F2AF7" w:rsidRPr="003739CE">
        <w:rPr>
          <w:rFonts w:ascii="Times New Roman" w:hAnsi="Times New Roman" w:cs="Times New Roman"/>
          <w:color w:val="000000" w:themeColor="text1"/>
          <w:sz w:val="24"/>
          <w:szCs w:val="24"/>
        </w:rPr>
        <w:t xml:space="preserve">There is a </w:t>
      </w:r>
      <w:r w:rsidR="006F2AF7">
        <w:rPr>
          <w:rFonts w:ascii="Times New Roman" w:hAnsi="Times New Roman" w:cs="Times New Roman"/>
          <w:color w:val="000000" w:themeColor="text1"/>
          <w:sz w:val="24"/>
          <w:szCs w:val="24"/>
        </w:rPr>
        <w:t xml:space="preserve">positive </w:t>
      </w:r>
      <w:r w:rsidR="00DC45E1">
        <w:rPr>
          <w:rFonts w:ascii="Times New Roman" w:hAnsi="Times New Roman" w:cs="Times New Roman"/>
          <w:color w:val="000000" w:themeColor="text1"/>
          <w:sz w:val="24"/>
          <w:szCs w:val="24"/>
        </w:rPr>
        <w:t>relationship between</w:t>
      </w:r>
      <w:r w:rsidR="00FF745F">
        <w:rPr>
          <w:rFonts w:ascii="Times New Roman" w:hAnsi="Times New Roman" w:cs="Times New Roman"/>
          <w:color w:val="000000" w:themeColor="text1"/>
          <w:sz w:val="24"/>
          <w:szCs w:val="24"/>
        </w:rPr>
        <w:t xml:space="preserve"> </w:t>
      </w:r>
      <w:r w:rsidR="00D2345E">
        <w:rPr>
          <w:rFonts w:ascii="Times New Roman" w:hAnsi="Times New Roman" w:cs="Times New Roman"/>
          <w:color w:val="000000" w:themeColor="text1"/>
          <w:sz w:val="24"/>
          <w:szCs w:val="24"/>
        </w:rPr>
        <w:t>brand r</w:t>
      </w:r>
      <w:r w:rsidR="00C010D9">
        <w:rPr>
          <w:rFonts w:ascii="Times New Roman" w:hAnsi="Times New Roman" w:cs="Times New Roman"/>
          <w:color w:val="000000" w:themeColor="text1"/>
          <w:sz w:val="24"/>
          <w:szCs w:val="24"/>
        </w:rPr>
        <w:t>eputation</w:t>
      </w:r>
      <w:r w:rsidR="00D2345E">
        <w:rPr>
          <w:rFonts w:ascii="Times New Roman" w:hAnsi="Times New Roman" w:cs="Times New Roman"/>
          <w:color w:val="000000" w:themeColor="text1"/>
          <w:sz w:val="24"/>
          <w:szCs w:val="24"/>
        </w:rPr>
        <w:t xml:space="preserve"> and purchase i</w:t>
      </w:r>
      <w:r w:rsidR="00FF745F">
        <w:rPr>
          <w:rFonts w:ascii="Times New Roman" w:hAnsi="Times New Roman" w:cs="Times New Roman"/>
          <w:color w:val="000000" w:themeColor="text1"/>
          <w:sz w:val="24"/>
          <w:szCs w:val="24"/>
        </w:rPr>
        <w:t>ntention.</w:t>
      </w:r>
    </w:p>
    <w:p w:rsidR="006F2AF7" w:rsidRDefault="006F2AF7" w:rsidP="0024269D">
      <w:pPr>
        <w:spacing w:after="0" w:line="360" w:lineRule="auto"/>
        <w:jc w:val="both"/>
        <w:rPr>
          <w:rFonts w:ascii="Times New Roman" w:hAnsi="Times New Roman" w:cs="Times New Roman"/>
          <w:color w:val="000000" w:themeColor="text1"/>
          <w:sz w:val="24"/>
          <w:szCs w:val="24"/>
        </w:rPr>
      </w:pPr>
      <w:r w:rsidRPr="006F2AF7">
        <w:rPr>
          <w:rFonts w:ascii="Times New Roman" w:hAnsi="Times New Roman" w:cs="Times New Roman"/>
          <w:b/>
          <w:color w:val="000000" w:themeColor="text1"/>
          <w:sz w:val="24"/>
          <w:szCs w:val="24"/>
        </w:rPr>
        <w:t>H</w:t>
      </w:r>
      <w:r w:rsidR="000D0744">
        <w:rPr>
          <w:rFonts w:ascii="Times New Roman" w:hAnsi="Times New Roman" w:cs="Times New Roman"/>
          <w:b/>
          <w:color w:val="000000" w:themeColor="text1"/>
          <w:sz w:val="24"/>
          <w:szCs w:val="24"/>
        </w:rPr>
        <w:t>4</w:t>
      </w:r>
      <w:r>
        <w:rPr>
          <w:rFonts w:ascii="Times New Roman" w:hAnsi="Times New Roman" w:cs="Times New Roman"/>
          <w:color w:val="000000" w:themeColor="text1"/>
          <w:sz w:val="24"/>
          <w:szCs w:val="24"/>
        </w:rPr>
        <w:t xml:space="preserve"> </w:t>
      </w:r>
      <w:r w:rsidRPr="003739CE">
        <w:rPr>
          <w:rFonts w:ascii="Times New Roman" w:hAnsi="Times New Roman" w:cs="Times New Roman"/>
          <w:color w:val="000000" w:themeColor="text1"/>
          <w:sz w:val="24"/>
          <w:szCs w:val="24"/>
        </w:rPr>
        <w:t xml:space="preserve">There is a </w:t>
      </w:r>
      <w:r>
        <w:rPr>
          <w:rFonts w:ascii="Times New Roman" w:hAnsi="Times New Roman" w:cs="Times New Roman"/>
          <w:color w:val="000000" w:themeColor="text1"/>
          <w:sz w:val="24"/>
          <w:szCs w:val="24"/>
        </w:rPr>
        <w:t>positive and significant</w:t>
      </w:r>
      <w:r w:rsidR="00D2345E">
        <w:rPr>
          <w:rFonts w:ascii="Times New Roman" w:hAnsi="Times New Roman" w:cs="Times New Roman"/>
          <w:color w:val="000000" w:themeColor="text1"/>
          <w:sz w:val="24"/>
          <w:szCs w:val="24"/>
        </w:rPr>
        <w:t xml:space="preserve"> relationship between brand image, and purchase i</w:t>
      </w:r>
      <w:r w:rsidR="00DC45E1">
        <w:rPr>
          <w:rFonts w:ascii="Times New Roman" w:hAnsi="Times New Roman" w:cs="Times New Roman"/>
          <w:color w:val="000000" w:themeColor="text1"/>
          <w:sz w:val="24"/>
          <w:szCs w:val="24"/>
        </w:rPr>
        <w:t>ntention.</w:t>
      </w:r>
    </w:p>
    <w:p w:rsidR="00FF745F" w:rsidRPr="00FF745F" w:rsidRDefault="00FF745F" w:rsidP="0024269D">
      <w:pPr>
        <w:spacing w:after="0" w:line="360" w:lineRule="auto"/>
        <w:jc w:val="both"/>
        <w:rPr>
          <w:rFonts w:ascii="Times New Roman" w:hAnsi="Times New Roman" w:cs="Times New Roman"/>
          <w:color w:val="000000" w:themeColor="text1"/>
          <w:sz w:val="24"/>
          <w:szCs w:val="24"/>
        </w:rPr>
      </w:pPr>
      <w:r w:rsidRPr="00FF745F">
        <w:rPr>
          <w:rFonts w:ascii="Times New Roman" w:hAnsi="Times New Roman" w:cs="Times New Roman"/>
          <w:b/>
          <w:color w:val="000000" w:themeColor="text1"/>
          <w:sz w:val="24"/>
          <w:szCs w:val="24"/>
        </w:rPr>
        <w:t>H</w:t>
      </w:r>
      <w:r w:rsidR="000D0744">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There is a</w:t>
      </w:r>
      <w:r w:rsidR="00D2345E">
        <w:rPr>
          <w:rFonts w:ascii="Times New Roman" w:hAnsi="Times New Roman" w:cs="Times New Roman"/>
          <w:color w:val="000000" w:themeColor="text1"/>
          <w:sz w:val="24"/>
          <w:szCs w:val="24"/>
        </w:rPr>
        <w:t xml:space="preserve"> positive relationship between purchase intention and actual b</w:t>
      </w:r>
      <w:r>
        <w:rPr>
          <w:rFonts w:ascii="Times New Roman" w:hAnsi="Times New Roman" w:cs="Times New Roman"/>
          <w:color w:val="000000" w:themeColor="text1"/>
          <w:sz w:val="24"/>
          <w:szCs w:val="24"/>
        </w:rPr>
        <w:t>ehavior</w:t>
      </w:r>
    </w:p>
    <w:p w:rsidR="00063F8D" w:rsidRDefault="00063F8D" w:rsidP="0024269D">
      <w:pPr>
        <w:spacing w:after="0" w:line="360" w:lineRule="auto"/>
        <w:jc w:val="both"/>
        <w:rPr>
          <w:rFonts w:ascii="Times New Roman" w:hAnsi="Times New Roman" w:cs="Times New Roman"/>
          <w:color w:val="000000" w:themeColor="text1"/>
          <w:sz w:val="24"/>
          <w:szCs w:val="24"/>
        </w:rPr>
      </w:pPr>
    </w:p>
    <w:p w:rsidR="00FA258B" w:rsidRDefault="00FA258B" w:rsidP="0024269D">
      <w:pPr>
        <w:spacing w:after="0" w:line="360" w:lineRule="auto"/>
        <w:jc w:val="both"/>
        <w:rPr>
          <w:rFonts w:ascii="Times New Roman" w:hAnsi="Times New Roman" w:cs="Times New Roman"/>
          <w:color w:val="000000" w:themeColor="text1"/>
          <w:sz w:val="24"/>
          <w:szCs w:val="24"/>
        </w:rPr>
      </w:pPr>
    </w:p>
    <w:p w:rsidR="00FA258B" w:rsidRDefault="00FA258B" w:rsidP="0024269D">
      <w:pPr>
        <w:spacing w:after="0" w:line="360" w:lineRule="auto"/>
        <w:jc w:val="both"/>
        <w:rPr>
          <w:rFonts w:ascii="Times New Roman" w:hAnsi="Times New Roman" w:cs="Times New Roman"/>
          <w:color w:val="000000" w:themeColor="text1"/>
          <w:sz w:val="24"/>
          <w:szCs w:val="24"/>
        </w:rPr>
      </w:pPr>
    </w:p>
    <w:p w:rsidR="00FA258B" w:rsidRDefault="00FA258B" w:rsidP="0024269D">
      <w:pPr>
        <w:spacing w:after="0" w:line="360" w:lineRule="auto"/>
        <w:jc w:val="both"/>
        <w:rPr>
          <w:rFonts w:ascii="Times New Roman" w:hAnsi="Times New Roman" w:cs="Times New Roman"/>
          <w:color w:val="000000" w:themeColor="text1"/>
          <w:sz w:val="24"/>
          <w:szCs w:val="24"/>
        </w:rPr>
      </w:pPr>
    </w:p>
    <w:p w:rsidR="00FA258B" w:rsidRDefault="00FA258B" w:rsidP="0024269D">
      <w:pPr>
        <w:spacing w:after="0" w:line="360" w:lineRule="auto"/>
        <w:jc w:val="both"/>
        <w:rPr>
          <w:rFonts w:ascii="Times New Roman" w:hAnsi="Times New Roman" w:cs="Times New Roman"/>
          <w:color w:val="000000" w:themeColor="text1"/>
          <w:sz w:val="24"/>
          <w:szCs w:val="24"/>
        </w:rPr>
      </w:pPr>
    </w:p>
    <w:p w:rsidR="00FA258B" w:rsidRDefault="00FA258B" w:rsidP="0024269D">
      <w:pPr>
        <w:spacing w:after="0" w:line="360" w:lineRule="auto"/>
        <w:jc w:val="both"/>
        <w:rPr>
          <w:rFonts w:ascii="Times New Roman" w:hAnsi="Times New Roman" w:cs="Times New Roman"/>
          <w:color w:val="000000" w:themeColor="text1"/>
          <w:sz w:val="24"/>
          <w:szCs w:val="24"/>
        </w:rPr>
      </w:pPr>
    </w:p>
    <w:p w:rsidR="00FA258B" w:rsidRDefault="00FA258B" w:rsidP="0024269D">
      <w:pPr>
        <w:spacing w:after="0" w:line="360" w:lineRule="auto"/>
        <w:jc w:val="both"/>
        <w:rPr>
          <w:rFonts w:ascii="Times New Roman" w:hAnsi="Times New Roman" w:cs="Times New Roman"/>
          <w:color w:val="000000" w:themeColor="text1"/>
          <w:sz w:val="24"/>
          <w:szCs w:val="24"/>
        </w:rPr>
      </w:pPr>
    </w:p>
    <w:p w:rsidR="00FA258B" w:rsidRDefault="00FA258B" w:rsidP="0024269D">
      <w:pPr>
        <w:spacing w:after="0" w:line="360" w:lineRule="auto"/>
        <w:jc w:val="both"/>
        <w:rPr>
          <w:rFonts w:ascii="Times New Roman" w:hAnsi="Times New Roman" w:cs="Times New Roman"/>
          <w:color w:val="000000" w:themeColor="text1"/>
          <w:sz w:val="24"/>
          <w:szCs w:val="24"/>
        </w:rPr>
      </w:pPr>
    </w:p>
    <w:p w:rsidR="00FA258B" w:rsidRDefault="00FA258B" w:rsidP="0024269D">
      <w:pPr>
        <w:spacing w:after="0" w:line="360" w:lineRule="auto"/>
        <w:jc w:val="both"/>
        <w:rPr>
          <w:rFonts w:ascii="Times New Roman" w:hAnsi="Times New Roman" w:cs="Times New Roman"/>
          <w:color w:val="000000" w:themeColor="text1"/>
          <w:sz w:val="24"/>
          <w:szCs w:val="24"/>
        </w:rPr>
      </w:pPr>
    </w:p>
    <w:p w:rsidR="00FA258B" w:rsidRDefault="00FA258B" w:rsidP="0024269D">
      <w:pPr>
        <w:spacing w:after="0" w:line="360" w:lineRule="auto"/>
        <w:jc w:val="both"/>
        <w:rPr>
          <w:rFonts w:ascii="Times New Roman" w:hAnsi="Times New Roman" w:cs="Times New Roman"/>
          <w:color w:val="000000" w:themeColor="text1"/>
          <w:sz w:val="24"/>
          <w:szCs w:val="24"/>
        </w:rPr>
      </w:pPr>
    </w:p>
    <w:p w:rsidR="00FA258B" w:rsidRDefault="00FA258B" w:rsidP="0024269D">
      <w:pPr>
        <w:spacing w:after="0" w:line="360" w:lineRule="auto"/>
        <w:jc w:val="both"/>
        <w:rPr>
          <w:rFonts w:ascii="Times New Roman" w:hAnsi="Times New Roman" w:cs="Times New Roman"/>
          <w:color w:val="000000" w:themeColor="text1"/>
          <w:sz w:val="24"/>
          <w:szCs w:val="24"/>
        </w:rPr>
      </w:pPr>
    </w:p>
    <w:p w:rsidR="00FA258B" w:rsidRPr="003739CE" w:rsidRDefault="00FA258B" w:rsidP="0024269D">
      <w:pPr>
        <w:spacing w:after="0" w:line="360" w:lineRule="auto"/>
        <w:jc w:val="both"/>
        <w:rPr>
          <w:rFonts w:ascii="Times New Roman" w:hAnsi="Times New Roman" w:cs="Times New Roman"/>
          <w:color w:val="000000" w:themeColor="text1"/>
          <w:sz w:val="24"/>
          <w:szCs w:val="24"/>
        </w:rPr>
      </w:pPr>
    </w:p>
    <w:p w:rsidR="00FA258B" w:rsidRDefault="00FA258B" w:rsidP="0024269D">
      <w:pPr>
        <w:pStyle w:val="Heading1"/>
        <w:spacing w:line="360" w:lineRule="auto"/>
        <w:jc w:val="both"/>
        <w:rPr>
          <w:rFonts w:ascii="Times New Roman" w:hAnsi="Times New Roman" w:cs="Times New Roman"/>
          <w:b/>
          <w:bCs/>
          <w:color w:val="000000" w:themeColor="text1"/>
          <w:sz w:val="28"/>
        </w:rPr>
      </w:pPr>
      <w:bookmarkStart w:id="11" w:name="_Toc114699701"/>
    </w:p>
    <w:p w:rsidR="0084284F" w:rsidRDefault="0084284F" w:rsidP="0084284F"/>
    <w:p w:rsidR="0084284F" w:rsidRDefault="0084284F" w:rsidP="0084284F"/>
    <w:p w:rsidR="0084284F" w:rsidRPr="0084284F" w:rsidRDefault="0084284F" w:rsidP="0084284F"/>
    <w:p w:rsidR="004D5DC9" w:rsidRPr="004D5DC9" w:rsidRDefault="004D5DC9" w:rsidP="004D5DC9"/>
    <w:p w:rsidR="00FA258B" w:rsidRDefault="00D16CE4" w:rsidP="00D16CE4">
      <w:pPr>
        <w:pStyle w:val="Heading1"/>
        <w:numPr>
          <w:ilvl w:val="1"/>
          <w:numId w:val="21"/>
        </w:numPr>
        <w:spacing w:line="360" w:lineRule="auto"/>
        <w:jc w:val="both"/>
        <w:rPr>
          <w:rFonts w:ascii="Times New Roman" w:hAnsi="Times New Roman" w:cs="Times New Roman"/>
          <w:b/>
          <w:bCs/>
          <w:color w:val="000000" w:themeColor="text1"/>
          <w:sz w:val="28"/>
        </w:rPr>
      </w:pPr>
      <w:r>
        <w:rPr>
          <w:rFonts w:ascii="Times New Roman" w:hAnsi="Times New Roman" w:cs="Times New Roman"/>
          <w:b/>
          <w:bCs/>
          <w:color w:val="000000" w:themeColor="text1"/>
          <w:sz w:val="28"/>
        </w:rPr>
        <w:t xml:space="preserve"> </w:t>
      </w:r>
      <w:r w:rsidR="00FA258B" w:rsidRPr="00FA258B">
        <w:rPr>
          <w:rFonts w:ascii="Times New Roman" w:hAnsi="Times New Roman" w:cs="Times New Roman"/>
          <w:b/>
          <w:bCs/>
          <w:color w:val="000000" w:themeColor="text1"/>
          <w:sz w:val="28"/>
        </w:rPr>
        <w:t>THEORATICAL FRAMEWORK:</w:t>
      </w:r>
    </w:p>
    <w:p w:rsidR="00A46588" w:rsidRDefault="00A46588" w:rsidP="00A46588"/>
    <w:p w:rsidR="00A46588" w:rsidRPr="00A46588" w:rsidRDefault="00A46588" w:rsidP="00A46588"/>
    <w:p w:rsidR="008B5A6C" w:rsidRDefault="008B5A6C" w:rsidP="00FA258B"/>
    <w:p w:rsidR="00E3220D" w:rsidRPr="00E3220D" w:rsidRDefault="004D591C" w:rsidP="00E3220D">
      <w:pPr>
        <w:tabs>
          <w:tab w:val="center" w:pos="3686"/>
        </w:tabs>
        <w:rPr>
          <w:rFonts w:ascii="Times New Roman" w:hAnsi="Times New Roman" w:cs="Times New Roman"/>
          <w:b/>
        </w:rPr>
      </w:pPr>
      <w:r w:rsidRPr="004D591C">
        <w:rPr>
          <w:rFonts w:ascii="Times New Roman" w:hAnsi="Times New Roman" w:cs="Times New Roman"/>
          <w:b/>
          <w:bCs/>
          <w:noProof/>
          <w:color w:val="000000" w:themeColor="text1"/>
        </w:rPr>
        <w:pict>
          <v:oval id="_x0000_s1062" style="position:absolute;margin-left:138.35pt;margin-top:23.3pt;width:90.7pt;height:67.7pt;z-index:251743744;visibility:visible;mso-width-relative:margin;mso-height-relative:margin" fillcolor="white [3201]" strokecolor="black [3200]" strokeweight="2pt">
            <v:stroke joinstyle="miter"/>
            <v:path arrowok="t"/>
            <v:textbox>
              <w:txbxContent>
                <w:p w:rsidR="00B614B8" w:rsidRPr="005F760C" w:rsidRDefault="00B614B8" w:rsidP="00FA258B">
                  <w:pPr>
                    <w:rPr>
                      <w:rFonts w:ascii="Times New Roman" w:hAnsi="Times New Roman" w:cs="Times New Roman"/>
                      <w:sz w:val="21"/>
                      <w:szCs w:val="21"/>
                    </w:rPr>
                  </w:pPr>
                  <w:r>
                    <w:rPr>
                      <w:rFonts w:ascii="Times New Roman" w:hAnsi="Times New Roman" w:cs="Times New Roman"/>
                      <w:sz w:val="21"/>
                      <w:szCs w:val="21"/>
                    </w:rPr>
                    <w:t>Brand Reputation</w:t>
                  </w:r>
                </w:p>
                <w:p w:rsidR="00B614B8" w:rsidRPr="00B05115" w:rsidRDefault="00B614B8" w:rsidP="00FA258B">
                  <w:pPr>
                    <w:rPr>
                      <w:rFonts w:ascii="Times New Roman" w:hAnsi="Times New Roman" w:cs="Times New Roman"/>
                    </w:rPr>
                  </w:pPr>
                </w:p>
              </w:txbxContent>
            </v:textbox>
          </v:oval>
        </w:pict>
      </w:r>
      <w:r w:rsidRPr="004D591C">
        <w:rPr>
          <w:noProof/>
        </w:rPr>
        <w:pict>
          <v:oval id="Text Box 8" o:spid="_x0000_s1060" style="position:absolute;margin-left:-29.5pt;margin-top:74.4pt;width:90.7pt;height:67.7pt;z-index:251741696;visibility:visible;mso-width-relative:margin;mso-height-relative:margin" fillcolor="white [3201]" strokecolor="black [3200]" strokeweight="2pt">
            <v:stroke joinstyle="miter"/>
            <v:path arrowok="t"/>
            <v:textbox>
              <w:txbxContent>
                <w:p w:rsidR="00B614B8" w:rsidRPr="005F760C" w:rsidRDefault="00B614B8" w:rsidP="00FA258B">
                  <w:pPr>
                    <w:rPr>
                      <w:rFonts w:ascii="Times New Roman" w:hAnsi="Times New Roman" w:cs="Times New Roman"/>
                      <w:sz w:val="21"/>
                      <w:szCs w:val="21"/>
                    </w:rPr>
                  </w:pPr>
                  <w:r w:rsidRPr="005F760C">
                    <w:rPr>
                      <w:rFonts w:ascii="Times New Roman" w:hAnsi="Times New Roman" w:cs="Times New Roman"/>
                      <w:sz w:val="21"/>
                      <w:szCs w:val="21"/>
                    </w:rPr>
                    <w:t>Discount Framing</w:t>
                  </w:r>
                </w:p>
                <w:p w:rsidR="00B614B8" w:rsidRPr="00B05115" w:rsidRDefault="00B614B8" w:rsidP="00FA258B">
                  <w:pPr>
                    <w:rPr>
                      <w:rFonts w:ascii="Times New Roman" w:hAnsi="Times New Roman" w:cs="Times New Roman"/>
                    </w:rPr>
                  </w:pPr>
                </w:p>
              </w:txbxContent>
            </v:textbox>
          </v:oval>
        </w:pict>
      </w:r>
      <w:r w:rsidR="00E3220D">
        <w:tab/>
      </w:r>
      <w:r w:rsidR="00E3220D" w:rsidRPr="00E3220D">
        <w:rPr>
          <w:rFonts w:ascii="Times New Roman" w:hAnsi="Times New Roman" w:cs="Times New Roman"/>
          <w:b/>
        </w:rPr>
        <w:t>M1</w:t>
      </w:r>
    </w:p>
    <w:p w:rsidR="00E3220D" w:rsidRDefault="00E3220D" w:rsidP="00E3220D"/>
    <w:p w:rsidR="00E3220D" w:rsidRPr="00E3220D" w:rsidRDefault="004D591C" w:rsidP="00E3220D">
      <w:pPr>
        <w:tabs>
          <w:tab w:val="left" w:pos="1532"/>
          <w:tab w:val="left" w:pos="5454"/>
        </w:tabs>
        <w:rPr>
          <w:rFonts w:ascii="Times New Roman" w:hAnsi="Times New Roman" w:cs="Times New Roman"/>
          <w:b/>
        </w:rPr>
      </w:pPr>
      <w:r w:rsidRPr="004D591C">
        <w:rPr>
          <w:rFonts w:ascii="Times New Roman" w:hAnsi="Times New Roman" w:cs="Times New Roman"/>
          <w:b/>
          <w:bCs/>
          <w:noProof/>
          <w:color w:val="000000" w:themeColor="text1"/>
        </w:rPr>
        <w:pict>
          <v:shapetype id="_x0000_t32" coordsize="21600,21600" o:spt="32" o:oned="t" path="m,l21600,21600e" filled="f">
            <v:path arrowok="t" fillok="f" o:connecttype="none"/>
            <o:lock v:ext="edit" shapetype="t"/>
          </v:shapetype>
          <v:shape id="_x0000_s1065" type="#_x0000_t32" style="position:absolute;margin-left:53.55pt;margin-top:5.8pt;width:84.8pt;height:31.65pt;flip:y;z-index:251746816" o:connectortype="straight" strokeweight="2.25pt">
            <v:stroke endarrow="block"/>
          </v:shape>
        </w:pict>
      </w:r>
      <w:r w:rsidRPr="004D591C">
        <w:rPr>
          <w:rFonts w:ascii="Times New Roman" w:hAnsi="Times New Roman" w:cs="Times New Roman"/>
          <w:b/>
          <w:bCs/>
          <w:noProof/>
          <w:color w:val="000000" w:themeColor="text1"/>
        </w:rPr>
        <w:pict>
          <v:shape id="_x0000_s1067" type="#_x0000_t32" style="position:absolute;margin-left:229.05pt;margin-top:5.8pt;width:106pt;height:35.2pt;z-index:251748864" o:connectortype="straight" strokeweight="2.25pt">
            <v:stroke endarrow="block"/>
          </v:shape>
        </w:pict>
      </w:r>
      <w:r w:rsidRPr="004D591C">
        <w:rPr>
          <w:rFonts w:ascii="Times New Roman" w:hAnsi="Times New Roman" w:cs="Times New Roman"/>
          <w:b/>
          <w:bCs/>
          <w:noProof/>
          <w:color w:val="000000" w:themeColor="text1"/>
        </w:rPr>
        <w:pict>
          <v:oval id="_x0000_s1064" style="position:absolute;margin-left:329.05pt;margin-top:23.55pt;width:90.7pt;height:67.7pt;z-index:251745792;visibility:visible;mso-width-relative:margin;mso-height-relative:margin" fillcolor="white [3201]" strokecolor="black [3200]" strokeweight="2pt">
            <v:stroke joinstyle="miter"/>
            <v:path arrowok="t"/>
            <v:textbox>
              <w:txbxContent>
                <w:p w:rsidR="00B614B8" w:rsidRPr="005F760C" w:rsidRDefault="00B614B8" w:rsidP="00FA258B">
                  <w:pPr>
                    <w:rPr>
                      <w:rFonts w:ascii="Times New Roman" w:hAnsi="Times New Roman" w:cs="Times New Roman"/>
                      <w:sz w:val="21"/>
                      <w:szCs w:val="21"/>
                    </w:rPr>
                  </w:pPr>
                  <w:r>
                    <w:rPr>
                      <w:rFonts w:ascii="Times New Roman" w:hAnsi="Times New Roman" w:cs="Times New Roman"/>
                      <w:sz w:val="21"/>
                      <w:szCs w:val="21"/>
                    </w:rPr>
                    <w:t>Purchase Intention</w:t>
                  </w:r>
                </w:p>
                <w:p w:rsidR="00B614B8" w:rsidRPr="00B05115" w:rsidRDefault="00B614B8" w:rsidP="00FA258B">
                  <w:pPr>
                    <w:rPr>
                      <w:rFonts w:ascii="Times New Roman" w:hAnsi="Times New Roman" w:cs="Times New Roman"/>
                    </w:rPr>
                  </w:pPr>
                </w:p>
              </w:txbxContent>
            </v:textbox>
          </v:oval>
        </w:pict>
      </w:r>
      <w:r w:rsidR="00E3220D">
        <w:tab/>
      </w:r>
      <w:r w:rsidR="00E3220D" w:rsidRPr="00E3220D">
        <w:rPr>
          <w:rFonts w:ascii="Times New Roman" w:hAnsi="Times New Roman" w:cs="Times New Roman"/>
          <w:b/>
          <w:sz w:val="24"/>
        </w:rPr>
        <w:t>H1</w:t>
      </w:r>
      <w:r w:rsidR="00E3220D">
        <w:rPr>
          <w:rFonts w:ascii="Times New Roman" w:hAnsi="Times New Roman" w:cs="Times New Roman"/>
          <w:b/>
          <w:sz w:val="24"/>
        </w:rPr>
        <w:tab/>
        <w:t>H3</w:t>
      </w:r>
    </w:p>
    <w:p w:rsidR="00E3220D" w:rsidRPr="00E3220D" w:rsidRDefault="00E3220D" w:rsidP="00E3220D">
      <w:pPr>
        <w:rPr>
          <w:rFonts w:ascii="Times New Roman" w:hAnsi="Times New Roman" w:cs="Times New Roman"/>
        </w:rPr>
      </w:pPr>
    </w:p>
    <w:p w:rsidR="00E3220D" w:rsidRPr="00E3220D" w:rsidRDefault="004D591C" w:rsidP="00E3220D">
      <w:pPr>
        <w:rPr>
          <w:rFonts w:ascii="Times New Roman" w:hAnsi="Times New Roman" w:cs="Times New Roman"/>
        </w:rPr>
      </w:pPr>
      <w:r w:rsidRPr="004D591C">
        <w:rPr>
          <w:rFonts w:ascii="Times New Roman" w:hAnsi="Times New Roman" w:cs="Times New Roman"/>
          <w:b/>
          <w:bCs/>
          <w:noProof/>
          <w:color w:val="000000" w:themeColor="text1"/>
        </w:rPr>
        <w:pict>
          <v:shape id="_x0000_s1068" type="#_x0000_t32" style="position:absolute;margin-left:229.05pt;margin-top:23.5pt;width:106pt;height:58.35pt;flip:y;z-index:251749888" o:connectortype="straight" strokeweight="2.25pt">
            <v:stroke endarrow="block"/>
          </v:shape>
        </w:pict>
      </w:r>
    </w:p>
    <w:p w:rsidR="00E3220D" w:rsidRDefault="004D591C" w:rsidP="00E3220D">
      <w:pPr>
        <w:rPr>
          <w:rFonts w:ascii="Times New Roman" w:hAnsi="Times New Roman" w:cs="Times New Roman"/>
        </w:rPr>
      </w:pPr>
      <w:r w:rsidRPr="004D591C">
        <w:rPr>
          <w:rFonts w:ascii="Times New Roman" w:hAnsi="Times New Roman" w:cs="Times New Roman"/>
          <w:b/>
          <w:bCs/>
          <w:noProof/>
          <w:color w:val="000000" w:themeColor="text1"/>
        </w:rPr>
        <w:pict>
          <v:shape id="_x0000_s1069" type="#_x0000_t32" style="position:absolute;margin-left:374.85pt;margin-top:16.25pt;width:0;height:61.55pt;z-index:251750912" o:connectortype="straight" strokeweight="2.25pt">
            <v:stroke endarrow="block"/>
          </v:shape>
        </w:pict>
      </w:r>
      <w:r w:rsidRPr="004D591C">
        <w:rPr>
          <w:rFonts w:ascii="Times New Roman" w:hAnsi="Times New Roman" w:cs="Times New Roman"/>
          <w:b/>
          <w:bCs/>
          <w:noProof/>
          <w:color w:val="000000" w:themeColor="text1"/>
        </w:rPr>
        <w:pict>
          <v:shape id="_x0000_s1066" type="#_x0000_t32" style="position:absolute;margin-left:45.65pt;margin-top:9.6pt;width:92.7pt;height:47.7pt;z-index:251747840" o:connectortype="straight" strokeweight="2.25pt">
            <v:stroke endarrow="block"/>
          </v:shape>
        </w:pict>
      </w:r>
      <w:r w:rsidRPr="004D591C">
        <w:rPr>
          <w:rFonts w:ascii="Times New Roman" w:hAnsi="Times New Roman" w:cs="Times New Roman"/>
          <w:b/>
          <w:bCs/>
          <w:noProof/>
          <w:color w:val="000000" w:themeColor="text1"/>
        </w:rPr>
        <w:pict>
          <v:oval id="_x0000_s1063" style="position:absolute;margin-left:138.35pt;margin-top:23.15pt;width:90.7pt;height:67.7pt;z-index:251744768;visibility:visible;mso-width-relative:margin;mso-height-relative:margin" fillcolor="white [3201]" strokecolor="black [3200]" strokeweight="2pt">
            <v:stroke joinstyle="miter"/>
            <v:path arrowok="t"/>
            <v:textbox>
              <w:txbxContent>
                <w:p w:rsidR="00B614B8" w:rsidRPr="005F760C" w:rsidRDefault="00B614B8" w:rsidP="00FA258B">
                  <w:pPr>
                    <w:rPr>
                      <w:rFonts w:ascii="Times New Roman" w:hAnsi="Times New Roman" w:cs="Times New Roman"/>
                      <w:sz w:val="21"/>
                      <w:szCs w:val="21"/>
                    </w:rPr>
                  </w:pPr>
                  <w:r>
                    <w:rPr>
                      <w:rFonts w:ascii="Times New Roman" w:hAnsi="Times New Roman" w:cs="Times New Roman"/>
                      <w:sz w:val="21"/>
                      <w:szCs w:val="21"/>
                    </w:rPr>
                    <w:t>Brand Image</w:t>
                  </w:r>
                </w:p>
                <w:p w:rsidR="00B614B8" w:rsidRPr="00B05115" w:rsidRDefault="00B614B8" w:rsidP="00FA258B">
                  <w:pPr>
                    <w:rPr>
                      <w:rFonts w:ascii="Times New Roman" w:hAnsi="Times New Roman" w:cs="Times New Roman"/>
                    </w:rPr>
                  </w:pPr>
                </w:p>
              </w:txbxContent>
            </v:textbox>
          </v:oval>
        </w:pict>
      </w:r>
    </w:p>
    <w:p w:rsidR="00FA258B" w:rsidRPr="00E3220D" w:rsidRDefault="00E3220D" w:rsidP="00E3220D">
      <w:pPr>
        <w:tabs>
          <w:tab w:val="left" w:pos="1501"/>
          <w:tab w:val="left" w:pos="6005"/>
          <w:tab w:val="right" w:pos="7373"/>
        </w:tabs>
        <w:rPr>
          <w:rFonts w:ascii="Times New Roman" w:hAnsi="Times New Roman" w:cs="Times New Roman"/>
        </w:rPr>
      </w:pPr>
      <w:r>
        <w:rPr>
          <w:rFonts w:ascii="Times New Roman" w:hAnsi="Times New Roman" w:cs="Times New Roman"/>
        </w:rPr>
        <w:tab/>
        <w:t xml:space="preserve">                                                                              </w:t>
      </w:r>
      <w:r w:rsidR="002063F1">
        <w:rPr>
          <w:rFonts w:ascii="Times New Roman" w:hAnsi="Times New Roman" w:cs="Times New Roman"/>
          <w:b/>
          <w:sz w:val="24"/>
        </w:rPr>
        <w:t>H</w:t>
      </w:r>
      <w:r>
        <w:rPr>
          <w:rFonts w:ascii="Times New Roman" w:hAnsi="Times New Roman" w:cs="Times New Roman"/>
          <w:b/>
          <w:sz w:val="24"/>
        </w:rPr>
        <w:t>4</w:t>
      </w:r>
      <w:r>
        <w:rPr>
          <w:rFonts w:ascii="Times New Roman" w:hAnsi="Times New Roman" w:cs="Times New Roman"/>
          <w:b/>
          <w:sz w:val="24"/>
        </w:rPr>
        <w:tab/>
        <w:t xml:space="preserve">                 </w:t>
      </w:r>
    </w:p>
    <w:p w:rsidR="00E3220D" w:rsidRDefault="004D591C" w:rsidP="00E3220D">
      <w:pPr>
        <w:tabs>
          <w:tab w:val="left" w:pos="1501"/>
          <w:tab w:val="right" w:pos="7373"/>
        </w:tabs>
        <w:rPr>
          <w:rFonts w:ascii="Times New Roman" w:hAnsi="Times New Roman" w:cs="Times New Roman"/>
          <w:b/>
          <w:sz w:val="24"/>
        </w:rPr>
      </w:pPr>
      <w:r w:rsidRPr="004D591C">
        <w:rPr>
          <w:noProof/>
        </w:rPr>
        <w:pict>
          <v:oval id="_x0000_s1061" style="position:absolute;margin-left:329.05pt;margin-top:27.4pt;width:90.7pt;height:67.7pt;z-index:251742720;visibility:visible;mso-width-relative:margin;mso-height-relative:margin" fillcolor="white [3201]" strokecolor="black [3200]" strokeweight="2pt">
            <v:stroke joinstyle="miter"/>
            <v:path arrowok="t"/>
            <v:textbox>
              <w:txbxContent>
                <w:p w:rsidR="00B614B8" w:rsidRPr="005F760C" w:rsidRDefault="00B614B8" w:rsidP="00FA258B">
                  <w:pPr>
                    <w:rPr>
                      <w:rFonts w:ascii="Times New Roman" w:hAnsi="Times New Roman" w:cs="Times New Roman"/>
                      <w:sz w:val="21"/>
                      <w:szCs w:val="21"/>
                    </w:rPr>
                  </w:pPr>
                  <w:r>
                    <w:rPr>
                      <w:rFonts w:ascii="Times New Roman" w:hAnsi="Times New Roman" w:cs="Times New Roman"/>
                      <w:sz w:val="21"/>
                      <w:szCs w:val="21"/>
                    </w:rPr>
                    <w:t>Actual Behavior</w:t>
                  </w:r>
                </w:p>
                <w:p w:rsidR="00B614B8" w:rsidRPr="00B05115" w:rsidRDefault="00B614B8" w:rsidP="00FA258B">
                  <w:pPr>
                    <w:rPr>
                      <w:rFonts w:ascii="Times New Roman" w:hAnsi="Times New Roman" w:cs="Times New Roman"/>
                    </w:rPr>
                  </w:pPr>
                </w:p>
              </w:txbxContent>
            </v:textbox>
          </v:oval>
        </w:pict>
      </w:r>
      <w:r w:rsidR="00E3220D">
        <w:rPr>
          <w:rFonts w:ascii="Times New Roman" w:hAnsi="Times New Roman" w:cs="Times New Roman"/>
        </w:rPr>
        <w:tab/>
      </w:r>
      <w:r w:rsidR="00E3220D" w:rsidRPr="00E3220D">
        <w:rPr>
          <w:rFonts w:ascii="Times New Roman" w:hAnsi="Times New Roman" w:cs="Times New Roman"/>
          <w:b/>
          <w:sz w:val="24"/>
        </w:rPr>
        <w:t>H2</w:t>
      </w:r>
      <w:r w:rsidR="00E3220D">
        <w:rPr>
          <w:rFonts w:ascii="Times New Roman" w:hAnsi="Times New Roman" w:cs="Times New Roman"/>
          <w:b/>
          <w:sz w:val="24"/>
        </w:rPr>
        <w:tab/>
        <w:t>H5</w:t>
      </w:r>
    </w:p>
    <w:p w:rsidR="00E3220D" w:rsidRDefault="00E3220D" w:rsidP="00E3220D">
      <w:pPr>
        <w:rPr>
          <w:rFonts w:ascii="Times New Roman" w:hAnsi="Times New Roman" w:cs="Times New Roman"/>
          <w:sz w:val="24"/>
        </w:rPr>
      </w:pPr>
    </w:p>
    <w:p w:rsidR="00A46588" w:rsidRDefault="00E3220D" w:rsidP="00E3220D">
      <w:pPr>
        <w:jc w:val="center"/>
        <w:rPr>
          <w:rFonts w:ascii="Times New Roman" w:hAnsi="Times New Roman" w:cs="Times New Roman"/>
          <w:b/>
          <w:sz w:val="24"/>
        </w:rPr>
      </w:pPr>
      <w:r w:rsidRPr="00E3220D">
        <w:rPr>
          <w:rFonts w:ascii="Times New Roman" w:hAnsi="Times New Roman" w:cs="Times New Roman"/>
          <w:b/>
          <w:sz w:val="24"/>
        </w:rPr>
        <w:t>M2</w:t>
      </w:r>
    </w:p>
    <w:p w:rsidR="00A46588" w:rsidRDefault="00A46588" w:rsidP="00A46588">
      <w:pPr>
        <w:rPr>
          <w:rFonts w:ascii="Times New Roman" w:hAnsi="Times New Roman" w:cs="Times New Roman"/>
          <w:sz w:val="24"/>
        </w:rPr>
      </w:pPr>
    </w:p>
    <w:p w:rsidR="00A46588" w:rsidRDefault="00A46588" w:rsidP="00A46588">
      <w:pPr>
        <w:jc w:val="center"/>
        <w:rPr>
          <w:rFonts w:ascii="Times New Roman" w:hAnsi="Times New Roman" w:cs="Times New Roman"/>
          <w:i/>
          <w:sz w:val="24"/>
        </w:rPr>
      </w:pPr>
    </w:p>
    <w:p w:rsidR="00A46588" w:rsidRDefault="00A46588" w:rsidP="00A46588">
      <w:pPr>
        <w:jc w:val="center"/>
        <w:rPr>
          <w:rFonts w:ascii="Times New Roman" w:hAnsi="Times New Roman" w:cs="Times New Roman"/>
          <w:i/>
          <w:sz w:val="24"/>
        </w:rPr>
      </w:pPr>
    </w:p>
    <w:p w:rsidR="00E3220D" w:rsidRDefault="00A46588" w:rsidP="00A46588">
      <w:pPr>
        <w:jc w:val="center"/>
        <w:rPr>
          <w:rFonts w:ascii="Times New Roman" w:hAnsi="Times New Roman" w:cs="Times New Roman"/>
          <w:i/>
          <w:sz w:val="24"/>
        </w:rPr>
      </w:pPr>
      <w:r w:rsidRPr="00A46588">
        <w:rPr>
          <w:rFonts w:ascii="Times New Roman" w:hAnsi="Times New Roman" w:cs="Times New Roman"/>
          <w:i/>
          <w:sz w:val="24"/>
        </w:rPr>
        <w:t>Figure 1.6: Theoretical Framework</w:t>
      </w:r>
    </w:p>
    <w:p w:rsidR="0079482A" w:rsidRDefault="0079482A" w:rsidP="0079482A">
      <w:pPr>
        <w:rPr>
          <w:rFonts w:ascii="Times New Roman" w:hAnsi="Times New Roman" w:cs="Times New Roman"/>
          <w:sz w:val="24"/>
        </w:rPr>
      </w:pPr>
      <w:r w:rsidRPr="0079482A">
        <w:rPr>
          <w:rFonts w:ascii="Times New Roman" w:hAnsi="Times New Roman" w:cs="Times New Roman"/>
          <w:sz w:val="24"/>
        </w:rPr>
        <w:lastRenderedPageBreak/>
        <w:t>Where,</w:t>
      </w:r>
    </w:p>
    <w:p w:rsidR="0079482A" w:rsidRDefault="0079482A" w:rsidP="0079482A">
      <w:pPr>
        <w:rPr>
          <w:rFonts w:ascii="Times New Roman" w:hAnsi="Times New Roman" w:cs="Times New Roman"/>
          <w:sz w:val="24"/>
        </w:rPr>
      </w:pPr>
      <w:r w:rsidRPr="0079482A">
        <w:rPr>
          <w:rFonts w:ascii="Times New Roman" w:hAnsi="Times New Roman" w:cs="Times New Roman"/>
          <w:b/>
          <w:sz w:val="24"/>
        </w:rPr>
        <w:t>Independent variables</w:t>
      </w:r>
      <w:r>
        <w:rPr>
          <w:rFonts w:ascii="Times New Roman" w:hAnsi="Times New Roman" w:cs="Times New Roman"/>
          <w:b/>
          <w:sz w:val="24"/>
        </w:rPr>
        <w:t xml:space="preserve"> </w:t>
      </w:r>
      <w:r>
        <w:rPr>
          <w:rFonts w:ascii="Times New Roman" w:hAnsi="Times New Roman" w:cs="Times New Roman"/>
          <w:sz w:val="24"/>
        </w:rPr>
        <w:t>= Discount Framing</w:t>
      </w:r>
    </w:p>
    <w:p w:rsidR="0079482A" w:rsidRDefault="0079482A" w:rsidP="0079482A">
      <w:pPr>
        <w:rPr>
          <w:rFonts w:ascii="Times New Roman" w:hAnsi="Times New Roman" w:cs="Times New Roman"/>
          <w:sz w:val="24"/>
        </w:rPr>
      </w:pPr>
      <w:r w:rsidRPr="0079482A">
        <w:rPr>
          <w:rFonts w:ascii="Times New Roman" w:hAnsi="Times New Roman" w:cs="Times New Roman"/>
          <w:b/>
          <w:sz w:val="24"/>
        </w:rPr>
        <w:t>Dependent Variables</w:t>
      </w:r>
      <w:r>
        <w:rPr>
          <w:rFonts w:ascii="Times New Roman" w:hAnsi="Times New Roman" w:cs="Times New Roman"/>
          <w:b/>
          <w:sz w:val="24"/>
        </w:rPr>
        <w:t xml:space="preserve"> </w:t>
      </w:r>
      <w:r>
        <w:rPr>
          <w:rFonts w:ascii="Times New Roman" w:hAnsi="Times New Roman" w:cs="Times New Roman"/>
          <w:sz w:val="24"/>
        </w:rPr>
        <w:t>= Purchase Intention, Actual Behavior</w:t>
      </w:r>
    </w:p>
    <w:p w:rsidR="0079482A" w:rsidRPr="0079482A" w:rsidRDefault="0079482A" w:rsidP="0079482A">
      <w:pPr>
        <w:rPr>
          <w:rFonts w:ascii="Times New Roman" w:hAnsi="Times New Roman" w:cs="Times New Roman"/>
          <w:sz w:val="24"/>
        </w:rPr>
      </w:pPr>
      <w:r w:rsidRPr="0079482A">
        <w:rPr>
          <w:rFonts w:ascii="Times New Roman" w:hAnsi="Times New Roman" w:cs="Times New Roman"/>
          <w:b/>
          <w:sz w:val="24"/>
        </w:rPr>
        <w:t>Mediator</w:t>
      </w:r>
      <w:r>
        <w:rPr>
          <w:rFonts w:ascii="Times New Roman" w:hAnsi="Times New Roman" w:cs="Times New Roman"/>
          <w:b/>
          <w:sz w:val="24"/>
        </w:rPr>
        <w:t xml:space="preserve"> </w:t>
      </w:r>
      <w:r>
        <w:rPr>
          <w:rFonts w:ascii="Times New Roman" w:hAnsi="Times New Roman" w:cs="Times New Roman"/>
          <w:sz w:val="24"/>
        </w:rPr>
        <w:t>= Brand Reputation, Brand Image</w:t>
      </w:r>
    </w:p>
    <w:p w:rsidR="00D16CE4" w:rsidRDefault="00B13D82" w:rsidP="00D16CE4">
      <w:pPr>
        <w:pStyle w:val="Heading1"/>
        <w:spacing w:line="36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CHAPTER II</w:t>
      </w:r>
    </w:p>
    <w:p w:rsidR="004E2F40" w:rsidRDefault="004E2F40" w:rsidP="00E35C11">
      <w:pPr>
        <w:pStyle w:val="Heading1"/>
        <w:spacing w:line="360" w:lineRule="auto"/>
        <w:jc w:val="center"/>
        <w:rPr>
          <w:rFonts w:ascii="Times New Roman" w:hAnsi="Times New Roman" w:cs="Times New Roman"/>
          <w:b/>
          <w:bCs/>
          <w:color w:val="000000" w:themeColor="text1"/>
        </w:rPr>
      </w:pPr>
      <w:r w:rsidRPr="003739CE">
        <w:rPr>
          <w:rFonts w:ascii="Times New Roman" w:hAnsi="Times New Roman" w:cs="Times New Roman"/>
          <w:b/>
          <w:bCs/>
          <w:color w:val="000000" w:themeColor="text1"/>
        </w:rPr>
        <w:t>LITERATURE REVIEW</w:t>
      </w:r>
      <w:bookmarkEnd w:id="11"/>
    </w:p>
    <w:p w:rsidR="00AA565F" w:rsidRPr="00AA565F" w:rsidRDefault="00AA565F" w:rsidP="00AA565F">
      <w:pPr>
        <w:spacing w:line="360" w:lineRule="auto"/>
        <w:ind w:firstLine="720"/>
        <w:jc w:val="both"/>
        <w:rPr>
          <w:rFonts w:ascii="Times New Roman" w:hAnsi="Times New Roman" w:cs="Times New Roman"/>
          <w:sz w:val="24"/>
        </w:rPr>
      </w:pPr>
      <w:r w:rsidRPr="00AA565F">
        <w:rPr>
          <w:rFonts w:ascii="Times New Roman" w:hAnsi="Times New Roman" w:cs="Times New Roman"/>
          <w:sz w:val="24"/>
        </w:rPr>
        <w:t>A literature review in data analysis is a critical assessment and analysis of the body of work in a specific area of data analysis. It entails a methodical search, evaluation, and synthesis of academic journals, books, conference proceedings, published research articles, and other pertinent sources. The major goals of a literature review in data analysis are to give a thorough grasp of the present state of knowledge, to point out areas that need further study, and to choose the research objectives and methods for future investigations. This procedure aids in the development of a thorough grasp of the research issue as well as the selection of the best instruments and methods for data analysis.</w:t>
      </w:r>
    </w:p>
    <w:p w:rsidR="002E4E1C" w:rsidRPr="00C5624B" w:rsidRDefault="00E35C11" w:rsidP="0024269D">
      <w:pPr>
        <w:pStyle w:val="Heading2"/>
        <w:spacing w:line="360" w:lineRule="auto"/>
        <w:jc w:val="both"/>
        <w:rPr>
          <w:rFonts w:ascii="Times New Roman" w:hAnsi="Times New Roman" w:cs="Times New Roman"/>
          <w:b/>
          <w:bCs/>
          <w:color w:val="000000" w:themeColor="text1"/>
          <w:sz w:val="28"/>
          <w:szCs w:val="24"/>
        </w:rPr>
      </w:pPr>
      <w:bookmarkStart w:id="12" w:name="_Toc114699702"/>
      <w:r w:rsidRPr="00C5624B">
        <w:rPr>
          <w:rFonts w:ascii="Times New Roman" w:hAnsi="Times New Roman" w:cs="Times New Roman"/>
          <w:b/>
          <w:bCs/>
          <w:color w:val="000000" w:themeColor="text1"/>
          <w:sz w:val="28"/>
          <w:szCs w:val="24"/>
        </w:rPr>
        <w:t xml:space="preserve">2.1 </w:t>
      </w:r>
      <w:r w:rsidR="002E4E1C" w:rsidRPr="00C5624B">
        <w:rPr>
          <w:rFonts w:ascii="Times New Roman" w:hAnsi="Times New Roman" w:cs="Times New Roman"/>
          <w:b/>
          <w:bCs/>
          <w:color w:val="000000" w:themeColor="text1"/>
          <w:sz w:val="28"/>
          <w:szCs w:val="24"/>
        </w:rPr>
        <w:t xml:space="preserve">Discount </w:t>
      </w:r>
      <w:r w:rsidR="00DC148E" w:rsidRPr="00C5624B">
        <w:rPr>
          <w:rFonts w:ascii="Times New Roman" w:hAnsi="Times New Roman" w:cs="Times New Roman"/>
          <w:b/>
          <w:bCs/>
          <w:color w:val="000000" w:themeColor="text1"/>
          <w:sz w:val="28"/>
          <w:szCs w:val="24"/>
        </w:rPr>
        <w:t>Framing</w:t>
      </w:r>
      <w:bookmarkEnd w:id="12"/>
    </w:p>
    <w:p w:rsidR="008806D6" w:rsidRDefault="000D0744" w:rsidP="0024269D">
      <w:pPr>
        <w:spacing w:line="360" w:lineRule="auto"/>
        <w:ind w:firstLine="720"/>
        <w:jc w:val="both"/>
        <w:rPr>
          <w:rFonts w:ascii="Times New Roman" w:hAnsi="Times New Roman" w:cs="Times New Roman"/>
          <w:sz w:val="24"/>
        </w:rPr>
      </w:pPr>
      <w:bookmarkStart w:id="13" w:name="_Toc114699703"/>
      <w:r w:rsidRPr="000D0744">
        <w:rPr>
          <w:rFonts w:ascii="Times New Roman" w:hAnsi="Times New Roman" w:cs="Times New Roman"/>
          <w:sz w:val="24"/>
        </w:rPr>
        <w:t xml:space="preserve">Discount framing is described as a strategy for framing a specific offer's price promotional. According to Gendall, Philip, Hoek, and Pope (2006), discount framing is the method by which the price of a certain product offer is framed in order to affect consumers' reactions. Most often, discount framing is used by retailers to bundle products. Customers will consider the potential for cost savings when they see specific discounts that </w:t>
      </w:r>
      <w:r w:rsidRPr="000D0744">
        <w:rPr>
          <w:rFonts w:ascii="Times New Roman" w:hAnsi="Times New Roman" w:cs="Times New Roman"/>
          <w:sz w:val="24"/>
        </w:rPr>
        <w:lastRenderedPageBreak/>
        <w:t>compare a crossed-out nominal price with a new, lower price. Therefore, framing a discount can increase consumers' desire to buy any product. According to the previous study, customers do not truly feel bad about purchasing a product with a discount framing.</w:t>
      </w:r>
    </w:p>
    <w:p w:rsidR="000D0744" w:rsidRPr="000D0744" w:rsidRDefault="0084284F" w:rsidP="0024269D">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(Shakti Et Al, </w:t>
      </w:r>
      <w:r w:rsidR="008806D6" w:rsidRPr="008806D6">
        <w:rPr>
          <w:rFonts w:ascii="Times New Roman" w:hAnsi="Times New Roman" w:cs="Times New Roman"/>
          <w:sz w:val="24"/>
        </w:rPr>
        <w:t>2019) claim that framing is one strategy businesses employ to draw in as many customers as possible without intentionally telling lies. A person's view of decision-making can be impacted by several types of framed informatio</w:t>
      </w:r>
      <w:r>
        <w:rPr>
          <w:rFonts w:ascii="Times New Roman" w:hAnsi="Times New Roman" w:cs="Times New Roman"/>
          <w:sz w:val="24"/>
        </w:rPr>
        <w:t>n (Frisch, 1993; Pasek Et Al</w:t>
      </w:r>
      <w:r w:rsidR="008806D6" w:rsidRPr="008806D6">
        <w:rPr>
          <w:rFonts w:ascii="Times New Roman" w:hAnsi="Times New Roman" w:cs="Times New Roman"/>
          <w:sz w:val="24"/>
        </w:rPr>
        <w:t>, 2021</w:t>
      </w:r>
      <w:r>
        <w:rPr>
          <w:rFonts w:ascii="Times New Roman" w:hAnsi="Times New Roman" w:cs="Times New Roman"/>
          <w:sz w:val="24"/>
        </w:rPr>
        <w:t xml:space="preserve">). According to (Pasek Et Al, </w:t>
      </w:r>
      <w:r w:rsidR="008806D6" w:rsidRPr="008806D6">
        <w:rPr>
          <w:rFonts w:ascii="Times New Roman" w:hAnsi="Times New Roman" w:cs="Times New Roman"/>
          <w:sz w:val="24"/>
        </w:rPr>
        <w:t>2021), framing and referencing points are closely related. There are reference points in framing that act as a framework for someone to think about a possibility. Consumers won't suffer any losses</w:t>
      </w:r>
      <w:r>
        <w:rPr>
          <w:rFonts w:ascii="Times New Roman" w:hAnsi="Times New Roman" w:cs="Times New Roman"/>
          <w:sz w:val="24"/>
        </w:rPr>
        <w:t xml:space="preserve"> as a result of price framing, (Shakti Et Al., </w:t>
      </w:r>
      <w:r w:rsidR="008806D6" w:rsidRPr="008806D6">
        <w:rPr>
          <w:rFonts w:ascii="Times New Roman" w:hAnsi="Times New Roman" w:cs="Times New Roman"/>
          <w:sz w:val="24"/>
        </w:rPr>
        <w:t>2019), because they will be able to distinguish between the point of reference and the price paid.</w:t>
      </w:r>
    </w:p>
    <w:p w:rsidR="00B2321A" w:rsidRPr="00C5624B" w:rsidRDefault="00BC4257" w:rsidP="00BC4257">
      <w:pPr>
        <w:pStyle w:val="Heading2"/>
        <w:spacing w:line="360" w:lineRule="auto"/>
        <w:jc w:val="both"/>
        <w:rPr>
          <w:rFonts w:ascii="Times New Roman" w:hAnsi="Times New Roman" w:cs="Times New Roman"/>
          <w:b/>
          <w:bCs/>
          <w:color w:val="000000" w:themeColor="text1"/>
          <w:sz w:val="28"/>
          <w:szCs w:val="24"/>
        </w:rPr>
      </w:pPr>
      <w:r w:rsidRPr="00C5624B">
        <w:rPr>
          <w:rFonts w:ascii="Times New Roman" w:hAnsi="Times New Roman" w:cs="Times New Roman"/>
          <w:b/>
          <w:bCs/>
          <w:color w:val="000000" w:themeColor="text1"/>
          <w:sz w:val="28"/>
          <w:szCs w:val="24"/>
        </w:rPr>
        <w:t xml:space="preserve">2.2 </w:t>
      </w:r>
      <w:r w:rsidR="002E4E1C" w:rsidRPr="00C5624B">
        <w:rPr>
          <w:rFonts w:ascii="Times New Roman" w:hAnsi="Times New Roman" w:cs="Times New Roman"/>
          <w:b/>
          <w:bCs/>
          <w:color w:val="000000" w:themeColor="text1"/>
          <w:sz w:val="28"/>
          <w:szCs w:val="24"/>
        </w:rPr>
        <w:t xml:space="preserve">Brand </w:t>
      </w:r>
      <w:r w:rsidR="00DC148E" w:rsidRPr="00C5624B">
        <w:rPr>
          <w:rFonts w:ascii="Times New Roman" w:hAnsi="Times New Roman" w:cs="Times New Roman"/>
          <w:b/>
          <w:bCs/>
          <w:color w:val="000000" w:themeColor="text1"/>
          <w:sz w:val="28"/>
          <w:szCs w:val="24"/>
        </w:rPr>
        <w:t>Reputation</w:t>
      </w:r>
      <w:bookmarkEnd w:id="13"/>
    </w:p>
    <w:p w:rsidR="000D0744" w:rsidRDefault="006C7A9E" w:rsidP="0024269D">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phrase "brand</w:t>
      </w:r>
      <w:r w:rsidR="00C5624B">
        <w:rPr>
          <w:rFonts w:ascii="Times New Roman" w:hAnsi="Times New Roman" w:cs="Times New Roman"/>
          <w:color w:val="000000" w:themeColor="text1"/>
          <w:sz w:val="24"/>
          <w:szCs w:val="24"/>
        </w:rPr>
        <w:t xml:space="preserve"> </w:t>
      </w:r>
      <w:r w:rsidR="000D0744" w:rsidRPr="000D0744">
        <w:rPr>
          <w:rFonts w:ascii="Times New Roman" w:hAnsi="Times New Roman" w:cs="Times New Roman"/>
          <w:color w:val="000000" w:themeColor="text1"/>
          <w:sz w:val="24"/>
          <w:szCs w:val="24"/>
        </w:rPr>
        <w:t>reputation" refers to the way in which a consumer feels about an excellent and trustworthy brand. According to Rindell</w:t>
      </w:r>
      <w:r w:rsidR="008806D6">
        <w:rPr>
          <w:rFonts w:ascii="Times New Roman" w:hAnsi="Times New Roman" w:cs="Times New Roman"/>
          <w:color w:val="000000" w:themeColor="text1"/>
          <w:sz w:val="24"/>
          <w:szCs w:val="24"/>
        </w:rPr>
        <w:t xml:space="preserve"> A. a. (2014), it is characteriz</w:t>
      </w:r>
      <w:r w:rsidR="000D0744" w:rsidRPr="000D0744">
        <w:rPr>
          <w:rFonts w:ascii="Times New Roman" w:hAnsi="Times New Roman" w:cs="Times New Roman"/>
          <w:color w:val="000000" w:themeColor="text1"/>
          <w:sz w:val="24"/>
          <w:szCs w:val="24"/>
        </w:rPr>
        <w:t xml:space="preserve">ed as consumers' perception of a product's quality in relation to the brand name. When consumers judge a product's quality, whether or not a company is respectable enough, </w:t>
      </w:r>
      <w:r w:rsidR="008806D6" w:rsidRPr="000D0744">
        <w:rPr>
          <w:rFonts w:ascii="Times New Roman" w:hAnsi="Times New Roman" w:cs="Times New Roman"/>
          <w:color w:val="000000" w:themeColor="text1"/>
          <w:sz w:val="24"/>
          <w:szCs w:val="24"/>
        </w:rPr>
        <w:t>and their</w:t>
      </w:r>
      <w:r w:rsidR="000D0744" w:rsidRPr="000D0744">
        <w:rPr>
          <w:rFonts w:ascii="Times New Roman" w:hAnsi="Times New Roman" w:cs="Times New Roman"/>
          <w:color w:val="000000" w:themeColor="text1"/>
          <w:sz w:val="24"/>
          <w:szCs w:val="24"/>
        </w:rPr>
        <w:t xml:space="preserve"> view of that product's quality depends o</w:t>
      </w:r>
      <w:r w:rsidR="0084284F">
        <w:rPr>
          <w:rFonts w:ascii="Times New Roman" w:hAnsi="Times New Roman" w:cs="Times New Roman"/>
          <w:color w:val="000000" w:themeColor="text1"/>
          <w:sz w:val="24"/>
          <w:szCs w:val="24"/>
        </w:rPr>
        <w:t xml:space="preserve">n their social status (Martnez Et Al, </w:t>
      </w:r>
      <w:r w:rsidR="000D0744" w:rsidRPr="000D0744">
        <w:rPr>
          <w:rFonts w:ascii="Times New Roman" w:hAnsi="Times New Roman" w:cs="Times New Roman"/>
          <w:color w:val="000000" w:themeColor="text1"/>
          <w:sz w:val="24"/>
          <w:szCs w:val="24"/>
        </w:rPr>
        <w:t xml:space="preserve">2014). Brand reputation is crucial to enhancing the social position and income of consumers. By connecting with a highly regarded business, customers want to improve their social self-actualization. People will think they have a high social position if they choose products from well regarded companies. The study discovered that those who purchase reputable brands do so because </w:t>
      </w:r>
      <w:r w:rsidR="000D0744" w:rsidRPr="000D0744">
        <w:rPr>
          <w:rFonts w:ascii="Times New Roman" w:hAnsi="Times New Roman" w:cs="Times New Roman"/>
          <w:color w:val="000000" w:themeColor="text1"/>
          <w:sz w:val="24"/>
          <w:szCs w:val="24"/>
        </w:rPr>
        <w:lastRenderedPageBreak/>
        <w:t>they wish to display their social position. Consumers consider brand reputation before making any purchases. With respect to well-known brands, they see less danger.</w:t>
      </w:r>
    </w:p>
    <w:p w:rsidR="008806D6" w:rsidRPr="008806D6" w:rsidRDefault="008806D6" w:rsidP="0024269D">
      <w:pPr>
        <w:spacing w:line="360" w:lineRule="auto"/>
        <w:ind w:firstLine="720"/>
        <w:jc w:val="both"/>
        <w:rPr>
          <w:rFonts w:ascii="Times New Roman" w:hAnsi="Times New Roman" w:cs="Times New Roman"/>
          <w:sz w:val="24"/>
        </w:rPr>
      </w:pPr>
      <w:r w:rsidRPr="008806D6">
        <w:rPr>
          <w:rFonts w:ascii="Times New Roman" w:hAnsi="Times New Roman" w:cs="Times New Roman"/>
          <w:sz w:val="24"/>
        </w:rPr>
        <w:t xml:space="preserve">Customers frequently view reputation as a key component in developing trust (Fedorko et al., 2017). Companies that want to establish a positive reputation should focus on aspects including long-term resource investment, effort, and attention to developing client connections (Qalati et al., 2021). Companies can establish a solid reputation by creating and offering high-quality goods and services, as well as by being dependable and accountable to their clients (Smolg et al., 2016). Brand reputation is a phrase that can be utilized as a signal or characteristic for consumers' sentiments towards trustworthy and good brands, according to </w:t>
      </w:r>
      <w:r>
        <w:rPr>
          <w:rFonts w:ascii="Times New Roman" w:hAnsi="Times New Roman" w:cs="Times New Roman"/>
          <w:sz w:val="24"/>
        </w:rPr>
        <w:t xml:space="preserve">(Agmeka et al. </w:t>
      </w:r>
      <w:r w:rsidRPr="008806D6">
        <w:rPr>
          <w:rFonts w:ascii="Times New Roman" w:hAnsi="Times New Roman" w:cs="Times New Roman"/>
          <w:sz w:val="24"/>
        </w:rPr>
        <w:t>2019).</w:t>
      </w:r>
    </w:p>
    <w:p w:rsidR="000D0744" w:rsidRDefault="000D0744" w:rsidP="0024269D">
      <w:pPr>
        <w:spacing w:after="0" w:line="360" w:lineRule="auto"/>
        <w:ind w:firstLine="720"/>
        <w:jc w:val="both"/>
        <w:rPr>
          <w:rFonts w:ascii="Times New Roman" w:hAnsi="Times New Roman" w:cs="Times New Roman"/>
          <w:color w:val="000000" w:themeColor="text1"/>
          <w:sz w:val="24"/>
          <w:szCs w:val="24"/>
        </w:rPr>
      </w:pPr>
      <w:r w:rsidRPr="000D0744">
        <w:rPr>
          <w:rFonts w:ascii="Times New Roman" w:hAnsi="Times New Roman" w:cs="Times New Roman"/>
          <w:color w:val="000000" w:themeColor="text1"/>
          <w:sz w:val="24"/>
          <w:szCs w:val="24"/>
        </w:rPr>
        <w:t>Today's society's emphasis on materialism frequently drives consumers who use reputable brands to increase their consumption status. Because other people can tell someone's cultural beliefs from the brands they see others buying, consumers believe that consumption</w:t>
      </w:r>
      <w:r w:rsidR="008806D6">
        <w:rPr>
          <w:rFonts w:ascii="Times New Roman" w:hAnsi="Times New Roman" w:cs="Times New Roman"/>
          <w:color w:val="000000" w:themeColor="text1"/>
          <w:sz w:val="24"/>
          <w:szCs w:val="24"/>
        </w:rPr>
        <w:t xml:space="preserve"> status is an important behavio</w:t>
      </w:r>
      <w:r w:rsidRPr="000D0744">
        <w:rPr>
          <w:rFonts w:ascii="Times New Roman" w:hAnsi="Times New Roman" w:cs="Times New Roman"/>
          <w:color w:val="000000" w:themeColor="text1"/>
          <w:sz w:val="24"/>
          <w:szCs w:val="24"/>
        </w:rPr>
        <w:t>r. The majority of consumers who purchase reputable brands do so in an effort to elevate their social standing or prominence. Some of them have raised their income levels to make it possible for them to purchase luxury goods from well-known brands that can speak to their social standing. Thus, brand status and social class of high reputation and quality have an impact on brand reputation, which is related to consumption sta</w:t>
      </w:r>
      <w:r w:rsidR="00780663">
        <w:rPr>
          <w:rFonts w:ascii="Times New Roman" w:hAnsi="Times New Roman" w:cs="Times New Roman"/>
          <w:color w:val="000000" w:themeColor="text1"/>
          <w:sz w:val="24"/>
          <w:szCs w:val="24"/>
        </w:rPr>
        <w:t xml:space="preserve">tus (Kremer </w:t>
      </w:r>
      <w:r w:rsidR="0084284F">
        <w:rPr>
          <w:rFonts w:ascii="Times New Roman" w:hAnsi="Times New Roman" w:cs="Times New Roman"/>
          <w:color w:val="000000" w:themeColor="text1"/>
          <w:sz w:val="24"/>
          <w:szCs w:val="24"/>
        </w:rPr>
        <w:t>et al,</w:t>
      </w:r>
      <w:r w:rsidRPr="000D0744">
        <w:rPr>
          <w:rFonts w:ascii="Times New Roman" w:hAnsi="Times New Roman" w:cs="Times New Roman"/>
          <w:color w:val="000000" w:themeColor="text1"/>
          <w:sz w:val="24"/>
          <w:szCs w:val="24"/>
        </w:rPr>
        <w:t>, 2012).</w:t>
      </w:r>
    </w:p>
    <w:p w:rsidR="002E4E1C" w:rsidRPr="00C5624B" w:rsidRDefault="00BC4257" w:rsidP="0024269D">
      <w:pPr>
        <w:pStyle w:val="Heading2"/>
        <w:spacing w:line="360" w:lineRule="auto"/>
        <w:jc w:val="both"/>
        <w:rPr>
          <w:rFonts w:ascii="Times New Roman" w:hAnsi="Times New Roman" w:cs="Times New Roman"/>
          <w:b/>
          <w:bCs/>
          <w:color w:val="000000" w:themeColor="text1"/>
          <w:sz w:val="28"/>
          <w:szCs w:val="24"/>
        </w:rPr>
      </w:pPr>
      <w:bookmarkStart w:id="14" w:name="_Toc114699704"/>
      <w:r w:rsidRPr="00C5624B">
        <w:rPr>
          <w:rFonts w:ascii="Times New Roman" w:hAnsi="Times New Roman" w:cs="Times New Roman"/>
          <w:b/>
          <w:bCs/>
          <w:color w:val="000000" w:themeColor="text1"/>
          <w:sz w:val="28"/>
          <w:szCs w:val="24"/>
        </w:rPr>
        <w:lastRenderedPageBreak/>
        <w:t xml:space="preserve">2.3 </w:t>
      </w:r>
      <w:r w:rsidR="002E4E1C" w:rsidRPr="00C5624B">
        <w:rPr>
          <w:rFonts w:ascii="Times New Roman" w:hAnsi="Times New Roman" w:cs="Times New Roman"/>
          <w:b/>
          <w:bCs/>
          <w:color w:val="000000" w:themeColor="text1"/>
          <w:sz w:val="28"/>
          <w:szCs w:val="24"/>
        </w:rPr>
        <w:t xml:space="preserve">Brand </w:t>
      </w:r>
      <w:r w:rsidR="00DC148E" w:rsidRPr="00C5624B">
        <w:rPr>
          <w:rFonts w:ascii="Times New Roman" w:hAnsi="Times New Roman" w:cs="Times New Roman"/>
          <w:b/>
          <w:bCs/>
          <w:color w:val="000000" w:themeColor="text1"/>
          <w:sz w:val="28"/>
          <w:szCs w:val="24"/>
        </w:rPr>
        <w:t>Image</w:t>
      </w:r>
      <w:bookmarkEnd w:id="14"/>
    </w:p>
    <w:p w:rsidR="00C5624B" w:rsidRDefault="000D0744" w:rsidP="00C5624B">
      <w:pPr>
        <w:spacing w:after="0" w:line="360" w:lineRule="auto"/>
        <w:ind w:firstLine="720"/>
        <w:jc w:val="both"/>
        <w:rPr>
          <w:rFonts w:ascii="Times New Roman" w:hAnsi="Times New Roman" w:cs="Times New Roman"/>
          <w:noProof/>
          <w:color w:val="000000" w:themeColor="text1"/>
          <w:sz w:val="24"/>
          <w:szCs w:val="24"/>
        </w:rPr>
      </w:pPr>
      <w:r w:rsidRPr="000D0744">
        <w:rPr>
          <w:rFonts w:ascii="Times New Roman" w:hAnsi="Times New Roman" w:cs="Times New Roman"/>
          <w:noProof/>
          <w:color w:val="000000" w:themeColor="text1"/>
          <w:sz w:val="24"/>
          <w:szCs w:val="24"/>
        </w:rPr>
        <w:t xml:space="preserve">According </w:t>
      </w:r>
      <w:r w:rsidR="00780663">
        <w:rPr>
          <w:rFonts w:ascii="Times New Roman" w:hAnsi="Times New Roman" w:cs="Times New Roman"/>
          <w:noProof/>
          <w:color w:val="000000" w:themeColor="text1"/>
          <w:sz w:val="24"/>
          <w:szCs w:val="24"/>
        </w:rPr>
        <w:t xml:space="preserve">to (Rindell et al, </w:t>
      </w:r>
      <w:r w:rsidRPr="000D0744">
        <w:rPr>
          <w:rFonts w:ascii="Times New Roman" w:hAnsi="Times New Roman" w:cs="Times New Roman"/>
          <w:noProof/>
          <w:color w:val="000000" w:themeColor="text1"/>
          <w:sz w:val="24"/>
          <w:szCs w:val="24"/>
        </w:rPr>
        <w:t>2014), brand image refers to a con</w:t>
      </w:r>
      <w:r w:rsidR="000954E3">
        <w:rPr>
          <w:rFonts w:ascii="Times New Roman" w:hAnsi="Times New Roman" w:cs="Times New Roman"/>
          <w:noProof/>
          <w:color w:val="000000" w:themeColor="text1"/>
          <w:sz w:val="24"/>
          <w:szCs w:val="24"/>
        </w:rPr>
        <w:t>sumer's perception of a product that is represents its</w:t>
      </w:r>
      <w:r w:rsidRPr="000D0744">
        <w:rPr>
          <w:rFonts w:ascii="Times New Roman" w:hAnsi="Times New Roman" w:cs="Times New Roman"/>
          <w:noProof/>
          <w:color w:val="000000" w:themeColor="text1"/>
          <w:sz w:val="24"/>
          <w:szCs w:val="24"/>
        </w:rPr>
        <w:t xml:space="preserve"> brand association. One of the most significant intangible assets that affects how customers view a company is its brand image. The functional and emotive dimensions are the two fundamental parts of brand image. The functional dimension is a dimension with quantifiable, observable traits. The emotive dimension, in contrast, deals with psychological issues such as attitudes and sentiments </w:t>
      </w:r>
      <w:r w:rsidR="00780663">
        <w:rPr>
          <w:rFonts w:ascii="Times New Roman" w:hAnsi="Times New Roman" w:cs="Times New Roman"/>
          <w:noProof/>
          <w:color w:val="000000" w:themeColor="text1"/>
          <w:sz w:val="24"/>
          <w:szCs w:val="24"/>
        </w:rPr>
        <w:t xml:space="preserve">towards the business (Martinez et al </w:t>
      </w:r>
      <w:r w:rsidRPr="000D0744">
        <w:rPr>
          <w:rFonts w:ascii="Times New Roman" w:hAnsi="Times New Roman" w:cs="Times New Roman"/>
          <w:noProof/>
          <w:color w:val="000000" w:themeColor="text1"/>
          <w:sz w:val="24"/>
          <w:szCs w:val="24"/>
        </w:rPr>
        <w:t>2014). The businesses expand their brand portfolio while also working to improve their brand's image. By adding a new product to their brand portfolio, they can benefit from the well-established brand awareness and image.</w:t>
      </w:r>
      <w:r w:rsidRPr="000D0744">
        <w:t xml:space="preserve"> </w:t>
      </w:r>
      <w:r w:rsidRPr="000D0744">
        <w:rPr>
          <w:rFonts w:ascii="Times New Roman" w:hAnsi="Times New Roman" w:cs="Times New Roman"/>
          <w:noProof/>
          <w:color w:val="000000" w:themeColor="text1"/>
          <w:sz w:val="24"/>
          <w:szCs w:val="24"/>
        </w:rPr>
        <w:t>Additionally, it can increase the awareness of their brand image among</w:t>
      </w:r>
      <w:r w:rsidR="00780663">
        <w:rPr>
          <w:rFonts w:ascii="Times New Roman" w:hAnsi="Times New Roman" w:cs="Times New Roman"/>
          <w:noProof/>
          <w:color w:val="000000" w:themeColor="text1"/>
          <w:sz w:val="24"/>
          <w:szCs w:val="24"/>
        </w:rPr>
        <w:t xml:space="preserve"> prospective customers (Kremer et al, </w:t>
      </w:r>
      <w:r w:rsidRPr="000D0744">
        <w:rPr>
          <w:rFonts w:ascii="Times New Roman" w:hAnsi="Times New Roman" w:cs="Times New Roman"/>
          <w:noProof/>
          <w:color w:val="000000" w:themeColor="text1"/>
          <w:sz w:val="24"/>
          <w:szCs w:val="24"/>
        </w:rPr>
        <w:t>2012).</w:t>
      </w:r>
      <w:r w:rsidR="00E238C9">
        <w:rPr>
          <w:rFonts w:ascii="Times New Roman" w:hAnsi="Times New Roman" w:cs="Times New Roman"/>
          <w:noProof/>
          <w:color w:val="000000" w:themeColor="text1"/>
          <w:sz w:val="24"/>
          <w:szCs w:val="24"/>
        </w:rPr>
        <w:tab/>
      </w:r>
      <w:bookmarkStart w:id="15" w:name="_Toc114699705"/>
    </w:p>
    <w:p w:rsidR="002E4E1C" w:rsidRPr="00C5624B" w:rsidRDefault="00C5624B" w:rsidP="00C5624B">
      <w:pPr>
        <w:spacing w:after="0" w:line="360" w:lineRule="auto"/>
        <w:jc w:val="both"/>
        <w:rPr>
          <w:rFonts w:ascii="Times New Roman" w:hAnsi="Times New Roman" w:cs="Times New Roman"/>
          <w:color w:val="000000" w:themeColor="text1"/>
          <w:sz w:val="28"/>
          <w:szCs w:val="24"/>
        </w:rPr>
      </w:pPr>
      <w:r w:rsidRPr="00C5624B">
        <w:rPr>
          <w:rFonts w:ascii="Times New Roman" w:hAnsi="Times New Roman" w:cs="Times New Roman"/>
          <w:b/>
          <w:noProof/>
          <w:color w:val="000000" w:themeColor="text1"/>
          <w:sz w:val="28"/>
          <w:szCs w:val="24"/>
        </w:rPr>
        <w:t>2.4</w:t>
      </w:r>
      <w:r w:rsidRPr="00C5624B">
        <w:rPr>
          <w:rFonts w:ascii="Times New Roman" w:hAnsi="Times New Roman" w:cs="Times New Roman"/>
          <w:noProof/>
          <w:color w:val="000000" w:themeColor="text1"/>
          <w:sz w:val="28"/>
          <w:szCs w:val="24"/>
        </w:rPr>
        <w:t xml:space="preserve"> </w:t>
      </w:r>
      <w:r w:rsidR="002E4E1C" w:rsidRPr="00C5624B">
        <w:rPr>
          <w:rFonts w:ascii="Times New Roman" w:hAnsi="Times New Roman" w:cs="Times New Roman"/>
          <w:b/>
          <w:bCs/>
          <w:color w:val="000000" w:themeColor="text1"/>
          <w:sz w:val="28"/>
          <w:szCs w:val="24"/>
        </w:rPr>
        <w:t xml:space="preserve">Purchase </w:t>
      </w:r>
      <w:r w:rsidR="00DC148E" w:rsidRPr="00C5624B">
        <w:rPr>
          <w:rFonts w:ascii="Times New Roman" w:hAnsi="Times New Roman" w:cs="Times New Roman"/>
          <w:b/>
          <w:bCs/>
          <w:color w:val="000000" w:themeColor="text1"/>
          <w:sz w:val="28"/>
          <w:szCs w:val="24"/>
        </w:rPr>
        <w:t>Intention</w:t>
      </w:r>
      <w:bookmarkEnd w:id="15"/>
    </w:p>
    <w:p w:rsidR="00025D2F" w:rsidRDefault="009D1362" w:rsidP="0024269D">
      <w:pPr>
        <w:spacing w:line="360" w:lineRule="auto"/>
        <w:ind w:firstLine="720"/>
        <w:jc w:val="both"/>
        <w:rPr>
          <w:rFonts w:ascii="Times New Roman" w:hAnsi="Times New Roman" w:cs="Times New Roman"/>
          <w:sz w:val="24"/>
        </w:rPr>
      </w:pPr>
      <w:bookmarkStart w:id="16" w:name="_Toc114699706"/>
      <w:r>
        <w:rPr>
          <w:rFonts w:ascii="Times New Roman" w:hAnsi="Times New Roman" w:cs="Times New Roman"/>
          <w:sz w:val="24"/>
        </w:rPr>
        <w:t xml:space="preserve">According to (Chen et al, </w:t>
      </w:r>
      <w:r w:rsidR="000D0744" w:rsidRPr="007F1100">
        <w:rPr>
          <w:rFonts w:ascii="Times New Roman" w:hAnsi="Times New Roman" w:cs="Times New Roman"/>
          <w:sz w:val="24"/>
        </w:rPr>
        <w:t xml:space="preserve">2015), purchase intention is a crucial characteristic that assesses the prospective action that consumers may decide to do. </w:t>
      </w:r>
      <w:r w:rsidR="00025D2F" w:rsidRPr="00025D2F">
        <w:rPr>
          <w:rFonts w:ascii="Times New Roman" w:hAnsi="Times New Roman" w:cs="Times New Roman"/>
          <w:sz w:val="24"/>
        </w:rPr>
        <w:t xml:space="preserve">Purchase intention, according to </w:t>
      </w:r>
      <w:r>
        <w:rPr>
          <w:rFonts w:ascii="Times New Roman" w:hAnsi="Times New Roman" w:cs="Times New Roman"/>
          <w:sz w:val="24"/>
        </w:rPr>
        <w:t>(</w:t>
      </w:r>
      <w:r w:rsidR="00025D2F" w:rsidRPr="00025D2F">
        <w:rPr>
          <w:rFonts w:ascii="Times New Roman" w:hAnsi="Times New Roman" w:cs="Times New Roman"/>
          <w:sz w:val="24"/>
        </w:rPr>
        <w:t xml:space="preserve">Sugiharto et al. (2019), is a buying process that takes place prior to the actual purchase. Purchase intention is the buyer's intention to engage in exchange connections on shopping sites, such as information sharing, sustaining business contacts, and establishing business transactions, According to (Dachyar </w:t>
      </w:r>
      <w:r>
        <w:rPr>
          <w:rFonts w:ascii="Times New Roman" w:hAnsi="Times New Roman" w:cs="Times New Roman"/>
          <w:sz w:val="24"/>
        </w:rPr>
        <w:t xml:space="preserve">et al </w:t>
      </w:r>
      <w:r w:rsidR="00025D2F" w:rsidRPr="00025D2F">
        <w:rPr>
          <w:rFonts w:ascii="Times New Roman" w:hAnsi="Times New Roman" w:cs="Times New Roman"/>
          <w:sz w:val="24"/>
        </w:rPr>
        <w:t xml:space="preserve">2017). </w:t>
      </w:r>
    </w:p>
    <w:p w:rsidR="00B0482B" w:rsidRDefault="00025D2F" w:rsidP="00B0482B">
      <w:pPr>
        <w:spacing w:line="360" w:lineRule="auto"/>
        <w:ind w:firstLine="720"/>
        <w:jc w:val="both"/>
        <w:rPr>
          <w:rFonts w:ascii="Times New Roman" w:hAnsi="Times New Roman" w:cs="Times New Roman"/>
          <w:sz w:val="24"/>
        </w:rPr>
      </w:pPr>
      <w:r w:rsidRPr="00025D2F">
        <w:rPr>
          <w:rFonts w:ascii="Times New Roman" w:hAnsi="Times New Roman" w:cs="Times New Roman"/>
          <w:sz w:val="24"/>
        </w:rPr>
        <w:t xml:space="preserve">According to </w:t>
      </w:r>
      <w:r w:rsidR="009D1362">
        <w:rPr>
          <w:rFonts w:ascii="Times New Roman" w:hAnsi="Times New Roman" w:cs="Times New Roman"/>
          <w:sz w:val="24"/>
        </w:rPr>
        <w:t>(</w:t>
      </w:r>
      <w:r w:rsidRPr="00025D2F">
        <w:rPr>
          <w:rFonts w:ascii="Times New Roman" w:hAnsi="Times New Roman" w:cs="Times New Roman"/>
          <w:sz w:val="24"/>
        </w:rPr>
        <w:t xml:space="preserve">Pasek </w:t>
      </w:r>
      <w:r w:rsidR="009D1362">
        <w:rPr>
          <w:rFonts w:ascii="Times New Roman" w:hAnsi="Times New Roman" w:cs="Times New Roman"/>
          <w:sz w:val="24"/>
        </w:rPr>
        <w:t xml:space="preserve">et al, </w:t>
      </w:r>
      <w:r w:rsidRPr="00025D2F">
        <w:rPr>
          <w:rFonts w:ascii="Times New Roman" w:hAnsi="Times New Roman" w:cs="Times New Roman"/>
          <w:sz w:val="24"/>
        </w:rPr>
        <w:t>2021), purpose can be a behavioral propensity that is exercised by someone if the circumstances are favorable and manifest in action.</w:t>
      </w:r>
      <w:r w:rsidRPr="00025D2F">
        <w:rPr>
          <w:rFonts w:ascii="Times New Roman" w:hAnsi="Times New Roman" w:cs="Times New Roman"/>
          <w:sz w:val="28"/>
        </w:rPr>
        <w:t xml:space="preserve"> </w:t>
      </w:r>
      <w:r w:rsidR="000D0744" w:rsidRPr="007F1100">
        <w:rPr>
          <w:rFonts w:ascii="Times New Roman" w:hAnsi="Times New Roman" w:cs="Times New Roman"/>
          <w:sz w:val="24"/>
        </w:rPr>
        <w:t xml:space="preserve">The companies may better comprehend the market and alter the products or services they are offering in order to increase sales </w:t>
      </w:r>
      <w:r w:rsidR="009D1362">
        <w:rPr>
          <w:rFonts w:ascii="Times New Roman" w:hAnsi="Times New Roman" w:cs="Times New Roman"/>
          <w:sz w:val="24"/>
        </w:rPr>
        <w:lastRenderedPageBreak/>
        <w:t>and profit (Chen et al</w:t>
      </w:r>
      <w:r w:rsidR="000D0744" w:rsidRPr="007F1100">
        <w:rPr>
          <w:rFonts w:ascii="Times New Roman" w:hAnsi="Times New Roman" w:cs="Times New Roman"/>
          <w:sz w:val="24"/>
        </w:rPr>
        <w:t>, 2015) by knowing the purchase intentions of their customers. Additionally, knowing a customer's purchase intent can forecast how long they will stick with a particular brand (Kudeshia</w:t>
      </w:r>
      <w:r w:rsidR="009D1362">
        <w:rPr>
          <w:rFonts w:ascii="Times New Roman" w:hAnsi="Times New Roman" w:cs="Times New Roman"/>
          <w:sz w:val="24"/>
        </w:rPr>
        <w:t xml:space="preserve"> et al</w:t>
      </w:r>
      <w:r w:rsidR="000D0744" w:rsidRPr="007F1100">
        <w:rPr>
          <w:rFonts w:ascii="Times New Roman" w:hAnsi="Times New Roman" w:cs="Times New Roman"/>
          <w:sz w:val="24"/>
        </w:rPr>
        <w:t xml:space="preserve"> 2017).</w:t>
      </w:r>
    </w:p>
    <w:p w:rsidR="006C7A9E" w:rsidRPr="006C7A9E" w:rsidRDefault="00C65B63" w:rsidP="006C7A9E">
      <w:pPr>
        <w:pStyle w:val="ListParagraph"/>
        <w:numPr>
          <w:ilvl w:val="1"/>
          <w:numId w:val="17"/>
        </w:numPr>
        <w:spacing w:line="360" w:lineRule="auto"/>
        <w:jc w:val="both"/>
        <w:rPr>
          <w:rFonts w:ascii="Times New Roman" w:hAnsi="Times New Roman" w:cs="Times New Roman"/>
          <w:sz w:val="24"/>
        </w:rPr>
      </w:pPr>
      <w:r w:rsidRPr="006C7A9E">
        <w:rPr>
          <w:rFonts w:ascii="Times New Roman" w:hAnsi="Times New Roman" w:cs="Times New Roman"/>
          <w:b/>
          <w:bCs/>
          <w:color w:val="000000" w:themeColor="text1"/>
          <w:sz w:val="28"/>
          <w:szCs w:val="24"/>
        </w:rPr>
        <w:t>Actual Behavio</w:t>
      </w:r>
      <w:bookmarkStart w:id="17" w:name="_Toc114699707"/>
      <w:bookmarkEnd w:id="16"/>
      <w:r w:rsidR="00B0482B" w:rsidRPr="006C7A9E">
        <w:rPr>
          <w:rFonts w:ascii="Times New Roman" w:hAnsi="Times New Roman" w:cs="Times New Roman"/>
          <w:b/>
          <w:bCs/>
          <w:color w:val="000000" w:themeColor="text1"/>
          <w:sz w:val="28"/>
          <w:szCs w:val="24"/>
        </w:rPr>
        <w:t>r</w:t>
      </w:r>
    </w:p>
    <w:p w:rsidR="00DC45E1" w:rsidRPr="006C7A9E" w:rsidRDefault="00C5624B" w:rsidP="006C7A9E">
      <w:pPr>
        <w:spacing w:line="360" w:lineRule="auto"/>
        <w:ind w:firstLine="360"/>
        <w:jc w:val="both"/>
        <w:rPr>
          <w:rFonts w:ascii="Times New Roman" w:hAnsi="Times New Roman" w:cs="Times New Roman"/>
          <w:sz w:val="24"/>
        </w:rPr>
      </w:pPr>
      <w:r w:rsidRPr="006C7A9E">
        <w:rPr>
          <w:rFonts w:ascii="Times New Roman" w:hAnsi="Times New Roman" w:cs="Times New Roman"/>
          <w:color w:val="000000" w:themeColor="text1"/>
          <w:sz w:val="24"/>
          <w:szCs w:val="24"/>
        </w:rPr>
        <w:t>Actual behavio</w:t>
      </w:r>
      <w:r w:rsidR="007F1100" w:rsidRPr="006C7A9E">
        <w:rPr>
          <w:rFonts w:ascii="Times New Roman" w:hAnsi="Times New Roman" w:cs="Times New Roman"/>
          <w:color w:val="000000" w:themeColor="text1"/>
          <w:sz w:val="24"/>
          <w:szCs w:val="24"/>
        </w:rPr>
        <w:t>r</w:t>
      </w:r>
      <w:r w:rsidR="007338D2" w:rsidRPr="006C7A9E">
        <w:rPr>
          <w:rFonts w:ascii="Times New Roman" w:hAnsi="Times New Roman" w:cs="Times New Roman"/>
          <w:color w:val="000000" w:themeColor="text1"/>
          <w:sz w:val="24"/>
          <w:szCs w:val="24"/>
        </w:rPr>
        <w:t xml:space="preserve"> is defined as consumer behavio</w:t>
      </w:r>
      <w:r w:rsidR="007F1100" w:rsidRPr="006C7A9E">
        <w:rPr>
          <w:rFonts w:ascii="Times New Roman" w:hAnsi="Times New Roman" w:cs="Times New Roman"/>
          <w:color w:val="000000" w:themeColor="text1"/>
          <w:sz w:val="24"/>
          <w:szCs w:val="24"/>
        </w:rPr>
        <w:t>r that is influenced by a person's attitude and intention to behave (Liu,</w:t>
      </w:r>
      <w:r w:rsidR="009D1362">
        <w:rPr>
          <w:rFonts w:ascii="Times New Roman" w:hAnsi="Times New Roman" w:cs="Times New Roman"/>
          <w:color w:val="000000" w:themeColor="text1"/>
          <w:sz w:val="24"/>
          <w:szCs w:val="24"/>
        </w:rPr>
        <w:t xml:space="preserve"> et al</w:t>
      </w:r>
      <w:r w:rsidR="007F1100" w:rsidRPr="006C7A9E">
        <w:rPr>
          <w:rFonts w:ascii="Times New Roman" w:hAnsi="Times New Roman" w:cs="Times New Roman"/>
          <w:color w:val="000000" w:themeColor="text1"/>
          <w:sz w:val="24"/>
          <w:szCs w:val="24"/>
        </w:rPr>
        <w:t xml:space="preserve">  2017). The way people decide to spend their time, money, and effort on consuming goods or services is re</w:t>
      </w:r>
      <w:r w:rsidR="007338D2" w:rsidRPr="006C7A9E">
        <w:rPr>
          <w:rFonts w:ascii="Times New Roman" w:hAnsi="Times New Roman" w:cs="Times New Roman"/>
          <w:color w:val="000000" w:themeColor="text1"/>
          <w:sz w:val="24"/>
          <w:szCs w:val="24"/>
        </w:rPr>
        <w:t>ferred to as their real behavio</w:t>
      </w:r>
      <w:r w:rsidR="009D1362">
        <w:rPr>
          <w:rFonts w:ascii="Times New Roman" w:hAnsi="Times New Roman" w:cs="Times New Roman"/>
          <w:color w:val="000000" w:themeColor="text1"/>
          <w:sz w:val="24"/>
          <w:szCs w:val="24"/>
        </w:rPr>
        <w:t>r (Li  et al,</w:t>
      </w:r>
      <w:r w:rsidR="007F1100" w:rsidRPr="006C7A9E">
        <w:rPr>
          <w:rFonts w:ascii="Times New Roman" w:hAnsi="Times New Roman" w:cs="Times New Roman"/>
          <w:color w:val="000000" w:themeColor="text1"/>
          <w:sz w:val="24"/>
          <w:szCs w:val="24"/>
        </w:rPr>
        <w:t xml:space="preserve"> 2017). The Theory of Reasoned Action (TRA), which describes how people's perception of others' opinions affects their intentions and attit</w:t>
      </w:r>
      <w:r w:rsidR="007338D2" w:rsidRPr="006C7A9E">
        <w:rPr>
          <w:rFonts w:ascii="Times New Roman" w:hAnsi="Times New Roman" w:cs="Times New Roman"/>
          <w:color w:val="000000" w:themeColor="text1"/>
          <w:sz w:val="24"/>
          <w:szCs w:val="24"/>
        </w:rPr>
        <w:t>udes, is tied to actual behavio</w:t>
      </w:r>
      <w:r w:rsidR="007F1100" w:rsidRPr="006C7A9E">
        <w:rPr>
          <w:rFonts w:ascii="Times New Roman" w:hAnsi="Times New Roman" w:cs="Times New Roman"/>
          <w:color w:val="000000" w:themeColor="text1"/>
          <w:sz w:val="24"/>
          <w:szCs w:val="24"/>
        </w:rPr>
        <w:t>r. TRA is helpful</w:t>
      </w:r>
      <w:r w:rsidR="007338D2" w:rsidRPr="006C7A9E">
        <w:rPr>
          <w:rFonts w:ascii="Times New Roman" w:hAnsi="Times New Roman" w:cs="Times New Roman"/>
          <w:color w:val="000000" w:themeColor="text1"/>
          <w:sz w:val="24"/>
          <w:szCs w:val="24"/>
        </w:rPr>
        <w:t xml:space="preserve"> in predicting behavio</w:t>
      </w:r>
      <w:r w:rsidR="007F1100" w:rsidRPr="006C7A9E">
        <w:rPr>
          <w:rFonts w:ascii="Times New Roman" w:hAnsi="Times New Roman" w:cs="Times New Roman"/>
          <w:color w:val="000000" w:themeColor="text1"/>
          <w:sz w:val="24"/>
          <w:szCs w:val="24"/>
        </w:rPr>
        <w:t>rs as well. This theory, for instance, has been used in a variety of contexts, including public behavioral intentions in Uganda, the intentions of architects to assemble design teams, and the int</w:t>
      </w:r>
      <w:r w:rsidR="007338D2" w:rsidRPr="006C7A9E">
        <w:rPr>
          <w:rFonts w:ascii="Times New Roman" w:hAnsi="Times New Roman" w:cs="Times New Roman"/>
          <w:color w:val="000000" w:themeColor="text1"/>
          <w:sz w:val="24"/>
          <w:szCs w:val="24"/>
        </w:rPr>
        <w:t>entions of consumers to select H</w:t>
      </w:r>
      <w:r w:rsidR="007F1100" w:rsidRPr="006C7A9E">
        <w:rPr>
          <w:rFonts w:ascii="Times New Roman" w:hAnsi="Times New Roman" w:cs="Times New Roman"/>
          <w:color w:val="000000" w:themeColor="text1"/>
          <w:sz w:val="24"/>
          <w:szCs w:val="24"/>
        </w:rPr>
        <w:t>alal products (Lujja</w:t>
      </w:r>
      <w:r w:rsidR="009D1362">
        <w:rPr>
          <w:rFonts w:ascii="Times New Roman" w:hAnsi="Times New Roman" w:cs="Times New Roman"/>
          <w:color w:val="000000" w:themeColor="text1"/>
          <w:sz w:val="24"/>
          <w:szCs w:val="24"/>
        </w:rPr>
        <w:t xml:space="preserve"> et al,</w:t>
      </w:r>
      <w:r w:rsidR="007F1100" w:rsidRPr="006C7A9E">
        <w:rPr>
          <w:rFonts w:ascii="Times New Roman" w:hAnsi="Times New Roman" w:cs="Times New Roman"/>
          <w:color w:val="000000" w:themeColor="text1"/>
          <w:sz w:val="24"/>
          <w:szCs w:val="24"/>
        </w:rPr>
        <w:t xml:space="preserve"> 2016).</w:t>
      </w:r>
    </w:p>
    <w:p w:rsidR="00191476" w:rsidRDefault="007F1100" w:rsidP="00191476">
      <w:pPr>
        <w:spacing w:after="0" w:line="360" w:lineRule="auto"/>
        <w:ind w:firstLine="720"/>
        <w:jc w:val="both"/>
        <w:rPr>
          <w:rFonts w:ascii="Times New Roman" w:hAnsi="Times New Roman" w:cs="Times New Roman"/>
          <w:color w:val="000000" w:themeColor="text1"/>
          <w:sz w:val="24"/>
          <w:szCs w:val="24"/>
        </w:rPr>
      </w:pPr>
      <w:r w:rsidRPr="007F1100">
        <w:rPr>
          <w:rFonts w:ascii="Times New Roman" w:hAnsi="Times New Roman" w:cs="Times New Roman"/>
          <w:color w:val="000000" w:themeColor="text1"/>
          <w:sz w:val="24"/>
          <w:szCs w:val="24"/>
        </w:rPr>
        <w:t xml:space="preserve">According to </w:t>
      </w:r>
      <w:r w:rsidR="009D1362">
        <w:rPr>
          <w:rFonts w:ascii="Times New Roman" w:hAnsi="Times New Roman" w:cs="Times New Roman"/>
          <w:color w:val="000000" w:themeColor="text1"/>
          <w:sz w:val="24"/>
          <w:szCs w:val="24"/>
        </w:rPr>
        <w:t>(</w:t>
      </w:r>
      <w:r w:rsidRPr="007F1100">
        <w:rPr>
          <w:rFonts w:ascii="Times New Roman" w:hAnsi="Times New Roman" w:cs="Times New Roman"/>
          <w:color w:val="000000" w:themeColor="text1"/>
          <w:sz w:val="24"/>
          <w:szCs w:val="24"/>
        </w:rPr>
        <w:t>Lujja</w:t>
      </w:r>
      <w:r w:rsidR="009D1362">
        <w:rPr>
          <w:rFonts w:ascii="Times New Roman" w:hAnsi="Times New Roman" w:cs="Times New Roman"/>
          <w:color w:val="000000" w:themeColor="text1"/>
          <w:sz w:val="24"/>
          <w:szCs w:val="24"/>
        </w:rPr>
        <w:t xml:space="preserve"> et al, 2016)</w:t>
      </w:r>
      <w:r w:rsidRPr="007F1100">
        <w:rPr>
          <w:rFonts w:ascii="Times New Roman" w:hAnsi="Times New Roman" w:cs="Times New Roman"/>
          <w:color w:val="000000" w:themeColor="text1"/>
          <w:sz w:val="24"/>
          <w:szCs w:val="24"/>
        </w:rPr>
        <w:t>, the primary goal of TRA is to ascertain customer behaviors that would either engage or not engage their objective. Behavior and antecedent intentions, such as attitudes towards subjective behavior and</w:t>
      </w:r>
      <w:r w:rsidR="009D1362">
        <w:rPr>
          <w:rFonts w:ascii="Times New Roman" w:hAnsi="Times New Roman" w:cs="Times New Roman"/>
          <w:color w:val="000000" w:themeColor="text1"/>
          <w:sz w:val="24"/>
          <w:szCs w:val="24"/>
        </w:rPr>
        <w:t xml:space="preserve"> rules, influence human behavio</w:t>
      </w:r>
      <w:r w:rsidRPr="007F1100">
        <w:rPr>
          <w:rFonts w:ascii="Times New Roman" w:hAnsi="Times New Roman" w:cs="Times New Roman"/>
          <w:color w:val="000000" w:themeColor="text1"/>
          <w:sz w:val="24"/>
          <w:szCs w:val="24"/>
        </w:rPr>
        <w:t>r. This study makes use of this theory as a result</w:t>
      </w:r>
      <w:r w:rsidR="009D1362">
        <w:rPr>
          <w:rFonts w:ascii="Times New Roman" w:hAnsi="Times New Roman" w:cs="Times New Roman"/>
          <w:color w:val="000000" w:themeColor="text1"/>
          <w:sz w:val="24"/>
          <w:szCs w:val="24"/>
        </w:rPr>
        <w:t xml:space="preserve"> of these three factors (Lujja et al,</w:t>
      </w:r>
      <w:r w:rsidRPr="007F1100">
        <w:rPr>
          <w:rFonts w:ascii="Times New Roman" w:hAnsi="Times New Roman" w:cs="Times New Roman"/>
          <w:color w:val="000000" w:themeColor="text1"/>
          <w:sz w:val="24"/>
          <w:szCs w:val="24"/>
        </w:rPr>
        <w:t>, 2016).</w:t>
      </w:r>
    </w:p>
    <w:p w:rsidR="00DC45E1" w:rsidRPr="00191476" w:rsidRDefault="0093659F" w:rsidP="00191476">
      <w:pPr>
        <w:spacing w:after="0" w:line="360" w:lineRule="auto"/>
        <w:jc w:val="both"/>
        <w:rPr>
          <w:rFonts w:ascii="Times New Roman" w:hAnsi="Times New Roman" w:cs="Times New Roman"/>
          <w:color w:val="000000" w:themeColor="text1"/>
          <w:sz w:val="24"/>
          <w:szCs w:val="24"/>
        </w:rPr>
      </w:pPr>
      <w:r w:rsidRPr="0093659F">
        <w:rPr>
          <w:rFonts w:ascii="Times New Roman" w:hAnsi="Times New Roman" w:cs="Times New Roman"/>
          <w:b/>
          <w:color w:val="000000" w:themeColor="text1"/>
          <w:sz w:val="24"/>
          <w:szCs w:val="24"/>
        </w:rPr>
        <w:t>2.6</w:t>
      </w:r>
      <w:r w:rsidR="00191476">
        <w:rPr>
          <w:rFonts w:ascii="Times New Roman" w:hAnsi="Times New Roman" w:cs="Times New Roman"/>
          <w:b/>
          <w:color w:val="000000" w:themeColor="text1"/>
          <w:sz w:val="24"/>
          <w:szCs w:val="24"/>
        </w:rPr>
        <w:t xml:space="preserve"> </w:t>
      </w:r>
      <w:r w:rsidR="00FF6627">
        <w:rPr>
          <w:rFonts w:ascii="Times New Roman" w:hAnsi="Times New Roman" w:cs="Times New Roman"/>
          <w:b/>
          <w:color w:val="000000" w:themeColor="text1"/>
          <w:sz w:val="24"/>
          <w:szCs w:val="24"/>
        </w:rPr>
        <w:t>Influence o</w:t>
      </w:r>
      <w:r w:rsidR="00A125F2" w:rsidRPr="00DC45E1">
        <w:rPr>
          <w:rFonts w:ascii="Times New Roman" w:hAnsi="Times New Roman" w:cs="Times New Roman"/>
          <w:b/>
          <w:color w:val="000000" w:themeColor="text1"/>
          <w:sz w:val="24"/>
          <w:szCs w:val="24"/>
        </w:rPr>
        <w:t xml:space="preserve">f Discount Framing On Brand </w:t>
      </w:r>
      <w:r w:rsidR="00A125F2">
        <w:rPr>
          <w:rFonts w:ascii="Times New Roman" w:hAnsi="Times New Roman" w:cs="Times New Roman"/>
          <w:b/>
          <w:color w:val="000000" w:themeColor="text1"/>
          <w:sz w:val="24"/>
          <w:szCs w:val="24"/>
        </w:rPr>
        <w:t>Reputation And Brand Image:</w:t>
      </w:r>
    </w:p>
    <w:p w:rsidR="009A132C" w:rsidRPr="00345D29" w:rsidRDefault="0063070E" w:rsidP="00345D29">
      <w:pPr>
        <w:spacing w:line="360" w:lineRule="auto"/>
        <w:ind w:firstLine="720"/>
        <w:jc w:val="both"/>
        <w:rPr>
          <w:rFonts w:ascii="Times New Roman" w:hAnsi="Times New Roman" w:cs="Times New Roman"/>
          <w:sz w:val="24"/>
        </w:rPr>
      </w:pPr>
      <w:r w:rsidRPr="0063070E">
        <w:rPr>
          <w:rFonts w:ascii="Times New Roman" w:hAnsi="Times New Roman" w:cs="Times New Roman"/>
          <w:sz w:val="24"/>
        </w:rPr>
        <w:t>There are various discount framing strategies that relate to the product's original pricing.</w:t>
      </w:r>
      <w:r>
        <w:rPr>
          <w:rFonts w:ascii="Times New Roman" w:hAnsi="Times New Roman" w:cs="Times New Roman"/>
          <w:sz w:val="24"/>
        </w:rPr>
        <w:t xml:space="preserve"> </w:t>
      </w:r>
      <w:r w:rsidRPr="0063070E">
        <w:rPr>
          <w:rFonts w:ascii="Times New Roman" w:hAnsi="Times New Roman" w:cs="Times New Roman"/>
          <w:sz w:val="24"/>
        </w:rPr>
        <w:t xml:space="preserve">When customers see the original price that has been crossed out and the discounted price as a comparison, discount framing for the costlier goods is more effective. Showing the percentage of price </w:t>
      </w:r>
      <w:r w:rsidRPr="0063070E">
        <w:rPr>
          <w:rFonts w:ascii="Times New Roman" w:hAnsi="Times New Roman" w:cs="Times New Roman"/>
          <w:sz w:val="24"/>
        </w:rPr>
        <w:lastRenderedPageBreak/>
        <w:t>reduction is more effective, howe</w:t>
      </w:r>
      <w:r w:rsidR="00EF0604">
        <w:rPr>
          <w:rFonts w:ascii="Times New Roman" w:hAnsi="Times New Roman" w:cs="Times New Roman"/>
          <w:sz w:val="24"/>
        </w:rPr>
        <w:t>ver, for the cheaper product</w:t>
      </w:r>
      <w:r w:rsidRPr="0063070E">
        <w:rPr>
          <w:rFonts w:ascii="Times New Roman" w:hAnsi="Times New Roman" w:cs="Times New Roman"/>
          <w:sz w:val="24"/>
        </w:rPr>
        <w:t>. The results of this study demonstrate that when consumers see a discount frame that includes both the price amount and the percentage of price reduction, they will initially notice the brand name before considering the reputation and image of the store brand.</w:t>
      </w:r>
      <w:r>
        <w:rPr>
          <w:rFonts w:ascii="Times New Roman" w:hAnsi="Times New Roman" w:cs="Times New Roman"/>
          <w:sz w:val="24"/>
        </w:rPr>
        <w:t xml:space="preserve"> Hence, discount framing has an influence on the brand reputation and brand image as formalized into H1 and H2 of the model provided below.</w:t>
      </w:r>
    </w:p>
    <w:p w:rsidR="009A132C" w:rsidRDefault="0093659F" w:rsidP="009A132C">
      <w:pPr>
        <w:spacing w:line="360" w:lineRule="auto"/>
        <w:jc w:val="both"/>
        <w:rPr>
          <w:rFonts w:ascii="Times New Roman" w:hAnsi="Times New Roman" w:cs="Times New Roman"/>
          <w:sz w:val="24"/>
        </w:rPr>
      </w:pPr>
      <w:r>
        <w:rPr>
          <w:rFonts w:ascii="Times New Roman" w:hAnsi="Times New Roman" w:cs="Times New Roman"/>
          <w:b/>
          <w:color w:val="000000" w:themeColor="text1"/>
          <w:sz w:val="24"/>
          <w:szCs w:val="24"/>
        </w:rPr>
        <w:t xml:space="preserve">2.7 </w:t>
      </w:r>
      <w:r w:rsidR="00345D29">
        <w:rPr>
          <w:rFonts w:ascii="Times New Roman" w:hAnsi="Times New Roman" w:cs="Times New Roman"/>
          <w:b/>
          <w:color w:val="000000" w:themeColor="text1"/>
          <w:sz w:val="24"/>
          <w:szCs w:val="24"/>
        </w:rPr>
        <w:t>Brand Reputation’s Influence o</w:t>
      </w:r>
      <w:r w:rsidR="009A132C">
        <w:rPr>
          <w:rFonts w:ascii="Times New Roman" w:hAnsi="Times New Roman" w:cs="Times New Roman"/>
          <w:b/>
          <w:color w:val="000000" w:themeColor="text1"/>
          <w:sz w:val="24"/>
          <w:szCs w:val="24"/>
        </w:rPr>
        <w:t>n Purchase Intentions:</w:t>
      </w:r>
    </w:p>
    <w:p w:rsidR="007042E6" w:rsidRDefault="0063070E" w:rsidP="009A132C">
      <w:pPr>
        <w:spacing w:line="360" w:lineRule="auto"/>
        <w:ind w:firstLine="720"/>
        <w:jc w:val="both"/>
        <w:rPr>
          <w:rFonts w:ascii="Times New Roman" w:hAnsi="Times New Roman" w:cs="Times New Roman"/>
          <w:sz w:val="24"/>
        </w:rPr>
      </w:pPr>
      <w:r w:rsidRPr="0063070E">
        <w:rPr>
          <w:rFonts w:ascii="Times New Roman" w:hAnsi="Times New Roman" w:cs="Times New Roman"/>
          <w:sz w:val="24"/>
        </w:rPr>
        <w:t>A strong brand reputation is necessary in a highly competitive market like restaurants in order to build consumer confid</w:t>
      </w:r>
      <w:r w:rsidR="003752E4">
        <w:rPr>
          <w:rFonts w:ascii="Times New Roman" w:hAnsi="Times New Roman" w:cs="Times New Roman"/>
          <w:sz w:val="24"/>
        </w:rPr>
        <w:t>ence and lessen uncertainty</w:t>
      </w:r>
      <w:r w:rsidRPr="0063070E">
        <w:rPr>
          <w:rFonts w:ascii="Times New Roman" w:hAnsi="Times New Roman" w:cs="Times New Roman"/>
          <w:sz w:val="24"/>
        </w:rPr>
        <w:t>. Consumer trust is a de</w:t>
      </w:r>
      <w:r w:rsidR="003752E4">
        <w:rPr>
          <w:rFonts w:ascii="Times New Roman" w:hAnsi="Times New Roman" w:cs="Times New Roman"/>
          <w:sz w:val="24"/>
        </w:rPr>
        <w:t>terminant of purchasing behavio</w:t>
      </w:r>
      <w:r w:rsidRPr="0063070E">
        <w:rPr>
          <w:rFonts w:ascii="Times New Roman" w:hAnsi="Times New Roman" w:cs="Times New Roman"/>
          <w:sz w:val="24"/>
        </w:rPr>
        <w:t xml:space="preserve">r that might lessen the way customers perceive risk and uncertainty. </w:t>
      </w:r>
    </w:p>
    <w:p w:rsidR="00B0482B" w:rsidRDefault="0063070E" w:rsidP="00FF6627">
      <w:pPr>
        <w:spacing w:line="360" w:lineRule="auto"/>
        <w:ind w:firstLine="720"/>
        <w:jc w:val="both"/>
        <w:rPr>
          <w:rFonts w:ascii="Times New Roman" w:hAnsi="Times New Roman" w:cs="Times New Roman"/>
          <w:sz w:val="24"/>
        </w:rPr>
      </w:pPr>
      <w:r w:rsidRPr="0063070E">
        <w:rPr>
          <w:rFonts w:ascii="Times New Roman" w:hAnsi="Times New Roman" w:cs="Times New Roman"/>
          <w:sz w:val="24"/>
        </w:rPr>
        <w:t>Furthermore, when customers trust a brand, they think the food is of high quality.</w:t>
      </w:r>
      <w:r w:rsidR="003752E4">
        <w:rPr>
          <w:rFonts w:ascii="Times New Roman" w:hAnsi="Times New Roman" w:cs="Times New Roman"/>
          <w:sz w:val="24"/>
        </w:rPr>
        <w:t xml:space="preserve"> </w:t>
      </w:r>
      <w:r w:rsidRPr="0063070E">
        <w:rPr>
          <w:rFonts w:ascii="Times New Roman" w:hAnsi="Times New Roman" w:cs="Times New Roman"/>
          <w:sz w:val="24"/>
        </w:rPr>
        <w:t>It causes the trusted brand to have an impact on their purchasing decisions. In other words, the likelihood that they will buy the goods is higher when the store's brand recognition is strong, and vice versa. When consumers use a reputable brand, their pride may also rise. According to earlier research, more consumers prefer to purchase reputable brands in order to feel more proud.</w:t>
      </w:r>
      <w:r w:rsidR="00FE7EA1">
        <w:rPr>
          <w:rFonts w:ascii="Times New Roman" w:hAnsi="Times New Roman" w:cs="Times New Roman"/>
          <w:sz w:val="24"/>
        </w:rPr>
        <w:t xml:space="preserve"> The theory of Reasoned Action, however does not apply on Brand Image, I believe the theory Information Processing theory applies here, as it states that humans process information that they receive from their senses and store them. Moreover, they then to behave in accordance with the information that is stored in their memory..</w:t>
      </w:r>
    </w:p>
    <w:p w:rsidR="0063070E" w:rsidRPr="003F272B" w:rsidRDefault="0093659F" w:rsidP="00FF6627">
      <w:pPr>
        <w:spacing w:line="360" w:lineRule="auto"/>
        <w:jc w:val="both"/>
        <w:rPr>
          <w:rFonts w:ascii="Times New Roman" w:hAnsi="Times New Roman" w:cs="Times New Roman"/>
          <w:sz w:val="24"/>
        </w:rPr>
      </w:pPr>
      <w:r>
        <w:rPr>
          <w:rFonts w:ascii="Times New Roman" w:hAnsi="Times New Roman" w:cs="Times New Roman"/>
          <w:b/>
          <w:color w:val="000000" w:themeColor="text1"/>
          <w:sz w:val="24"/>
          <w:szCs w:val="24"/>
        </w:rPr>
        <w:t xml:space="preserve">2.8 </w:t>
      </w:r>
      <w:r w:rsidR="00EF0604">
        <w:rPr>
          <w:rFonts w:ascii="Times New Roman" w:hAnsi="Times New Roman" w:cs="Times New Roman"/>
          <w:b/>
          <w:color w:val="000000" w:themeColor="text1"/>
          <w:sz w:val="24"/>
          <w:szCs w:val="24"/>
        </w:rPr>
        <w:t>Brand Image Has a Positive Influence o</w:t>
      </w:r>
      <w:r w:rsidR="003F272B" w:rsidRPr="0063070E">
        <w:rPr>
          <w:rFonts w:ascii="Times New Roman" w:hAnsi="Times New Roman" w:cs="Times New Roman"/>
          <w:b/>
          <w:color w:val="000000" w:themeColor="text1"/>
          <w:sz w:val="24"/>
          <w:szCs w:val="24"/>
        </w:rPr>
        <w:t>n Purchase Intention:</w:t>
      </w:r>
    </w:p>
    <w:p w:rsidR="003752E4" w:rsidRDefault="0063070E" w:rsidP="00FF6627">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In this subsection of literature review the influence that brand reputation has on consumers purchase intentions would be discussed. I believe, and will prove according to research that brand reputation and brand image are two major factors that are considered when consumers make a decision to purchase. With an example of food industry, as food industry is a highly competitive industry existing today, and with the changes in lifestyles of the consumers, they tend to buy food from branded or well-known restaurants. </w:t>
      </w:r>
    </w:p>
    <w:p w:rsidR="00BA0751" w:rsidRDefault="0063070E" w:rsidP="00BA0751">
      <w:pPr>
        <w:spacing w:after="0" w:line="360" w:lineRule="auto"/>
        <w:ind w:firstLine="720"/>
        <w:jc w:val="both"/>
        <w:rPr>
          <w:rFonts w:ascii="Times New Roman" w:hAnsi="Times New Roman" w:cs="Times New Roman"/>
          <w:sz w:val="24"/>
        </w:rPr>
      </w:pPr>
      <w:r>
        <w:rPr>
          <w:rFonts w:ascii="Times New Roman" w:hAnsi="Times New Roman" w:cs="Times New Roman"/>
          <w:color w:val="000000" w:themeColor="text1"/>
          <w:sz w:val="24"/>
          <w:szCs w:val="24"/>
        </w:rPr>
        <w:t>According to a study conducted in USA, it was found that high brand reputation and brand image tends to have greater margins as these both aspects can make change the consumer intention to purchase a certain product or not to purchase it. A store having high reputation or image can be convincing for a consumer to purchase, rather than a store without it. Hence, brand image and reputation have a significant value when it is linked with the purchase intentions of the consumers.</w:t>
      </w:r>
      <w:r w:rsidR="00FE7EA1">
        <w:rPr>
          <w:rFonts w:ascii="Times New Roman" w:hAnsi="Times New Roman" w:cs="Times New Roman"/>
          <w:color w:val="000000" w:themeColor="text1"/>
          <w:sz w:val="24"/>
          <w:szCs w:val="24"/>
        </w:rPr>
        <w:t xml:space="preserve"> Additionally, t</w:t>
      </w:r>
      <w:r w:rsidR="00FE7EA1">
        <w:rPr>
          <w:rFonts w:ascii="Times New Roman" w:hAnsi="Times New Roman" w:cs="Times New Roman"/>
          <w:sz w:val="24"/>
        </w:rPr>
        <w:t>he theory of Reasoned Action, however does not apply on Brand Image, I believe the theory Information Processing theory applies here, as it states that humans process information that they receive from their senses and store them. Moreover, they then to behave in accordance with the information that is stored in their memory..</w:t>
      </w:r>
    </w:p>
    <w:p w:rsidR="00FE7EA1" w:rsidRDefault="00FE7EA1" w:rsidP="00BA0751">
      <w:pPr>
        <w:spacing w:after="0" w:line="360" w:lineRule="auto"/>
        <w:ind w:firstLine="720"/>
        <w:jc w:val="both"/>
        <w:rPr>
          <w:rFonts w:ascii="Times New Roman" w:hAnsi="Times New Roman" w:cs="Times New Roman"/>
          <w:color w:val="000000" w:themeColor="text1"/>
          <w:sz w:val="24"/>
          <w:szCs w:val="24"/>
        </w:rPr>
      </w:pPr>
    </w:p>
    <w:p w:rsidR="00EE4C8A" w:rsidRPr="003752E4" w:rsidRDefault="0093659F" w:rsidP="00BA0751">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2.9 </w:t>
      </w:r>
      <w:r w:rsidR="00EE4C8A">
        <w:rPr>
          <w:rFonts w:ascii="Times New Roman" w:hAnsi="Times New Roman" w:cs="Times New Roman"/>
          <w:b/>
          <w:color w:val="000000" w:themeColor="text1"/>
          <w:sz w:val="24"/>
          <w:szCs w:val="24"/>
        </w:rPr>
        <w:t>Purchase Intention Has A Positive Influence On Actual Behavior:</w:t>
      </w:r>
    </w:p>
    <w:p w:rsidR="00EE4C8A" w:rsidRDefault="003752E4" w:rsidP="00BA0751">
      <w:pPr>
        <w:spacing w:line="360" w:lineRule="auto"/>
        <w:ind w:firstLine="720"/>
        <w:jc w:val="both"/>
        <w:rPr>
          <w:rFonts w:ascii="Times New Roman" w:hAnsi="Times New Roman" w:cs="Times New Roman"/>
          <w:sz w:val="24"/>
        </w:rPr>
      </w:pPr>
      <w:r w:rsidRPr="007042E6">
        <w:rPr>
          <w:rFonts w:ascii="Times New Roman" w:hAnsi="Times New Roman" w:cs="Times New Roman"/>
          <w:sz w:val="24"/>
        </w:rPr>
        <w:t>Purchase intention has a variety</w:t>
      </w:r>
      <w:r w:rsidR="009621A6">
        <w:rPr>
          <w:rFonts w:ascii="Times New Roman" w:hAnsi="Times New Roman" w:cs="Times New Roman"/>
          <w:sz w:val="24"/>
        </w:rPr>
        <w:t xml:space="preserve"> of effects on consumer behavio</w:t>
      </w:r>
      <w:r w:rsidRPr="007042E6">
        <w:rPr>
          <w:rFonts w:ascii="Times New Roman" w:hAnsi="Times New Roman" w:cs="Times New Roman"/>
          <w:sz w:val="24"/>
        </w:rPr>
        <w:t>r that are tied to the customers' backgrounds. For instance, a buyer with a "green" attitude may respond differently when making a purchase of a green product.</w:t>
      </w:r>
      <w:r w:rsidR="009621A6">
        <w:rPr>
          <w:rFonts w:ascii="Times New Roman" w:hAnsi="Times New Roman" w:cs="Times New Roman"/>
          <w:sz w:val="24"/>
        </w:rPr>
        <w:t xml:space="preserve"> Zeithemal says, </w:t>
      </w:r>
      <w:r w:rsidR="009621A6" w:rsidRPr="009621A6">
        <w:rPr>
          <w:rFonts w:ascii="Times New Roman" w:hAnsi="Times New Roman" w:cs="Times New Roman"/>
          <w:sz w:val="24"/>
        </w:rPr>
        <w:t xml:space="preserve">“"The relationship between consumer value, </w:t>
      </w:r>
      <w:r w:rsidR="009621A6" w:rsidRPr="009621A6">
        <w:rPr>
          <w:rFonts w:ascii="Times New Roman" w:hAnsi="Times New Roman" w:cs="Times New Roman"/>
          <w:sz w:val="24"/>
        </w:rPr>
        <w:lastRenderedPageBreak/>
        <w:t>purchase intentions, and actual purchase behavior is complex." (p. 4)</w:t>
      </w:r>
      <w:r w:rsidR="009621A6">
        <w:rPr>
          <w:rFonts w:ascii="Times New Roman" w:hAnsi="Times New Roman" w:cs="Times New Roman"/>
          <w:sz w:val="24"/>
        </w:rPr>
        <w:t>.</w:t>
      </w:r>
      <w:r w:rsidRPr="009621A6">
        <w:rPr>
          <w:rFonts w:ascii="Times New Roman" w:hAnsi="Times New Roman" w:cs="Times New Roman"/>
          <w:sz w:val="24"/>
        </w:rPr>
        <w:t xml:space="preserve"> </w:t>
      </w:r>
      <w:r w:rsidRPr="007042E6">
        <w:rPr>
          <w:rFonts w:ascii="Times New Roman" w:hAnsi="Times New Roman" w:cs="Times New Roman"/>
          <w:sz w:val="24"/>
        </w:rPr>
        <w:t>The influence of attitudes towards sponsored recommenda</w:t>
      </w:r>
      <w:r w:rsidR="007338D2">
        <w:rPr>
          <w:rFonts w:ascii="Times New Roman" w:hAnsi="Times New Roman" w:cs="Times New Roman"/>
          <w:sz w:val="24"/>
        </w:rPr>
        <w:t>tion postings on actual behavio</w:t>
      </w:r>
      <w:r w:rsidRPr="007042E6">
        <w:rPr>
          <w:rFonts w:ascii="Times New Roman" w:hAnsi="Times New Roman" w:cs="Times New Roman"/>
          <w:sz w:val="24"/>
        </w:rPr>
        <w:t>r in terms of buying the recommended produ</w:t>
      </w:r>
      <w:r w:rsidR="00EE4C8A">
        <w:rPr>
          <w:rFonts w:ascii="Times New Roman" w:hAnsi="Times New Roman" w:cs="Times New Roman"/>
          <w:sz w:val="24"/>
        </w:rPr>
        <w:t>ct is notably beneficial for soc</w:t>
      </w:r>
      <w:r w:rsidRPr="007042E6">
        <w:rPr>
          <w:rFonts w:ascii="Times New Roman" w:hAnsi="Times New Roman" w:cs="Times New Roman"/>
          <w:sz w:val="24"/>
        </w:rPr>
        <w:t>ial media users.</w:t>
      </w:r>
    </w:p>
    <w:p w:rsidR="001704A3" w:rsidRPr="009766DE" w:rsidRDefault="003752E4" w:rsidP="009766DE">
      <w:pPr>
        <w:spacing w:line="360" w:lineRule="auto"/>
        <w:ind w:firstLine="720"/>
        <w:jc w:val="both"/>
        <w:rPr>
          <w:rFonts w:ascii="Times New Roman" w:hAnsi="Times New Roman" w:cs="Times New Roman"/>
          <w:sz w:val="24"/>
        </w:rPr>
      </w:pPr>
      <w:r w:rsidRPr="007042E6">
        <w:rPr>
          <w:rFonts w:ascii="Times New Roman" w:hAnsi="Times New Roman" w:cs="Times New Roman"/>
          <w:sz w:val="24"/>
        </w:rPr>
        <w:t>According to the Theory of Reasoned Action (TRA), consumers' perceptions of potential risk have a direct detrimental impact on their</w:t>
      </w:r>
      <w:r w:rsidR="007338D2">
        <w:rPr>
          <w:rFonts w:ascii="Times New Roman" w:hAnsi="Times New Roman" w:cs="Times New Roman"/>
          <w:sz w:val="24"/>
        </w:rPr>
        <w:t xml:space="preserve"> actual online purchase behavio</w:t>
      </w:r>
      <w:r w:rsidRPr="007042E6">
        <w:rPr>
          <w:rFonts w:ascii="Times New Roman" w:hAnsi="Times New Roman" w:cs="Times New Roman"/>
          <w:sz w:val="24"/>
        </w:rPr>
        <w:t>r. As a result, our study applies this theory to forecast what consumers will actually do when they observe discount framing presented by an online retaile</w:t>
      </w:r>
      <w:bookmarkEnd w:id="17"/>
      <w:r w:rsidR="00EF0604">
        <w:rPr>
          <w:rFonts w:ascii="Times New Roman" w:hAnsi="Times New Roman" w:cs="Times New Roman"/>
          <w:sz w:val="24"/>
        </w:rPr>
        <w:t>r</w:t>
      </w:r>
    </w:p>
    <w:p w:rsidR="007042E6" w:rsidRPr="001704A3" w:rsidRDefault="001704A3" w:rsidP="001704A3">
      <w:pPr>
        <w:spacing w:line="360" w:lineRule="auto"/>
        <w:jc w:val="center"/>
        <w:rPr>
          <w:rFonts w:ascii="Times New Roman" w:hAnsi="Times New Roman" w:cs="Times New Roman"/>
          <w:b/>
          <w:bCs/>
        </w:rPr>
      </w:pPr>
      <w:r w:rsidRPr="001704A3">
        <w:rPr>
          <w:rFonts w:ascii="Times New Roman" w:hAnsi="Times New Roman" w:cs="Times New Roman"/>
          <w:b/>
          <w:sz w:val="32"/>
        </w:rPr>
        <w:t xml:space="preserve">CHAPTER </w:t>
      </w:r>
      <w:bookmarkStart w:id="18" w:name="_Toc114699708"/>
      <w:r w:rsidR="00B13D82">
        <w:rPr>
          <w:rFonts w:ascii="Times New Roman" w:hAnsi="Times New Roman" w:cs="Times New Roman"/>
          <w:b/>
          <w:sz w:val="32"/>
        </w:rPr>
        <w:t>III</w:t>
      </w:r>
    </w:p>
    <w:p w:rsidR="004E2F40" w:rsidRPr="007042E6" w:rsidRDefault="004E2F40" w:rsidP="001704A3">
      <w:pPr>
        <w:spacing w:line="360" w:lineRule="auto"/>
        <w:jc w:val="center"/>
        <w:rPr>
          <w:rFonts w:ascii="Times New Roman" w:eastAsiaTheme="majorEastAsia" w:hAnsi="Times New Roman" w:cs="Times New Roman"/>
          <w:b/>
          <w:bCs/>
          <w:color w:val="000000" w:themeColor="text1"/>
          <w:sz w:val="40"/>
          <w:szCs w:val="32"/>
        </w:rPr>
      </w:pPr>
      <w:r w:rsidRPr="007042E6">
        <w:rPr>
          <w:rFonts w:ascii="Times New Roman" w:hAnsi="Times New Roman" w:cs="Times New Roman"/>
          <w:b/>
          <w:bCs/>
          <w:color w:val="000000" w:themeColor="text1"/>
          <w:sz w:val="28"/>
        </w:rPr>
        <w:t>METH</w:t>
      </w:r>
      <w:r w:rsidR="00465F7B" w:rsidRPr="007042E6">
        <w:rPr>
          <w:rFonts w:ascii="Times New Roman" w:hAnsi="Times New Roman" w:cs="Times New Roman"/>
          <w:b/>
          <w:bCs/>
          <w:color w:val="000000" w:themeColor="text1"/>
          <w:sz w:val="28"/>
        </w:rPr>
        <w:t>O</w:t>
      </w:r>
      <w:r w:rsidRPr="007042E6">
        <w:rPr>
          <w:rFonts w:ascii="Times New Roman" w:hAnsi="Times New Roman" w:cs="Times New Roman"/>
          <w:b/>
          <w:bCs/>
          <w:color w:val="000000" w:themeColor="text1"/>
          <w:sz w:val="28"/>
        </w:rPr>
        <w:t>DOLOGY</w:t>
      </w:r>
      <w:bookmarkEnd w:id="18"/>
    </w:p>
    <w:p w:rsidR="00133F16" w:rsidRPr="003739CE" w:rsidRDefault="00C56388" w:rsidP="00133F16">
      <w:pPr>
        <w:spacing w:after="0" w:line="360" w:lineRule="auto"/>
        <w:ind w:firstLine="720"/>
        <w:jc w:val="both"/>
        <w:rPr>
          <w:rFonts w:ascii="Times New Roman" w:hAnsi="Times New Roman" w:cs="Times New Roman"/>
          <w:noProof/>
          <w:color w:val="000000" w:themeColor="text1"/>
          <w:sz w:val="24"/>
          <w:szCs w:val="24"/>
        </w:rPr>
      </w:pPr>
      <w:r w:rsidRPr="003739CE">
        <w:rPr>
          <w:rFonts w:ascii="Times New Roman" w:hAnsi="Times New Roman" w:cs="Times New Roman"/>
          <w:color w:val="000000" w:themeColor="text1"/>
          <w:sz w:val="24"/>
          <w:szCs w:val="24"/>
        </w:rPr>
        <w:t>The research</w:t>
      </w:r>
      <w:r w:rsidR="00F43F4A">
        <w:rPr>
          <w:rFonts w:ascii="Times New Roman" w:hAnsi="Times New Roman" w:cs="Times New Roman"/>
          <w:color w:val="000000" w:themeColor="text1"/>
          <w:sz w:val="24"/>
          <w:szCs w:val="24"/>
        </w:rPr>
        <w:t xml:space="preserve"> design and methodology that is used for our research has</w:t>
      </w:r>
      <w:r w:rsidRPr="003739CE">
        <w:rPr>
          <w:rFonts w:ascii="Times New Roman" w:hAnsi="Times New Roman" w:cs="Times New Roman"/>
          <w:color w:val="000000" w:themeColor="text1"/>
          <w:sz w:val="24"/>
          <w:szCs w:val="24"/>
        </w:rPr>
        <w:t xml:space="preserve"> been described in this area of the study. It covers sampling design, time</w:t>
      </w:r>
      <w:r w:rsidR="005F021C" w:rsidRPr="003739CE">
        <w:rPr>
          <w:rFonts w:ascii="Times New Roman" w:hAnsi="Times New Roman" w:cs="Times New Roman"/>
          <w:color w:val="000000" w:themeColor="text1"/>
          <w:sz w:val="24"/>
          <w:szCs w:val="24"/>
        </w:rPr>
        <w:t>,</w:t>
      </w:r>
      <w:r w:rsidRPr="003739CE">
        <w:rPr>
          <w:rFonts w:ascii="Times New Roman" w:hAnsi="Times New Roman" w:cs="Times New Roman"/>
          <w:color w:val="000000" w:themeColor="text1"/>
          <w:sz w:val="24"/>
          <w:szCs w:val="24"/>
        </w:rPr>
        <w:t xml:space="preserve"> target population, sampling process, sample, and unit of analysis, study, measurement, and research design tool.</w:t>
      </w:r>
      <w:r w:rsidR="006F2AF7">
        <w:rPr>
          <w:rFonts w:ascii="Times New Roman" w:hAnsi="Times New Roman" w:cs="Times New Roman"/>
          <w:color w:val="000000" w:themeColor="text1"/>
          <w:sz w:val="24"/>
          <w:szCs w:val="24"/>
        </w:rPr>
        <w:t xml:space="preserve"> </w:t>
      </w:r>
      <w:r w:rsidR="004951BD" w:rsidRPr="003739CE">
        <w:rPr>
          <w:rFonts w:ascii="Times New Roman" w:hAnsi="Times New Roman" w:cs="Times New Roman"/>
          <w:color w:val="000000" w:themeColor="text1"/>
          <w:sz w:val="24"/>
          <w:szCs w:val="24"/>
        </w:rPr>
        <w:t xml:space="preserve">To explain the causal connection between </w:t>
      </w:r>
      <w:r w:rsidR="009637CE">
        <w:rPr>
          <w:rFonts w:ascii="Times New Roman" w:hAnsi="Times New Roman" w:cs="Times New Roman"/>
          <w:color w:val="000000" w:themeColor="text1"/>
          <w:sz w:val="24"/>
          <w:szCs w:val="24"/>
        </w:rPr>
        <w:t>variables chosen for this research</w:t>
      </w:r>
      <w:r w:rsidR="006F2AF7">
        <w:rPr>
          <w:rFonts w:ascii="Times New Roman" w:hAnsi="Times New Roman" w:cs="Times New Roman"/>
          <w:color w:val="000000" w:themeColor="text1"/>
          <w:sz w:val="24"/>
          <w:szCs w:val="24"/>
        </w:rPr>
        <w:t xml:space="preserve"> </w:t>
      </w:r>
      <w:r w:rsidR="00B54C85">
        <w:rPr>
          <w:rFonts w:ascii="Times New Roman" w:hAnsi="Times New Roman" w:cs="Times New Roman"/>
          <w:color w:val="000000" w:themeColor="text1"/>
          <w:sz w:val="24"/>
          <w:szCs w:val="24"/>
        </w:rPr>
        <w:t>the deductive approach is</w:t>
      </w:r>
      <w:r w:rsidR="004951BD" w:rsidRPr="003739CE">
        <w:rPr>
          <w:rFonts w:ascii="Times New Roman" w:hAnsi="Times New Roman" w:cs="Times New Roman"/>
          <w:color w:val="000000" w:themeColor="text1"/>
          <w:sz w:val="24"/>
          <w:szCs w:val="24"/>
        </w:rPr>
        <w:t xml:space="preserve"> chosen. As the deductive approach includes the testing of theory, a quantitative method is recommended </w:t>
      </w:r>
      <w:r w:rsidR="00B218EE">
        <w:rPr>
          <w:rFonts w:ascii="Times New Roman" w:hAnsi="Times New Roman" w:cs="Times New Roman"/>
          <w:noProof/>
          <w:color w:val="000000" w:themeColor="text1"/>
          <w:sz w:val="24"/>
          <w:szCs w:val="24"/>
        </w:rPr>
        <w:t xml:space="preserve">(Bell et al, </w:t>
      </w:r>
      <w:r w:rsidR="00465F7B" w:rsidRPr="003739CE">
        <w:rPr>
          <w:rFonts w:ascii="Times New Roman" w:hAnsi="Times New Roman" w:cs="Times New Roman"/>
          <w:noProof/>
          <w:color w:val="000000" w:themeColor="text1"/>
          <w:sz w:val="24"/>
          <w:szCs w:val="24"/>
        </w:rPr>
        <w:t>2018)</w:t>
      </w:r>
      <w:r w:rsidR="004951BD" w:rsidRPr="003739CE">
        <w:rPr>
          <w:rFonts w:ascii="Times New Roman" w:hAnsi="Times New Roman" w:cs="Times New Roman"/>
          <w:color w:val="000000" w:themeColor="text1"/>
          <w:sz w:val="24"/>
          <w:szCs w:val="24"/>
        </w:rPr>
        <w:t xml:space="preserve">. Quantitative methods are suitable when trying to generalize findings and adapt it to </w:t>
      </w:r>
      <w:r w:rsidR="00B54C85">
        <w:rPr>
          <w:rFonts w:ascii="Times New Roman" w:hAnsi="Times New Roman" w:cs="Times New Roman"/>
          <w:color w:val="000000" w:themeColor="text1"/>
          <w:sz w:val="24"/>
          <w:szCs w:val="24"/>
        </w:rPr>
        <w:t>a bigger population, which is</w:t>
      </w:r>
      <w:r w:rsidR="004951BD" w:rsidRPr="003739CE">
        <w:rPr>
          <w:rFonts w:ascii="Times New Roman" w:hAnsi="Times New Roman" w:cs="Times New Roman"/>
          <w:color w:val="000000" w:themeColor="text1"/>
          <w:sz w:val="24"/>
          <w:szCs w:val="24"/>
        </w:rPr>
        <w:t xml:space="preserve"> not be possible to do in a similar way with a qualitative method </w:t>
      </w:r>
      <w:r w:rsidR="00B218EE">
        <w:rPr>
          <w:rFonts w:ascii="Times New Roman" w:hAnsi="Times New Roman" w:cs="Times New Roman"/>
          <w:noProof/>
          <w:color w:val="000000" w:themeColor="text1"/>
          <w:sz w:val="24"/>
          <w:szCs w:val="24"/>
        </w:rPr>
        <w:t xml:space="preserve">(Bell et al, </w:t>
      </w:r>
      <w:r w:rsidR="00465F7B" w:rsidRPr="003739CE">
        <w:rPr>
          <w:rFonts w:ascii="Times New Roman" w:hAnsi="Times New Roman" w:cs="Times New Roman"/>
          <w:noProof/>
          <w:color w:val="000000" w:themeColor="text1"/>
          <w:sz w:val="24"/>
          <w:szCs w:val="24"/>
        </w:rPr>
        <w:t>2018)</w:t>
      </w:r>
    </w:p>
    <w:p w:rsidR="0080593D" w:rsidRPr="004D5DC9" w:rsidRDefault="00407721" w:rsidP="0024269D">
      <w:pPr>
        <w:pStyle w:val="Heading2"/>
        <w:spacing w:line="360" w:lineRule="auto"/>
        <w:jc w:val="both"/>
        <w:rPr>
          <w:rFonts w:ascii="Times New Roman" w:hAnsi="Times New Roman" w:cs="Times New Roman"/>
          <w:b/>
          <w:bCs/>
          <w:color w:val="000000" w:themeColor="text1"/>
          <w:sz w:val="28"/>
          <w:szCs w:val="24"/>
        </w:rPr>
      </w:pPr>
      <w:bookmarkStart w:id="19" w:name="_Toc114699710"/>
      <w:r w:rsidRPr="004D5DC9">
        <w:rPr>
          <w:rFonts w:ascii="Times New Roman" w:hAnsi="Times New Roman" w:cs="Times New Roman"/>
          <w:b/>
          <w:bCs/>
          <w:color w:val="000000" w:themeColor="text1"/>
          <w:sz w:val="28"/>
          <w:szCs w:val="24"/>
        </w:rPr>
        <w:lastRenderedPageBreak/>
        <w:t>3.</w:t>
      </w:r>
      <w:r w:rsidR="00C51C58">
        <w:rPr>
          <w:rFonts w:ascii="Times New Roman" w:hAnsi="Times New Roman" w:cs="Times New Roman"/>
          <w:b/>
          <w:bCs/>
          <w:color w:val="000000" w:themeColor="text1"/>
          <w:sz w:val="28"/>
          <w:szCs w:val="24"/>
        </w:rPr>
        <w:t>1</w:t>
      </w:r>
      <w:r w:rsidRPr="004D5DC9">
        <w:rPr>
          <w:rFonts w:ascii="Times New Roman" w:hAnsi="Times New Roman" w:cs="Times New Roman"/>
          <w:b/>
          <w:bCs/>
          <w:color w:val="000000" w:themeColor="text1"/>
          <w:sz w:val="28"/>
          <w:szCs w:val="24"/>
        </w:rPr>
        <w:t xml:space="preserve"> </w:t>
      </w:r>
      <w:r w:rsidR="004D5DC9" w:rsidRPr="004D5DC9">
        <w:rPr>
          <w:rFonts w:ascii="Times New Roman" w:hAnsi="Times New Roman" w:cs="Times New Roman"/>
          <w:b/>
          <w:bCs/>
          <w:color w:val="000000" w:themeColor="text1"/>
          <w:sz w:val="28"/>
          <w:szCs w:val="24"/>
        </w:rPr>
        <w:t>Research Design</w:t>
      </w:r>
      <w:bookmarkEnd w:id="19"/>
    </w:p>
    <w:p w:rsidR="004951BD" w:rsidRPr="004D5DC9" w:rsidRDefault="00C51C58" w:rsidP="0024269D">
      <w:pPr>
        <w:pStyle w:val="Heading2"/>
        <w:spacing w:line="360" w:lineRule="auto"/>
        <w:jc w:val="both"/>
        <w:rPr>
          <w:rFonts w:ascii="Times New Roman" w:hAnsi="Times New Roman" w:cs="Times New Roman"/>
          <w:b/>
          <w:bCs/>
          <w:color w:val="000000" w:themeColor="text1"/>
          <w:sz w:val="22"/>
          <w:szCs w:val="24"/>
        </w:rPr>
      </w:pPr>
      <w:bookmarkStart w:id="20" w:name="_Toc114699711"/>
      <w:r>
        <w:rPr>
          <w:rFonts w:ascii="Times New Roman" w:hAnsi="Times New Roman" w:cs="Times New Roman"/>
          <w:b/>
          <w:bCs/>
          <w:color w:val="000000" w:themeColor="text1"/>
          <w:sz w:val="22"/>
          <w:szCs w:val="24"/>
        </w:rPr>
        <w:t>3.1</w:t>
      </w:r>
      <w:r w:rsidR="004D5DC9" w:rsidRPr="004D5DC9">
        <w:rPr>
          <w:rFonts w:ascii="Times New Roman" w:hAnsi="Times New Roman" w:cs="Times New Roman"/>
          <w:b/>
          <w:bCs/>
          <w:color w:val="000000" w:themeColor="text1"/>
          <w:sz w:val="22"/>
          <w:szCs w:val="24"/>
        </w:rPr>
        <w:t>.1 Research Approach</w:t>
      </w:r>
      <w:bookmarkEnd w:id="20"/>
    </w:p>
    <w:p w:rsidR="004951BD" w:rsidRPr="003739CE" w:rsidRDefault="004951BD" w:rsidP="0024269D">
      <w:pPr>
        <w:spacing w:after="0" w:line="360" w:lineRule="auto"/>
        <w:ind w:firstLine="720"/>
        <w:jc w:val="both"/>
        <w:rPr>
          <w:rFonts w:ascii="Times New Roman" w:hAnsi="Times New Roman" w:cs="Times New Roman"/>
          <w:color w:val="000000" w:themeColor="text1"/>
          <w:sz w:val="28"/>
          <w:szCs w:val="28"/>
        </w:rPr>
      </w:pPr>
      <w:r w:rsidRPr="003739CE">
        <w:rPr>
          <w:rFonts w:ascii="Times New Roman" w:hAnsi="Times New Roman" w:cs="Times New Roman"/>
          <w:color w:val="000000" w:themeColor="text1"/>
          <w:sz w:val="24"/>
          <w:szCs w:val="24"/>
        </w:rPr>
        <w:t xml:space="preserve">Depending on the research questions and the current state of research in a specific subject area, it is decided how empirical research should be carried out. A distinction is made between two approaches: (1) </w:t>
      </w:r>
      <w:r w:rsidRPr="003739CE">
        <w:rPr>
          <w:rFonts w:ascii="Times New Roman" w:hAnsi="Times New Roman" w:cs="Times New Roman"/>
          <w:i/>
          <w:iCs/>
          <w:color w:val="000000" w:themeColor="text1"/>
          <w:sz w:val="24"/>
          <w:szCs w:val="24"/>
        </w:rPr>
        <w:t>Deductive</w:t>
      </w:r>
      <w:r w:rsidRPr="003739CE">
        <w:rPr>
          <w:rFonts w:ascii="Times New Roman" w:hAnsi="Times New Roman" w:cs="Times New Roman"/>
          <w:color w:val="000000" w:themeColor="text1"/>
          <w:sz w:val="24"/>
          <w:szCs w:val="24"/>
        </w:rPr>
        <w:t xml:space="preserve">, is an approach that shows the relationship between research and theory. Based on previous studies, researchers formulate one or more hypotheses that are being tested </w:t>
      </w:r>
      <w:r w:rsidR="00F7361B" w:rsidRPr="003739CE">
        <w:rPr>
          <w:rFonts w:ascii="Times New Roman" w:hAnsi="Times New Roman" w:cs="Times New Roman"/>
          <w:color w:val="000000" w:themeColor="text1"/>
          <w:sz w:val="24"/>
          <w:szCs w:val="24"/>
        </w:rPr>
        <w:t>empirically;</w:t>
      </w:r>
      <w:r w:rsidRPr="003739CE">
        <w:rPr>
          <w:rFonts w:ascii="Times New Roman" w:hAnsi="Times New Roman" w:cs="Times New Roman"/>
          <w:color w:val="000000" w:themeColor="text1"/>
          <w:sz w:val="24"/>
          <w:szCs w:val="24"/>
        </w:rPr>
        <w:t xml:space="preserve"> while (2) the </w:t>
      </w:r>
      <w:r w:rsidRPr="003739CE">
        <w:rPr>
          <w:rFonts w:ascii="Times New Roman" w:hAnsi="Times New Roman" w:cs="Times New Roman"/>
          <w:i/>
          <w:iCs/>
          <w:color w:val="000000" w:themeColor="text1"/>
          <w:sz w:val="24"/>
          <w:szCs w:val="24"/>
        </w:rPr>
        <w:t xml:space="preserve">Inductive </w:t>
      </w:r>
      <w:r w:rsidRPr="003739CE">
        <w:rPr>
          <w:rFonts w:ascii="Times New Roman" w:hAnsi="Times New Roman" w:cs="Times New Roman"/>
          <w:color w:val="000000" w:themeColor="text1"/>
          <w:sz w:val="24"/>
          <w:szCs w:val="24"/>
        </w:rPr>
        <w:t xml:space="preserve">research is making a general statement with the help of an individual case or empirical findings. This type of research tries to derive conclusions for the general public from an observed event </w:t>
      </w:r>
      <w:r w:rsidR="00465F7B" w:rsidRPr="003739CE">
        <w:rPr>
          <w:rFonts w:ascii="Times New Roman" w:hAnsi="Times New Roman" w:cs="Times New Roman"/>
          <w:noProof/>
          <w:color w:val="000000" w:themeColor="text1"/>
          <w:sz w:val="24"/>
          <w:szCs w:val="24"/>
        </w:rPr>
        <w:t>(Bell, Bryman, and Harley, 2018)</w:t>
      </w:r>
      <w:r w:rsidR="00C83B3D">
        <w:rPr>
          <w:rFonts w:ascii="Times New Roman" w:hAnsi="Times New Roman" w:cs="Times New Roman"/>
          <w:noProof/>
          <w:color w:val="000000" w:themeColor="text1"/>
          <w:sz w:val="24"/>
          <w:szCs w:val="24"/>
        </w:rPr>
        <w:t>.</w:t>
      </w:r>
    </w:p>
    <w:p w:rsidR="0080593D" w:rsidRPr="003739CE" w:rsidRDefault="00BA4D15" w:rsidP="0024269D">
      <w:pPr>
        <w:pStyle w:val="Heading2"/>
        <w:spacing w:line="360" w:lineRule="auto"/>
        <w:jc w:val="both"/>
        <w:rPr>
          <w:rFonts w:ascii="Times New Roman" w:hAnsi="Times New Roman" w:cs="Times New Roman"/>
          <w:b/>
          <w:bCs/>
          <w:color w:val="000000" w:themeColor="text1"/>
          <w:sz w:val="24"/>
          <w:szCs w:val="24"/>
        </w:rPr>
      </w:pPr>
      <w:bookmarkStart w:id="21" w:name="_Toc114699712"/>
      <w:r>
        <w:rPr>
          <w:rFonts w:ascii="Times New Roman" w:hAnsi="Times New Roman" w:cs="Times New Roman"/>
          <w:b/>
          <w:bCs/>
          <w:color w:val="000000" w:themeColor="text1"/>
          <w:sz w:val="24"/>
          <w:szCs w:val="24"/>
        </w:rPr>
        <w:t>3.</w:t>
      </w:r>
      <w:r w:rsidR="00C51C58">
        <w:rPr>
          <w:rFonts w:ascii="Times New Roman" w:hAnsi="Times New Roman" w:cs="Times New Roman"/>
          <w:b/>
          <w:bCs/>
          <w:color w:val="000000" w:themeColor="text1"/>
          <w:sz w:val="24"/>
          <w:szCs w:val="24"/>
        </w:rPr>
        <w:t>1</w:t>
      </w:r>
      <w:r w:rsidR="004D5DC9">
        <w:rPr>
          <w:rFonts w:ascii="Times New Roman" w:hAnsi="Times New Roman" w:cs="Times New Roman"/>
          <w:b/>
          <w:bCs/>
          <w:color w:val="000000" w:themeColor="text1"/>
          <w:sz w:val="24"/>
          <w:szCs w:val="24"/>
        </w:rPr>
        <w:t>.2</w:t>
      </w:r>
      <w:r>
        <w:rPr>
          <w:rFonts w:ascii="Times New Roman" w:hAnsi="Times New Roman" w:cs="Times New Roman"/>
          <w:b/>
          <w:bCs/>
          <w:color w:val="000000" w:themeColor="text1"/>
          <w:sz w:val="24"/>
          <w:szCs w:val="24"/>
        </w:rPr>
        <w:t xml:space="preserve"> </w:t>
      </w:r>
      <w:r w:rsidR="004D5DC9" w:rsidRPr="003739CE">
        <w:rPr>
          <w:rFonts w:ascii="Times New Roman" w:hAnsi="Times New Roman" w:cs="Times New Roman"/>
          <w:b/>
          <w:bCs/>
          <w:color w:val="000000" w:themeColor="text1"/>
          <w:sz w:val="24"/>
          <w:szCs w:val="24"/>
        </w:rPr>
        <w:t>Sample Size Selection</w:t>
      </w:r>
      <w:bookmarkEnd w:id="21"/>
    </w:p>
    <w:p w:rsidR="00B2321A" w:rsidRPr="00BA4D15" w:rsidRDefault="00C83B3D" w:rsidP="00BA4D15">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sample size is</w:t>
      </w:r>
      <w:r w:rsidR="0080593D" w:rsidRPr="003739CE">
        <w:rPr>
          <w:rFonts w:ascii="Times New Roman" w:hAnsi="Times New Roman" w:cs="Times New Roman"/>
          <w:color w:val="000000" w:themeColor="text1"/>
          <w:sz w:val="24"/>
          <w:szCs w:val="24"/>
        </w:rPr>
        <w:t xml:space="preserve"> chosen in formula of the number of questionnaire items and multiplying it by 10 respondents from the target population, i.e. (No. of items in the questionnaire 10 respondents from targeted population), in order to get the best results about our target population. </w:t>
      </w:r>
      <w:r w:rsidR="00914D70" w:rsidRPr="003739CE">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50 respondents is an</w:t>
      </w:r>
      <w:r w:rsidR="0080593D" w:rsidRPr="003739CE">
        <w:rPr>
          <w:rFonts w:ascii="Times New Roman" w:hAnsi="Times New Roman" w:cs="Times New Roman"/>
          <w:color w:val="000000" w:themeColor="text1"/>
          <w:sz w:val="24"/>
          <w:szCs w:val="24"/>
        </w:rPr>
        <w:t xml:space="preserve"> enough sample size to exam</w:t>
      </w:r>
      <w:r>
        <w:rPr>
          <w:rFonts w:ascii="Times New Roman" w:hAnsi="Times New Roman" w:cs="Times New Roman"/>
          <w:color w:val="000000" w:themeColor="text1"/>
          <w:sz w:val="24"/>
          <w:szCs w:val="24"/>
        </w:rPr>
        <w:t>ine this model and generalize its</w:t>
      </w:r>
      <w:r w:rsidR="0080593D" w:rsidRPr="003739CE">
        <w:rPr>
          <w:rFonts w:ascii="Times New Roman" w:hAnsi="Times New Roman" w:cs="Times New Roman"/>
          <w:color w:val="000000" w:themeColor="text1"/>
          <w:sz w:val="24"/>
          <w:szCs w:val="24"/>
        </w:rPr>
        <w:t xml:space="preserve"> results because our survey has 25 items.</w:t>
      </w:r>
      <w:bookmarkStart w:id="22" w:name="_Toc114699713"/>
    </w:p>
    <w:p w:rsidR="0080593D" w:rsidRPr="003739CE" w:rsidRDefault="004D5DC9" w:rsidP="0024269D">
      <w:pPr>
        <w:pStyle w:val="Heading2"/>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w:t>
      </w:r>
      <w:r w:rsidR="00C51C58">
        <w:rPr>
          <w:rFonts w:ascii="Times New Roman" w:hAnsi="Times New Roman" w:cs="Times New Roman"/>
          <w:b/>
          <w:bCs/>
          <w:color w:val="000000" w:themeColor="text1"/>
          <w:sz w:val="24"/>
          <w:szCs w:val="24"/>
        </w:rPr>
        <w:t>1</w:t>
      </w:r>
      <w:r>
        <w:rPr>
          <w:rFonts w:ascii="Times New Roman" w:hAnsi="Times New Roman" w:cs="Times New Roman"/>
          <w:b/>
          <w:bCs/>
          <w:color w:val="000000" w:themeColor="text1"/>
          <w:sz w:val="24"/>
          <w:szCs w:val="24"/>
        </w:rPr>
        <w:t xml:space="preserve">.3 </w:t>
      </w:r>
      <w:r w:rsidRPr="003739CE">
        <w:rPr>
          <w:rFonts w:ascii="Times New Roman" w:hAnsi="Times New Roman" w:cs="Times New Roman"/>
          <w:b/>
          <w:bCs/>
          <w:color w:val="000000" w:themeColor="text1"/>
          <w:sz w:val="24"/>
          <w:szCs w:val="24"/>
        </w:rPr>
        <w:t>Unit Of Analysis</w:t>
      </w:r>
      <w:bookmarkEnd w:id="22"/>
    </w:p>
    <w:p w:rsidR="00C51C58" w:rsidRDefault="00C83B3D" w:rsidP="00C51C58">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Individuals are</w:t>
      </w:r>
      <w:r w:rsidR="0080593D" w:rsidRPr="003739CE">
        <w:rPr>
          <w:rFonts w:ascii="Times New Roman" w:hAnsi="Times New Roman" w:cs="Times New Roman"/>
          <w:color w:val="000000" w:themeColor="text1"/>
          <w:sz w:val="24"/>
          <w:szCs w:val="24"/>
        </w:rPr>
        <w:t xml:space="preserve"> the unit of analysis in the current study. Because </w:t>
      </w:r>
      <w:r w:rsidR="00465F7B" w:rsidRPr="003739CE">
        <w:rPr>
          <w:rFonts w:ascii="Times New Roman" w:hAnsi="Times New Roman" w:cs="Times New Roman"/>
          <w:color w:val="000000" w:themeColor="text1"/>
          <w:sz w:val="24"/>
          <w:szCs w:val="24"/>
        </w:rPr>
        <w:t xml:space="preserve">it’s the customer </w:t>
      </w:r>
      <w:r w:rsidR="0080593D" w:rsidRPr="003739CE">
        <w:rPr>
          <w:rFonts w:ascii="Times New Roman" w:hAnsi="Times New Roman" w:cs="Times New Roman"/>
          <w:color w:val="000000" w:themeColor="text1"/>
          <w:sz w:val="24"/>
          <w:szCs w:val="24"/>
        </w:rPr>
        <w:t>who purchase</w:t>
      </w:r>
      <w:r w:rsidR="00465F7B" w:rsidRPr="003739CE">
        <w:rPr>
          <w:rFonts w:ascii="Times New Roman" w:hAnsi="Times New Roman" w:cs="Times New Roman"/>
          <w:color w:val="000000" w:themeColor="text1"/>
          <w:sz w:val="24"/>
          <w:szCs w:val="24"/>
        </w:rPr>
        <w:t>s</w:t>
      </w:r>
      <w:r w:rsidR="002559E5">
        <w:rPr>
          <w:rFonts w:ascii="Times New Roman" w:hAnsi="Times New Roman" w:cs="Times New Roman"/>
          <w:color w:val="000000" w:themeColor="text1"/>
          <w:sz w:val="24"/>
          <w:szCs w:val="24"/>
        </w:rPr>
        <w:t xml:space="preserve"> </w:t>
      </w:r>
      <w:r w:rsidR="00465F7B" w:rsidRPr="003739CE">
        <w:rPr>
          <w:rFonts w:ascii="Times New Roman" w:hAnsi="Times New Roman" w:cs="Times New Roman"/>
          <w:color w:val="000000" w:themeColor="text1"/>
          <w:sz w:val="24"/>
          <w:szCs w:val="24"/>
        </w:rPr>
        <w:t>from the orbit housing</w:t>
      </w:r>
      <w:r>
        <w:rPr>
          <w:rFonts w:ascii="Times New Roman" w:hAnsi="Times New Roman" w:cs="Times New Roman"/>
          <w:color w:val="000000" w:themeColor="text1"/>
          <w:sz w:val="24"/>
          <w:szCs w:val="24"/>
        </w:rPr>
        <w:t xml:space="preserve"> and have</w:t>
      </w:r>
      <w:r w:rsidR="0080593D" w:rsidRPr="003739CE">
        <w:rPr>
          <w:rFonts w:ascii="Times New Roman" w:hAnsi="Times New Roman" w:cs="Times New Roman"/>
          <w:color w:val="000000" w:themeColor="text1"/>
          <w:sz w:val="24"/>
          <w:szCs w:val="24"/>
        </w:rPr>
        <w:t xml:space="preserve"> provide</w:t>
      </w:r>
      <w:r>
        <w:rPr>
          <w:rFonts w:ascii="Times New Roman" w:hAnsi="Times New Roman" w:cs="Times New Roman"/>
          <w:color w:val="000000" w:themeColor="text1"/>
          <w:sz w:val="24"/>
          <w:szCs w:val="24"/>
        </w:rPr>
        <w:t>d</w:t>
      </w:r>
      <w:r w:rsidR="0080593D" w:rsidRPr="003739CE">
        <w:rPr>
          <w:rFonts w:ascii="Times New Roman" w:hAnsi="Times New Roman" w:cs="Times New Roman"/>
          <w:color w:val="000000" w:themeColor="text1"/>
          <w:sz w:val="24"/>
          <w:szCs w:val="24"/>
        </w:rPr>
        <w:t xml:space="preserve"> the responses, </w:t>
      </w:r>
      <w:r w:rsidR="00465F7B" w:rsidRPr="003739CE">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dditionally, because there are a greater number of responses</w:t>
      </w:r>
      <w:r w:rsidR="0080593D" w:rsidRPr="003739CE">
        <w:rPr>
          <w:rFonts w:ascii="Times New Roman" w:hAnsi="Times New Roman" w:cs="Times New Roman"/>
          <w:color w:val="000000" w:themeColor="text1"/>
          <w:sz w:val="24"/>
          <w:szCs w:val="24"/>
        </w:rPr>
        <w:t>, this will be more instructive.</w:t>
      </w:r>
      <w:bookmarkStart w:id="23" w:name="_Toc114699714"/>
    </w:p>
    <w:p w:rsidR="00C51C58" w:rsidRPr="003739CE" w:rsidRDefault="00C51C58" w:rsidP="00C51C58">
      <w:pPr>
        <w:pStyle w:val="Heading2"/>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3.1.4 </w:t>
      </w:r>
      <w:r w:rsidRPr="003739CE">
        <w:rPr>
          <w:rFonts w:ascii="Times New Roman" w:hAnsi="Times New Roman" w:cs="Times New Roman"/>
          <w:b/>
          <w:bCs/>
          <w:color w:val="000000" w:themeColor="text1"/>
          <w:sz w:val="24"/>
          <w:szCs w:val="24"/>
        </w:rPr>
        <w:t>Time Horizon</w:t>
      </w:r>
    </w:p>
    <w:p w:rsidR="00133F16" w:rsidRDefault="00C51C58" w:rsidP="00133F16">
      <w:pPr>
        <w:spacing w:after="0" w:line="360" w:lineRule="auto"/>
        <w:ind w:firstLine="720"/>
        <w:jc w:val="both"/>
        <w:rPr>
          <w:rFonts w:ascii="Times New Roman" w:hAnsi="Times New Roman" w:cs="Times New Roman"/>
          <w:color w:val="000000" w:themeColor="text1"/>
          <w:sz w:val="24"/>
          <w:szCs w:val="24"/>
        </w:rPr>
      </w:pPr>
      <w:r w:rsidRPr="003739CE">
        <w:rPr>
          <w:rFonts w:ascii="Times New Roman" w:hAnsi="Times New Roman" w:cs="Times New Roman"/>
          <w:color w:val="000000" w:themeColor="text1"/>
          <w:sz w:val="24"/>
          <w:szCs w:val="24"/>
        </w:rPr>
        <w:t xml:space="preserve">The present research will be </w:t>
      </w:r>
      <w:r>
        <w:rPr>
          <w:rFonts w:ascii="Times New Roman" w:hAnsi="Times New Roman" w:cs="Times New Roman"/>
          <w:color w:val="000000" w:themeColor="text1"/>
          <w:sz w:val="24"/>
          <w:szCs w:val="24"/>
        </w:rPr>
        <w:t xml:space="preserve">cross-sectional, where data is </w:t>
      </w:r>
      <w:r w:rsidRPr="003739CE">
        <w:rPr>
          <w:rFonts w:ascii="Times New Roman" w:hAnsi="Times New Roman" w:cs="Times New Roman"/>
          <w:color w:val="000000" w:themeColor="text1"/>
          <w:sz w:val="24"/>
          <w:szCs w:val="24"/>
        </w:rPr>
        <w:t>collected from participants at one point in time.</w:t>
      </w:r>
    </w:p>
    <w:p w:rsidR="00C51C58" w:rsidRDefault="00C51C58" w:rsidP="00C51C58">
      <w:pPr>
        <w:spacing w:after="0" w:line="360" w:lineRule="auto"/>
        <w:jc w:val="both"/>
        <w:rPr>
          <w:rFonts w:ascii="Times New Roman" w:hAnsi="Times New Roman" w:cs="Times New Roman"/>
          <w:b/>
          <w:color w:val="000000" w:themeColor="text1"/>
          <w:sz w:val="28"/>
          <w:szCs w:val="24"/>
        </w:rPr>
      </w:pPr>
      <w:r w:rsidRPr="00C51C58">
        <w:rPr>
          <w:rFonts w:ascii="Times New Roman" w:hAnsi="Times New Roman" w:cs="Times New Roman"/>
          <w:b/>
          <w:color w:val="000000" w:themeColor="text1"/>
          <w:sz w:val="28"/>
          <w:szCs w:val="24"/>
        </w:rPr>
        <w:lastRenderedPageBreak/>
        <w:t>3.2 Population and Sampling</w:t>
      </w:r>
    </w:p>
    <w:p w:rsidR="00C51C58" w:rsidRPr="00C51C58" w:rsidRDefault="00C51C58" w:rsidP="00C51C58">
      <w:pPr>
        <w:pStyle w:val="Heading2"/>
        <w:spacing w:line="360" w:lineRule="auto"/>
        <w:jc w:val="both"/>
        <w:rPr>
          <w:rFonts w:ascii="Times New Roman" w:hAnsi="Times New Roman" w:cs="Times New Roman"/>
          <w:b/>
          <w:bCs/>
          <w:color w:val="000000" w:themeColor="text1"/>
          <w:sz w:val="22"/>
          <w:szCs w:val="24"/>
        </w:rPr>
      </w:pPr>
      <w:bookmarkStart w:id="24" w:name="_Toc114699709"/>
      <w:r w:rsidRPr="00C51C58">
        <w:rPr>
          <w:rFonts w:ascii="Times New Roman" w:hAnsi="Times New Roman" w:cs="Times New Roman"/>
          <w:b/>
          <w:bCs/>
          <w:color w:val="000000" w:themeColor="text1"/>
          <w:sz w:val="24"/>
          <w:szCs w:val="24"/>
        </w:rPr>
        <w:t>3.</w:t>
      </w:r>
      <w:r>
        <w:rPr>
          <w:rFonts w:ascii="Times New Roman" w:hAnsi="Times New Roman" w:cs="Times New Roman"/>
          <w:b/>
          <w:bCs/>
          <w:color w:val="000000" w:themeColor="text1"/>
          <w:sz w:val="24"/>
          <w:szCs w:val="24"/>
        </w:rPr>
        <w:t>2.1</w:t>
      </w:r>
      <w:r w:rsidRPr="00C51C58">
        <w:rPr>
          <w:rFonts w:ascii="Times New Roman" w:hAnsi="Times New Roman" w:cs="Times New Roman"/>
          <w:b/>
          <w:bCs/>
          <w:color w:val="000000" w:themeColor="text1"/>
          <w:sz w:val="24"/>
          <w:szCs w:val="24"/>
        </w:rPr>
        <w:t xml:space="preserve"> Target Population</w:t>
      </w:r>
      <w:bookmarkEnd w:id="24"/>
    </w:p>
    <w:p w:rsidR="00C51C58" w:rsidRPr="00BA4D15" w:rsidRDefault="00C51C58" w:rsidP="00C51C58">
      <w:pPr>
        <w:pStyle w:val="Heading2"/>
        <w:spacing w:line="360" w:lineRule="auto"/>
        <w:ind w:firstLine="720"/>
        <w:jc w:val="both"/>
        <w:rPr>
          <w:rFonts w:ascii="Times New Roman" w:hAnsi="Times New Roman" w:cs="Times New Roman"/>
          <w:color w:val="000000" w:themeColor="text1"/>
          <w:sz w:val="24"/>
          <w:szCs w:val="24"/>
        </w:rPr>
      </w:pPr>
      <w:r w:rsidRPr="00C65B63">
        <w:rPr>
          <w:rFonts w:ascii="Times New Roman" w:hAnsi="Times New Roman" w:cs="Times New Roman"/>
          <w:color w:val="000000" w:themeColor="text1"/>
          <w:sz w:val="24"/>
          <w:szCs w:val="24"/>
        </w:rPr>
        <w:t>The 250-person sample size represents the target demographic for this study, which comes from various economic sectors. The assumption that the individuals are familiar with the corporate environment, ideally the E-Business environment, was used to choose the sample population.</w:t>
      </w:r>
    </w:p>
    <w:p w:rsidR="00C56388" w:rsidRPr="003739CE" w:rsidRDefault="00C51C58" w:rsidP="0024269D">
      <w:pPr>
        <w:pStyle w:val="Heading2"/>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3.2.2 </w:t>
      </w:r>
      <w:r w:rsidRPr="003739CE">
        <w:rPr>
          <w:rFonts w:ascii="Times New Roman" w:hAnsi="Times New Roman" w:cs="Times New Roman"/>
          <w:b/>
          <w:bCs/>
          <w:color w:val="000000" w:themeColor="text1"/>
          <w:sz w:val="24"/>
          <w:szCs w:val="24"/>
        </w:rPr>
        <w:t>Sampling Techniques</w:t>
      </w:r>
      <w:bookmarkEnd w:id="23"/>
    </w:p>
    <w:p w:rsidR="00133F16" w:rsidRPr="00FC5145" w:rsidRDefault="00C83B3D" w:rsidP="00133F16">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Various statistical methods are</w:t>
      </w:r>
      <w:r w:rsidR="00C56388" w:rsidRPr="003739CE">
        <w:rPr>
          <w:rFonts w:ascii="Times New Roman" w:hAnsi="Times New Roman" w:cs="Times New Roman"/>
          <w:color w:val="000000" w:themeColor="text1"/>
          <w:sz w:val="24"/>
          <w:szCs w:val="24"/>
        </w:rPr>
        <w:t xml:space="preserve"> used in accordance with my research investigation. </w:t>
      </w:r>
      <w:r w:rsidR="00542300" w:rsidRPr="003739CE">
        <w:rPr>
          <w:rFonts w:ascii="Times New Roman" w:hAnsi="Times New Roman" w:cs="Times New Roman"/>
          <w:color w:val="000000" w:themeColor="text1"/>
          <w:sz w:val="24"/>
          <w:szCs w:val="24"/>
        </w:rPr>
        <w:t>Non- probability convenience sampling technique,</w:t>
      </w:r>
      <w:r w:rsidR="00C56388" w:rsidRPr="003739CE">
        <w:rPr>
          <w:rFonts w:ascii="Times New Roman" w:hAnsi="Times New Roman" w:cs="Times New Roman"/>
          <w:color w:val="000000" w:themeColor="text1"/>
          <w:sz w:val="24"/>
          <w:szCs w:val="24"/>
        </w:rPr>
        <w:t xml:space="preserve"> descriptive statistics wit</w:t>
      </w:r>
      <w:r>
        <w:rPr>
          <w:rFonts w:ascii="Times New Roman" w:hAnsi="Times New Roman" w:cs="Times New Roman"/>
          <w:color w:val="000000" w:themeColor="text1"/>
          <w:sz w:val="24"/>
          <w:szCs w:val="24"/>
        </w:rPr>
        <w:t>h graphs, and data analysis are</w:t>
      </w:r>
      <w:r w:rsidR="00C56388" w:rsidRPr="003739CE">
        <w:rPr>
          <w:rFonts w:ascii="Times New Roman" w:hAnsi="Times New Roman" w:cs="Times New Roman"/>
          <w:color w:val="000000" w:themeColor="text1"/>
          <w:sz w:val="24"/>
          <w:szCs w:val="24"/>
        </w:rPr>
        <w:t xml:space="preserve"> utilized to evaluate the hypothesis.</w:t>
      </w:r>
    </w:p>
    <w:p w:rsidR="006021D4" w:rsidRDefault="000D0868" w:rsidP="0024269D">
      <w:pPr>
        <w:spacing w:after="0" w:line="360" w:lineRule="auto"/>
        <w:jc w:val="both"/>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 xml:space="preserve">3.3 </w:t>
      </w:r>
      <w:r w:rsidRPr="006021D4">
        <w:rPr>
          <w:rFonts w:ascii="Times New Roman" w:hAnsi="Times New Roman" w:cs="Times New Roman"/>
          <w:b/>
          <w:color w:val="000000" w:themeColor="text1"/>
          <w:sz w:val="28"/>
          <w:szCs w:val="24"/>
        </w:rPr>
        <w:t>Study Instrument:</w:t>
      </w:r>
    </w:p>
    <w:p w:rsidR="007042E6" w:rsidRDefault="00C83B3D" w:rsidP="0076715C">
      <w:pPr>
        <w:spacing w:after="0" w:line="360" w:lineRule="auto"/>
        <w:ind w:firstLine="720"/>
        <w:jc w:val="both"/>
        <w:rPr>
          <w:sz w:val="24"/>
        </w:rPr>
      </w:pPr>
      <w:r>
        <w:rPr>
          <w:rFonts w:ascii="Times New Roman" w:hAnsi="Times New Roman" w:cs="Times New Roman"/>
          <w:color w:val="000000" w:themeColor="text1"/>
          <w:sz w:val="24"/>
          <w:szCs w:val="24"/>
        </w:rPr>
        <w:t>T</w:t>
      </w:r>
      <w:r w:rsidR="006021D4">
        <w:rPr>
          <w:rFonts w:ascii="Times New Roman" w:hAnsi="Times New Roman" w:cs="Times New Roman"/>
          <w:color w:val="000000" w:themeColor="text1"/>
          <w:sz w:val="24"/>
          <w:szCs w:val="24"/>
        </w:rPr>
        <w:t xml:space="preserve">he questionnaire presented consisted of different sections </w:t>
      </w:r>
      <w:r>
        <w:rPr>
          <w:rFonts w:ascii="Times New Roman" w:hAnsi="Times New Roman" w:cs="Times New Roman"/>
          <w:color w:val="000000" w:themeColor="text1"/>
          <w:sz w:val="24"/>
          <w:szCs w:val="24"/>
        </w:rPr>
        <w:t>with limited answer options. The focus is</w:t>
      </w:r>
      <w:r w:rsidR="006021D4">
        <w:rPr>
          <w:rFonts w:ascii="Times New Roman" w:hAnsi="Times New Roman" w:cs="Times New Roman"/>
          <w:color w:val="000000" w:themeColor="text1"/>
          <w:sz w:val="24"/>
          <w:szCs w:val="24"/>
        </w:rPr>
        <w:t xml:space="preserve"> on more close ended questions and used English as our prima</w:t>
      </w:r>
      <w:r>
        <w:rPr>
          <w:rFonts w:ascii="Times New Roman" w:hAnsi="Times New Roman" w:cs="Times New Roman"/>
          <w:color w:val="000000" w:themeColor="text1"/>
          <w:sz w:val="24"/>
          <w:szCs w:val="24"/>
        </w:rPr>
        <w:t>ry language. The wordings of this</w:t>
      </w:r>
      <w:r w:rsidR="006021D4">
        <w:rPr>
          <w:rFonts w:ascii="Times New Roman" w:hAnsi="Times New Roman" w:cs="Times New Roman"/>
          <w:color w:val="000000" w:themeColor="text1"/>
          <w:sz w:val="24"/>
          <w:szCs w:val="24"/>
        </w:rPr>
        <w:t xml:space="preserve"> questions consisted of simple English to make it easier to understand by our respondents. </w:t>
      </w:r>
      <w:r w:rsidR="00AB5643" w:rsidRPr="00AB5643">
        <w:rPr>
          <w:rFonts w:ascii="Times New Roman" w:hAnsi="Times New Roman" w:cs="Times New Roman"/>
          <w:sz w:val="24"/>
        </w:rPr>
        <w:t>Participants were asked to indicate their level of agreement on a five-point Likert scale, ranging from "strongly disagree" (5) to "strongly agree" (1).</w:t>
      </w:r>
      <w:r w:rsidR="00AB5643" w:rsidRPr="00AB5643">
        <w:rPr>
          <w:sz w:val="24"/>
        </w:rPr>
        <w:t xml:space="preserve"> </w:t>
      </w:r>
    </w:p>
    <w:p w:rsidR="007042E6" w:rsidRDefault="00C83B3D" w:rsidP="0024269D">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 mentioned before, this</w:t>
      </w:r>
      <w:r w:rsidR="006021D4">
        <w:rPr>
          <w:rFonts w:ascii="Times New Roman" w:hAnsi="Times New Roman" w:cs="Times New Roman"/>
          <w:color w:val="000000" w:themeColor="text1"/>
          <w:sz w:val="24"/>
          <w:szCs w:val="24"/>
        </w:rPr>
        <w:t xml:space="preserve"> questionnaire consi</w:t>
      </w:r>
      <w:r w:rsidR="00AB5643">
        <w:rPr>
          <w:rFonts w:ascii="Times New Roman" w:hAnsi="Times New Roman" w:cs="Times New Roman"/>
          <w:color w:val="000000" w:themeColor="text1"/>
          <w:sz w:val="24"/>
          <w:szCs w:val="24"/>
        </w:rPr>
        <w:t>sted</w:t>
      </w:r>
      <w:r w:rsidR="006021D4">
        <w:rPr>
          <w:rFonts w:ascii="Times New Roman" w:hAnsi="Times New Roman" w:cs="Times New Roman"/>
          <w:color w:val="000000" w:themeColor="text1"/>
          <w:sz w:val="24"/>
          <w:szCs w:val="24"/>
        </w:rPr>
        <w:t xml:space="preserve"> of different sections, the first section emphasized on the demographics of our respondents; name, age, gender, marital status, education. The second section consisted of questions </w:t>
      </w:r>
      <w:r w:rsidR="00AB5643">
        <w:rPr>
          <w:rFonts w:ascii="Times New Roman" w:hAnsi="Times New Roman" w:cs="Times New Roman"/>
          <w:color w:val="000000" w:themeColor="text1"/>
          <w:sz w:val="24"/>
          <w:szCs w:val="24"/>
        </w:rPr>
        <w:t xml:space="preserve">regarding </w:t>
      </w:r>
      <w:r w:rsidR="006021D4">
        <w:rPr>
          <w:rFonts w:ascii="Times New Roman" w:hAnsi="Times New Roman" w:cs="Times New Roman"/>
          <w:color w:val="000000" w:themeColor="text1"/>
          <w:sz w:val="24"/>
          <w:szCs w:val="24"/>
        </w:rPr>
        <w:t>Discount framing</w:t>
      </w:r>
      <w:r w:rsidR="00AB5643">
        <w:rPr>
          <w:rFonts w:ascii="Times New Roman" w:hAnsi="Times New Roman" w:cs="Times New Roman"/>
          <w:color w:val="000000" w:themeColor="text1"/>
          <w:sz w:val="24"/>
          <w:szCs w:val="24"/>
        </w:rPr>
        <w:t>, Brand Reputation, Brand Image, Purchase Intention, and Actual Behavior, which was further divided in</w:t>
      </w:r>
      <w:r w:rsidR="007042E6">
        <w:rPr>
          <w:rFonts w:ascii="Times New Roman" w:hAnsi="Times New Roman" w:cs="Times New Roman"/>
          <w:color w:val="000000" w:themeColor="text1"/>
          <w:sz w:val="24"/>
          <w:szCs w:val="24"/>
        </w:rPr>
        <w:t xml:space="preserve"> 5 parts respectively:</w:t>
      </w:r>
    </w:p>
    <w:p w:rsidR="007042E6" w:rsidRDefault="00AB5643" w:rsidP="0024269D">
      <w:pPr>
        <w:pStyle w:val="ListParagraph"/>
        <w:numPr>
          <w:ilvl w:val="0"/>
          <w:numId w:val="6"/>
        </w:numPr>
        <w:spacing w:after="0" w:line="360" w:lineRule="auto"/>
        <w:jc w:val="both"/>
        <w:rPr>
          <w:rFonts w:ascii="Times New Roman" w:hAnsi="Times New Roman" w:cs="Times New Roman"/>
          <w:color w:val="000000" w:themeColor="text1"/>
          <w:sz w:val="24"/>
          <w:szCs w:val="24"/>
        </w:rPr>
      </w:pPr>
      <w:r w:rsidRPr="007042E6">
        <w:rPr>
          <w:rFonts w:ascii="Times New Roman" w:hAnsi="Times New Roman" w:cs="Times New Roman"/>
          <w:color w:val="000000" w:themeColor="text1"/>
          <w:sz w:val="24"/>
          <w:szCs w:val="24"/>
        </w:rPr>
        <w:lastRenderedPageBreak/>
        <w:t xml:space="preserve">The first part emphasized on Discount framing and the influence of discount framing in terms of Brand image and brand reputation. This part consisted of 4 questions. </w:t>
      </w:r>
    </w:p>
    <w:p w:rsidR="007042E6" w:rsidRDefault="00AB5643" w:rsidP="0024269D">
      <w:pPr>
        <w:pStyle w:val="ListParagraph"/>
        <w:numPr>
          <w:ilvl w:val="0"/>
          <w:numId w:val="6"/>
        </w:numPr>
        <w:spacing w:after="0" w:line="360" w:lineRule="auto"/>
        <w:jc w:val="both"/>
        <w:rPr>
          <w:rFonts w:ascii="Times New Roman" w:hAnsi="Times New Roman" w:cs="Times New Roman"/>
          <w:color w:val="000000" w:themeColor="text1"/>
          <w:sz w:val="24"/>
          <w:szCs w:val="24"/>
        </w:rPr>
      </w:pPr>
      <w:r w:rsidRPr="007042E6">
        <w:rPr>
          <w:rFonts w:ascii="Times New Roman" w:hAnsi="Times New Roman" w:cs="Times New Roman"/>
          <w:color w:val="000000" w:themeColor="text1"/>
          <w:sz w:val="24"/>
          <w:szCs w:val="24"/>
        </w:rPr>
        <w:t xml:space="preserve">The second part was in relevance to Brand Reputation and it consisted of 5 questions. </w:t>
      </w:r>
    </w:p>
    <w:p w:rsidR="00AB5643" w:rsidRPr="00133F16" w:rsidRDefault="00AB5643" w:rsidP="0024269D">
      <w:pPr>
        <w:pStyle w:val="ListParagraph"/>
        <w:numPr>
          <w:ilvl w:val="0"/>
          <w:numId w:val="6"/>
        </w:numPr>
        <w:spacing w:after="0" w:line="360" w:lineRule="auto"/>
        <w:jc w:val="both"/>
        <w:rPr>
          <w:rFonts w:ascii="Times New Roman" w:hAnsi="Times New Roman" w:cs="Times New Roman"/>
          <w:color w:val="000000" w:themeColor="text1"/>
          <w:sz w:val="24"/>
          <w:szCs w:val="24"/>
        </w:rPr>
      </w:pPr>
      <w:r w:rsidRPr="007042E6">
        <w:rPr>
          <w:rFonts w:ascii="Times New Roman" w:hAnsi="Times New Roman" w:cs="Times New Roman"/>
          <w:color w:val="000000" w:themeColor="text1"/>
          <w:sz w:val="24"/>
          <w:szCs w:val="24"/>
        </w:rPr>
        <w:t>Similarly, questions about Brand Image, Purchase intention, Actual behavior were asked in 3 different parts with 5 questions, 4 questions and 5 questions respectively. All these questions asked were with the objective to learn and research about different opinions of the respondents, as to how they opinionated the relationship between the above mentioned variable ie Discount framing, Brand Reputation, Brand Image, Purchase Intention and Actual Behavior. It was mandatory for all the respondents to answer all the questions.</w:t>
      </w:r>
    </w:p>
    <w:p w:rsidR="007A4BAD" w:rsidRDefault="000D0868" w:rsidP="0024269D">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3.3.1 </w:t>
      </w:r>
      <w:r w:rsidRPr="00AB5643">
        <w:rPr>
          <w:rFonts w:ascii="Times New Roman" w:hAnsi="Times New Roman" w:cs="Times New Roman"/>
          <w:b/>
          <w:color w:val="000000" w:themeColor="text1"/>
          <w:sz w:val="24"/>
          <w:szCs w:val="24"/>
        </w:rPr>
        <w:t>Data Collection Method:</w:t>
      </w:r>
    </w:p>
    <w:p w:rsidR="007A4BAD" w:rsidRPr="000D0868" w:rsidRDefault="00DB1958" w:rsidP="000D0868">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data is</w:t>
      </w:r>
      <w:r w:rsidR="007A4BAD" w:rsidRPr="007042E6">
        <w:rPr>
          <w:rFonts w:ascii="Times New Roman" w:hAnsi="Times New Roman" w:cs="Times New Roman"/>
          <w:color w:val="000000" w:themeColor="text1"/>
          <w:sz w:val="24"/>
          <w:szCs w:val="24"/>
        </w:rPr>
        <w:t xml:space="preserve"> collected majorly through electronic means, as well as in-person. We targeted the ages and people that were majorly from business backgrounds or were looking forward to start their own ecommerce businesses. Through electronics was a reasonable decision as it was easier to share the link of our existing questionnaire to a larger number of audiences. Furthermore, we physically handed out questionnaires to students within Kinnaird College that had a background related to Business. The questionnaire we presented in-person as well as through electronic medium consisted of the same contents with the same formatting. </w:t>
      </w:r>
    </w:p>
    <w:p w:rsidR="007A4BAD" w:rsidRDefault="000D0868" w:rsidP="0024269D">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3.3.2 Administrative Procedure:</w:t>
      </w:r>
    </w:p>
    <w:p w:rsidR="00133F16" w:rsidRDefault="008F5EEB" w:rsidP="002D2895">
      <w:pPr>
        <w:spacing w:after="0" w:line="360" w:lineRule="auto"/>
        <w:ind w:firstLine="720"/>
        <w:jc w:val="both"/>
        <w:rPr>
          <w:rFonts w:ascii="Times New Roman" w:hAnsi="Times New Roman" w:cs="Times New Roman"/>
          <w:color w:val="000000" w:themeColor="text1"/>
          <w:sz w:val="24"/>
          <w:szCs w:val="24"/>
        </w:rPr>
      </w:pPr>
      <w:r w:rsidRPr="007042E6">
        <w:rPr>
          <w:rFonts w:ascii="Times New Roman" w:hAnsi="Times New Roman" w:cs="Times New Roman"/>
          <w:color w:val="000000" w:themeColor="text1"/>
          <w:sz w:val="24"/>
          <w:szCs w:val="24"/>
        </w:rPr>
        <w:t xml:space="preserve">Collecting responses from the respondents was a critical task as through electronic means, it is important to keep a check as to whether we </w:t>
      </w:r>
      <w:r w:rsidRPr="007042E6">
        <w:rPr>
          <w:rFonts w:ascii="Times New Roman" w:hAnsi="Times New Roman" w:cs="Times New Roman"/>
          <w:color w:val="000000" w:themeColor="text1"/>
          <w:sz w:val="24"/>
          <w:szCs w:val="24"/>
        </w:rPr>
        <w:lastRenderedPageBreak/>
        <w:t>were getting the responses from the individual we sent the questionnaires to or not. We didn’t face such problems in regards to incomplete questionnaires or absence of response. We did face a lot of delayed responses due to which we had to reschedule our analysis of the responses. We collected in total of 250 responses, which was what we aimed for. With the consent of our respondents and giving them a brief background of the understanding of the variables and statement, it was a successful mission. Lastly, our respondents were given the space and relaxation of contacting us anytime if they faced any issue, which was rare.</w:t>
      </w:r>
    </w:p>
    <w:p w:rsidR="00133F16" w:rsidRPr="000D0868" w:rsidRDefault="00133F16" w:rsidP="000D0868">
      <w:pPr>
        <w:spacing w:after="0" w:line="360" w:lineRule="auto"/>
        <w:ind w:firstLine="720"/>
        <w:jc w:val="both"/>
        <w:rPr>
          <w:rFonts w:ascii="Times New Roman" w:hAnsi="Times New Roman" w:cs="Times New Roman"/>
          <w:color w:val="000000" w:themeColor="text1"/>
          <w:sz w:val="24"/>
          <w:szCs w:val="24"/>
        </w:rPr>
      </w:pPr>
    </w:p>
    <w:p w:rsidR="008F5EEB" w:rsidRDefault="000D0868" w:rsidP="0024269D">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3.3.3 </w:t>
      </w:r>
      <w:r w:rsidRPr="008F5EEB">
        <w:rPr>
          <w:rFonts w:ascii="Times New Roman" w:hAnsi="Times New Roman" w:cs="Times New Roman"/>
          <w:b/>
          <w:color w:val="000000" w:themeColor="text1"/>
          <w:sz w:val="24"/>
          <w:szCs w:val="24"/>
        </w:rPr>
        <w:t>Considering The Ethics</w:t>
      </w:r>
      <w:r>
        <w:rPr>
          <w:rFonts w:ascii="Times New Roman" w:hAnsi="Times New Roman" w:cs="Times New Roman"/>
          <w:b/>
          <w:color w:val="000000" w:themeColor="text1"/>
          <w:sz w:val="24"/>
          <w:szCs w:val="24"/>
        </w:rPr>
        <w:t>:</w:t>
      </w:r>
    </w:p>
    <w:p w:rsidR="000D0868" w:rsidRDefault="008F5EEB" w:rsidP="00133F16">
      <w:pPr>
        <w:spacing w:after="0" w:line="360" w:lineRule="auto"/>
        <w:ind w:firstLine="720"/>
        <w:jc w:val="both"/>
        <w:rPr>
          <w:rFonts w:ascii="Times New Roman" w:hAnsi="Times New Roman" w:cs="Times New Roman"/>
          <w:color w:val="000000" w:themeColor="text1"/>
          <w:szCs w:val="24"/>
        </w:rPr>
      </w:pPr>
      <w:r w:rsidRPr="007042E6">
        <w:rPr>
          <w:rFonts w:ascii="Times New Roman" w:hAnsi="Times New Roman" w:cs="Times New Roman"/>
          <w:color w:val="000000" w:themeColor="text1"/>
          <w:sz w:val="24"/>
          <w:szCs w:val="24"/>
        </w:rPr>
        <w:t>We made sure our respondents knew that their information was to be used only for research purposes, while keeping their privacy intact. The researches were assured to keep the confidentially of our respondents private information. The questionnaires were filled completely and we can say, majorly truthfully. That being said, the responses of the respondents were collected as they were without any modifications or changes in their provided data answers</w:t>
      </w:r>
      <w:r>
        <w:rPr>
          <w:rFonts w:ascii="Times New Roman" w:hAnsi="Times New Roman" w:cs="Times New Roman"/>
          <w:color w:val="000000" w:themeColor="text1"/>
          <w:szCs w:val="24"/>
        </w:rPr>
        <w:t xml:space="preserve">. </w:t>
      </w:r>
    </w:p>
    <w:p w:rsidR="002D2895" w:rsidRPr="000D0868" w:rsidRDefault="002D2895" w:rsidP="00133F16">
      <w:pPr>
        <w:spacing w:after="0" w:line="360" w:lineRule="auto"/>
        <w:ind w:firstLine="720"/>
        <w:jc w:val="both"/>
        <w:rPr>
          <w:rFonts w:ascii="Times New Roman" w:hAnsi="Times New Roman" w:cs="Times New Roman"/>
          <w:color w:val="000000" w:themeColor="text1"/>
          <w:szCs w:val="24"/>
        </w:rPr>
      </w:pPr>
    </w:p>
    <w:p w:rsidR="004561D8" w:rsidRDefault="000D0868" w:rsidP="0024269D">
      <w:pPr>
        <w:spacing w:after="0" w:line="360" w:lineRule="auto"/>
        <w:jc w:val="both"/>
        <w:rPr>
          <w:rFonts w:ascii="Times New Roman" w:hAnsi="Times New Roman" w:cs="Times New Roman"/>
          <w:b/>
          <w:color w:val="000000" w:themeColor="text1"/>
          <w:sz w:val="28"/>
          <w:szCs w:val="24"/>
        </w:rPr>
      </w:pPr>
      <w:r w:rsidRPr="000D0868">
        <w:rPr>
          <w:rFonts w:ascii="Times New Roman" w:hAnsi="Times New Roman" w:cs="Times New Roman"/>
          <w:b/>
          <w:color w:val="000000" w:themeColor="text1"/>
          <w:sz w:val="28"/>
          <w:szCs w:val="24"/>
        </w:rPr>
        <w:t xml:space="preserve">3.4 </w:t>
      </w:r>
      <w:r w:rsidR="0076715C">
        <w:rPr>
          <w:rFonts w:ascii="Times New Roman" w:hAnsi="Times New Roman" w:cs="Times New Roman"/>
          <w:b/>
          <w:color w:val="000000" w:themeColor="text1"/>
          <w:sz w:val="28"/>
          <w:szCs w:val="24"/>
        </w:rPr>
        <w:t>Measurement a</w:t>
      </w:r>
      <w:r w:rsidRPr="000D0868">
        <w:rPr>
          <w:rFonts w:ascii="Times New Roman" w:hAnsi="Times New Roman" w:cs="Times New Roman"/>
          <w:b/>
          <w:color w:val="000000" w:themeColor="text1"/>
          <w:sz w:val="28"/>
          <w:szCs w:val="24"/>
        </w:rPr>
        <w:t>nd Scales:</w:t>
      </w:r>
    </w:p>
    <w:p w:rsidR="002D2895" w:rsidRDefault="002D2895" w:rsidP="0024269D">
      <w:pPr>
        <w:spacing w:after="0" w:line="360" w:lineRule="auto"/>
        <w:jc w:val="both"/>
        <w:rPr>
          <w:rFonts w:ascii="Times New Roman" w:hAnsi="Times New Roman" w:cs="Times New Roman"/>
          <w:b/>
          <w:color w:val="000000" w:themeColor="text1"/>
          <w:sz w:val="24"/>
          <w:szCs w:val="24"/>
        </w:rPr>
      </w:pPr>
    </w:p>
    <w:p w:rsidR="00573037" w:rsidRDefault="000D0868" w:rsidP="0024269D">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3.4.1 The First Part: Discount Framing:</w:t>
      </w:r>
    </w:p>
    <w:p w:rsidR="002559E5" w:rsidRDefault="00573037" w:rsidP="0076715C">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first part, discount framing had further 4 questions,</w:t>
      </w:r>
      <w:r w:rsidR="00D33ADD">
        <w:rPr>
          <w:rFonts w:ascii="Times New Roman" w:hAnsi="Times New Roman" w:cs="Times New Roman"/>
          <w:color w:val="000000" w:themeColor="text1"/>
          <w:sz w:val="24"/>
          <w:szCs w:val="24"/>
        </w:rPr>
        <w:t xml:space="preserve"> emphasized on how the respondents would prefer buying from companies that offer discounts or those that don</w:t>
      </w:r>
      <w:r>
        <w:rPr>
          <w:rFonts w:ascii="Times New Roman" w:hAnsi="Times New Roman" w:cs="Times New Roman"/>
          <w:color w:val="000000" w:themeColor="text1"/>
          <w:sz w:val="24"/>
          <w:szCs w:val="24"/>
        </w:rPr>
        <w:t>’t</w:t>
      </w:r>
      <w:r w:rsidR="00D33ADD">
        <w:rPr>
          <w:rFonts w:ascii="Times New Roman" w:hAnsi="Times New Roman" w:cs="Times New Roman"/>
          <w:color w:val="000000" w:themeColor="text1"/>
          <w:sz w:val="24"/>
          <w:szCs w:val="24"/>
        </w:rPr>
        <w:t>, moreover,</w:t>
      </w:r>
      <w:r>
        <w:rPr>
          <w:rFonts w:ascii="Times New Roman" w:hAnsi="Times New Roman" w:cs="Times New Roman"/>
          <w:color w:val="000000" w:themeColor="text1"/>
          <w:sz w:val="24"/>
          <w:szCs w:val="24"/>
        </w:rPr>
        <w:t xml:space="preserve"> we asked them</w:t>
      </w:r>
      <w:r w:rsidR="00D33ADD">
        <w:rPr>
          <w:rFonts w:ascii="Times New Roman" w:hAnsi="Times New Roman" w:cs="Times New Roman"/>
          <w:color w:val="000000" w:themeColor="text1"/>
          <w:sz w:val="24"/>
          <w:szCs w:val="24"/>
        </w:rPr>
        <w:t xml:space="preserve"> if a physically existing brand had a price difference in between their physical stores and </w:t>
      </w:r>
      <w:r w:rsidR="00D33ADD">
        <w:rPr>
          <w:rFonts w:ascii="Times New Roman" w:hAnsi="Times New Roman" w:cs="Times New Roman"/>
          <w:color w:val="000000" w:themeColor="text1"/>
          <w:sz w:val="24"/>
          <w:szCs w:val="24"/>
        </w:rPr>
        <w:lastRenderedPageBreak/>
        <w:t>their online stores</w:t>
      </w:r>
      <w:r>
        <w:rPr>
          <w:rFonts w:ascii="Times New Roman" w:hAnsi="Times New Roman" w:cs="Times New Roman"/>
          <w:color w:val="000000" w:themeColor="text1"/>
          <w:sz w:val="24"/>
          <w:szCs w:val="24"/>
        </w:rPr>
        <w:t xml:space="preserve">, which would they prefer to shop from. These questions were taken from a survey developed by </w:t>
      </w:r>
      <w:r w:rsidR="00F7361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Kotler</w:t>
      </w:r>
      <w:r w:rsidR="00F7361B">
        <w:rPr>
          <w:rFonts w:ascii="Times New Roman" w:hAnsi="Times New Roman" w:cs="Times New Roman"/>
          <w:color w:val="000000" w:themeColor="text1"/>
          <w:sz w:val="24"/>
          <w:szCs w:val="24"/>
        </w:rPr>
        <w:t>et al</w:t>
      </w:r>
      <w:r>
        <w:rPr>
          <w:rFonts w:ascii="Times New Roman" w:hAnsi="Times New Roman" w:cs="Times New Roman"/>
          <w:color w:val="000000" w:themeColor="text1"/>
          <w:sz w:val="24"/>
          <w:szCs w:val="24"/>
        </w:rPr>
        <w:t>, 2012</w:t>
      </w:r>
      <w:r w:rsidR="00F7361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This enabled us to assess the purchase intentions of the respondents, and whether discount framing would have an influence on the consumers buying behaviors.</w:t>
      </w:r>
    </w:p>
    <w:p w:rsidR="00573037" w:rsidRDefault="00A66BB2" w:rsidP="0024269D">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3.4.2 </w:t>
      </w:r>
      <w:r w:rsidR="007042E6">
        <w:rPr>
          <w:rFonts w:ascii="Times New Roman" w:hAnsi="Times New Roman" w:cs="Times New Roman"/>
          <w:b/>
          <w:color w:val="000000" w:themeColor="text1"/>
          <w:sz w:val="24"/>
          <w:szCs w:val="24"/>
        </w:rPr>
        <w:t xml:space="preserve">Second Part: </w:t>
      </w:r>
      <w:r w:rsidR="00573037" w:rsidRPr="00573037">
        <w:rPr>
          <w:rFonts w:ascii="Times New Roman" w:hAnsi="Times New Roman" w:cs="Times New Roman"/>
          <w:b/>
          <w:color w:val="000000" w:themeColor="text1"/>
          <w:sz w:val="24"/>
          <w:szCs w:val="24"/>
        </w:rPr>
        <w:t>Brand Reputation:</w:t>
      </w:r>
    </w:p>
    <w:p w:rsidR="006E3338" w:rsidRPr="00573037" w:rsidRDefault="00573037" w:rsidP="0076715C">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second part, brand reputation was further divided in 5 parts. We chose an ecommerce brand that is, till now, a mass selling brand. Daraz.pk, an online brand that has emerged to be one of the top online selling brands, was known by all 250 respondents who answered the question. Our question emphasized on whether brand reputation could be influenced, and by what factors. Our</w:t>
      </w:r>
      <w:r w:rsidR="00AA6AC3">
        <w:rPr>
          <w:rFonts w:ascii="Times New Roman" w:hAnsi="Times New Roman" w:cs="Times New Roman"/>
          <w:color w:val="000000" w:themeColor="text1"/>
          <w:sz w:val="24"/>
          <w:szCs w:val="24"/>
        </w:rPr>
        <w:t xml:space="preserve"> respondents answered the question based on their experiences of purchase from said brand. And their experiences and responses helped us analyze how brand reputation could be influences by many factors as many of the respondents could have had very good experience in online shopping from Daraz, and some might have had really bad ones. In accordance to </w:t>
      </w:r>
      <w:r w:rsidR="00F7361B">
        <w:rPr>
          <w:rFonts w:ascii="Times New Roman" w:hAnsi="Times New Roman" w:cs="Times New Roman"/>
          <w:color w:val="000000" w:themeColor="text1"/>
          <w:sz w:val="24"/>
          <w:szCs w:val="24"/>
        </w:rPr>
        <w:t>(</w:t>
      </w:r>
      <w:r w:rsidR="00AA6AC3">
        <w:rPr>
          <w:rFonts w:ascii="Times New Roman" w:hAnsi="Times New Roman" w:cs="Times New Roman"/>
          <w:color w:val="000000" w:themeColor="text1"/>
          <w:sz w:val="24"/>
          <w:szCs w:val="24"/>
        </w:rPr>
        <w:t>Creed</w:t>
      </w:r>
      <w:r w:rsidR="00F7361B">
        <w:rPr>
          <w:rFonts w:ascii="Times New Roman" w:hAnsi="Times New Roman" w:cs="Times New Roman"/>
          <w:color w:val="000000" w:themeColor="text1"/>
          <w:sz w:val="24"/>
          <w:szCs w:val="24"/>
        </w:rPr>
        <w:t>et al</w:t>
      </w:r>
      <w:r w:rsidR="00AA6AC3">
        <w:rPr>
          <w:rFonts w:ascii="Times New Roman" w:hAnsi="Times New Roman" w:cs="Times New Roman"/>
          <w:color w:val="000000" w:themeColor="text1"/>
          <w:sz w:val="24"/>
          <w:szCs w:val="24"/>
        </w:rPr>
        <w:t>, 1996, “Good news does not become known, but bad news spreads far and wide. Good reputation could lead to positive expectations and bad reputation could lead to negative image of the brand”.</w:t>
      </w:r>
    </w:p>
    <w:p w:rsidR="00573037" w:rsidRDefault="0076715C" w:rsidP="0024269D">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3.4.3 </w:t>
      </w:r>
      <w:r w:rsidR="007042E6">
        <w:rPr>
          <w:rFonts w:ascii="Times New Roman" w:hAnsi="Times New Roman" w:cs="Times New Roman"/>
          <w:b/>
          <w:color w:val="000000" w:themeColor="text1"/>
          <w:sz w:val="24"/>
          <w:szCs w:val="24"/>
        </w:rPr>
        <w:t xml:space="preserve">Third Part: </w:t>
      </w:r>
      <w:r w:rsidR="00F004EC">
        <w:rPr>
          <w:rFonts w:ascii="Times New Roman" w:hAnsi="Times New Roman" w:cs="Times New Roman"/>
          <w:b/>
          <w:color w:val="000000" w:themeColor="text1"/>
          <w:sz w:val="24"/>
          <w:szCs w:val="24"/>
        </w:rPr>
        <w:t>Brand Image:</w:t>
      </w:r>
    </w:p>
    <w:p w:rsidR="00A826CC" w:rsidRDefault="00F004EC" w:rsidP="0076715C">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third part, was emphasizes on brand image</w:t>
      </w:r>
      <w:r w:rsidR="0047357A">
        <w:rPr>
          <w:rFonts w:ascii="Times New Roman" w:hAnsi="Times New Roman" w:cs="Times New Roman"/>
          <w:color w:val="000000" w:themeColor="text1"/>
          <w:sz w:val="24"/>
          <w:szCs w:val="24"/>
        </w:rPr>
        <w:t xml:space="preserve"> with 5 questions</w:t>
      </w:r>
      <w:r>
        <w:rPr>
          <w:rFonts w:ascii="Times New Roman" w:hAnsi="Times New Roman" w:cs="Times New Roman"/>
          <w:color w:val="000000" w:themeColor="text1"/>
          <w:sz w:val="24"/>
          <w:szCs w:val="24"/>
        </w:rPr>
        <w:t xml:space="preserve">. The identification of the brand, and our survey question was emphasized on how our respondents felt about Daraz as an online selling brand through their experiences, and what they thought about that brand based on the quality of its products, the impression they developed in consumers’ minds through marketing and the efficiency of their customer services. </w:t>
      </w:r>
      <w:r w:rsidR="006E3338">
        <w:rPr>
          <w:rFonts w:ascii="Times New Roman" w:hAnsi="Times New Roman" w:cs="Times New Roman"/>
          <w:color w:val="000000" w:themeColor="text1"/>
          <w:sz w:val="24"/>
          <w:szCs w:val="24"/>
        </w:rPr>
        <w:t xml:space="preserve">Kotler, </w:t>
      </w:r>
      <w:r w:rsidR="006E3338">
        <w:rPr>
          <w:rFonts w:ascii="Times New Roman" w:hAnsi="Times New Roman" w:cs="Times New Roman"/>
          <w:color w:val="000000" w:themeColor="text1"/>
          <w:sz w:val="24"/>
          <w:szCs w:val="24"/>
        </w:rPr>
        <w:lastRenderedPageBreak/>
        <w:t>2009, observes that “the brand is an offering from an unknown source; therefore simple, the brand can be interpreted as a means of identification.”</w:t>
      </w:r>
    </w:p>
    <w:p w:rsidR="00A826CC" w:rsidRDefault="0076715C" w:rsidP="0024269D">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3.4.4 </w:t>
      </w:r>
      <w:r w:rsidR="007042E6">
        <w:rPr>
          <w:rFonts w:ascii="Times New Roman" w:hAnsi="Times New Roman" w:cs="Times New Roman"/>
          <w:b/>
          <w:color w:val="000000" w:themeColor="text1"/>
          <w:sz w:val="24"/>
          <w:szCs w:val="24"/>
        </w:rPr>
        <w:t xml:space="preserve">Fourth Part: </w:t>
      </w:r>
      <w:r w:rsidR="00A826CC">
        <w:rPr>
          <w:rFonts w:ascii="Times New Roman" w:hAnsi="Times New Roman" w:cs="Times New Roman"/>
          <w:b/>
          <w:color w:val="000000" w:themeColor="text1"/>
          <w:sz w:val="24"/>
          <w:szCs w:val="24"/>
        </w:rPr>
        <w:t>Purchase Intention:</w:t>
      </w:r>
    </w:p>
    <w:p w:rsidR="00460E76" w:rsidRDefault="00A826CC" w:rsidP="0076715C">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w:t>
      </w:r>
      <w:r w:rsidR="0047357A">
        <w:rPr>
          <w:rFonts w:ascii="Times New Roman" w:hAnsi="Times New Roman" w:cs="Times New Roman"/>
          <w:color w:val="000000" w:themeColor="text1"/>
          <w:sz w:val="24"/>
          <w:szCs w:val="24"/>
        </w:rPr>
        <w:t xml:space="preserve"> fourth part of the </w:t>
      </w:r>
      <w:r w:rsidR="00EA78DB">
        <w:rPr>
          <w:rFonts w:ascii="Times New Roman" w:hAnsi="Times New Roman" w:cs="Times New Roman"/>
          <w:color w:val="000000" w:themeColor="text1"/>
          <w:sz w:val="24"/>
          <w:szCs w:val="24"/>
        </w:rPr>
        <w:t>survey</w:t>
      </w:r>
      <w:r w:rsidR="0047357A">
        <w:rPr>
          <w:rFonts w:ascii="Times New Roman" w:hAnsi="Times New Roman" w:cs="Times New Roman"/>
          <w:color w:val="000000" w:themeColor="text1"/>
          <w:sz w:val="24"/>
          <w:szCs w:val="24"/>
        </w:rPr>
        <w:t xml:space="preserve"> emphasizes on purchase intention and consists of 4 parts</w:t>
      </w:r>
      <w:r w:rsidR="00F66977">
        <w:rPr>
          <w:rFonts w:ascii="Times New Roman" w:hAnsi="Times New Roman" w:cs="Times New Roman"/>
          <w:color w:val="000000" w:themeColor="text1"/>
          <w:sz w:val="24"/>
          <w:szCs w:val="24"/>
        </w:rPr>
        <w:t xml:space="preserve">. </w:t>
      </w:r>
      <w:r w:rsidR="00564305">
        <w:rPr>
          <w:rFonts w:ascii="Times New Roman" w:hAnsi="Times New Roman" w:cs="Times New Roman"/>
          <w:color w:val="000000" w:themeColor="text1"/>
          <w:sz w:val="24"/>
          <w:szCs w:val="24"/>
        </w:rPr>
        <w:t xml:space="preserve">These questions were based on how the consumer would purchase a certain product from a brand based on their experience and whether they would recommend that brand to other based on their experience of the product from a specific brand. And in these terms our questions target Daraz, as </w:t>
      </w:r>
      <w:r w:rsidR="00460E76">
        <w:rPr>
          <w:rFonts w:ascii="Times New Roman" w:hAnsi="Times New Roman" w:cs="Times New Roman"/>
          <w:color w:val="000000" w:themeColor="text1"/>
          <w:sz w:val="24"/>
          <w:szCs w:val="24"/>
        </w:rPr>
        <w:t>mentioned;</w:t>
      </w:r>
      <w:r w:rsidR="00564305">
        <w:rPr>
          <w:rFonts w:ascii="Times New Roman" w:hAnsi="Times New Roman" w:cs="Times New Roman"/>
          <w:color w:val="000000" w:themeColor="text1"/>
          <w:sz w:val="24"/>
          <w:szCs w:val="24"/>
        </w:rPr>
        <w:t xml:space="preserve"> different consumers have had different experiences from the same brand, making it perfect for our questionnaire</w:t>
      </w:r>
      <w:r w:rsidR="00460E76">
        <w:rPr>
          <w:rFonts w:ascii="Times New Roman" w:hAnsi="Times New Roman" w:cs="Times New Roman"/>
          <w:color w:val="000000" w:themeColor="text1"/>
          <w:sz w:val="24"/>
          <w:szCs w:val="24"/>
        </w:rPr>
        <w:t xml:space="preserve"> as a</w:t>
      </w:r>
      <w:r w:rsidR="00564305">
        <w:rPr>
          <w:rFonts w:ascii="Times New Roman" w:hAnsi="Times New Roman" w:cs="Times New Roman"/>
          <w:color w:val="000000" w:themeColor="text1"/>
          <w:sz w:val="24"/>
          <w:szCs w:val="24"/>
        </w:rPr>
        <w:t xml:space="preserve"> reference brand. </w:t>
      </w:r>
      <w:r w:rsidR="009621A6">
        <w:rPr>
          <w:rFonts w:ascii="Times New Roman" w:hAnsi="Times New Roman" w:cs="Times New Roman"/>
          <w:color w:val="000000" w:themeColor="text1"/>
          <w:sz w:val="24"/>
          <w:szCs w:val="24"/>
        </w:rPr>
        <w:t xml:space="preserve">Bagozzi &amp; Warshaw say, </w:t>
      </w:r>
      <w:r w:rsidR="009621A6" w:rsidRPr="009621A6">
        <w:rPr>
          <w:rFonts w:ascii="Times New Roman" w:hAnsi="Times New Roman" w:cs="Times New Roman"/>
          <w:sz w:val="24"/>
        </w:rPr>
        <w:t>"We conceptualize purchase behavior as a goal-directed activity and argue that individuals differ in their motivational orientations to purchase the same product." (p. 128).</w:t>
      </w:r>
      <w:r w:rsidR="00460E76">
        <w:rPr>
          <w:rFonts w:ascii="Times New Roman" w:hAnsi="Times New Roman" w:cs="Times New Roman"/>
          <w:color w:val="000000" w:themeColor="text1"/>
          <w:sz w:val="24"/>
          <w:szCs w:val="24"/>
        </w:rPr>
        <w:t xml:space="preserve">Our respondents answered all 4 questions giving us a sight of how purchase intention can influence the buying behavior, and overall brand reputation and brand image. </w:t>
      </w:r>
    </w:p>
    <w:p w:rsidR="00460E76" w:rsidRDefault="0076715C" w:rsidP="0024269D">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3.4.5 </w:t>
      </w:r>
      <w:r w:rsidR="007042E6">
        <w:rPr>
          <w:rFonts w:ascii="Times New Roman" w:hAnsi="Times New Roman" w:cs="Times New Roman"/>
          <w:b/>
          <w:color w:val="000000" w:themeColor="text1"/>
          <w:sz w:val="24"/>
          <w:szCs w:val="24"/>
        </w:rPr>
        <w:t xml:space="preserve">Fifth Part: </w:t>
      </w:r>
      <w:r w:rsidR="00460E76" w:rsidRPr="00460E76">
        <w:rPr>
          <w:rFonts w:ascii="Times New Roman" w:hAnsi="Times New Roman" w:cs="Times New Roman"/>
          <w:b/>
          <w:color w:val="000000" w:themeColor="text1"/>
          <w:sz w:val="24"/>
          <w:szCs w:val="24"/>
        </w:rPr>
        <w:t>Actual Behavior:</w:t>
      </w:r>
    </w:p>
    <w:p w:rsidR="007A4BAD" w:rsidRPr="00133F16" w:rsidRDefault="0062249B" w:rsidP="00133F16">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fifth part of our survey was emphasized on actual behavior, which further contained 5 questions. We assessed the influence respondents faced on their behavior on buying the products from online brands. We believe there are many factors that can influence a consumers approach to buy something. Here keeping daraz as our reference online selling brand, we analyzed the factors that respondents considered in order to make a decision to buy. we asked the respondents whether they would buy from daraz only as a necessity or if it was convenient, we also asked them if daraz itself made it easier to shop so that consumers could easily do so, and also how </w:t>
      </w:r>
      <w:r>
        <w:rPr>
          <w:rFonts w:ascii="Times New Roman" w:hAnsi="Times New Roman" w:cs="Times New Roman"/>
          <w:color w:val="000000" w:themeColor="text1"/>
          <w:sz w:val="24"/>
          <w:szCs w:val="24"/>
        </w:rPr>
        <w:lastRenderedPageBreak/>
        <w:t xml:space="preserve">often they would be purchasing their products from that brand, based on their own comfort. All these factors influence the buying behavior of consumers as Ajzen, 1991, says, the link between belies and behavior and it has been applied to studies of the relation among beliefs, attitudes, behavioral intention and behavior. </w:t>
      </w:r>
    </w:p>
    <w:p w:rsidR="0066677F" w:rsidRPr="0076715C" w:rsidRDefault="0076715C" w:rsidP="0024269D">
      <w:pPr>
        <w:spacing w:after="0" w:line="360" w:lineRule="auto"/>
        <w:jc w:val="both"/>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 xml:space="preserve">3.5 </w:t>
      </w:r>
      <w:r w:rsidRPr="0076715C">
        <w:rPr>
          <w:rFonts w:ascii="Times New Roman" w:hAnsi="Times New Roman" w:cs="Times New Roman"/>
          <w:b/>
          <w:color w:val="000000" w:themeColor="text1"/>
          <w:sz w:val="28"/>
          <w:szCs w:val="24"/>
        </w:rPr>
        <w:t>Analytical Approach:</w:t>
      </w:r>
    </w:p>
    <w:p w:rsidR="0066677F" w:rsidRDefault="0066677F" w:rsidP="0076715C">
      <w:pPr>
        <w:spacing w:line="360" w:lineRule="auto"/>
        <w:ind w:firstLine="720"/>
        <w:jc w:val="both"/>
        <w:rPr>
          <w:rFonts w:ascii="Times New Roman" w:hAnsi="Times New Roman" w:cs="Times New Roman"/>
          <w:sz w:val="24"/>
        </w:rPr>
      </w:pPr>
      <w:r w:rsidRPr="002559E5">
        <w:rPr>
          <w:rFonts w:ascii="Times New Roman" w:hAnsi="Times New Roman" w:cs="Times New Roman"/>
          <w:sz w:val="24"/>
        </w:rPr>
        <w:t>Before examining the relationship between the variables in the theoretical model, the mean, standard deviation, and correlation of all control variables and study variables wer</w:t>
      </w:r>
      <w:r w:rsidR="00262B5E">
        <w:rPr>
          <w:rFonts w:ascii="Times New Roman" w:hAnsi="Times New Roman" w:cs="Times New Roman"/>
          <w:sz w:val="24"/>
        </w:rPr>
        <w:t>e computed using SPSS software.</w:t>
      </w:r>
      <w:r w:rsidRPr="002559E5">
        <w:rPr>
          <w:rFonts w:ascii="Times New Roman" w:hAnsi="Times New Roman" w:cs="Times New Roman"/>
          <w:sz w:val="24"/>
        </w:rPr>
        <w:t>.</w:t>
      </w:r>
    </w:p>
    <w:p w:rsidR="00CE15A1" w:rsidRPr="001235F0" w:rsidRDefault="00101E4E" w:rsidP="0076715C">
      <w:pPr>
        <w:spacing w:line="360" w:lineRule="auto"/>
        <w:ind w:firstLine="720"/>
        <w:jc w:val="both"/>
        <w:rPr>
          <w:rFonts w:ascii="Times New Roman" w:hAnsi="Times New Roman" w:cs="Times New Roman"/>
          <w:sz w:val="24"/>
        </w:rPr>
      </w:pPr>
      <w:r w:rsidRPr="00101E4E">
        <w:rPr>
          <w:rFonts w:ascii="Times New Roman" w:hAnsi="Times New Roman" w:cs="Times New Roman"/>
          <w:sz w:val="24"/>
        </w:rPr>
        <w:t>The study hypotheses were tested at two levels. Firstly, the researchers used the SPSS Process macro developed by Hayes (2013) to analyze the mediation, testing the direct impact of</w:t>
      </w:r>
      <w:r>
        <w:rPr>
          <w:rFonts w:ascii="Times New Roman" w:hAnsi="Times New Roman" w:cs="Times New Roman"/>
          <w:sz w:val="24"/>
        </w:rPr>
        <w:t xml:space="preserve"> discount framing</w:t>
      </w:r>
      <w:r w:rsidRPr="00101E4E">
        <w:rPr>
          <w:rFonts w:ascii="Times New Roman" w:hAnsi="Times New Roman" w:cs="Times New Roman"/>
          <w:sz w:val="24"/>
        </w:rPr>
        <w:t>,</w:t>
      </w:r>
      <w:r>
        <w:rPr>
          <w:rFonts w:ascii="Times New Roman" w:hAnsi="Times New Roman" w:cs="Times New Roman"/>
          <w:sz w:val="24"/>
        </w:rPr>
        <w:t xml:space="preserve"> on brand reputation and brand image</w:t>
      </w:r>
      <w:r w:rsidRPr="00101E4E">
        <w:rPr>
          <w:rFonts w:ascii="Times New Roman" w:hAnsi="Times New Roman" w:cs="Times New Roman"/>
          <w:sz w:val="24"/>
        </w:rPr>
        <w:t>. In the second step, to examine the direct impact of</w:t>
      </w:r>
      <w:r>
        <w:rPr>
          <w:rFonts w:ascii="Times New Roman" w:hAnsi="Times New Roman" w:cs="Times New Roman"/>
          <w:sz w:val="24"/>
        </w:rPr>
        <w:t xml:space="preserve"> brand reputation and brand image on purchase intention, as well as the im</w:t>
      </w:r>
      <w:r w:rsidRPr="00101E4E">
        <w:rPr>
          <w:rFonts w:ascii="Times New Roman" w:hAnsi="Times New Roman" w:cs="Times New Roman"/>
          <w:sz w:val="24"/>
        </w:rPr>
        <w:t>pact</w:t>
      </w:r>
      <w:r>
        <w:rPr>
          <w:rFonts w:ascii="Times New Roman" w:hAnsi="Times New Roman" w:cs="Times New Roman"/>
          <w:sz w:val="24"/>
        </w:rPr>
        <w:t xml:space="preserve"> of purchase intention on actual behavior</w:t>
      </w:r>
      <w:r w:rsidRPr="00101E4E">
        <w:rPr>
          <w:rFonts w:ascii="Times New Roman" w:hAnsi="Times New Roman" w:cs="Times New Roman"/>
          <w:sz w:val="24"/>
        </w:rPr>
        <w:t>, the researchers analyzed simple mediation using the SPSS Process macro developed by Preacher and Hayes (2008).</w:t>
      </w:r>
    </w:p>
    <w:p w:rsidR="006562CC" w:rsidRDefault="006562CC" w:rsidP="0024269D">
      <w:pPr>
        <w:spacing w:line="360" w:lineRule="auto"/>
        <w:jc w:val="both"/>
        <w:rPr>
          <w:rFonts w:ascii="Times New Roman" w:hAnsi="Times New Roman" w:cs="Times New Roman"/>
          <w:b/>
          <w:sz w:val="28"/>
        </w:rPr>
      </w:pPr>
    </w:p>
    <w:p w:rsidR="006562CC" w:rsidRDefault="006562CC" w:rsidP="0024269D">
      <w:pPr>
        <w:spacing w:line="360" w:lineRule="auto"/>
        <w:jc w:val="both"/>
        <w:rPr>
          <w:rFonts w:ascii="Times New Roman" w:hAnsi="Times New Roman" w:cs="Times New Roman"/>
          <w:b/>
          <w:sz w:val="28"/>
        </w:rPr>
      </w:pPr>
    </w:p>
    <w:p w:rsidR="006562CC" w:rsidRDefault="006562CC" w:rsidP="0024269D">
      <w:pPr>
        <w:spacing w:line="360" w:lineRule="auto"/>
        <w:jc w:val="both"/>
        <w:rPr>
          <w:rFonts w:ascii="Times New Roman" w:hAnsi="Times New Roman" w:cs="Times New Roman"/>
          <w:b/>
          <w:sz w:val="28"/>
        </w:rPr>
      </w:pPr>
    </w:p>
    <w:p w:rsidR="006562CC" w:rsidRDefault="006562CC" w:rsidP="0024269D">
      <w:pPr>
        <w:spacing w:line="360" w:lineRule="auto"/>
        <w:jc w:val="both"/>
        <w:rPr>
          <w:rFonts w:ascii="Times New Roman" w:hAnsi="Times New Roman" w:cs="Times New Roman"/>
          <w:b/>
          <w:sz w:val="28"/>
        </w:rPr>
      </w:pPr>
    </w:p>
    <w:p w:rsidR="006562CC" w:rsidRDefault="006562CC" w:rsidP="0024269D">
      <w:pPr>
        <w:spacing w:line="360" w:lineRule="auto"/>
        <w:jc w:val="both"/>
        <w:rPr>
          <w:rFonts w:ascii="Times New Roman" w:hAnsi="Times New Roman" w:cs="Times New Roman"/>
          <w:b/>
          <w:sz w:val="28"/>
        </w:rPr>
      </w:pPr>
    </w:p>
    <w:p w:rsidR="00D35052" w:rsidRDefault="00D35052" w:rsidP="0024269D">
      <w:pPr>
        <w:spacing w:line="360" w:lineRule="auto"/>
        <w:jc w:val="both"/>
        <w:rPr>
          <w:rFonts w:ascii="Times New Roman" w:hAnsi="Times New Roman" w:cs="Times New Roman"/>
          <w:b/>
          <w:sz w:val="28"/>
        </w:rPr>
      </w:pPr>
    </w:p>
    <w:p w:rsidR="006562CC" w:rsidRDefault="00B13D82" w:rsidP="006562CC">
      <w:pPr>
        <w:spacing w:line="360" w:lineRule="auto"/>
        <w:jc w:val="center"/>
        <w:rPr>
          <w:rFonts w:ascii="Times New Roman" w:hAnsi="Times New Roman" w:cs="Times New Roman"/>
          <w:b/>
          <w:sz w:val="28"/>
        </w:rPr>
      </w:pPr>
      <w:r>
        <w:rPr>
          <w:rFonts w:ascii="Times New Roman" w:hAnsi="Times New Roman" w:cs="Times New Roman"/>
          <w:b/>
          <w:sz w:val="28"/>
        </w:rPr>
        <w:t>CHAPTER IV</w:t>
      </w:r>
    </w:p>
    <w:p w:rsidR="00FA7529" w:rsidRPr="00312026" w:rsidRDefault="0007464B" w:rsidP="006562CC">
      <w:pPr>
        <w:spacing w:line="360" w:lineRule="auto"/>
        <w:jc w:val="center"/>
        <w:rPr>
          <w:rFonts w:ascii="Times New Roman" w:hAnsi="Times New Roman" w:cs="Times New Roman"/>
          <w:b/>
          <w:sz w:val="28"/>
        </w:rPr>
      </w:pPr>
      <w:r w:rsidRPr="00312026">
        <w:rPr>
          <w:rFonts w:ascii="Times New Roman" w:hAnsi="Times New Roman" w:cs="Times New Roman"/>
          <w:b/>
          <w:sz w:val="28"/>
        </w:rPr>
        <w:t>DATA ANALYSIS:</w:t>
      </w:r>
    </w:p>
    <w:p w:rsidR="003A0642" w:rsidRPr="000A050B" w:rsidRDefault="003A0642" w:rsidP="0024269D">
      <w:pPr>
        <w:spacing w:line="360" w:lineRule="auto"/>
        <w:jc w:val="both"/>
        <w:rPr>
          <w:rFonts w:ascii="Times New Roman" w:hAnsi="Times New Roman" w:cs="Times New Roman"/>
          <w:sz w:val="24"/>
          <w:szCs w:val="24"/>
        </w:rPr>
      </w:pPr>
      <w:r w:rsidRPr="000A050B">
        <w:rPr>
          <w:rFonts w:ascii="Times New Roman" w:hAnsi="Times New Roman" w:cs="Times New Roman"/>
          <w:sz w:val="24"/>
          <w:szCs w:val="24"/>
        </w:rPr>
        <w:t xml:space="preserve">Data analysis is the process of carefully examining and elucidating data to provide insightful conclusions and knowledge. An overview of the results of a data study typically includes statistical indicators like averages, standard deviations, correlations, and regression coefficients. Tables, diagrams, and graphs are typically used to display these results in order to make them easier to understand and analyze. </w:t>
      </w:r>
    </w:p>
    <w:p w:rsidR="006F0060" w:rsidRPr="001E4142" w:rsidRDefault="006562CC" w:rsidP="006562C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In my</w:t>
      </w:r>
      <w:r w:rsidR="003A0642" w:rsidRPr="000A050B">
        <w:rPr>
          <w:rFonts w:ascii="Times New Roman" w:hAnsi="Times New Roman" w:cs="Times New Roman"/>
          <w:sz w:val="24"/>
          <w:szCs w:val="24"/>
        </w:rPr>
        <w:t xml:space="preserve"> thesis, the section on outcomes typically comprises an overview of the data analysis, relevant statistical evaluations, graphic presentations, and any concluding findings that may be drawn fr</w:t>
      </w:r>
      <w:r>
        <w:rPr>
          <w:rFonts w:ascii="Times New Roman" w:hAnsi="Times New Roman" w:cs="Times New Roman"/>
          <w:sz w:val="24"/>
          <w:szCs w:val="24"/>
        </w:rPr>
        <w:t xml:space="preserve">om the data. In this section, I </w:t>
      </w:r>
      <w:r w:rsidR="003A0642" w:rsidRPr="000A050B">
        <w:rPr>
          <w:rFonts w:ascii="Times New Roman" w:hAnsi="Times New Roman" w:cs="Times New Roman"/>
          <w:sz w:val="24"/>
          <w:szCs w:val="24"/>
        </w:rPr>
        <w:t xml:space="preserve"> will examine the outcomes of the research that was carried out by interpreting and providing pertinent explanations. To establish the connection between the study and control variables, we utilized both inferential and descriptive statistics. </w:t>
      </w:r>
    </w:p>
    <w:p w:rsidR="00B60C7D" w:rsidRDefault="00771817" w:rsidP="0024269D">
      <w:pPr>
        <w:spacing w:line="360" w:lineRule="auto"/>
        <w:jc w:val="both"/>
        <w:rPr>
          <w:rFonts w:ascii="Times New Roman" w:hAnsi="Times New Roman" w:cs="Times New Roman"/>
          <w:b/>
          <w:sz w:val="24"/>
        </w:rPr>
      </w:pPr>
      <w:r>
        <w:rPr>
          <w:rFonts w:ascii="Times New Roman" w:hAnsi="Times New Roman" w:cs="Times New Roman"/>
          <w:b/>
          <w:sz w:val="24"/>
        </w:rPr>
        <w:t xml:space="preserve">4.1 </w:t>
      </w:r>
      <w:r w:rsidRPr="00771817">
        <w:rPr>
          <w:rFonts w:ascii="Times New Roman" w:hAnsi="Times New Roman" w:cs="Times New Roman"/>
          <w:b/>
          <w:sz w:val="28"/>
        </w:rPr>
        <w:t>Frequency Analysis:</w:t>
      </w:r>
    </w:p>
    <w:p w:rsidR="001E4142" w:rsidRPr="00B60C7D" w:rsidRDefault="003A0642" w:rsidP="00B60C7D">
      <w:pPr>
        <w:spacing w:line="360" w:lineRule="auto"/>
        <w:ind w:firstLine="720"/>
        <w:jc w:val="both"/>
        <w:rPr>
          <w:rFonts w:ascii="Times New Roman" w:hAnsi="Times New Roman" w:cs="Times New Roman"/>
          <w:b/>
          <w:sz w:val="24"/>
        </w:rPr>
      </w:pPr>
      <w:r>
        <w:rPr>
          <w:rFonts w:ascii="Times New Roman" w:hAnsi="Times New Roman" w:cs="Times New Roman"/>
          <w:sz w:val="24"/>
        </w:rPr>
        <w:t>Starting with the following table</w:t>
      </w:r>
      <w:r w:rsidR="00FE7EA1">
        <w:rPr>
          <w:rFonts w:ascii="Times New Roman" w:hAnsi="Times New Roman" w:cs="Times New Roman"/>
          <w:sz w:val="24"/>
        </w:rPr>
        <w:t>,</w:t>
      </w:r>
      <w:r>
        <w:rPr>
          <w:rFonts w:ascii="Times New Roman" w:hAnsi="Times New Roman" w:cs="Times New Roman"/>
          <w:sz w:val="24"/>
        </w:rPr>
        <w:t xml:space="preserve"> shows the frequency analysis of the research based</w:t>
      </w:r>
      <w:r w:rsidR="00891311">
        <w:rPr>
          <w:rFonts w:ascii="Times New Roman" w:hAnsi="Times New Roman" w:cs="Times New Roman"/>
          <w:sz w:val="24"/>
        </w:rPr>
        <w:t xml:space="preserve"> on their marital status</w:t>
      </w:r>
      <w:r w:rsidR="005B3957">
        <w:rPr>
          <w:rFonts w:ascii="Times New Roman" w:hAnsi="Times New Roman" w:cs="Times New Roman"/>
          <w:sz w:val="24"/>
        </w:rPr>
        <w:t>,</w:t>
      </w:r>
      <w:r w:rsidR="005542C0">
        <w:rPr>
          <w:rFonts w:ascii="Times New Roman" w:hAnsi="Times New Roman" w:cs="Times New Roman"/>
          <w:sz w:val="24"/>
        </w:rPr>
        <w:t xml:space="preserve"> education, gender, </w:t>
      </w:r>
      <w:r w:rsidR="007D0C32">
        <w:rPr>
          <w:rFonts w:ascii="Times New Roman" w:hAnsi="Times New Roman" w:cs="Times New Roman"/>
          <w:sz w:val="24"/>
        </w:rPr>
        <w:t>and age.</w:t>
      </w:r>
    </w:p>
    <w:p w:rsidR="00771817" w:rsidRDefault="00771817" w:rsidP="00771817">
      <w:pPr>
        <w:spacing w:line="360" w:lineRule="auto"/>
        <w:jc w:val="center"/>
        <w:rPr>
          <w:rFonts w:ascii="Times New Roman" w:hAnsi="Times New Roman" w:cs="Times New Roman"/>
          <w:b/>
          <w:sz w:val="24"/>
        </w:rPr>
      </w:pPr>
    </w:p>
    <w:p w:rsidR="00771817" w:rsidRDefault="00771817" w:rsidP="00771817">
      <w:pPr>
        <w:spacing w:line="360" w:lineRule="auto"/>
        <w:jc w:val="center"/>
        <w:rPr>
          <w:rFonts w:ascii="Times New Roman" w:hAnsi="Times New Roman" w:cs="Times New Roman"/>
          <w:b/>
          <w:sz w:val="24"/>
        </w:rPr>
      </w:pPr>
    </w:p>
    <w:p w:rsidR="00B60C7D" w:rsidRDefault="00B60C7D" w:rsidP="00771817">
      <w:pPr>
        <w:spacing w:line="360" w:lineRule="auto"/>
        <w:jc w:val="center"/>
        <w:rPr>
          <w:rFonts w:ascii="Times New Roman" w:hAnsi="Times New Roman" w:cs="Times New Roman"/>
          <w:b/>
          <w:sz w:val="24"/>
        </w:rPr>
      </w:pPr>
    </w:p>
    <w:p w:rsidR="005B3957" w:rsidRDefault="00B60C7D" w:rsidP="00771817">
      <w:pPr>
        <w:spacing w:line="360" w:lineRule="auto"/>
        <w:jc w:val="center"/>
        <w:rPr>
          <w:rFonts w:ascii="Times New Roman" w:hAnsi="Times New Roman" w:cs="Times New Roman"/>
          <w:b/>
          <w:sz w:val="24"/>
        </w:rPr>
      </w:pPr>
      <w:r>
        <w:rPr>
          <w:rFonts w:ascii="Times New Roman" w:hAnsi="Times New Roman" w:cs="Times New Roman"/>
          <w:b/>
          <w:sz w:val="24"/>
        </w:rPr>
        <w:t>Table 4</w:t>
      </w:r>
      <w:r w:rsidR="005B3957" w:rsidRPr="005B3957">
        <w:rPr>
          <w:rFonts w:ascii="Times New Roman" w:hAnsi="Times New Roman" w:cs="Times New Roman"/>
          <w:b/>
          <w:sz w:val="24"/>
        </w:rPr>
        <w:t>.1</w:t>
      </w:r>
    </w:p>
    <w:p w:rsidR="005B3957" w:rsidRPr="007C4AFB" w:rsidRDefault="00B60C7D" w:rsidP="007C4AFB">
      <w:pPr>
        <w:spacing w:line="360" w:lineRule="auto"/>
        <w:jc w:val="center"/>
        <w:rPr>
          <w:rFonts w:ascii="Times New Roman" w:hAnsi="Times New Roman" w:cs="Times New Roman"/>
          <w:b/>
          <w:sz w:val="24"/>
        </w:rPr>
      </w:pPr>
      <w:r>
        <w:rPr>
          <w:rFonts w:ascii="Times New Roman" w:hAnsi="Times New Roman" w:cs="Times New Roman"/>
          <w:b/>
          <w:sz w:val="24"/>
        </w:rPr>
        <w:t>Frequency Analysis</w:t>
      </w:r>
    </w:p>
    <w:tbl>
      <w:tblPr>
        <w:tblpPr w:leftFromText="180" w:rightFromText="180" w:vertAnchor="text" w:horzAnchor="page" w:tblpXSpec="center" w:tblpY="95"/>
        <w:tblOverlap w:val="never"/>
        <w:tblW w:w="78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10"/>
        <w:gridCol w:w="2160"/>
        <w:gridCol w:w="1350"/>
        <w:gridCol w:w="2675"/>
      </w:tblGrid>
      <w:tr w:rsidR="005B3957" w:rsidRPr="0009107B" w:rsidTr="00803BFB">
        <w:trPr>
          <w:cantSplit/>
        </w:trPr>
        <w:tc>
          <w:tcPr>
            <w:tcW w:w="7895" w:type="dxa"/>
            <w:gridSpan w:val="4"/>
            <w:tcBorders>
              <w:top w:val="nil"/>
              <w:left w:val="nil"/>
              <w:bottom w:val="nil"/>
              <w:right w:val="nil"/>
            </w:tcBorders>
            <w:shd w:val="clear" w:color="auto" w:fill="FFFFFF"/>
          </w:tcPr>
          <w:p w:rsidR="005B3957" w:rsidRPr="0009107B" w:rsidRDefault="005B3957" w:rsidP="00771817">
            <w:pPr>
              <w:autoSpaceDE w:val="0"/>
              <w:autoSpaceDN w:val="0"/>
              <w:adjustRightInd w:val="0"/>
              <w:spacing w:after="0" w:line="360" w:lineRule="auto"/>
              <w:ind w:left="60" w:right="60"/>
              <w:jc w:val="both"/>
              <w:rPr>
                <w:rFonts w:ascii="Times New Roman" w:hAnsi="Times New Roman" w:cs="Times New Roman"/>
                <w:color w:val="000000"/>
              </w:rPr>
            </w:pPr>
          </w:p>
        </w:tc>
      </w:tr>
      <w:tr w:rsidR="005B3957" w:rsidRPr="0009107B" w:rsidTr="00803BFB">
        <w:trPr>
          <w:gridAfter w:val="1"/>
          <w:wAfter w:w="2675" w:type="dxa"/>
          <w:cantSplit/>
        </w:trPr>
        <w:tc>
          <w:tcPr>
            <w:tcW w:w="3870" w:type="dxa"/>
            <w:gridSpan w:val="2"/>
            <w:tcBorders>
              <w:top w:val="single" w:sz="16" w:space="0" w:color="000000"/>
              <w:left w:val="single" w:sz="16" w:space="0" w:color="000000"/>
              <w:bottom w:val="single" w:sz="16" w:space="0" w:color="000000"/>
              <w:right w:val="nil"/>
            </w:tcBorders>
            <w:shd w:val="clear" w:color="auto" w:fill="FFFFFF"/>
          </w:tcPr>
          <w:p w:rsidR="005B3957" w:rsidRPr="0009107B" w:rsidRDefault="005B3957" w:rsidP="00771817">
            <w:pPr>
              <w:autoSpaceDE w:val="0"/>
              <w:autoSpaceDN w:val="0"/>
              <w:adjustRightInd w:val="0"/>
              <w:spacing w:after="0" w:line="360" w:lineRule="auto"/>
              <w:jc w:val="both"/>
              <w:rPr>
                <w:rFonts w:ascii="Times New Roman" w:hAnsi="Times New Roman" w:cs="Times New Roman"/>
              </w:rPr>
            </w:pPr>
            <w:r w:rsidRPr="0009107B">
              <w:rPr>
                <w:rFonts w:ascii="Times New Roman" w:hAnsi="Times New Roman" w:cs="Times New Roman"/>
              </w:rPr>
              <w:t xml:space="preserve"> Marital Status</w:t>
            </w:r>
          </w:p>
        </w:tc>
        <w:tc>
          <w:tcPr>
            <w:tcW w:w="1350" w:type="dxa"/>
            <w:tcBorders>
              <w:top w:val="single" w:sz="16" w:space="0" w:color="000000"/>
              <w:left w:val="single" w:sz="16" w:space="0" w:color="000000"/>
              <w:bottom w:val="single" w:sz="16" w:space="0" w:color="000000"/>
            </w:tcBorders>
            <w:shd w:val="clear" w:color="auto" w:fill="FFFFFF"/>
          </w:tcPr>
          <w:p w:rsidR="005B3957" w:rsidRPr="0009107B" w:rsidRDefault="005B3957" w:rsidP="00771817">
            <w:pPr>
              <w:autoSpaceDE w:val="0"/>
              <w:autoSpaceDN w:val="0"/>
              <w:adjustRightInd w:val="0"/>
              <w:spacing w:after="0" w:line="360" w:lineRule="auto"/>
              <w:ind w:left="60" w:right="60"/>
              <w:jc w:val="both"/>
              <w:rPr>
                <w:rFonts w:ascii="Times New Roman" w:hAnsi="Times New Roman" w:cs="Times New Roman"/>
                <w:color w:val="000000"/>
              </w:rPr>
            </w:pPr>
            <w:r w:rsidRPr="0009107B">
              <w:rPr>
                <w:rFonts w:ascii="Times New Roman" w:hAnsi="Times New Roman" w:cs="Times New Roman"/>
                <w:color w:val="000000"/>
              </w:rPr>
              <w:t>Frequency</w:t>
            </w:r>
          </w:p>
        </w:tc>
      </w:tr>
      <w:tr w:rsidR="007C4AFB" w:rsidRPr="0009107B" w:rsidTr="00803BFB">
        <w:trPr>
          <w:gridAfter w:val="1"/>
          <w:wAfter w:w="2675" w:type="dxa"/>
          <w:cantSplit/>
        </w:trPr>
        <w:tc>
          <w:tcPr>
            <w:tcW w:w="1710" w:type="dxa"/>
            <w:vMerge w:val="restart"/>
            <w:tcBorders>
              <w:top w:val="single" w:sz="16" w:space="0" w:color="000000"/>
              <w:left w:val="single" w:sz="16" w:space="0" w:color="000000"/>
              <w:bottom w:val="single" w:sz="16" w:space="0" w:color="000000"/>
              <w:right w:val="nil"/>
            </w:tcBorders>
            <w:shd w:val="clear" w:color="auto" w:fill="FFFFFF"/>
            <w:vAlign w:val="center"/>
          </w:tcPr>
          <w:p w:rsidR="007C4AFB" w:rsidRPr="0009107B" w:rsidRDefault="007C4AFB" w:rsidP="00803BFB">
            <w:pPr>
              <w:autoSpaceDE w:val="0"/>
              <w:autoSpaceDN w:val="0"/>
              <w:adjustRightInd w:val="0"/>
              <w:spacing w:after="0" w:line="360" w:lineRule="auto"/>
              <w:ind w:left="60" w:right="60"/>
              <w:jc w:val="center"/>
              <w:rPr>
                <w:rFonts w:ascii="Times New Roman" w:hAnsi="Times New Roman" w:cs="Times New Roman"/>
                <w:color w:val="000000"/>
                <w:szCs w:val="18"/>
              </w:rPr>
            </w:pPr>
          </w:p>
        </w:tc>
        <w:tc>
          <w:tcPr>
            <w:tcW w:w="2160" w:type="dxa"/>
            <w:tcBorders>
              <w:top w:val="single" w:sz="16" w:space="0" w:color="000000"/>
              <w:left w:val="nil"/>
              <w:bottom w:val="nil"/>
              <w:right w:val="single" w:sz="16" w:space="0" w:color="000000"/>
            </w:tcBorders>
            <w:shd w:val="clear" w:color="auto" w:fill="FFFFFF"/>
            <w:vAlign w:val="center"/>
          </w:tcPr>
          <w:p w:rsidR="007C4AFB" w:rsidRPr="0009107B" w:rsidRDefault="007C4AFB" w:rsidP="00803BFB">
            <w:pPr>
              <w:autoSpaceDE w:val="0"/>
              <w:autoSpaceDN w:val="0"/>
              <w:adjustRightInd w:val="0"/>
              <w:spacing w:after="0" w:line="360" w:lineRule="auto"/>
              <w:ind w:right="60"/>
              <w:jc w:val="center"/>
              <w:rPr>
                <w:rFonts w:ascii="Times New Roman" w:hAnsi="Times New Roman" w:cs="Times New Roman"/>
                <w:color w:val="000000"/>
              </w:rPr>
            </w:pPr>
            <w:r w:rsidRPr="0009107B">
              <w:rPr>
                <w:rFonts w:ascii="Times New Roman" w:hAnsi="Times New Roman" w:cs="Times New Roman"/>
                <w:color w:val="000000"/>
              </w:rPr>
              <w:t>1 (SINGLE)</w:t>
            </w:r>
          </w:p>
        </w:tc>
        <w:tc>
          <w:tcPr>
            <w:tcW w:w="1350" w:type="dxa"/>
            <w:tcBorders>
              <w:top w:val="single" w:sz="16" w:space="0" w:color="000000"/>
              <w:left w:val="single" w:sz="16" w:space="0" w:color="000000"/>
              <w:bottom w:val="nil"/>
            </w:tcBorders>
            <w:shd w:val="clear" w:color="auto" w:fill="FFFFFF"/>
          </w:tcPr>
          <w:p w:rsidR="007C4AFB" w:rsidRPr="0009107B" w:rsidRDefault="007C4AFB" w:rsidP="00803BFB">
            <w:pPr>
              <w:autoSpaceDE w:val="0"/>
              <w:autoSpaceDN w:val="0"/>
              <w:adjustRightInd w:val="0"/>
              <w:spacing w:after="0" w:line="360" w:lineRule="auto"/>
              <w:ind w:left="60" w:right="60"/>
              <w:jc w:val="center"/>
              <w:rPr>
                <w:rFonts w:ascii="Times New Roman" w:hAnsi="Times New Roman" w:cs="Times New Roman"/>
                <w:color w:val="000000"/>
              </w:rPr>
            </w:pPr>
            <w:r w:rsidRPr="0009107B">
              <w:rPr>
                <w:rFonts w:ascii="Times New Roman" w:hAnsi="Times New Roman" w:cs="Times New Roman"/>
                <w:color w:val="000000"/>
              </w:rPr>
              <w:t>197</w:t>
            </w:r>
          </w:p>
        </w:tc>
      </w:tr>
      <w:tr w:rsidR="007C4AFB" w:rsidRPr="0009107B" w:rsidTr="00803BFB">
        <w:trPr>
          <w:gridAfter w:val="1"/>
          <w:wAfter w:w="2675" w:type="dxa"/>
          <w:cantSplit/>
        </w:trPr>
        <w:tc>
          <w:tcPr>
            <w:tcW w:w="1710" w:type="dxa"/>
            <w:vMerge/>
            <w:tcBorders>
              <w:top w:val="single" w:sz="16" w:space="0" w:color="000000"/>
              <w:left w:val="single" w:sz="16" w:space="0" w:color="000000"/>
              <w:bottom w:val="single" w:sz="16" w:space="0" w:color="000000"/>
              <w:right w:val="nil"/>
            </w:tcBorders>
            <w:shd w:val="clear" w:color="auto" w:fill="FFFFFF"/>
            <w:vAlign w:val="center"/>
          </w:tcPr>
          <w:p w:rsidR="007C4AFB" w:rsidRPr="0009107B" w:rsidRDefault="007C4AFB" w:rsidP="00803BFB">
            <w:pPr>
              <w:autoSpaceDE w:val="0"/>
              <w:autoSpaceDN w:val="0"/>
              <w:adjustRightInd w:val="0"/>
              <w:spacing w:after="0" w:line="360" w:lineRule="auto"/>
              <w:jc w:val="center"/>
              <w:rPr>
                <w:rFonts w:ascii="Times New Roman" w:hAnsi="Times New Roman" w:cs="Times New Roman"/>
                <w:color w:val="000000"/>
              </w:rPr>
            </w:pPr>
          </w:p>
        </w:tc>
        <w:tc>
          <w:tcPr>
            <w:tcW w:w="2160" w:type="dxa"/>
            <w:tcBorders>
              <w:top w:val="nil"/>
              <w:left w:val="nil"/>
              <w:bottom w:val="nil"/>
              <w:right w:val="single" w:sz="16" w:space="0" w:color="000000"/>
            </w:tcBorders>
            <w:shd w:val="clear" w:color="auto" w:fill="FFFFFF"/>
            <w:vAlign w:val="center"/>
          </w:tcPr>
          <w:p w:rsidR="007C4AFB" w:rsidRPr="0009107B" w:rsidRDefault="007C4AFB" w:rsidP="00803BFB">
            <w:pPr>
              <w:autoSpaceDE w:val="0"/>
              <w:autoSpaceDN w:val="0"/>
              <w:adjustRightInd w:val="0"/>
              <w:spacing w:after="0" w:line="360" w:lineRule="auto"/>
              <w:ind w:right="60"/>
              <w:jc w:val="center"/>
              <w:rPr>
                <w:rFonts w:ascii="Times New Roman" w:hAnsi="Times New Roman" w:cs="Times New Roman"/>
                <w:color w:val="000000"/>
              </w:rPr>
            </w:pPr>
            <w:r w:rsidRPr="0009107B">
              <w:rPr>
                <w:rFonts w:ascii="Times New Roman" w:hAnsi="Times New Roman" w:cs="Times New Roman"/>
                <w:color w:val="000000"/>
              </w:rPr>
              <w:t>2 (MARRIED)</w:t>
            </w:r>
          </w:p>
        </w:tc>
        <w:tc>
          <w:tcPr>
            <w:tcW w:w="1350" w:type="dxa"/>
            <w:tcBorders>
              <w:top w:val="nil"/>
              <w:left w:val="single" w:sz="16" w:space="0" w:color="000000"/>
              <w:bottom w:val="nil"/>
            </w:tcBorders>
            <w:shd w:val="clear" w:color="auto" w:fill="FFFFFF"/>
          </w:tcPr>
          <w:p w:rsidR="007C4AFB" w:rsidRPr="0009107B" w:rsidRDefault="007C4AFB" w:rsidP="00803BFB">
            <w:pPr>
              <w:autoSpaceDE w:val="0"/>
              <w:autoSpaceDN w:val="0"/>
              <w:adjustRightInd w:val="0"/>
              <w:spacing w:after="0" w:line="360" w:lineRule="auto"/>
              <w:ind w:left="60" w:right="60"/>
              <w:jc w:val="center"/>
              <w:rPr>
                <w:rFonts w:ascii="Times New Roman" w:hAnsi="Times New Roman" w:cs="Times New Roman"/>
                <w:color w:val="000000"/>
              </w:rPr>
            </w:pPr>
            <w:r w:rsidRPr="0009107B">
              <w:rPr>
                <w:rFonts w:ascii="Times New Roman" w:hAnsi="Times New Roman" w:cs="Times New Roman"/>
                <w:color w:val="000000"/>
              </w:rPr>
              <w:t>52</w:t>
            </w:r>
          </w:p>
        </w:tc>
      </w:tr>
      <w:tr w:rsidR="007C4AFB" w:rsidRPr="0009107B" w:rsidTr="00803BFB">
        <w:trPr>
          <w:gridAfter w:val="1"/>
          <w:wAfter w:w="2675" w:type="dxa"/>
          <w:cantSplit/>
        </w:trPr>
        <w:tc>
          <w:tcPr>
            <w:tcW w:w="1710" w:type="dxa"/>
            <w:vMerge/>
            <w:tcBorders>
              <w:top w:val="single" w:sz="16" w:space="0" w:color="000000"/>
              <w:left w:val="single" w:sz="16" w:space="0" w:color="000000"/>
              <w:bottom w:val="single" w:sz="16" w:space="0" w:color="000000"/>
              <w:right w:val="nil"/>
            </w:tcBorders>
            <w:shd w:val="clear" w:color="auto" w:fill="FFFFFF"/>
            <w:vAlign w:val="center"/>
          </w:tcPr>
          <w:p w:rsidR="007C4AFB" w:rsidRPr="0009107B" w:rsidRDefault="007C4AFB" w:rsidP="00803BFB">
            <w:pPr>
              <w:autoSpaceDE w:val="0"/>
              <w:autoSpaceDN w:val="0"/>
              <w:adjustRightInd w:val="0"/>
              <w:spacing w:after="0" w:line="360" w:lineRule="auto"/>
              <w:jc w:val="center"/>
              <w:rPr>
                <w:rFonts w:ascii="Times New Roman" w:hAnsi="Times New Roman" w:cs="Times New Roman"/>
                <w:color w:val="000000"/>
              </w:rPr>
            </w:pPr>
          </w:p>
        </w:tc>
        <w:tc>
          <w:tcPr>
            <w:tcW w:w="2160" w:type="dxa"/>
            <w:tcBorders>
              <w:top w:val="nil"/>
              <w:left w:val="nil"/>
              <w:bottom w:val="nil"/>
              <w:right w:val="single" w:sz="16" w:space="0" w:color="000000"/>
            </w:tcBorders>
            <w:shd w:val="clear" w:color="auto" w:fill="FFFFFF"/>
            <w:vAlign w:val="center"/>
          </w:tcPr>
          <w:p w:rsidR="007C4AFB" w:rsidRPr="0009107B" w:rsidRDefault="007C4AFB" w:rsidP="00803BFB">
            <w:pPr>
              <w:autoSpaceDE w:val="0"/>
              <w:autoSpaceDN w:val="0"/>
              <w:adjustRightInd w:val="0"/>
              <w:spacing w:after="0" w:line="360" w:lineRule="auto"/>
              <w:ind w:right="60"/>
              <w:jc w:val="center"/>
              <w:rPr>
                <w:rFonts w:ascii="Times New Roman" w:hAnsi="Times New Roman" w:cs="Times New Roman"/>
                <w:color w:val="000000"/>
              </w:rPr>
            </w:pPr>
            <w:r w:rsidRPr="0009107B">
              <w:rPr>
                <w:rFonts w:ascii="Times New Roman" w:hAnsi="Times New Roman" w:cs="Times New Roman"/>
                <w:color w:val="000000"/>
              </w:rPr>
              <w:t>3 (DIVORCED)</w:t>
            </w:r>
          </w:p>
          <w:p w:rsidR="007C4AFB" w:rsidRPr="0009107B" w:rsidRDefault="007C4AFB" w:rsidP="00803BFB">
            <w:pPr>
              <w:autoSpaceDE w:val="0"/>
              <w:autoSpaceDN w:val="0"/>
              <w:adjustRightInd w:val="0"/>
              <w:spacing w:after="0" w:line="360" w:lineRule="auto"/>
              <w:ind w:right="60"/>
              <w:jc w:val="center"/>
              <w:rPr>
                <w:rFonts w:ascii="Times New Roman" w:hAnsi="Times New Roman" w:cs="Times New Roman"/>
                <w:color w:val="000000"/>
              </w:rPr>
            </w:pPr>
            <w:r w:rsidRPr="0009107B">
              <w:rPr>
                <w:rFonts w:ascii="Times New Roman" w:hAnsi="Times New Roman" w:cs="Times New Roman"/>
                <w:color w:val="000000"/>
              </w:rPr>
              <w:t>4 (WIDOW)</w:t>
            </w:r>
          </w:p>
        </w:tc>
        <w:tc>
          <w:tcPr>
            <w:tcW w:w="1350" w:type="dxa"/>
            <w:tcBorders>
              <w:top w:val="nil"/>
              <w:left w:val="single" w:sz="16" w:space="0" w:color="000000"/>
              <w:bottom w:val="nil"/>
            </w:tcBorders>
            <w:shd w:val="clear" w:color="auto" w:fill="FFFFFF"/>
          </w:tcPr>
          <w:p w:rsidR="007C4AFB" w:rsidRDefault="007C4AFB" w:rsidP="00803BFB">
            <w:pPr>
              <w:autoSpaceDE w:val="0"/>
              <w:autoSpaceDN w:val="0"/>
              <w:adjustRightInd w:val="0"/>
              <w:spacing w:after="0" w:line="360" w:lineRule="auto"/>
              <w:ind w:left="60" w:right="60"/>
              <w:jc w:val="center"/>
              <w:rPr>
                <w:rFonts w:ascii="Times New Roman" w:hAnsi="Times New Roman" w:cs="Times New Roman"/>
                <w:color w:val="000000"/>
              </w:rPr>
            </w:pPr>
            <w:r w:rsidRPr="0009107B">
              <w:rPr>
                <w:rFonts w:ascii="Times New Roman" w:hAnsi="Times New Roman" w:cs="Times New Roman"/>
                <w:color w:val="000000"/>
              </w:rPr>
              <w:t>1</w:t>
            </w:r>
          </w:p>
          <w:p w:rsidR="007C4AFB" w:rsidRPr="0009107B" w:rsidRDefault="007C4AFB" w:rsidP="00803BFB">
            <w:pPr>
              <w:autoSpaceDE w:val="0"/>
              <w:autoSpaceDN w:val="0"/>
              <w:adjustRightInd w:val="0"/>
              <w:spacing w:after="0" w:line="360" w:lineRule="auto"/>
              <w:ind w:left="60" w:right="60"/>
              <w:jc w:val="center"/>
              <w:rPr>
                <w:rFonts w:ascii="Times New Roman" w:hAnsi="Times New Roman" w:cs="Times New Roman"/>
                <w:color w:val="000000"/>
              </w:rPr>
            </w:pPr>
            <w:r>
              <w:rPr>
                <w:rFonts w:ascii="Times New Roman" w:hAnsi="Times New Roman" w:cs="Times New Roman"/>
                <w:color w:val="000000"/>
              </w:rPr>
              <w:t>0</w:t>
            </w:r>
          </w:p>
        </w:tc>
      </w:tr>
      <w:tr w:rsidR="007C4AFB" w:rsidRPr="0009107B" w:rsidTr="00803BFB">
        <w:trPr>
          <w:gridAfter w:val="1"/>
          <w:wAfter w:w="2675" w:type="dxa"/>
          <w:cantSplit/>
        </w:trPr>
        <w:tc>
          <w:tcPr>
            <w:tcW w:w="1710" w:type="dxa"/>
            <w:vMerge/>
            <w:tcBorders>
              <w:top w:val="single" w:sz="16" w:space="0" w:color="000000"/>
              <w:left w:val="single" w:sz="16" w:space="0" w:color="000000"/>
              <w:bottom w:val="single" w:sz="4" w:space="0" w:color="auto"/>
              <w:right w:val="nil"/>
            </w:tcBorders>
            <w:shd w:val="clear" w:color="auto" w:fill="FFFFFF"/>
            <w:vAlign w:val="center"/>
          </w:tcPr>
          <w:p w:rsidR="007C4AFB" w:rsidRPr="0009107B" w:rsidRDefault="007C4AFB" w:rsidP="007C4AFB">
            <w:pPr>
              <w:autoSpaceDE w:val="0"/>
              <w:autoSpaceDN w:val="0"/>
              <w:adjustRightInd w:val="0"/>
              <w:spacing w:after="0" w:line="360" w:lineRule="auto"/>
              <w:jc w:val="both"/>
              <w:rPr>
                <w:rFonts w:ascii="Times New Roman" w:hAnsi="Times New Roman" w:cs="Times New Roman"/>
                <w:color w:val="000000"/>
              </w:rPr>
            </w:pPr>
          </w:p>
        </w:tc>
        <w:tc>
          <w:tcPr>
            <w:tcW w:w="2160" w:type="dxa"/>
            <w:tcBorders>
              <w:top w:val="nil"/>
              <w:left w:val="nil"/>
              <w:bottom w:val="single" w:sz="4" w:space="0" w:color="auto"/>
              <w:right w:val="single" w:sz="16" w:space="0" w:color="000000"/>
            </w:tcBorders>
            <w:shd w:val="clear" w:color="auto" w:fill="FFFFFF"/>
            <w:vAlign w:val="center"/>
          </w:tcPr>
          <w:p w:rsidR="007C4AFB" w:rsidRPr="0009107B" w:rsidRDefault="007C4AFB" w:rsidP="007C4AFB">
            <w:pPr>
              <w:autoSpaceDE w:val="0"/>
              <w:autoSpaceDN w:val="0"/>
              <w:adjustRightInd w:val="0"/>
              <w:spacing w:after="0" w:line="360" w:lineRule="auto"/>
              <w:ind w:left="60" w:right="60"/>
              <w:jc w:val="center"/>
              <w:rPr>
                <w:rFonts w:ascii="Times New Roman" w:hAnsi="Times New Roman" w:cs="Times New Roman"/>
                <w:color w:val="000000"/>
                <w:szCs w:val="18"/>
              </w:rPr>
            </w:pPr>
            <w:r w:rsidRPr="0009107B">
              <w:rPr>
                <w:rFonts w:ascii="Times New Roman" w:hAnsi="Times New Roman" w:cs="Times New Roman"/>
                <w:color w:val="000000"/>
                <w:szCs w:val="18"/>
              </w:rPr>
              <w:t>Valid</w:t>
            </w:r>
          </w:p>
        </w:tc>
        <w:tc>
          <w:tcPr>
            <w:tcW w:w="1350" w:type="dxa"/>
            <w:tcBorders>
              <w:top w:val="nil"/>
              <w:left w:val="single" w:sz="16" w:space="0" w:color="000000"/>
              <w:bottom w:val="single" w:sz="4" w:space="0" w:color="auto"/>
            </w:tcBorders>
            <w:shd w:val="clear" w:color="auto" w:fill="FFFFFF"/>
            <w:vAlign w:val="center"/>
          </w:tcPr>
          <w:p w:rsidR="007C4AFB" w:rsidRPr="0009107B" w:rsidRDefault="007C4AFB" w:rsidP="00803BFB">
            <w:pPr>
              <w:autoSpaceDE w:val="0"/>
              <w:autoSpaceDN w:val="0"/>
              <w:adjustRightInd w:val="0"/>
              <w:spacing w:after="0" w:line="360" w:lineRule="auto"/>
              <w:ind w:left="60" w:right="60"/>
              <w:jc w:val="center"/>
              <w:rPr>
                <w:rFonts w:ascii="Times New Roman" w:hAnsi="Times New Roman" w:cs="Times New Roman"/>
                <w:color w:val="000000"/>
                <w:szCs w:val="18"/>
              </w:rPr>
            </w:pPr>
            <w:r>
              <w:rPr>
                <w:rFonts w:ascii="Times New Roman" w:hAnsi="Times New Roman" w:cs="Times New Roman"/>
                <w:color w:val="000000"/>
                <w:szCs w:val="18"/>
              </w:rPr>
              <w:t>250</w:t>
            </w:r>
          </w:p>
        </w:tc>
      </w:tr>
      <w:tr w:rsidR="007C4AFB" w:rsidRPr="0009107B" w:rsidTr="00803BFB">
        <w:trPr>
          <w:gridAfter w:val="1"/>
          <w:wAfter w:w="2675" w:type="dxa"/>
          <w:cantSplit/>
        </w:trPr>
        <w:tc>
          <w:tcPr>
            <w:tcW w:w="1710" w:type="dxa"/>
            <w:tcBorders>
              <w:top w:val="single" w:sz="16" w:space="0" w:color="000000"/>
              <w:left w:val="single" w:sz="16" w:space="0" w:color="000000"/>
              <w:bottom w:val="single" w:sz="4" w:space="0" w:color="auto"/>
              <w:right w:val="nil"/>
            </w:tcBorders>
            <w:shd w:val="clear" w:color="auto" w:fill="FFFFFF"/>
            <w:vAlign w:val="center"/>
          </w:tcPr>
          <w:p w:rsidR="007C4AFB" w:rsidRPr="0009107B" w:rsidRDefault="007C4AFB" w:rsidP="007C4AFB">
            <w:pPr>
              <w:autoSpaceDE w:val="0"/>
              <w:autoSpaceDN w:val="0"/>
              <w:adjustRightInd w:val="0"/>
              <w:spacing w:after="0" w:line="360" w:lineRule="auto"/>
              <w:ind w:left="60" w:right="60"/>
              <w:rPr>
                <w:rFonts w:ascii="Times New Roman" w:hAnsi="Times New Roman" w:cs="Times New Roman"/>
                <w:color w:val="000000"/>
                <w:szCs w:val="18"/>
              </w:rPr>
            </w:pPr>
            <w:r>
              <w:rPr>
                <w:rFonts w:ascii="Times New Roman" w:hAnsi="Times New Roman" w:cs="Times New Roman"/>
                <w:color w:val="000000"/>
                <w:szCs w:val="18"/>
              </w:rPr>
              <w:t>Education</w:t>
            </w:r>
          </w:p>
        </w:tc>
        <w:tc>
          <w:tcPr>
            <w:tcW w:w="2160" w:type="dxa"/>
            <w:tcBorders>
              <w:top w:val="nil"/>
              <w:left w:val="nil"/>
              <w:bottom w:val="single" w:sz="4" w:space="0" w:color="auto"/>
              <w:right w:val="single" w:sz="16" w:space="0" w:color="000000"/>
            </w:tcBorders>
            <w:shd w:val="clear" w:color="auto" w:fill="FFFFFF"/>
            <w:vAlign w:val="center"/>
          </w:tcPr>
          <w:p w:rsidR="007C4AFB" w:rsidRPr="0009107B" w:rsidRDefault="007C4AFB" w:rsidP="007C4AFB">
            <w:pPr>
              <w:autoSpaceDE w:val="0"/>
              <w:autoSpaceDN w:val="0"/>
              <w:adjustRightInd w:val="0"/>
              <w:spacing w:after="0" w:line="360" w:lineRule="auto"/>
              <w:jc w:val="center"/>
              <w:rPr>
                <w:rFonts w:ascii="Times New Roman" w:hAnsi="Times New Roman" w:cs="Times New Roman"/>
                <w:color w:val="000000"/>
                <w:szCs w:val="18"/>
              </w:rPr>
            </w:pPr>
          </w:p>
        </w:tc>
        <w:tc>
          <w:tcPr>
            <w:tcW w:w="1350" w:type="dxa"/>
            <w:tcBorders>
              <w:top w:val="nil"/>
              <w:left w:val="single" w:sz="16" w:space="0" w:color="000000"/>
              <w:bottom w:val="single" w:sz="4" w:space="0" w:color="auto"/>
            </w:tcBorders>
            <w:shd w:val="clear" w:color="auto" w:fill="FFFFFF"/>
            <w:vAlign w:val="center"/>
          </w:tcPr>
          <w:p w:rsidR="007C4AFB" w:rsidRPr="0009107B" w:rsidRDefault="007C4AFB" w:rsidP="007C4AFB">
            <w:pPr>
              <w:autoSpaceDE w:val="0"/>
              <w:autoSpaceDN w:val="0"/>
              <w:adjustRightInd w:val="0"/>
              <w:spacing w:after="0" w:line="360" w:lineRule="auto"/>
              <w:ind w:left="60" w:right="60"/>
              <w:jc w:val="center"/>
              <w:rPr>
                <w:rFonts w:ascii="Times New Roman" w:hAnsi="Times New Roman" w:cs="Times New Roman"/>
                <w:color w:val="000000"/>
                <w:szCs w:val="18"/>
              </w:rPr>
            </w:pPr>
          </w:p>
        </w:tc>
      </w:tr>
      <w:tr w:rsidR="007C4AFB" w:rsidRPr="0009107B" w:rsidTr="00803BFB">
        <w:trPr>
          <w:gridAfter w:val="1"/>
          <w:wAfter w:w="2675" w:type="dxa"/>
          <w:cantSplit/>
          <w:trHeight w:val="1990"/>
        </w:trPr>
        <w:tc>
          <w:tcPr>
            <w:tcW w:w="1710" w:type="dxa"/>
            <w:tcBorders>
              <w:top w:val="single" w:sz="16" w:space="0" w:color="000000"/>
              <w:left w:val="single" w:sz="16" w:space="0" w:color="000000"/>
              <w:bottom w:val="single" w:sz="4" w:space="0" w:color="auto"/>
              <w:right w:val="nil"/>
            </w:tcBorders>
            <w:shd w:val="clear" w:color="auto" w:fill="FFFFFF"/>
            <w:vAlign w:val="center"/>
          </w:tcPr>
          <w:p w:rsidR="007C4AFB" w:rsidRPr="0009107B" w:rsidRDefault="007C4AFB" w:rsidP="00803BFB">
            <w:pPr>
              <w:autoSpaceDE w:val="0"/>
              <w:autoSpaceDN w:val="0"/>
              <w:adjustRightInd w:val="0"/>
              <w:spacing w:after="0" w:line="360" w:lineRule="auto"/>
              <w:jc w:val="center"/>
              <w:rPr>
                <w:rFonts w:ascii="Times New Roman" w:hAnsi="Times New Roman" w:cs="Times New Roman"/>
                <w:color w:val="000000"/>
              </w:rPr>
            </w:pPr>
          </w:p>
        </w:tc>
        <w:tc>
          <w:tcPr>
            <w:tcW w:w="2160" w:type="dxa"/>
            <w:tcBorders>
              <w:top w:val="nil"/>
              <w:left w:val="nil"/>
              <w:bottom w:val="single" w:sz="4" w:space="0" w:color="auto"/>
              <w:right w:val="single" w:sz="16" w:space="0" w:color="000000"/>
            </w:tcBorders>
            <w:shd w:val="clear" w:color="auto" w:fill="FFFFFF"/>
            <w:vAlign w:val="center"/>
          </w:tcPr>
          <w:p w:rsidR="007C4AFB" w:rsidRPr="0009107B" w:rsidRDefault="007C4AFB" w:rsidP="00803BFB">
            <w:pPr>
              <w:autoSpaceDE w:val="0"/>
              <w:autoSpaceDN w:val="0"/>
              <w:adjustRightInd w:val="0"/>
              <w:spacing w:after="0" w:line="360" w:lineRule="auto"/>
              <w:ind w:right="60"/>
              <w:jc w:val="center"/>
              <w:rPr>
                <w:rFonts w:ascii="Times New Roman" w:hAnsi="Times New Roman" w:cs="Times New Roman"/>
                <w:color w:val="000000"/>
                <w:szCs w:val="18"/>
              </w:rPr>
            </w:pPr>
            <w:r w:rsidRPr="0009107B">
              <w:rPr>
                <w:rFonts w:ascii="Times New Roman" w:hAnsi="Times New Roman" w:cs="Times New Roman"/>
                <w:color w:val="000000"/>
                <w:szCs w:val="18"/>
              </w:rPr>
              <w:t>1 (High School)</w:t>
            </w:r>
          </w:p>
          <w:p w:rsidR="007C4AFB" w:rsidRPr="0009107B" w:rsidRDefault="007C4AFB" w:rsidP="00803BFB">
            <w:pPr>
              <w:autoSpaceDE w:val="0"/>
              <w:autoSpaceDN w:val="0"/>
              <w:adjustRightInd w:val="0"/>
              <w:spacing w:after="0" w:line="360" w:lineRule="auto"/>
              <w:ind w:left="60" w:right="60"/>
              <w:jc w:val="center"/>
              <w:rPr>
                <w:rFonts w:ascii="Times New Roman" w:hAnsi="Times New Roman" w:cs="Times New Roman"/>
                <w:color w:val="000000"/>
                <w:szCs w:val="18"/>
              </w:rPr>
            </w:pPr>
            <w:r w:rsidRPr="0009107B">
              <w:rPr>
                <w:rFonts w:ascii="Times New Roman" w:hAnsi="Times New Roman" w:cs="Times New Roman"/>
                <w:color w:val="000000"/>
                <w:szCs w:val="18"/>
              </w:rPr>
              <w:t>2 (Bachelors Degree)</w:t>
            </w:r>
          </w:p>
          <w:p w:rsidR="007C4AFB" w:rsidRPr="0009107B" w:rsidRDefault="007C4AFB" w:rsidP="00803BFB">
            <w:pPr>
              <w:autoSpaceDE w:val="0"/>
              <w:autoSpaceDN w:val="0"/>
              <w:adjustRightInd w:val="0"/>
              <w:spacing w:after="0" w:line="360" w:lineRule="auto"/>
              <w:ind w:left="60" w:right="60"/>
              <w:jc w:val="center"/>
              <w:rPr>
                <w:rFonts w:ascii="Times New Roman" w:hAnsi="Times New Roman" w:cs="Times New Roman"/>
                <w:color w:val="000000"/>
                <w:szCs w:val="18"/>
              </w:rPr>
            </w:pPr>
            <w:r w:rsidRPr="0009107B">
              <w:rPr>
                <w:rFonts w:ascii="Times New Roman" w:hAnsi="Times New Roman" w:cs="Times New Roman"/>
                <w:color w:val="000000"/>
                <w:szCs w:val="18"/>
              </w:rPr>
              <w:t>3 (Masters Degree)</w:t>
            </w:r>
          </w:p>
          <w:p w:rsidR="007C4AFB" w:rsidRPr="0009107B" w:rsidRDefault="007C4AFB" w:rsidP="00803BFB">
            <w:pPr>
              <w:autoSpaceDE w:val="0"/>
              <w:autoSpaceDN w:val="0"/>
              <w:adjustRightInd w:val="0"/>
              <w:spacing w:after="0" w:line="360" w:lineRule="auto"/>
              <w:jc w:val="center"/>
              <w:rPr>
                <w:rFonts w:ascii="Times New Roman" w:hAnsi="Times New Roman" w:cs="Times New Roman"/>
                <w:color w:val="000000"/>
                <w:szCs w:val="18"/>
              </w:rPr>
            </w:pPr>
            <w:r w:rsidRPr="0009107B">
              <w:rPr>
                <w:rFonts w:ascii="Times New Roman" w:hAnsi="Times New Roman" w:cs="Times New Roman"/>
                <w:color w:val="000000"/>
                <w:szCs w:val="18"/>
              </w:rPr>
              <w:t>4 (Doctorate/PHD)</w:t>
            </w:r>
          </w:p>
        </w:tc>
        <w:tc>
          <w:tcPr>
            <w:tcW w:w="1350" w:type="dxa"/>
            <w:tcBorders>
              <w:top w:val="nil"/>
              <w:left w:val="single" w:sz="16" w:space="0" w:color="000000"/>
              <w:bottom w:val="single" w:sz="4" w:space="0" w:color="auto"/>
            </w:tcBorders>
            <w:shd w:val="clear" w:color="auto" w:fill="FFFFFF"/>
          </w:tcPr>
          <w:p w:rsidR="007C4AFB" w:rsidRDefault="007C4AFB" w:rsidP="00681BCC">
            <w:pPr>
              <w:autoSpaceDE w:val="0"/>
              <w:autoSpaceDN w:val="0"/>
              <w:adjustRightInd w:val="0"/>
              <w:spacing w:after="0" w:line="360" w:lineRule="auto"/>
              <w:ind w:left="60" w:right="60"/>
              <w:jc w:val="center"/>
              <w:rPr>
                <w:rFonts w:ascii="Times New Roman" w:hAnsi="Times New Roman" w:cs="Times New Roman"/>
                <w:color w:val="000000"/>
                <w:szCs w:val="18"/>
              </w:rPr>
            </w:pPr>
          </w:p>
          <w:p w:rsidR="007C4AFB" w:rsidRDefault="007C4AFB" w:rsidP="00681BCC">
            <w:pPr>
              <w:autoSpaceDE w:val="0"/>
              <w:autoSpaceDN w:val="0"/>
              <w:adjustRightInd w:val="0"/>
              <w:spacing w:after="0" w:line="360" w:lineRule="auto"/>
              <w:ind w:left="60" w:right="60"/>
              <w:jc w:val="center"/>
              <w:rPr>
                <w:rFonts w:ascii="Times New Roman" w:hAnsi="Times New Roman" w:cs="Times New Roman"/>
                <w:color w:val="000000"/>
                <w:szCs w:val="18"/>
              </w:rPr>
            </w:pPr>
            <w:r w:rsidRPr="0009107B">
              <w:rPr>
                <w:rFonts w:ascii="Times New Roman" w:hAnsi="Times New Roman" w:cs="Times New Roman"/>
                <w:color w:val="000000"/>
                <w:szCs w:val="18"/>
              </w:rPr>
              <w:t>44</w:t>
            </w:r>
          </w:p>
          <w:p w:rsidR="007C4AFB" w:rsidRDefault="007C4AFB" w:rsidP="00681BCC">
            <w:pPr>
              <w:autoSpaceDE w:val="0"/>
              <w:autoSpaceDN w:val="0"/>
              <w:adjustRightInd w:val="0"/>
              <w:spacing w:after="0" w:line="360" w:lineRule="auto"/>
              <w:ind w:left="60" w:right="60"/>
              <w:jc w:val="center"/>
              <w:rPr>
                <w:rFonts w:ascii="Times New Roman" w:hAnsi="Times New Roman" w:cs="Times New Roman"/>
                <w:color w:val="000000"/>
                <w:szCs w:val="18"/>
              </w:rPr>
            </w:pPr>
            <w:r>
              <w:rPr>
                <w:rFonts w:ascii="Times New Roman" w:hAnsi="Times New Roman" w:cs="Times New Roman"/>
                <w:color w:val="000000"/>
                <w:szCs w:val="18"/>
              </w:rPr>
              <w:t>175</w:t>
            </w:r>
          </w:p>
          <w:p w:rsidR="007C4AFB" w:rsidRDefault="007C4AFB" w:rsidP="00681BCC">
            <w:pPr>
              <w:autoSpaceDE w:val="0"/>
              <w:autoSpaceDN w:val="0"/>
              <w:adjustRightInd w:val="0"/>
              <w:spacing w:after="0" w:line="360" w:lineRule="auto"/>
              <w:ind w:left="60" w:right="60"/>
              <w:jc w:val="center"/>
              <w:rPr>
                <w:rFonts w:ascii="Times New Roman" w:hAnsi="Times New Roman" w:cs="Times New Roman"/>
                <w:color w:val="000000"/>
                <w:szCs w:val="18"/>
              </w:rPr>
            </w:pPr>
            <w:r>
              <w:rPr>
                <w:rFonts w:ascii="Times New Roman" w:hAnsi="Times New Roman" w:cs="Times New Roman"/>
                <w:color w:val="000000"/>
                <w:szCs w:val="18"/>
              </w:rPr>
              <w:t>27</w:t>
            </w:r>
          </w:p>
          <w:p w:rsidR="007C4AFB" w:rsidRPr="0009107B" w:rsidRDefault="007C4AFB" w:rsidP="00681BCC">
            <w:pPr>
              <w:autoSpaceDE w:val="0"/>
              <w:autoSpaceDN w:val="0"/>
              <w:adjustRightInd w:val="0"/>
              <w:spacing w:after="0" w:line="360" w:lineRule="auto"/>
              <w:ind w:left="60" w:right="60"/>
              <w:jc w:val="center"/>
              <w:rPr>
                <w:rFonts w:ascii="Times New Roman" w:hAnsi="Times New Roman" w:cs="Times New Roman"/>
                <w:color w:val="000000"/>
                <w:szCs w:val="18"/>
              </w:rPr>
            </w:pPr>
            <w:r>
              <w:rPr>
                <w:rFonts w:ascii="Times New Roman" w:hAnsi="Times New Roman" w:cs="Times New Roman"/>
                <w:color w:val="000000"/>
                <w:szCs w:val="18"/>
              </w:rPr>
              <w:t>4</w:t>
            </w:r>
          </w:p>
        </w:tc>
      </w:tr>
      <w:tr w:rsidR="007C4AFB" w:rsidRPr="0009107B" w:rsidTr="00803BFB">
        <w:trPr>
          <w:gridAfter w:val="1"/>
          <w:wAfter w:w="2675" w:type="dxa"/>
          <w:cantSplit/>
        </w:trPr>
        <w:tc>
          <w:tcPr>
            <w:tcW w:w="1710" w:type="dxa"/>
            <w:tcBorders>
              <w:top w:val="single" w:sz="16" w:space="0" w:color="000000"/>
              <w:left w:val="single" w:sz="16" w:space="0" w:color="000000"/>
              <w:bottom w:val="single" w:sz="4" w:space="0" w:color="auto"/>
              <w:right w:val="nil"/>
            </w:tcBorders>
            <w:shd w:val="clear" w:color="auto" w:fill="FFFFFF"/>
            <w:vAlign w:val="center"/>
          </w:tcPr>
          <w:p w:rsidR="007C4AFB" w:rsidRPr="0009107B" w:rsidRDefault="007C4AFB" w:rsidP="007C4AFB">
            <w:pPr>
              <w:autoSpaceDE w:val="0"/>
              <w:autoSpaceDN w:val="0"/>
              <w:adjustRightInd w:val="0"/>
              <w:spacing w:after="0" w:line="360" w:lineRule="auto"/>
              <w:jc w:val="both"/>
              <w:rPr>
                <w:rFonts w:ascii="Times New Roman" w:hAnsi="Times New Roman" w:cs="Times New Roman"/>
                <w:color w:val="000000"/>
              </w:rPr>
            </w:pPr>
            <w:r>
              <w:rPr>
                <w:rFonts w:ascii="Times New Roman" w:hAnsi="Times New Roman" w:cs="Times New Roman"/>
                <w:color w:val="000000"/>
              </w:rPr>
              <w:t>Gender</w:t>
            </w:r>
          </w:p>
        </w:tc>
        <w:tc>
          <w:tcPr>
            <w:tcW w:w="2160" w:type="dxa"/>
            <w:tcBorders>
              <w:top w:val="nil"/>
              <w:left w:val="nil"/>
              <w:bottom w:val="single" w:sz="4" w:space="0" w:color="auto"/>
              <w:right w:val="single" w:sz="16" w:space="0" w:color="000000"/>
            </w:tcBorders>
            <w:shd w:val="clear" w:color="auto" w:fill="FFFFFF"/>
            <w:vAlign w:val="center"/>
          </w:tcPr>
          <w:p w:rsidR="007C4AFB" w:rsidRPr="0009107B" w:rsidRDefault="007C4AFB" w:rsidP="007C4AFB">
            <w:pPr>
              <w:autoSpaceDE w:val="0"/>
              <w:autoSpaceDN w:val="0"/>
              <w:adjustRightInd w:val="0"/>
              <w:spacing w:after="0" w:line="360" w:lineRule="auto"/>
              <w:jc w:val="center"/>
              <w:rPr>
                <w:rFonts w:ascii="Times New Roman" w:hAnsi="Times New Roman" w:cs="Times New Roman"/>
                <w:color w:val="000000"/>
                <w:szCs w:val="18"/>
              </w:rPr>
            </w:pPr>
          </w:p>
        </w:tc>
        <w:tc>
          <w:tcPr>
            <w:tcW w:w="1350" w:type="dxa"/>
            <w:tcBorders>
              <w:top w:val="nil"/>
              <w:left w:val="single" w:sz="16" w:space="0" w:color="000000"/>
              <w:bottom w:val="single" w:sz="4" w:space="0" w:color="auto"/>
            </w:tcBorders>
            <w:shd w:val="clear" w:color="auto" w:fill="FFFFFF"/>
          </w:tcPr>
          <w:p w:rsidR="007C4AFB" w:rsidRPr="0009107B" w:rsidRDefault="007C4AFB" w:rsidP="00681BCC">
            <w:pPr>
              <w:autoSpaceDE w:val="0"/>
              <w:autoSpaceDN w:val="0"/>
              <w:adjustRightInd w:val="0"/>
              <w:spacing w:after="0" w:line="360" w:lineRule="auto"/>
              <w:ind w:left="60" w:right="60"/>
              <w:jc w:val="center"/>
              <w:rPr>
                <w:rFonts w:ascii="Times New Roman" w:hAnsi="Times New Roman" w:cs="Times New Roman"/>
                <w:color w:val="000000"/>
                <w:szCs w:val="18"/>
              </w:rPr>
            </w:pPr>
          </w:p>
        </w:tc>
      </w:tr>
      <w:tr w:rsidR="007C4AFB" w:rsidRPr="0009107B" w:rsidTr="00803BFB">
        <w:trPr>
          <w:gridAfter w:val="1"/>
          <w:wAfter w:w="2675" w:type="dxa"/>
          <w:cantSplit/>
          <w:trHeight w:val="1711"/>
        </w:trPr>
        <w:tc>
          <w:tcPr>
            <w:tcW w:w="1710" w:type="dxa"/>
            <w:tcBorders>
              <w:top w:val="single" w:sz="16" w:space="0" w:color="000000"/>
              <w:left w:val="single" w:sz="16" w:space="0" w:color="000000"/>
              <w:bottom w:val="single" w:sz="4" w:space="0" w:color="auto"/>
              <w:right w:val="nil"/>
            </w:tcBorders>
            <w:shd w:val="clear" w:color="auto" w:fill="FFFFFF"/>
            <w:vAlign w:val="center"/>
          </w:tcPr>
          <w:p w:rsidR="007C4AFB" w:rsidRPr="0009107B" w:rsidRDefault="007C4AFB" w:rsidP="007C4AFB">
            <w:pPr>
              <w:autoSpaceDE w:val="0"/>
              <w:autoSpaceDN w:val="0"/>
              <w:adjustRightInd w:val="0"/>
              <w:spacing w:after="0" w:line="360" w:lineRule="auto"/>
              <w:jc w:val="both"/>
              <w:rPr>
                <w:rFonts w:ascii="Times New Roman" w:hAnsi="Times New Roman" w:cs="Times New Roman"/>
                <w:color w:val="000000"/>
              </w:rPr>
            </w:pPr>
          </w:p>
        </w:tc>
        <w:tc>
          <w:tcPr>
            <w:tcW w:w="2160" w:type="dxa"/>
            <w:tcBorders>
              <w:top w:val="nil"/>
              <w:left w:val="nil"/>
              <w:bottom w:val="single" w:sz="4" w:space="0" w:color="auto"/>
              <w:right w:val="single" w:sz="16" w:space="0" w:color="000000"/>
            </w:tcBorders>
            <w:shd w:val="clear" w:color="auto" w:fill="FFFFFF"/>
            <w:vAlign w:val="center"/>
          </w:tcPr>
          <w:p w:rsidR="007C4AFB" w:rsidRDefault="007C4AFB" w:rsidP="00681BCC">
            <w:pPr>
              <w:autoSpaceDE w:val="0"/>
              <w:autoSpaceDN w:val="0"/>
              <w:adjustRightInd w:val="0"/>
              <w:spacing w:after="0" w:line="360" w:lineRule="auto"/>
              <w:ind w:left="60" w:right="60"/>
              <w:jc w:val="center"/>
              <w:rPr>
                <w:rFonts w:ascii="Times New Roman" w:hAnsi="Times New Roman" w:cs="Times New Roman"/>
                <w:color w:val="000000"/>
                <w:szCs w:val="18"/>
              </w:rPr>
            </w:pPr>
            <w:r w:rsidRPr="00205B44">
              <w:rPr>
                <w:rFonts w:ascii="Times New Roman" w:hAnsi="Times New Roman" w:cs="Times New Roman"/>
                <w:color w:val="000000"/>
                <w:szCs w:val="18"/>
              </w:rPr>
              <w:t>1</w:t>
            </w:r>
            <w:r w:rsidRPr="0009107B">
              <w:rPr>
                <w:rFonts w:ascii="Times New Roman" w:hAnsi="Times New Roman" w:cs="Times New Roman"/>
                <w:color w:val="000000"/>
                <w:szCs w:val="18"/>
              </w:rPr>
              <w:t xml:space="preserve"> ( Male)</w:t>
            </w:r>
          </w:p>
          <w:p w:rsidR="007C4AFB" w:rsidRPr="00205B44" w:rsidRDefault="007C4AFB" w:rsidP="00681BCC">
            <w:pPr>
              <w:autoSpaceDE w:val="0"/>
              <w:autoSpaceDN w:val="0"/>
              <w:adjustRightInd w:val="0"/>
              <w:spacing w:after="0" w:line="360" w:lineRule="auto"/>
              <w:ind w:left="60" w:right="60"/>
              <w:jc w:val="center"/>
              <w:rPr>
                <w:rFonts w:ascii="Times New Roman" w:hAnsi="Times New Roman" w:cs="Times New Roman"/>
                <w:color w:val="000000"/>
                <w:szCs w:val="18"/>
              </w:rPr>
            </w:pPr>
            <w:r>
              <w:rPr>
                <w:rFonts w:ascii="Times New Roman" w:hAnsi="Times New Roman" w:cs="Times New Roman"/>
                <w:color w:val="000000"/>
                <w:szCs w:val="18"/>
              </w:rPr>
              <w:t>2 (Female)</w:t>
            </w:r>
          </w:p>
        </w:tc>
        <w:tc>
          <w:tcPr>
            <w:tcW w:w="1350" w:type="dxa"/>
            <w:tcBorders>
              <w:top w:val="nil"/>
              <w:left w:val="single" w:sz="16" w:space="0" w:color="000000"/>
              <w:bottom w:val="single" w:sz="4" w:space="0" w:color="auto"/>
            </w:tcBorders>
            <w:shd w:val="clear" w:color="auto" w:fill="FFFFFF"/>
          </w:tcPr>
          <w:p w:rsidR="007C4AFB" w:rsidRDefault="007C4AFB" w:rsidP="00681BCC">
            <w:pPr>
              <w:autoSpaceDE w:val="0"/>
              <w:autoSpaceDN w:val="0"/>
              <w:adjustRightInd w:val="0"/>
              <w:spacing w:after="0" w:line="360" w:lineRule="auto"/>
              <w:ind w:left="60" w:right="60"/>
              <w:jc w:val="center"/>
              <w:rPr>
                <w:rFonts w:ascii="Times New Roman" w:hAnsi="Times New Roman" w:cs="Times New Roman"/>
                <w:color w:val="000000"/>
                <w:szCs w:val="18"/>
              </w:rPr>
            </w:pPr>
          </w:p>
          <w:p w:rsidR="007C4AFB" w:rsidRDefault="007C4AFB" w:rsidP="007C4AFB">
            <w:pPr>
              <w:autoSpaceDE w:val="0"/>
              <w:autoSpaceDN w:val="0"/>
              <w:adjustRightInd w:val="0"/>
              <w:spacing w:after="0" w:line="360" w:lineRule="auto"/>
              <w:ind w:right="60"/>
              <w:rPr>
                <w:rFonts w:ascii="Times New Roman" w:hAnsi="Times New Roman" w:cs="Times New Roman"/>
                <w:color w:val="000000"/>
                <w:szCs w:val="18"/>
              </w:rPr>
            </w:pPr>
            <w:r>
              <w:rPr>
                <w:rFonts w:ascii="Times New Roman" w:hAnsi="Times New Roman" w:cs="Times New Roman"/>
                <w:color w:val="000000"/>
                <w:szCs w:val="18"/>
              </w:rPr>
              <w:t xml:space="preserve">          </w:t>
            </w:r>
            <w:r w:rsidRPr="00205B44">
              <w:rPr>
                <w:rFonts w:ascii="Times New Roman" w:hAnsi="Times New Roman" w:cs="Times New Roman"/>
                <w:color w:val="000000"/>
                <w:szCs w:val="18"/>
              </w:rPr>
              <w:t>73</w:t>
            </w:r>
          </w:p>
          <w:p w:rsidR="007C4AFB" w:rsidRPr="00205B44" w:rsidRDefault="007C4AFB" w:rsidP="00681BCC">
            <w:pPr>
              <w:autoSpaceDE w:val="0"/>
              <w:autoSpaceDN w:val="0"/>
              <w:adjustRightInd w:val="0"/>
              <w:spacing w:after="0" w:line="360" w:lineRule="auto"/>
              <w:ind w:left="60" w:right="60"/>
              <w:jc w:val="center"/>
              <w:rPr>
                <w:rFonts w:ascii="Times New Roman" w:hAnsi="Times New Roman" w:cs="Times New Roman"/>
                <w:color w:val="000000"/>
                <w:szCs w:val="18"/>
              </w:rPr>
            </w:pPr>
            <w:r w:rsidRPr="00205B44">
              <w:rPr>
                <w:rFonts w:ascii="Times New Roman" w:hAnsi="Times New Roman" w:cs="Times New Roman"/>
                <w:color w:val="000000"/>
                <w:szCs w:val="18"/>
              </w:rPr>
              <w:t>177</w:t>
            </w:r>
          </w:p>
        </w:tc>
      </w:tr>
      <w:tr w:rsidR="007C4AFB" w:rsidRPr="0009107B" w:rsidTr="00803BFB">
        <w:trPr>
          <w:gridAfter w:val="1"/>
          <w:wAfter w:w="2675" w:type="dxa"/>
          <w:cantSplit/>
        </w:trPr>
        <w:tc>
          <w:tcPr>
            <w:tcW w:w="1710" w:type="dxa"/>
            <w:tcBorders>
              <w:top w:val="single" w:sz="16" w:space="0" w:color="000000"/>
              <w:left w:val="single" w:sz="16" w:space="0" w:color="000000"/>
              <w:bottom w:val="single" w:sz="4" w:space="0" w:color="auto"/>
              <w:right w:val="nil"/>
            </w:tcBorders>
            <w:shd w:val="clear" w:color="auto" w:fill="FFFFFF"/>
            <w:vAlign w:val="center"/>
          </w:tcPr>
          <w:p w:rsidR="007C4AFB" w:rsidRPr="0009107B" w:rsidRDefault="007C4AFB" w:rsidP="007C4AFB">
            <w:pPr>
              <w:autoSpaceDE w:val="0"/>
              <w:autoSpaceDN w:val="0"/>
              <w:adjustRightInd w:val="0"/>
              <w:spacing w:after="0" w:line="360" w:lineRule="auto"/>
              <w:jc w:val="both"/>
              <w:rPr>
                <w:rFonts w:ascii="Times New Roman" w:hAnsi="Times New Roman" w:cs="Times New Roman"/>
                <w:color w:val="000000"/>
              </w:rPr>
            </w:pPr>
            <w:r>
              <w:rPr>
                <w:rFonts w:ascii="Times New Roman" w:hAnsi="Times New Roman" w:cs="Times New Roman"/>
                <w:color w:val="000000"/>
              </w:rPr>
              <w:t>Age</w:t>
            </w:r>
          </w:p>
        </w:tc>
        <w:tc>
          <w:tcPr>
            <w:tcW w:w="2160" w:type="dxa"/>
            <w:tcBorders>
              <w:top w:val="nil"/>
              <w:left w:val="nil"/>
              <w:bottom w:val="single" w:sz="4" w:space="0" w:color="auto"/>
              <w:right w:val="single" w:sz="16" w:space="0" w:color="000000"/>
            </w:tcBorders>
            <w:shd w:val="clear" w:color="auto" w:fill="FFFFFF"/>
            <w:vAlign w:val="center"/>
          </w:tcPr>
          <w:p w:rsidR="007C4AFB" w:rsidRPr="00205B44" w:rsidRDefault="007C4AFB" w:rsidP="00681BCC">
            <w:pPr>
              <w:autoSpaceDE w:val="0"/>
              <w:autoSpaceDN w:val="0"/>
              <w:adjustRightInd w:val="0"/>
              <w:spacing w:after="0" w:line="360" w:lineRule="auto"/>
              <w:ind w:left="60" w:right="60"/>
              <w:jc w:val="center"/>
              <w:rPr>
                <w:rFonts w:ascii="Times New Roman" w:hAnsi="Times New Roman" w:cs="Times New Roman"/>
                <w:color w:val="000000"/>
                <w:szCs w:val="18"/>
              </w:rPr>
            </w:pPr>
          </w:p>
        </w:tc>
        <w:tc>
          <w:tcPr>
            <w:tcW w:w="1350" w:type="dxa"/>
            <w:tcBorders>
              <w:top w:val="nil"/>
              <w:left w:val="single" w:sz="16" w:space="0" w:color="000000"/>
              <w:bottom w:val="single" w:sz="4" w:space="0" w:color="auto"/>
            </w:tcBorders>
            <w:shd w:val="clear" w:color="auto" w:fill="FFFFFF"/>
          </w:tcPr>
          <w:p w:rsidR="007C4AFB" w:rsidRPr="00205B44" w:rsidRDefault="007C4AFB" w:rsidP="00681BCC">
            <w:pPr>
              <w:autoSpaceDE w:val="0"/>
              <w:autoSpaceDN w:val="0"/>
              <w:adjustRightInd w:val="0"/>
              <w:spacing w:after="0" w:line="360" w:lineRule="auto"/>
              <w:ind w:left="60" w:right="60"/>
              <w:jc w:val="center"/>
              <w:rPr>
                <w:rFonts w:ascii="Times New Roman" w:hAnsi="Times New Roman" w:cs="Times New Roman"/>
                <w:color w:val="000000"/>
                <w:szCs w:val="18"/>
              </w:rPr>
            </w:pPr>
          </w:p>
        </w:tc>
      </w:tr>
      <w:tr w:rsidR="007C4AFB" w:rsidRPr="0009107B" w:rsidTr="00803BFB">
        <w:trPr>
          <w:gridAfter w:val="1"/>
          <w:wAfter w:w="2675" w:type="dxa"/>
          <w:cantSplit/>
          <w:trHeight w:val="1882"/>
        </w:trPr>
        <w:tc>
          <w:tcPr>
            <w:tcW w:w="1710" w:type="dxa"/>
            <w:tcBorders>
              <w:top w:val="single" w:sz="16" w:space="0" w:color="000000"/>
              <w:left w:val="single" w:sz="16" w:space="0" w:color="000000"/>
              <w:bottom w:val="single" w:sz="4" w:space="0" w:color="auto"/>
              <w:right w:val="nil"/>
            </w:tcBorders>
            <w:shd w:val="clear" w:color="auto" w:fill="FFFFFF"/>
            <w:vAlign w:val="center"/>
          </w:tcPr>
          <w:p w:rsidR="007C4AFB" w:rsidRPr="0009107B" w:rsidRDefault="007C4AFB" w:rsidP="007C4AFB">
            <w:pPr>
              <w:autoSpaceDE w:val="0"/>
              <w:autoSpaceDN w:val="0"/>
              <w:adjustRightInd w:val="0"/>
              <w:spacing w:after="0" w:line="360" w:lineRule="auto"/>
              <w:jc w:val="both"/>
              <w:rPr>
                <w:rFonts w:ascii="Times New Roman" w:hAnsi="Times New Roman" w:cs="Times New Roman"/>
                <w:color w:val="000000"/>
              </w:rPr>
            </w:pPr>
          </w:p>
        </w:tc>
        <w:tc>
          <w:tcPr>
            <w:tcW w:w="2160" w:type="dxa"/>
            <w:tcBorders>
              <w:top w:val="nil"/>
              <w:left w:val="nil"/>
              <w:bottom w:val="single" w:sz="4" w:space="0" w:color="auto"/>
              <w:right w:val="single" w:sz="16" w:space="0" w:color="000000"/>
            </w:tcBorders>
            <w:shd w:val="clear" w:color="auto" w:fill="FFFFFF"/>
            <w:vAlign w:val="center"/>
          </w:tcPr>
          <w:p w:rsidR="007C4AFB" w:rsidRDefault="007C4AFB" w:rsidP="007C4AFB">
            <w:pPr>
              <w:autoSpaceDE w:val="0"/>
              <w:autoSpaceDN w:val="0"/>
              <w:adjustRightInd w:val="0"/>
              <w:spacing w:after="0" w:line="360" w:lineRule="auto"/>
              <w:ind w:right="60"/>
              <w:rPr>
                <w:rFonts w:ascii="Times New Roman" w:hAnsi="Times New Roman" w:cs="Times New Roman"/>
                <w:b/>
                <w:color w:val="595959" w:themeColor="text1" w:themeTint="A6"/>
                <w:sz w:val="20"/>
              </w:rPr>
            </w:pPr>
            <w:r w:rsidRPr="009D7D93">
              <w:rPr>
                <w:rFonts w:ascii="Times New Roman" w:hAnsi="Times New Roman" w:cs="Times New Roman"/>
                <w:b/>
                <w:color w:val="595959" w:themeColor="text1" w:themeTint="A6"/>
                <w:sz w:val="20"/>
              </w:rPr>
              <w:t>15-25</w:t>
            </w:r>
          </w:p>
          <w:p w:rsidR="007C4AFB" w:rsidRDefault="007C4AFB" w:rsidP="007C4AFB">
            <w:pPr>
              <w:autoSpaceDE w:val="0"/>
              <w:autoSpaceDN w:val="0"/>
              <w:adjustRightInd w:val="0"/>
              <w:spacing w:after="0" w:line="360" w:lineRule="auto"/>
              <w:ind w:right="60"/>
              <w:rPr>
                <w:rFonts w:ascii="Times New Roman" w:hAnsi="Times New Roman" w:cs="Times New Roman"/>
                <w:b/>
                <w:color w:val="595959" w:themeColor="text1" w:themeTint="A6"/>
                <w:sz w:val="20"/>
              </w:rPr>
            </w:pPr>
            <w:r w:rsidRPr="009D7D93">
              <w:rPr>
                <w:rFonts w:ascii="Times New Roman" w:hAnsi="Times New Roman" w:cs="Times New Roman"/>
                <w:b/>
                <w:color w:val="595959" w:themeColor="text1" w:themeTint="A6"/>
                <w:sz w:val="20"/>
              </w:rPr>
              <w:t>25-45</w:t>
            </w:r>
          </w:p>
          <w:p w:rsidR="007C4AFB" w:rsidRPr="00205B44" w:rsidRDefault="007C4AFB" w:rsidP="007C4AFB">
            <w:pPr>
              <w:autoSpaceDE w:val="0"/>
              <w:autoSpaceDN w:val="0"/>
              <w:adjustRightInd w:val="0"/>
              <w:spacing w:after="0" w:line="360" w:lineRule="auto"/>
              <w:ind w:right="60"/>
              <w:rPr>
                <w:rFonts w:ascii="Times New Roman" w:hAnsi="Times New Roman" w:cs="Times New Roman"/>
                <w:color w:val="000000"/>
                <w:szCs w:val="18"/>
              </w:rPr>
            </w:pPr>
            <w:r w:rsidRPr="009D7D93">
              <w:rPr>
                <w:rFonts w:ascii="Times New Roman" w:hAnsi="Times New Roman" w:cs="Times New Roman"/>
                <w:b/>
                <w:color w:val="595959" w:themeColor="text1" w:themeTint="A6"/>
                <w:sz w:val="20"/>
              </w:rPr>
              <w:t>45-70</w:t>
            </w:r>
          </w:p>
        </w:tc>
        <w:tc>
          <w:tcPr>
            <w:tcW w:w="1350" w:type="dxa"/>
            <w:tcBorders>
              <w:top w:val="nil"/>
              <w:left w:val="single" w:sz="16" w:space="0" w:color="000000"/>
              <w:bottom w:val="single" w:sz="4" w:space="0" w:color="auto"/>
            </w:tcBorders>
            <w:shd w:val="clear" w:color="auto" w:fill="FFFFFF"/>
          </w:tcPr>
          <w:p w:rsidR="007C4AFB" w:rsidRDefault="007C4AFB" w:rsidP="007C4AFB">
            <w:pPr>
              <w:spacing w:line="240" w:lineRule="auto"/>
              <w:jc w:val="center"/>
              <w:rPr>
                <w:rFonts w:ascii="Times New Roman" w:hAnsi="Times New Roman" w:cs="Times New Roman"/>
                <w:b/>
                <w:color w:val="595959" w:themeColor="text1" w:themeTint="A6"/>
                <w:sz w:val="20"/>
              </w:rPr>
            </w:pPr>
          </w:p>
          <w:p w:rsidR="007C4AFB" w:rsidRDefault="007C4AFB" w:rsidP="007C4AFB">
            <w:pPr>
              <w:spacing w:line="240" w:lineRule="auto"/>
              <w:jc w:val="center"/>
              <w:rPr>
                <w:rFonts w:ascii="Times New Roman" w:hAnsi="Times New Roman" w:cs="Times New Roman"/>
                <w:b/>
                <w:color w:val="595959" w:themeColor="text1" w:themeTint="A6"/>
                <w:sz w:val="20"/>
              </w:rPr>
            </w:pPr>
            <w:r w:rsidRPr="009D7D93">
              <w:rPr>
                <w:rFonts w:ascii="Times New Roman" w:hAnsi="Times New Roman" w:cs="Times New Roman"/>
                <w:b/>
                <w:color w:val="595959" w:themeColor="text1" w:themeTint="A6"/>
                <w:sz w:val="20"/>
              </w:rPr>
              <w:t>210</w:t>
            </w:r>
          </w:p>
          <w:p w:rsidR="007C4AFB" w:rsidRDefault="007C4AFB" w:rsidP="007C4AFB">
            <w:pPr>
              <w:spacing w:line="240" w:lineRule="auto"/>
              <w:jc w:val="center"/>
              <w:rPr>
                <w:rFonts w:ascii="Times New Roman" w:hAnsi="Times New Roman" w:cs="Times New Roman"/>
                <w:b/>
                <w:color w:val="595959" w:themeColor="text1" w:themeTint="A6"/>
                <w:sz w:val="20"/>
              </w:rPr>
            </w:pPr>
            <w:r w:rsidRPr="009D7D93">
              <w:rPr>
                <w:rFonts w:ascii="Times New Roman" w:hAnsi="Times New Roman" w:cs="Times New Roman"/>
                <w:b/>
                <w:color w:val="595959" w:themeColor="text1" w:themeTint="A6"/>
                <w:sz w:val="20"/>
              </w:rPr>
              <w:t>36</w:t>
            </w:r>
          </w:p>
          <w:p w:rsidR="007C4AFB" w:rsidRPr="009D7D93" w:rsidRDefault="007C4AFB" w:rsidP="007C4AFB">
            <w:pPr>
              <w:spacing w:line="240" w:lineRule="auto"/>
              <w:jc w:val="center"/>
              <w:rPr>
                <w:rFonts w:ascii="Times New Roman" w:hAnsi="Times New Roman" w:cs="Times New Roman"/>
                <w:b/>
                <w:color w:val="595959" w:themeColor="text1" w:themeTint="A6"/>
                <w:sz w:val="20"/>
              </w:rPr>
            </w:pPr>
            <w:r>
              <w:rPr>
                <w:rFonts w:ascii="Times New Roman" w:hAnsi="Times New Roman" w:cs="Times New Roman"/>
                <w:b/>
                <w:color w:val="595959" w:themeColor="text1" w:themeTint="A6"/>
                <w:sz w:val="20"/>
              </w:rPr>
              <w:t>4</w:t>
            </w:r>
          </w:p>
        </w:tc>
      </w:tr>
    </w:tbl>
    <w:p w:rsidR="00771817" w:rsidRDefault="00771817" w:rsidP="0024269D">
      <w:pPr>
        <w:spacing w:after="0" w:line="360" w:lineRule="auto"/>
        <w:jc w:val="both"/>
        <w:rPr>
          <w:rFonts w:ascii="Times New Roman" w:hAnsi="Times New Roman" w:cs="Times New Roman"/>
          <w:sz w:val="24"/>
          <w:szCs w:val="24"/>
        </w:rPr>
      </w:pPr>
    </w:p>
    <w:p w:rsidR="007A1BBB" w:rsidRDefault="005B3957" w:rsidP="00771817">
      <w:pPr>
        <w:tabs>
          <w:tab w:val="left" w:pos="1042"/>
        </w:tabs>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sz w:val="24"/>
          <w:szCs w:val="24"/>
        </w:rPr>
        <w:br w:type="textWrapping" w:clear="all"/>
      </w:r>
    </w:p>
    <w:p w:rsidR="0039375D" w:rsidRDefault="0039375D" w:rsidP="0024269D">
      <w:pPr>
        <w:autoSpaceDE w:val="0"/>
        <w:autoSpaceDN w:val="0"/>
        <w:adjustRightInd w:val="0"/>
        <w:spacing w:after="0" w:line="360" w:lineRule="auto"/>
        <w:jc w:val="both"/>
        <w:rPr>
          <w:rFonts w:ascii="Times New Roman" w:hAnsi="Times New Roman" w:cs="Times New Roman"/>
          <w:b/>
          <w:color w:val="000000" w:themeColor="text1"/>
          <w:sz w:val="24"/>
          <w:szCs w:val="24"/>
        </w:rPr>
      </w:pPr>
    </w:p>
    <w:p w:rsidR="00205B44" w:rsidRDefault="007C4AFB" w:rsidP="0024269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EF2BDD">
        <w:rPr>
          <w:rFonts w:ascii="Times New Roman" w:hAnsi="Times New Roman" w:cs="Times New Roman"/>
          <w:sz w:val="24"/>
          <w:szCs w:val="24"/>
        </w:rPr>
        <w:t>4</w:t>
      </w:r>
      <w:r w:rsidR="005B3957">
        <w:rPr>
          <w:rFonts w:ascii="Times New Roman" w:hAnsi="Times New Roman" w:cs="Times New Roman"/>
          <w:sz w:val="24"/>
          <w:szCs w:val="24"/>
        </w:rPr>
        <w:t>.1</w:t>
      </w:r>
      <w:r>
        <w:rPr>
          <w:rFonts w:ascii="Times New Roman" w:hAnsi="Times New Roman" w:cs="Times New Roman"/>
          <w:sz w:val="24"/>
          <w:szCs w:val="24"/>
        </w:rPr>
        <w:t xml:space="preserve"> </w:t>
      </w:r>
      <w:r w:rsidR="007A1BBB">
        <w:rPr>
          <w:rFonts w:ascii="Times New Roman" w:hAnsi="Times New Roman" w:cs="Times New Roman"/>
          <w:sz w:val="24"/>
          <w:szCs w:val="24"/>
        </w:rPr>
        <w:t>show</w:t>
      </w:r>
      <w:r>
        <w:rPr>
          <w:rFonts w:ascii="Times New Roman" w:hAnsi="Times New Roman" w:cs="Times New Roman"/>
          <w:sz w:val="24"/>
          <w:szCs w:val="24"/>
        </w:rPr>
        <w:t>s</w:t>
      </w:r>
      <w:r w:rsidR="005B3957">
        <w:rPr>
          <w:rFonts w:ascii="Times New Roman" w:hAnsi="Times New Roman" w:cs="Times New Roman"/>
          <w:sz w:val="24"/>
          <w:szCs w:val="24"/>
        </w:rPr>
        <w:t xml:space="preserve"> the frequency analysis of the </w:t>
      </w:r>
      <w:r w:rsidR="007449F4">
        <w:rPr>
          <w:rFonts w:ascii="Times New Roman" w:hAnsi="Times New Roman" w:cs="Times New Roman"/>
          <w:sz w:val="24"/>
          <w:szCs w:val="24"/>
        </w:rPr>
        <w:t>marital</w:t>
      </w:r>
      <w:r w:rsidR="005B3957">
        <w:rPr>
          <w:rFonts w:ascii="Times New Roman" w:hAnsi="Times New Roman" w:cs="Times New Roman"/>
          <w:sz w:val="24"/>
          <w:szCs w:val="24"/>
        </w:rPr>
        <w:t xml:space="preserve"> status of the respondents that participated in the questionnaire. A total of 250 participants gave responses out of which 197 participants </w:t>
      </w:r>
      <w:r w:rsidR="007449F4">
        <w:rPr>
          <w:rFonts w:ascii="Times New Roman" w:hAnsi="Times New Roman" w:cs="Times New Roman"/>
          <w:sz w:val="24"/>
          <w:szCs w:val="24"/>
        </w:rPr>
        <w:t xml:space="preserve">chose “single”, 52 participants chose “married” and 1 participant choose “divorced”. None of the respondents chose “widow” as the fourth option. </w:t>
      </w:r>
      <w:r w:rsidR="00431370">
        <w:rPr>
          <w:rFonts w:ascii="Times New Roman" w:hAnsi="Times New Roman" w:cs="Times New Roman"/>
          <w:sz w:val="24"/>
        </w:rPr>
        <w:t>Table 4</w:t>
      </w:r>
      <w:r>
        <w:rPr>
          <w:rFonts w:ascii="Times New Roman" w:hAnsi="Times New Roman" w:cs="Times New Roman"/>
          <w:sz w:val="24"/>
        </w:rPr>
        <w:t>.1 also</w:t>
      </w:r>
      <w:r w:rsidR="007449F4">
        <w:rPr>
          <w:rFonts w:ascii="Times New Roman" w:hAnsi="Times New Roman" w:cs="Times New Roman"/>
          <w:sz w:val="24"/>
        </w:rPr>
        <w:t xml:space="preserve"> shows the breakdown of the participants that participated in the questionnaire, with 44 out of 250 to be in </w:t>
      </w:r>
      <w:r w:rsidR="007449F4" w:rsidRPr="007449F4">
        <w:rPr>
          <w:rFonts w:ascii="Times New Roman" w:hAnsi="Times New Roman" w:cs="Times New Roman"/>
          <w:sz w:val="24"/>
        </w:rPr>
        <w:t>high school</w:t>
      </w:r>
      <w:r w:rsidR="007449F4">
        <w:rPr>
          <w:rFonts w:ascii="Times New Roman" w:hAnsi="Times New Roman" w:cs="Times New Roman"/>
          <w:sz w:val="24"/>
        </w:rPr>
        <w:t xml:space="preserve">, 175 out of 250 to have a bachelors degree, or being an undergraduate, 27 out of 250 to have a masters degree and 4 out of 250 with a PHD or a doctorate degree. </w:t>
      </w:r>
      <w:r>
        <w:rPr>
          <w:rFonts w:ascii="Times New Roman" w:hAnsi="Times New Roman" w:cs="Times New Roman"/>
          <w:sz w:val="24"/>
          <w:szCs w:val="24"/>
        </w:rPr>
        <w:t>In t</w:t>
      </w:r>
      <w:r w:rsidR="00FA078C">
        <w:rPr>
          <w:rFonts w:ascii="Times New Roman" w:hAnsi="Times New Roman" w:cs="Times New Roman"/>
          <w:sz w:val="24"/>
          <w:szCs w:val="24"/>
        </w:rPr>
        <w:t>able 4</w:t>
      </w:r>
      <w:r w:rsidR="00396423">
        <w:rPr>
          <w:rFonts w:ascii="Times New Roman" w:hAnsi="Times New Roman" w:cs="Times New Roman"/>
          <w:sz w:val="24"/>
          <w:szCs w:val="24"/>
        </w:rPr>
        <w:t>.1</w:t>
      </w:r>
      <w:r w:rsidR="002B6028">
        <w:rPr>
          <w:rFonts w:ascii="Times New Roman" w:hAnsi="Times New Roman" w:cs="Times New Roman"/>
          <w:sz w:val="24"/>
          <w:szCs w:val="24"/>
        </w:rPr>
        <w:t xml:space="preserve"> </w:t>
      </w:r>
      <w:r w:rsidR="00205B44">
        <w:rPr>
          <w:rFonts w:ascii="Times New Roman" w:hAnsi="Times New Roman" w:cs="Times New Roman"/>
          <w:sz w:val="24"/>
          <w:szCs w:val="24"/>
        </w:rPr>
        <w:t>the breakdown of participants in terms of gender (male and female). Out of a total of 250 participants, females are at a majority with over 177 “females” that responded to our questionnaire, and “males” being 73</w:t>
      </w:r>
      <w:r w:rsidR="002B6028">
        <w:rPr>
          <w:rFonts w:ascii="Times New Roman" w:hAnsi="Times New Roman" w:cs="Times New Roman"/>
          <w:sz w:val="24"/>
          <w:szCs w:val="24"/>
        </w:rPr>
        <w:t>.</w:t>
      </w:r>
    </w:p>
    <w:p w:rsidR="003C71E1" w:rsidRPr="00162177" w:rsidRDefault="007C4AFB" w:rsidP="00A67BD0">
      <w:pPr>
        <w:spacing w:line="360" w:lineRule="auto"/>
        <w:jc w:val="both"/>
        <w:rPr>
          <w:rFonts w:ascii="Times New Roman" w:hAnsi="Times New Roman" w:cs="Times New Roman"/>
          <w:sz w:val="24"/>
        </w:rPr>
      </w:pPr>
      <w:r>
        <w:rPr>
          <w:rFonts w:ascii="Times New Roman" w:hAnsi="Times New Roman" w:cs="Times New Roman"/>
          <w:sz w:val="24"/>
        </w:rPr>
        <w:t xml:space="preserve">Now, the frequency </w:t>
      </w:r>
      <w:r w:rsidR="00C66B00">
        <w:rPr>
          <w:rFonts w:ascii="Times New Roman" w:hAnsi="Times New Roman" w:cs="Times New Roman"/>
          <w:sz w:val="24"/>
        </w:rPr>
        <w:t>breakdown of the respondents’</w:t>
      </w:r>
      <w:r>
        <w:rPr>
          <w:rFonts w:ascii="Times New Roman" w:hAnsi="Times New Roman" w:cs="Times New Roman"/>
          <w:sz w:val="24"/>
        </w:rPr>
        <w:t>,</w:t>
      </w:r>
      <w:r w:rsidR="00C66B00">
        <w:rPr>
          <w:rFonts w:ascii="Times New Roman" w:hAnsi="Times New Roman" w:cs="Times New Roman"/>
          <w:sz w:val="24"/>
        </w:rPr>
        <w:t xml:space="preserve"> age categories. Out of the total 250 responses, </w:t>
      </w:r>
      <w:r w:rsidR="00C66B00" w:rsidRPr="00C66B00">
        <w:rPr>
          <w:rFonts w:ascii="Times New Roman" w:hAnsi="Times New Roman" w:cs="Times New Roman"/>
          <w:i/>
          <w:sz w:val="24"/>
        </w:rPr>
        <w:t>210 of the respondents</w:t>
      </w:r>
      <w:r w:rsidR="00C66B00">
        <w:rPr>
          <w:rFonts w:ascii="Times New Roman" w:hAnsi="Times New Roman" w:cs="Times New Roman"/>
          <w:sz w:val="24"/>
        </w:rPr>
        <w:t xml:space="preserve"> belonged to the ages 15-25. </w:t>
      </w:r>
      <w:r w:rsidR="00C66B00" w:rsidRPr="00C66B00">
        <w:rPr>
          <w:rFonts w:ascii="Times New Roman" w:hAnsi="Times New Roman" w:cs="Times New Roman"/>
          <w:i/>
          <w:sz w:val="24"/>
        </w:rPr>
        <w:t>36 respondents</w:t>
      </w:r>
      <w:r w:rsidR="00C66B00">
        <w:rPr>
          <w:rFonts w:ascii="Times New Roman" w:hAnsi="Times New Roman" w:cs="Times New Roman"/>
          <w:sz w:val="24"/>
        </w:rPr>
        <w:t xml:space="preserve"> belonged to the ages 25-45 and </w:t>
      </w:r>
      <w:r w:rsidR="00C66B00" w:rsidRPr="00C66B00">
        <w:rPr>
          <w:rFonts w:ascii="Times New Roman" w:hAnsi="Times New Roman" w:cs="Times New Roman"/>
          <w:i/>
          <w:sz w:val="24"/>
        </w:rPr>
        <w:t>4 respondents</w:t>
      </w:r>
      <w:r w:rsidR="00C66B00">
        <w:rPr>
          <w:rFonts w:ascii="Times New Roman" w:hAnsi="Times New Roman" w:cs="Times New Roman"/>
          <w:sz w:val="24"/>
        </w:rPr>
        <w:t xml:space="preserve"> belonged to the ages 45-70. </w:t>
      </w:r>
    </w:p>
    <w:p w:rsidR="003C71E1" w:rsidRDefault="003C71E1" w:rsidP="0024269D">
      <w:pPr>
        <w:spacing w:after="0" w:line="360" w:lineRule="auto"/>
        <w:jc w:val="both"/>
        <w:rPr>
          <w:rFonts w:ascii="Times New Roman" w:hAnsi="Times New Roman" w:cs="Times New Roman"/>
          <w:b/>
          <w:color w:val="000000" w:themeColor="text1"/>
          <w:sz w:val="24"/>
          <w:szCs w:val="24"/>
        </w:rPr>
      </w:pPr>
    </w:p>
    <w:p w:rsidR="00D35052" w:rsidRDefault="00D35052" w:rsidP="0024269D">
      <w:pPr>
        <w:spacing w:after="0" w:line="360" w:lineRule="auto"/>
        <w:jc w:val="both"/>
        <w:rPr>
          <w:rFonts w:ascii="Times New Roman" w:hAnsi="Times New Roman" w:cs="Times New Roman"/>
          <w:b/>
          <w:color w:val="000000" w:themeColor="text1"/>
          <w:sz w:val="24"/>
          <w:szCs w:val="24"/>
        </w:rPr>
      </w:pPr>
    </w:p>
    <w:p w:rsidR="007C4AFB" w:rsidRDefault="007C4AFB" w:rsidP="00B51C5D">
      <w:pPr>
        <w:spacing w:after="0" w:line="360" w:lineRule="auto"/>
        <w:rPr>
          <w:rFonts w:ascii="Times New Roman" w:hAnsi="Times New Roman" w:cs="Times New Roman"/>
          <w:b/>
          <w:color w:val="000000" w:themeColor="text1"/>
          <w:sz w:val="28"/>
          <w:szCs w:val="24"/>
        </w:rPr>
      </w:pPr>
    </w:p>
    <w:p w:rsidR="00E62F48" w:rsidRPr="00B51C5D" w:rsidRDefault="00B51C5D" w:rsidP="007C4AFB">
      <w:pPr>
        <w:spacing w:after="0" w:line="360" w:lineRule="auto"/>
        <w:jc w:val="center"/>
        <w:rPr>
          <w:rFonts w:ascii="Times New Roman" w:hAnsi="Times New Roman" w:cs="Times New Roman"/>
          <w:b/>
          <w:color w:val="000000" w:themeColor="text1"/>
          <w:sz w:val="28"/>
          <w:szCs w:val="24"/>
        </w:rPr>
      </w:pPr>
      <w:r w:rsidRPr="00B51C5D">
        <w:rPr>
          <w:rFonts w:ascii="Times New Roman" w:hAnsi="Times New Roman" w:cs="Times New Roman"/>
          <w:b/>
          <w:color w:val="000000" w:themeColor="text1"/>
          <w:sz w:val="28"/>
          <w:szCs w:val="24"/>
        </w:rPr>
        <w:lastRenderedPageBreak/>
        <w:t>4.2 Crosstabs:</w:t>
      </w:r>
    </w:p>
    <w:p w:rsidR="00B51C5D" w:rsidRDefault="00B51C5D" w:rsidP="00B51C5D">
      <w:pPr>
        <w:spacing w:after="0" w:line="360" w:lineRule="auto"/>
        <w:jc w:val="center"/>
        <w:rPr>
          <w:rFonts w:ascii="Times New Roman" w:hAnsi="Times New Roman" w:cs="Times New Roman"/>
          <w:b/>
          <w:color w:val="000000" w:themeColor="text1"/>
          <w:sz w:val="24"/>
          <w:szCs w:val="24"/>
        </w:rPr>
      </w:pPr>
    </w:p>
    <w:p w:rsidR="006F0060" w:rsidRDefault="00B51C5D" w:rsidP="00B51C5D">
      <w:pPr>
        <w:spacing w:after="0"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Gender a</w:t>
      </w:r>
      <w:r w:rsidRPr="009E0774">
        <w:rPr>
          <w:rFonts w:ascii="Times New Roman" w:hAnsi="Times New Roman" w:cs="Times New Roman"/>
          <w:b/>
          <w:color w:val="000000" w:themeColor="text1"/>
          <w:sz w:val="24"/>
          <w:szCs w:val="24"/>
        </w:rPr>
        <w:t>nd Education</w:t>
      </w:r>
    </w:p>
    <w:p w:rsidR="009E0774" w:rsidRDefault="009E0774" w:rsidP="0024269D">
      <w:pPr>
        <w:spacing w:after="0" w:line="360" w:lineRule="auto"/>
        <w:jc w:val="both"/>
        <w:rPr>
          <w:rFonts w:ascii="Times New Roman" w:hAnsi="Times New Roman" w:cs="Times New Roman"/>
          <w:b/>
          <w:color w:val="000000" w:themeColor="text1"/>
          <w:sz w:val="24"/>
          <w:szCs w:val="24"/>
        </w:rPr>
      </w:pPr>
    </w:p>
    <w:p w:rsidR="009E0774" w:rsidRPr="009E0774" w:rsidRDefault="00B51C5D" w:rsidP="00B51C5D">
      <w:pPr>
        <w:spacing w:after="0"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Table 4.2.1</w:t>
      </w:r>
    </w:p>
    <w:p w:rsidR="005746CB" w:rsidRPr="008B1C7D" w:rsidRDefault="009E0774" w:rsidP="00B51C5D">
      <w:pPr>
        <w:spacing w:after="0" w:line="360" w:lineRule="auto"/>
        <w:jc w:val="center"/>
        <w:rPr>
          <w:rFonts w:ascii="Times New Roman" w:hAnsi="Times New Roman" w:cs="Times New Roman"/>
          <w:b/>
          <w:i/>
          <w:color w:val="000000" w:themeColor="text1"/>
          <w:sz w:val="24"/>
          <w:szCs w:val="24"/>
        </w:rPr>
      </w:pPr>
      <w:r w:rsidRPr="009E0774">
        <w:rPr>
          <w:rFonts w:ascii="Times New Roman" w:hAnsi="Times New Roman" w:cs="Times New Roman"/>
          <w:b/>
          <w:i/>
          <w:color w:val="000000" w:themeColor="text1"/>
          <w:sz w:val="24"/>
          <w:szCs w:val="24"/>
        </w:rPr>
        <w:t>Respondents’ gender and education (Cross-Tabs)</w:t>
      </w:r>
    </w:p>
    <w:tbl>
      <w:tblPr>
        <w:tblW w:w="668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03"/>
        <w:gridCol w:w="999"/>
        <w:gridCol w:w="1260"/>
        <w:gridCol w:w="1080"/>
        <w:gridCol w:w="990"/>
        <w:gridCol w:w="720"/>
        <w:gridCol w:w="732"/>
      </w:tblGrid>
      <w:tr w:rsidR="005746CB" w:rsidRPr="005746CB" w:rsidTr="005746CB">
        <w:trPr>
          <w:cantSplit/>
          <w:jc w:val="center"/>
        </w:trPr>
        <w:tc>
          <w:tcPr>
            <w:tcW w:w="6684" w:type="dxa"/>
            <w:gridSpan w:val="7"/>
            <w:tcBorders>
              <w:top w:val="nil"/>
              <w:left w:val="nil"/>
              <w:bottom w:val="nil"/>
              <w:right w:val="nil"/>
            </w:tcBorders>
            <w:shd w:val="clear" w:color="auto" w:fill="FFFFFF"/>
          </w:tcPr>
          <w:p w:rsidR="005746CB" w:rsidRPr="005746CB" w:rsidRDefault="005746CB" w:rsidP="0024269D">
            <w:pPr>
              <w:autoSpaceDE w:val="0"/>
              <w:autoSpaceDN w:val="0"/>
              <w:adjustRightInd w:val="0"/>
              <w:spacing w:after="0" w:line="360" w:lineRule="auto"/>
              <w:ind w:right="60"/>
              <w:jc w:val="both"/>
              <w:rPr>
                <w:rFonts w:ascii="Times New Roman" w:hAnsi="Times New Roman" w:cs="Times New Roman"/>
                <w:color w:val="000000"/>
                <w:sz w:val="18"/>
                <w:szCs w:val="18"/>
              </w:rPr>
            </w:pPr>
          </w:p>
        </w:tc>
      </w:tr>
      <w:tr w:rsidR="005746CB" w:rsidRPr="005746CB" w:rsidTr="005746CB">
        <w:trPr>
          <w:cantSplit/>
          <w:jc w:val="center"/>
        </w:trPr>
        <w:tc>
          <w:tcPr>
            <w:tcW w:w="6684" w:type="dxa"/>
            <w:gridSpan w:val="7"/>
            <w:tcBorders>
              <w:top w:val="nil"/>
              <w:left w:val="nil"/>
              <w:bottom w:val="nil"/>
              <w:right w:val="nil"/>
            </w:tcBorders>
            <w:shd w:val="clear" w:color="auto" w:fill="FFFFFF"/>
            <w:vAlign w:val="bottom"/>
          </w:tcPr>
          <w:p w:rsidR="005746CB" w:rsidRPr="005746CB" w:rsidRDefault="005746CB" w:rsidP="0024269D">
            <w:pPr>
              <w:autoSpaceDE w:val="0"/>
              <w:autoSpaceDN w:val="0"/>
              <w:adjustRightInd w:val="0"/>
              <w:spacing w:after="0" w:line="360" w:lineRule="auto"/>
              <w:jc w:val="both"/>
              <w:rPr>
                <w:rFonts w:ascii="Times New Roman" w:hAnsi="Times New Roman" w:cs="Times New Roman"/>
                <w:sz w:val="24"/>
                <w:szCs w:val="24"/>
              </w:rPr>
            </w:pPr>
            <w:r w:rsidRPr="005746CB">
              <w:rPr>
                <w:rFonts w:ascii="Times New Roman" w:hAnsi="Times New Roman" w:cs="Times New Roman"/>
                <w:color w:val="000000"/>
                <w:sz w:val="18"/>
                <w:szCs w:val="18"/>
                <w:highlight w:val="white"/>
              </w:rPr>
              <w:t xml:space="preserve"> </w:t>
            </w:r>
          </w:p>
        </w:tc>
      </w:tr>
      <w:tr w:rsidR="005746CB" w:rsidRPr="005746CB" w:rsidTr="0070723E">
        <w:trPr>
          <w:cantSplit/>
          <w:jc w:val="center"/>
        </w:trPr>
        <w:tc>
          <w:tcPr>
            <w:tcW w:w="1902" w:type="dxa"/>
            <w:gridSpan w:val="2"/>
            <w:vMerge w:val="restart"/>
            <w:tcBorders>
              <w:top w:val="single" w:sz="16" w:space="0" w:color="000000"/>
              <w:left w:val="single" w:sz="16" w:space="0" w:color="000000"/>
              <w:bottom w:val="nil"/>
              <w:right w:val="nil"/>
            </w:tcBorders>
            <w:shd w:val="clear" w:color="auto" w:fill="FFFFFF"/>
          </w:tcPr>
          <w:p w:rsidR="005746CB" w:rsidRPr="005746CB" w:rsidRDefault="005746CB" w:rsidP="0024269D">
            <w:pPr>
              <w:autoSpaceDE w:val="0"/>
              <w:autoSpaceDN w:val="0"/>
              <w:adjustRightInd w:val="0"/>
              <w:spacing w:after="0" w:line="360" w:lineRule="auto"/>
              <w:jc w:val="both"/>
              <w:rPr>
                <w:rFonts w:ascii="Times New Roman" w:hAnsi="Times New Roman" w:cs="Times New Roman"/>
                <w:sz w:val="24"/>
                <w:szCs w:val="24"/>
              </w:rPr>
            </w:pPr>
          </w:p>
        </w:tc>
        <w:tc>
          <w:tcPr>
            <w:tcW w:w="4050" w:type="dxa"/>
            <w:gridSpan w:val="4"/>
            <w:tcBorders>
              <w:top w:val="single" w:sz="16" w:space="0" w:color="000000"/>
              <w:left w:val="single" w:sz="16" w:space="0" w:color="000000"/>
            </w:tcBorders>
            <w:shd w:val="clear" w:color="auto" w:fill="FFFFFF"/>
          </w:tcPr>
          <w:p w:rsidR="005746CB" w:rsidRPr="005746CB" w:rsidRDefault="005746CB" w:rsidP="0024269D">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5746CB">
              <w:rPr>
                <w:rFonts w:ascii="Times New Roman" w:hAnsi="Times New Roman" w:cs="Times New Roman"/>
                <w:color w:val="000000"/>
                <w:sz w:val="18"/>
                <w:szCs w:val="18"/>
              </w:rPr>
              <w:t>Education</w:t>
            </w:r>
          </w:p>
        </w:tc>
        <w:tc>
          <w:tcPr>
            <w:tcW w:w="732" w:type="dxa"/>
            <w:vMerge w:val="restart"/>
            <w:tcBorders>
              <w:top w:val="single" w:sz="16" w:space="0" w:color="000000"/>
              <w:right w:val="single" w:sz="16" w:space="0" w:color="000000"/>
            </w:tcBorders>
            <w:shd w:val="clear" w:color="auto" w:fill="FFFFFF"/>
          </w:tcPr>
          <w:p w:rsidR="005746CB" w:rsidRPr="005746CB" w:rsidRDefault="005746CB" w:rsidP="0024269D">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5746CB">
              <w:rPr>
                <w:rFonts w:ascii="Times New Roman" w:hAnsi="Times New Roman" w:cs="Times New Roman"/>
                <w:color w:val="000000"/>
                <w:sz w:val="18"/>
                <w:szCs w:val="18"/>
              </w:rPr>
              <w:t>Total</w:t>
            </w:r>
          </w:p>
        </w:tc>
      </w:tr>
      <w:tr w:rsidR="005746CB" w:rsidRPr="005746CB" w:rsidTr="0070723E">
        <w:trPr>
          <w:cantSplit/>
          <w:jc w:val="center"/>
        </w:trPr>
        <w:tc>
          <w:tcPr>
            <w:tcW w:w="1902" w:type="dxa"/>
            <w:gridSpan w:val="2"/>
            <w:vMerge/>
            <w:tcBorders>
              <w:top w:val="single" w:sz="16" w:space="0" w:color="000000"/>
              <w:left w:val="single" w:sz="16" w:space="0" w:color="000000"/>
              <w:bottom w:val="nil"/>
              <w:right w:val="nil"/>
            </w:tcBorders>
            <w:shd w:val="clear" w:color="auto" w:fill="FFFFFF"/>
          </w:tcPr>
          <w:p w:rsidR="005746CB" w:rsidRPr="005746CB" w:rsidRDefault="005746CB" w:rsidP="0024269D">
            <w:pPr>
              <w:autoSpaceDE w:val="0"/>
              <w:autoSpaceDN w:val="0"/>
              <w:adjustRightInd w:val="0"/>
              <w:spacing w:after="0" w:line="360" w:lineRule="auto"/>
              <w:jc w:val="both"/>
              <w:rPr>
                <w:rFonts w:ascii="Times New Roman" w:hAnsi="Times New Roman" w:cs="Times New Roman"/>
                <w:color w:val="000000"/>
                <w:sz w:val="18"/>
                <w:szCs w:val="18"/>
              </w:rPr>
            </w:pPr>
          </w:p>
        </w:tc>
        <w:tc>
          <w:tcPr>
            <w:tcW w:w="1260" w:type="dxa"/>
            <w:tcBorders>
              <w:left w:val="single" w:sz="16" w:space="0" w:color="000000"/>
              <w:bottom w:val="single" w:sz="16" w:space="0" w:color="000000"/>
            </w:tcBorders>
            <w:shd w:val="clear" w:color="auto" w:fill="FFFFFF"/>
          </w:tcPr>
          <w:p w:rsidR="005746CB" w:rsidRPr="0009107B" w:rsidRDefault="005746CB" w:rsidP="0024269D">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5746CB">
              <w:rPr>
                <w:rFonts w:ascii="Times New Roman" w:hAnsi="Times New Roman" w:cs="Times New Roman"/>
                <w:color w:val="000000"/>
                <w:sz w:val="18"/>
                <w:szCs w:val="18"/>
              </w:rPr>
              <w:t>1</w:t>
            </w:r>
            <w:r w:rsidRPr="0009107B">
              <w:rPr>
                <w:rFonts w:ascii="Times New Roman" w:hAnsi="Times New Roman" w:cs="Times New Roman"/>
                <w:color w:val="000000"/>
                <w:sz w:val="18"/>
                <w:szCs w:val="18"/>
              </w:rPr>
              <w:t xml:space="preserve"> </w:t>
            </w:r>
          </w:p>
          <w:p w:rsidR="005746CB" w:rsidRPr="005746CB" w:rsidRDefault="005746CB" w:rsidP="0024269D">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09107B">
              <w:rPr>
                <w:rFonts w:ascii="Times New Roman" w:hAnsi="Times New Roman" w:cs="Times New Roman"/>
                <w:color w:val="000000"/>
                <w:sz w:val="18"/>
                <w:szCs w:val="18"/>
              </w:rPr>
              <w:t>(high school)</w:t>
            </w:r>
          </w:p>
        </w:tc>
        <w:tc>
          <w:tcPr>
            <w:tcW w:w="1080" w:type="dxa"/>
            <w:tcBorders>
              <w:bottom w:val="single" w:sz="16" w:space="0" w:color="000000"/>
            </w:tcBorders>
            <w:shd w:val="clear" w:color="auto" w:fill="FFFFFF"/>
          </w:tcPr>
          <w:p w:rsidR="005746CB" w:rsidRPr="005746CB" w:rsidRDefault="005746CB" w:rsidP="0024269D">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5746CB">
              <w:rPr>
                <w:rFonts w:ascii="Times New Roman" w:hAnsi="Times New Roman" w:cs="Times New Roman"/>
                <w:color w:val="000000"/>
                <w:sz w:val="18"/>
                <w:szCs w:val="18"/>
              </w:rPr>
              <w:t>2</w:t>
            </w:r>
            <w:r w:rsidRPr="0009107B">
              <w:rPr>
                <w:rFonts w:ascii="Times New Roman" w:hAnsi="Times New Roman" w:cs="Times New Roman"/>
                <w:color w:val="000000"/>
                <w:sz w:val="18"/>
                <w:szCs w:val="18"/>
              </w:rPr>
              <w:t xml:space="preserve"> (Bachelors)</w:t>
            </w:r>
          </w:p>
        </w:tc>
        <w:tc>
          <w:tcPr>
            <w:tcW w:w="990" w:type="dxa"/>
            <w:tcBorders>
              <w:bottom w:val="single" w:sz="16" w:space="0" w:color="000000"/>
            </w:tcBorders>
            <w:shd w:val="clear" w:color="auto" w:fill="FFFFFF"/>
          </w:tcPr>
          <w:p w:rsidR="0009107B" w:rsidRDefault="005746CB" w:rsidP="0024269D">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5746CB">
              <w:rPr>
                <w:rFonts w:ascii="Times New Roman" w:hAnsi="Times New Roman" w:cs="Times New Roman"/>
                <w:color w:val="000000"/>
                <w:sz w:val="18"/>
                <w:szCs w:val="18"/>
              </w:rPr>
              <w:t>3</w:t>
            </w:r>
          </w:p>
          <w:p w:rsidR="005746CB" w:rsidRPr="005746CB" w:rsidRDefault="005746CB" w:rsidP="0024269D">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09107B">
              <w:rPr>
                <w:rFonts w:ascii="Times New Roman" w:hAnsi="Times New Roman" w:cs="Times New Roman"/>
                <w:color w:val="000000"/>
                <w:sz w:val="18"/>
                <w:szCs w:val="18"/>
              </w:rPr>
              <w:t xml:space="preserve"> (Masters)</w:t>
            </w:r>
          </w:p>
        </w:tc>
        <w:tc>
          <w:tcPr>
            <w:tcW w:w="720" w:type="dxa"/>
            <w:tcBorders>
              <w:bottom w:val="single" w:sz="16" w:space="0" w:color="000000"/>
            </w:tcBorders>
            <w:shd w:val="clear" w:color="auto" w:fill="FFFFFF"/>
          </w:tcPr>
          <w:p w:rsidR="005746CB" w:rsidRPr="005746CB" w:rsidRDefault="005746CB" w:rsidP="0024269D">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5746CB">
              <w:rPr>
                <w:rFonts w:ascii="Times New Roman" w:hAnsi="Times New Roman" w:cs="Times New Roman"/>
                <w:color w:val="000000"/>
                <w:sz w:val="18"/>
                <w:szCs w:val="18"/>
              </w:rPr>
              <w:t>4</w:t>
            </w:r>
            <w:r w:rsidRPr="0009107B">
              <w:rPr>
                <w:rFonts w:ascii="Times New Roman" w:hAnsi="Times New Roman" w:cs="Times New Roman"/>
                <w:color w:val="000000"/>
                <w:sz w:val="18"/>
                <w:szCs w:val="18"/>
              </w:rPr>
              <w:t xml:space="preserve"> (PHD)</w:t>
            </w:r>
          </w:p>
        </w:tc>
        <w:tc>
          <w:tcPr>
            <w:tcW w:w="732" w:type="dxa"/>
            <w:vMerge/>
            <w:tcBorders>
              <w:top w:val="single" w:sz="16" w:space="0" w:color="000000"/>
              <w:right w:val="single" w:sz="16" w:space="0" w:color="000000"/>
            </w:tcBorders>
            <w:shd w:val="clear" w:color="auto" w:fill="FFFFFF"/>
          </w:tcPr>
          <w:p w:rsidR="005746CB" w:rsidRPr="005746CB" w:rsidRDefault="005746CB" w:rsidP="0024269D">
            <w:pPr>
              <w:autoSpaceDE w:val="0"/>
              <w:autoSpaceDN w:val="0"/>
              <w:adjustRightInd w:val="0"/>
              <w:spacing w:after="0" w:line="360" w:lineRule="auto"/>
              <w:jc w:val="both"/>
              <w:rPr>
                <w:rFonts w:ascii="Times New Roman" w:hAnsi="Times New Roman" w:cs="Times New Roman"/>
                <w:color w:val="000000"/>
                <w:sz w:val="18"/>
                <w:szCs w:val="18"/>
              </w:rPr>
            </w:pPr>
          </w:p>
        </w:tc>
      </w:tr>
      <w:tr w:rsidR="005746CB" w:rsidRPr="005746CB" w:rsidTr="0070723E">
        <w:trPr>
          <w:cantSplit/>
          <w:jc w:val="center"/>
        </w:trPr>
        <w:tc>
          <w:tcPr>
            <w:tcW w:w="903" w:type="dxa"/>
            <w:vMerge w:val="restart"/>
            <w:tcBorders>
              <w:top w:val="single" w:sz="16" w:space="0" w:color="000000"/>
              <w:left w:val="single" w:sz="16" w:space="0" w:color="000000"/>
              <w:bottom w:val="nil"/>
              <w:right w:val="nil"/>
            </w:tcBorders>
            <w:shd w:val="clear" w:color="auto" w:fill="FFFFFF"/>
            <w:vAlign w:val="center"/>
          </w:tcPr>
          <w:p w:rsidR="005746CB" w:rsidRPr="005746CB" w:rsidRDefault="005746CB" w:rsidP="0024269D">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5746CB">
              <w:rPr>
                <w:rFonts w:ascii="Times New Roman" w:hAnsi="Times New Roman" w:cs="Times New Roman"/>
                <w:color w:val="000000"/>
                <w:sz w:val="18"/>
                <w:szCs w:val="18"/>
              </w:rPr>
              <w:t>Gender</w:t>
            </w:r>
          </w:p>
        </w:tc>
        <w:tc>
          <w:tcPr>
            <w:tcW w:w="999" w:type="dxa"/>
            <w:tcBorders>
              <w:top w:val="single" w:sz="16" w:space="0" w:color="000000"/>
              <w:left w:val="nil"/>
              <w:bottom w:val="nil"/>
              <w:right w:val="single" w:sz="16" w:space="0" w:color="000000"/>
            </w:tcBorders>
            <w:shd w:val="clear" w:color="auto" w:fill="FFFFFF"/>
            <w:vAlign w:val="center"/>
          </w:tcPr>
          <w:p w:rsidR="005746CB" w:rsidRPr="005746CB" w:rsidRDefault="005746CB" w:rsidP="0024269D">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5746CB">
              <w:rPr>
                <w:rFonts w:ascii="Times New Roman" w:hAnsi="Times New Roman" w:cs="Times New Roman"/>
                <w:color w:val="000000"/>
                <w:sz w:val="18"/>
                <w:szCs w:val="18"/>
              </w:rPr>
              <w:t>1</w:t>
            </w:r>
            <w:r w:rsidRPr="0009107B">
              <w:rPr>
                <w:rFonts w:ascii="Times New Roman" w:hAnsi="Times New Roman" w:cs="Times New Roman"/>
                <w:color w:val="000000"/>
                <w:sz w:val="18"/>
                <w:szCs w:val="18"/>
              </w:rPr>
              <w:t xml:space="preserve"> (male)</w:t>
            </w:r>
          </w:p>
        </w:tc>
        <w:tc>
          <w:tcPr>
            <w:tcW w:w="1260" w:type="dxa"/>
            <w:tcBorders>
              <w:top w:val="single" w:sz="16" w:space="0" w:color="000000"/>
              <w:left w:val="single" w:sz="16" w:space="0" w:color="000000"/>
              <w:bottom w:val="nil"/>
            </w:tcBorders>
            <w:shd w:val="clear" w:color="auto" w:fill="FFFFFF"/>
          </w:tcPr>
          <w:p w:rsidR="005746CB" w:rsidRPr="005746CB" w:rsidRDefault="005746CB" w:rsidP="0024269D">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5746CB">
              <w:rPr>
                <w:rFonts w:ascii="Times New Roman" w:hAnsi="Times New Roman" w:cs="Times New Roman"/>
                <w:color w:val="000000"/>
                <w:sz w:val="18"/>
                <w:szCs w:val="18"/>
              </w:rPr>
              <w:t>8</w:t>
            </w:r>
          </w:p>
        </w:tc>
        <w:tc>
          <w:tcPr>
            <w:tcW w:w="1080" w:type="dxa"/>
            <w:tcBorders>
              <w:top w:val="single" w:sz="16" w:space="0" w:color="000000"/>
              <w:bottom w:val="nil"/>
            </w:tcBorders>
            <w:shd w:val="clear" w:color="auto" w:fill="FFFFFF"/>
          </w:tcPr>
          <w:p w:rsidR="005746CB" w:rsidRPr="005746CB" w:rsidRDefault="005746CB" w:rsidP="0024269D">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5746CB">
              <w:rPr>
                <w:rFonts w:ascii="Times New Roman" w:hAnsi="Times New Roman" w:cs="Times New Roman"/>
                <w:color w:val="000000"/>
                <w:sz w:val="18"/>
                <w:szCs w:val="18"/>
              </w:rPr>
              <w:t>54</w:t>
            </w:r>
          </w:p>
        </w:tc>
        <w:tc>
          <w:tcPr>
            <w:tcW w:w="990" w:type="dxa"/>
            <w:tcBorders>
              <w:top w:val="single" w:sz="16" w:space="0" w:color="000000"/>
              <w:bottom w:val="nil"/>
            </w:tcBorders>
            <w:shd w:val="clear" w:color="auto" w:fill="FFFFFF"/>
          </w:tcPr>
          <w:p w:rsidR="005746CB" w:rsidRPr="005746CB" w:rsidRDefault="005746CB" w:rsidP="0024269D">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5746CB">
              <w:rPr>
                <w:rFonts w:ascii="Times New Roman" w:hAnsi="Times New Roman" w:cs="Times New Roman"/>
                <w:color w:val="000000"/>
                <w:sz w:val="18"/>
                <w:szCs w:val="18"/>
              </w:rPr>
              <w:t>11</w:t>
            </w:r>
          </w:p>
        </w:tc>
        <w:tc>
          <w:tcPr>
            <w:tcW w:w="720" w:type="dxa"/>
            <w:tcBorders>
              <w:top w:val="single" w:sz="16" w:space="0" w:color="000000"/>
              <w:bottom w:val="nil"/>
            </w:tcBorders>
            <w:shd w:val="clear" w:color="auto" w:fill="FFFFFF"/>
          </w:tcPr>
          <w:p w:rsidR="005746CB" w:rsidRPr="005746CB" w:rsidRDefault="005746CB" w:rsidP="0024269D">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5746CB">
              <w:rPr>
                <w:rFonts w:ascii="Times New Roman" w:hAnsi="Times New Roman" w:cs="Times New Roman"/>
                <w:color w:val="000000"/>
                <w:sz w:val="18"/>
                <w:szCs w:val="18"/>
              </w:rPr>
              <w:t>0</w:t>
            </w:r>
          </w:p>
        </w:tc>
        <w:tc>
          <w:tcPr>
            <w:tcW w:w="732" w:type="dxa"/>
            <w:tcBorders>
              <w:top w:val="single" w:sz="16" w:space="0" w:color="000000"/>
              <w:bottom w:val="nil"/>
              <w:right w:val="single" w:sz="16" w:space="0" w:color="000000"/>
            </w:tcBorders>
            <w:shd w:val="clear" w:color="auto" w:fill="FFFFFF"/>
          </w:tcPr>
          <w:p w:rsidR="005746CB" w:rsidRPr="005746CB" w:rsidRDefault="005746CB" w:rsidP="0024269D">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5746CB">
              <w:rPr>
                <w:rFonts w:ascii="Times New Roman" w:hAnsi="Times New Roman" w:cs="Times New Roman"/>
                <w:color w:val="000000"/>
                <w:sz w:val="18"/>
                <w:szCs w:val="18"/>
              </w:rPr>
              <w:t>73</w:t>
            </w:r>
          </w:p>
        </w:tc>
      </w:tr>
      <w:tr w:rsidR="005746CB" w:rsidRPr="005746CB" w:rsidTr="0070723E">
        <w:trPr>
          <w:cantSplit/>
          <w:jc w:val="center"/>
        </w:trPr>
        <w:tc>
          <w:tcPr>
            <w:tcW w:w="903" w:type="dxa"/>
            <w:vMerge/>
            <w:tcBorders>
              <w:top w:val="single" w:sz="16" w:space="0" w:color="000000"/>
              <w:left w:val="single" w:sz="16" w:space="0" w:color="000000"/>
              <w:bottom w:val="nil"/>
              <w:right w:val="nil"/>
            </w:tcBorders>
            <w:shd w:val="clear" w:color="auto" w:fill="FFFFFF"/>
            <w:vAlign w:val="center"/>
          </w:tcPr>
          <w:p w:rsidR="005746CB" w:rsidRPr="005746CB" w:rsidRDefault="005746CB" w:rsidP="0024269D">
            <w:pPr>
              <w:autoSpaceDE w:val="0"/>
              <w:autoSpaceDN w:val="0"/>
              <w:adjustRightInd w:val="0"/>
              <w:spacing w:after="0" w:line="360" w:lineRule="auto"/>
              <w:jc w:val="both"/>
              <w:rPr>
                <w:rFonts w:ascii="Times New Roman" w:hAnsi="Times New Roman" w:cs="Times New Roman"/>
                <w:color w:val="000000"/>
                <w:sz w:val="18"/>
                <w:szCs w:val="18"/>
              </w:rPr>
            </w:pPr>
          </w:p>
        </w:tc>
        <w:tc>
          <w:tcPr>
            <w:tcW w:w="999" w:type="dxa"/>
            <w:tcBorders>
              <w:top w:val="nil"/>
              <w:left w:val="nil"/>
              <w:bottom w:val="nil"/>
              <w:right w:val="single" w:sz="16" w:space="0" w:color="000000"/>
            </w:tcBorders>
            <w:shd w:val="clear" w:color="auto" w:fill="FFFFFF"/>
            <w:vAlign w:val="center"/>
          </w:tcPr>
          <w:p w:rsidR="005746CB" w:rsidRPr="005746CB" w:rsidRDefault="005746CB" w:rsidP="0024269D">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5746CB">
              <w:rPr>
                <w:rFonts w:ascii="Times New Roman" w:hAnsi="Times New Roman" w:cs="Times New Roman"/>
                <w:color w:val="000000"/>
                <w:sz w:val="18"/>
                <w:szCs w:val="18"/>
              </w:rPr>
              <w:t>2</w:t>
            </w:r>
            <w:r w:rsidRPr="0009107B">
              <w:rPr>
                <w:rFonts w:ascii="Times New Roman" w:hAnsi="Times New Roman" w:cs="Times New Roman"/>
                <w:color w:val="000000"/>
                <w:sz w:val="18"/>
                <w:szCs w:val="18"/>
              </w:rPr>
              <w:t xml:space="preserve"> (female)</w:t>
            </w:r>
          </w:p>
        </w:tc>
        <w:tc>
          <w:tcPr>
            <w:tcW w:w="1260" w:type="dxa"/>
            <w:tcBorders>
              <w:top w:val="nil"/>
              <w:left w:val="single" w:sz="16" w:space="0" w:color="000000"/>
              <w:bottom w:val="nil"/>
            </w:tcBorders>
            <w:shd w:val="clear" w:color="auto" w:fill="FFFFFF"/>
          </w:tcPr>
          <w:p w:rsidR="005746CB" w:rsidRPr="005746CB" w:rsidRDefault="005746CB" w:rsidP="0024269D">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5746CB">
              <w:rPr>
                <w:rFonts w:ascii="Times New Roman" w:hAnsi="Times New Roman" w:cs="Times New Roman"/>
                <w:color w:val="000000"/>
                <w:sz w:val="18"/>
                <w:szCs w:val="18"/>
              </w:rPr>
              <w:t>36</w:t>
            </w:r>
          </w:p>
        </w:tc>
        <w:tc>
          <w:tcPr>
            <w:tcW w:w="1080" w:type="dxa"/>
            <w:tcBorders>
              <w:top w:val="nil"/>
              <w:bottom w:val="nil"/>
            </w:tcBorders>
            <w:shd w:val="clear" w:color="auto" w:fill="FFFFFF"/>
          </w:tcPr>
          <w:p w:rsidR="005746CB" w:rsidRPr="005746CB" w:rsidRDefault="005746CB" w:rsidP="0024269D">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5746CB">
              <w:rPr>
                <w:rFonts w:ascii="Times New Roman" w:hAnsi="Times New Roman" w:cs="Times New Roman"/>
                <w:color w:val="000000"/>
                <w:sz w:val="18"/>
                <w:szCs w:val="18"/>
              </w:rPr>
              <w:t>121</w:t>
            </w:r>
          </w:p>
        </w:tc>
        <w:tc>
          <w:tcPr>
            <w:tcW w:w="990" w:type="dxa"/>
            <w:tcBorders>
              <w:top w:val="nil"/>
              <w:bottom w:val="nil"/>
            </w:tcBorders>
            <w:shd w:val="clear" w:color="auto" w:fill="FFFFFF"/>
          </w:tcPr>
          <w:p w:rsidR="005746CB" w:rsidRPr="005746CB" w:rsidRDefault="005746CB" w:rsidP="0024269D">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5746CB">
              <w:rPr>
                <w:rFonts w:ascii="Times New Roman" w:hAnsi="Times New Roman" w:cs="Times New Roman"/>
                <w:color w:val="000000"/>
                <w:sz w:val="18"/>
                <w:szCs w:val="18"/>
              </w:rPr>
              <w:t>16</w:t>
            </w:r>
          </w:p>
        </w:tc>
        <w:tc>
          <w:tcPr>
            <w:tcW w:w="720" w:type="dxa"/>
            <w:tcBorders>
              <w:top w:val="nil"/>
              <w:bottom w:val="nil"/>
            </w:tcBorders>
            <w:shd w:val="clear" w:color="auto" w:fill="FFFFFF"/>
          </w:tcPr>
          <w:p w:rsidR="005746CB" w:rsidRPr="005746CB" w:rsidRDefault="005746CB" w:rsidP="0024269D">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5746CB">
              <w:rPr>
                <w:rFonts w:ascii="Times New Roman" w:hAnsi="Times New Roman" w:cs="Times New Roman"/>
                <w:color w:val="000000"/>
                <w:sz w:val="18"/>
                <w:szCs w:val="18"/>
              </w:rPr>
              <w:t>4</w:t>
            </w:r>
          </w:p>
        </w:tc>
        <w:tc>
          <w:tcPr>
            <w:tcW w:w="732" w:type="dxa"/>
            <w:tcBorders>
              <w:top w:val="nil"/>
              <w:bottom w:val="nil"/>
              <w:right w:val="single" w:sz="16" w:space="0" w:color="000000"/>
            </w:tcBorders>
            <w:shd w:val="clear" w:color="auto" w:fill="FFFFFF"/>
          </w:tcPr>
          <w:p w:rsidR="005746CB" w:rsidRPr="005746CB" w:rsidRDefault="005746CB" w:rsidP="0024269D">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5746CB">
              <w:rPr>
                <w:rFonts w:ascii="Times New Roman" w:hAnsi="Times New Roman" w:cs="Times New Roman"/>
                <w:color w:val="000000"/>
                <w:sz w:val="18"/>
                <w:szCs w:val="18"/>
              </w:rPr>
              <w:t>177</w:t>
            </w:r>
          </w:p>
        </w:tc>
      </w:tr>
      <w:tr w:rsidR="005746CB" w:rsidRPr="005746CB" w:rsidTr="0070723E">
        <w:trPr>
          <w:cantSplit/>
          <w:jc w:val="center"/>
        </w:trPr>
        <w:tc>
          <w:tcPr>
            <w:tcW w:w="1902" w:type="dxa"/>
            <w:gridSpan w:val="2"/>
            <w:tcBorders>
              <w:top w:val="nil"/>
              <w:left w:val="single" w:sz="16" w:space="0" w:color="000000"/>
              <w:bottom w:val="single" w:sz="16" w:space="0" w:color="000000"/>
              <w:right w:val="nil"/>
            </w:tcBorders>
            <w:shd w:val="clear" w:color="auto" w:fill="FFFFFF"/>
            <w:vAlign w:val="center"/>
          </w:tcPr>
          <w:p w:rsidR="005746CB" w:rsidRPr="005746CB" w:rsidRDefault="005746CB" w:rsidP="0024269D">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5746CB">
              <w:rPr>
                <w:rFonts w:ascii="Times New Roman" w:hAnsi="Times New Roman" w:cs="Times New Roman"/>
                <w:color w:val="000000"/>
                <w:sz w:val="18"/>
                <w:szCs w:val="18"/>
              </w:rPr>
              <w:t>Total</w:t>
            </w:r>
          </w:p>
        </w:tc>
        <w:tc>
          <w:tcPr>
            <w:tcW w:w="1260" w:type="dxa"/>
            <w:tcBorders>
              <w:top w:val="nil"/>
              <w:left w:val="single" w:sz="16" w:space="0" w:color="000000"/>
              <w:bottom w:val="single" w:sz="16" w:space="0" w:color="000000"/>
            </w:tcBorders>
            <w:shd w:val="clear" w:color="auto" w:fill="FFFFFF"/>
          </w:tcPr>
          <w:p w:rsidR="005746CB" w:rsidRPr="005746CB" w:rsidRDefault="005746CB" w:rsidP="0024269D">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5746CB">
              <w:rPr>
                <w:rFonts w:ascii="Times New Roman" w:hAnsi="Times New Roman" w:cs="Times New Roman"/>
                <w:color w:val="000000"/>
                <w:sz w:val="18"/>
                <w:szCs w:val="18"/>
              </w:rPr>
              <w:t>44</w:t>
            </w:r>
          </w:p>
        </w:tc>
        <w:tc>
          <w:tcPr>
            <w:tcW w:w="1080" w:type="dxa"/>
            <w:tcBorders>
              <w:top w:val="nil"/>
              <w:bottom w:val="single" w:sz="16" w:space="0" w:color="000000"/>
            </w:tcBorders>
            <w:shd w:val="clear" w:color="auto" w:fill="FFFFFF"/>
          </w:tcPr>
          <w:p w:rsidR="005746CB" w:rsidRPr="005746CB" w:rsidRDefault="005746CB" w:rsidP="0024269D">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5746CB">
              <w:rPr>
                <w:rFonts w:ascii="Times New Roman" w:hAnsi="Times New Roman" w:cs="Times New Roman"/>
                <w:color w:val="000000"/>
                <w:sz w:val="18"/>
                <w:szCs w:val="18"/>
              </w:rPr>
              <w:t>175</w:t>
            </w:r>
          </w:p>
        </w:tc>
        <w:tc>
          <w:tcPr>
            <w:tcW w:w="990" w:type="dxa"/>
            <w:tcBorders>
              <w:top w:val="nil"/>
              <w:bottom w:val="single" w:sz="16" w:space="0" w:color="000000"/>
            </w:tcBorders>
            <w:shd w:val="clear" w:color="auto" w:fill="FFFFFF"/>
          </w:tcPr>
          <w:p w:rsidR="005746CB" w:rsidRPr="005746CB" w:rsidRDefault="005746CB" w:rsidP="0024269D">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5746CB">
              <w:rPr>
                <w:rFonts w:ascii="Times New Roman" w:hAnsi="Times New Roman" w:cs="Times New Roman"/>
                <w:color w:val="000000"/>
                <w:sz w:val="18"/>
                <w:szCs w:val="18"/>
              </w:rPr>
              <w:t>27</w:t>
            </w:r>
          </w:p>
        </w:tc>
        <w:tc>
          <w:tcPr>
            <w:tcW w:w="720" w:type="dxa"/>
            <w:tcBorders>
              <w:top w:val="nil"/>
              <w:bottom w:val="single" w:sz="16" w:space="0" w:color="000000"/>
            </w:tcBorders>
            <w:shd w:val="clear" w:color="auto" w:fill="FFFFFF"/>
          </w:tcPr>
          <w:p w:rsidR="005746CB" w:rsidRPr="005746CB" w:rsidRDefault="005746CB" w:rsidP="0024269D">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5746CB">
              <w:rPr>
                <w:rFonts w:ascii="Times New Roman" w:hAnsi="Times New Roman" w:cs="Times New Roman"/>
                <w:color w:val="000000"/>
                <w:sz w:val="18"/>
                <w:szCs w:val="18"/>
              </w:rPr>
              <w:t>4</w:t>
            </w:r>
          </w:p>
        </w:tc>
        <w:tc>
          <w:tcPr>
            <w:tcW w:w="732" w:type="dxa"/>
            <w:tcBorders>
              <w:top w:val="nil"/>
              <w:bottom w:val="single" w:sz="16" w:space="0" w:color="000000"/>
              <w:right w:val="single" w:sz="16" w:space="0" w:color="000000"/>
            </w:tcBorders>
            <w:shd w:val="clear" w:color="auto" w:fill="FFFFFF"/>
          </w:tcPr>
          <w:p w:rsidR="005746CB" w:rsidRPr="005746CB" w:rsidRDefault="005746CB" w:rsidP="0024269D">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5746CB">
              <w:rPr>
                <w:rFonts w:ascii="Times New Roman" w:hAnsi="Times New Roman" w:cs="Times New Roman"/>
                <w:color w:val="000000"/>
                <w:sz w:val="18"/>
                <w:szCs w:val="18"/>
              </w:rPr>
              <w:t>250</w:t>
            </w:r>
          </w:p>
        </w:tc>
      </w:tr>
    </w:tbl>
    <w:p w:rsidR="009E0774" w:rsidRDefault="009E0774" w:rsidP="0024269D">
      <w:pPr>
        <w:spacing w:after="0" w:line="360" w:lineRule="auto"/>
        <w:jc w:val="both"/>
        <w:rPr>
          <w:rFonts w:ascii="Times New Roman" w:hAnsi="Times New Roman" w:cs="Times New Roman"/>
          <w:sz w:val="24"/>
          <w:szCs w:val="24"/>
        </w:rPr>
      </w:pPr>
    </w:p>
    <w:p w:rsidR="006F0060" w:rsidRDefault="00B51C5D" w:rsidP="00242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4.2.1</w:t>
      </w:r>
      <w:r w:rsidR="00337249">
        <w:rPr>
          <w:rFonts w:ascii="Times New Roman" w:hAnsi="Times New Roman" w:cs="Times New Roman"/>
          <w:sz w:val="24"/>
          <w:szCs w:val="24"/>
        </w:rPr>
        <w:t xml:space="preserve"> illustrates the breakdown of the educational levels of the Male and Female respondents, based on their genders. Among total of 73 Male respondents, 8 were in High School, 54 Male respondents were graduated with Bachelors, </w:t>
      </w:r>
      <w:r w:rsidR="00BD3E65">
        <w:rPr>
          <w:rFonts w:ascii="Times New Roman" w:hAnsi="Times New Roman" w:cs="Times New Roman"/>
          <w:sz w:val="24"/>
          <w:szCs w:val="24"/>
        </w:rPr>
        <w:t>and 11</w:t>
      </w:r>
      <w:r w:rsidR="00337249">
        <w:rPr>
          <w:rFonts w:ascii="Times New Roman" w:hAnsi="Times New Roman" w:cs="Times New Roman"/>
          <w:sz w:val="24"/>
          <w:szCs w:val="24"/>
        </w:rPr>
        <w:t xml:space="preserve"> Males were Master Graduates and none with PHD’s. Similarly, out of a total of 177 Femal</w:t>
      </w:r>
      <w:r w:rsidR="00615748">
        <w:rPr>
          <w:rFonts w:ascii="Times New Roman" w:hAnsi="Times New Roman" w:cs="Times New Roman"/>
          <w:sz w:val="24"/>
          <w:szCs w:val="24"/>
        </w:rPr>
        <w:t>e</w:t>
      </w:r>
      <w:r w:rsidR="00337249">
        <w:rPr>
          <w:rFonts w:ascii="Times New Roman" w:hAnsi="Times New Roman" w:cs="Times New Roman"/>
          <w:sz w:val="24"/>
          <w:szCs w:val="24"/>
        </w:rPr>
        <w:t xml:space="preserve"> respondents, 36 were in High School, 121 Females had graduated with a Bachelors Degree, 16 were graduated with a Masters Degree and </w:t>
      </w:r>
      <w:r w:rsidR="008B1C7D">
        <w:rPr>
          <w:rFonts w:ascii="Times New Roman" w:hAnsi="Times New Roman" w:cs="Times New Roman"/>
          <w:sz w:val="24"/>
          <w:szCs w:val="24"/>
        </w:rPr>
        <w:t>4 were PDH graduates</w:t>
      </w:r>
      <w:r w:rsidR="00615748">
        <w:rPr>
          <w:rFonts w:ascii="Times New Roman" w:hAnsi="Times New Roman" w:cs="Times New Roman"/>
          <w:sz w:val="24"/>
          <w:szCs w:val="24"/>
        </w:rPr>
        <w:t>.</w:t>
      </w:r>
    </w:p>
    <w:p w:rsidR="00B51C5D" w:rsidRDefault="00B51C5D" w:rsidP="0024269D">
      <w:pPr>
        <w:spacing w:after="0" w:line="360" w:lineRule="auto"/>
        <w:jc w:val="both"/>
        <w:rPr>
          <w:rFonts w:ascii="Times New Roman" w:hAnsi="Times New Roman" w:cs="Times New Roman"/>
          <w:sz w:val="24"/>
          <w:szCs w:val="24"/>
        </w:rPr>
      </w:pPr>
    </w:p>
    <w:p w:rsidR="00FE7EA1" w:rsidRDefault="00FE7EA1" w:rsidP="00B51C5D">
      <w:pPr>
        <w:spacing w:after="0" w:line="360" w:lineRule="auto"/>
        <w:jc w:val="center"/>
        <w:rPr>
          <w:rFonts w:ascii="Times New Roman" w:hAnsi="Times New Roman" w:cs="Times New Roman"/>
          <w:b/>
          <w:sz w:val="24"/>
          <w:szCs w:val="24"/>
        </w:rPr>
      </w:pPr>
    </w:p>
    <w:p w:rsidR="00D35052" w:rsidRDefault="00D35052" w:rsidP="00B51C5D">
      <w:pPr>
        <w:spacing w:after="0" w:line="360" w:lineRule="auto"/>
        <w:jc w:val="center"/>
        <w:rPr>
          <w:rFonts w:ascii="Times New Roman" w:hAnsi="Times New Roman" w:cs="Times New Roman"/>
          <w:b/>
          <w:sz w:val="24"/>
          <w:szCs w:val="24"/>
        </w:rPr>
      </w:pPr>
    </w:p>
    <w:p w:rsidR="00D35052" w:rsidRDefault="00D35052" w:rsidP="00B51C5D">
      <w:pPr>
        <w:spacing w:after="0" w:line="360" w:lineRule="auto"/>
        <w:jc w:val="center"/>
        <w:rPr>
          <w:rFonts w:ascii="Times New Roman" w:hAnsi="Times New Roman" w:cs="Times New Roman"/>
          <w:b/>
          <w:sz w:val="24"/>
          <w:szCs w:val="24"/>
        </w:rPr>
      </w:pPr>
    </w:p>
    <w:p w:rsidR="00D35052" w:rsidRDefault="00D35052" w:rsidP="00B51C5D">
      <w:pPr>
        <w:spacing w:after="0" w:line="360" w:lineRule="auto"/>
        <w:jc w:val="center"/>
        <w:rPr>
          <w:rFonts w:ascii="Times New Roman" w:hAnsi="Times New Roman" w:cs="Times New Roman"/>
          <w:b/>
          <w:sz w:val="24"/>
          <w:szCs w:val="24"/>
        </w:rPr>
      </w:pPr>
    </w:p>
    <w:p w:rsidR="007E574A" w:rsidRDefault="00B51C5D" w:rsidP="00B51C5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4.2.2</w:t>
      </w:r>
    </w:p>
    <w:p w:rsidR="007F3935" w:rsidRPr="007F3935" w:rsidRDefault="007F3935" w:rsidP="00B51C5D">
      <w:pPr>
        <w:autoSpaceDE w:val="0"/>
        <w:autoSpaceDN w:val="0"/>
        <w:adjustRightInd w:val="0"/>
        <w:spacing w:after="0" w:line="360" w:lineRule="auto"/>
        <w:jc w:val="center"/>
        <w:rPr>
          <w:rFonts w:ascii="Times New Roman" w:hAnsi="Times New Roman" w:cs="Times New Roman"/>
          <w:sz w:val="24"/>
          <w:szCs w:val="24"/>
        </w:rPr>
      </w:pPr>
    </w:p>
    <w:tbl>
      <w:tblPr>
        <w:tblW w:w="6877" w:type="dxa"/>
        <w:jc w:val="center"/>
        <w:tblInd w:w="2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97"/>
        <w:gridCol w:w="1205"/>
        <w:gridCol w:w="914"/>
        <w:gridCol w:w="1080"/>
        <w:gridCol w:w="990"/>
        <w:gridCol w:w="900"/>
        <w:gridCol w:w="691"/>
      </w:tblGrid>
      <w:tr w:rsidR="007F3935" w:rsidRPr="007F3935" w:rsidTr="007F3935">
        <w:trPr>
          <w:cantSplit/>
          <w:jc w:val="center"/>
        </w:trPr>
        <w:tc>
          <w:tcPr>
            <w:tcW w:w="6877" w:type="dxa"/>
            <w:gridSpan w:val="7"/>
            <w:tcBorders>
              <w:top w:val="nil"/>
              <w:left w:val="nil"/>
              <w:bottom w:val="nil"/>
              <w:right w:val="nil"/>
            </w:tcBorders>
            <w:shd w:val="clear" w:color="auto" w:fill="FFFFFF"/>
          </w:tcPr>
          <w:p w:rsidR="007F3935" w:rsidRPr="007F3935" w:rsidRDefault="007F3935" w:rsidP="00B51C5D">
            <w:pPr>
              <w:spacing w:line="360" w:lineRule="auto"/>
              <w:jc w:val="center"/>
              <w:rPr>
                <w:rFonts w:ascii="Times New Roman" w:hAnsi="Times New Roman" w:cs="Times New Roman"/>
                <w:b/>
                <w:i/>
              </w:rPr>
            </w:pPr>
            <w:r w:rsidRPr="007F3935">
              <w:rPr>
                <w:rFonts w:ascii="Times New Roman" w:hAnsi="Times New Roman" w:cs="Times New Roman"/>
                <w:b/>
                <w:i/>
                <w:sz w:val="24"/>
              </w:rPr>
              <w:t>Marital</w:t>
            </w:r>
            <w:r>
              <w:rPr>
                <w:rFonts w:ascii="Times New Roman" w:hAnsi="Times New Roman" w:cs="Times New Roman"/>
                <w:b/>
                <w:i/>
                <w:sz w:val="24"/>
              </w:rPr>
              <w:t xml:space="preserve"> Status and </w:t>
            </w:r>
            <w:r w:rsidRPr="007F3935">
              <w:rPr>
                <w:rFonts w:ascii="Times New Roman" w:hAnsi="Times New Roman" w:cs="Times New Roman"/>
                <w:b/>
                <w:i/>
                <w:sz w:val="24"/>
              </w:rPr>
              <w:t xml:space="preserve">Education </w:t>
            </w:r>
            <w:r>
              <w:rPr>
                <w:rFonts w:ascii="Times New Roman" w:hAnsi="Times New Roman" w:cs="Times New Roman"/>
                <w:b/>
                <w:i/>
                <w:sz w:val="24"/>
              </w:rPr>
              <w:t>(</w:t>
            </w:r>
            <w:r w:rsidRPr="007F3935">
              <w:rPr>
                <w:rFonts w:ascii="Times New Roman" w:hAnsi="Times New Roman" w:cs="Times New Roman"/>
                <w:b/>
                <w:i/>
                <w:sz w:val="24"/>
              </w:rPr>
              <w:t>Cross-Tabs)</w:t>
            </w:r>
          </w:p>
        </w:tc>
      </w:tr>
      <w:tr w:rsidR="007F3935" w:rsidRPr="007F3935" w:rsidTr="007F3935">
        <w:trPr>
          <w:cantSplit/>
          <w:jc w:val="center"/>
        </w:trPr>
        <w:tc>
          <w:tcPr>
            <w:tcW w:w="6877" w:type="dxa"/>
            <w:gridSpan w:val="7"/>
            <w:tcBorders>
              <w:top w:val="nil"/>
              <w:left w:val="nil"/>
              <w:bottom w:val="nil"/>
              <w:right w:val="nil"/>
            </w:tcBorders>
            <w:shd w:val="clear" w:color="auto" w:fill="FFFFFF"/>
            <w:vAlign w:val="bottom"/>
          </w:tcPr>
          <w:p w:rsidR="007F3935" w:rsidRPr="007F3935" w:rsidRDefault="007F3935" w:rsidP="0024269D">
            <w:pPr>
              <w:autoSpaceDE w:val="0"/>
              <w:autoSpaceDN w:val="0"/>
              <w:adjustRightInd w:val="0"/>
              <w:spacing w:after="0" w:line="360" w:lineRule="auto"/>
              <w:jc w:val="both"/>
              <w:rPr>
                <w:rFonts w:ascii="Times New Roman" w:hAnsi="Times New Roman" w:cs="Times New Roman"/>
                <w:sz w:val="24"/>
                <w:szCs w:val="24"/>
              </w:rPr>
            </w:pPr>
            <w:r w:rsidRPr="007F3935">
              <w:rPr>
                <w:rFonts w:ascii="Arial" w:hAnsi="Arial" w:cs="Arial"/>
                <w:color w:val="000000"/>
                <w:sz w:val="18"/>
                <w:szCs w:val="18"/>
                <w:highlight w:val="white"/>
              </w:rPr>
              <w:t xml:space="preserve"> </w:t>
            </w:r>
          </w:p>
        </w:tc>
      </w:tr>
      <w:tr w:rsidR="007F3935" w:rsidRPr="007F3935" w:rsidTr="007F3935">
        <w:trPr>
          <w:cantSplit/>
          <w:jc w:val="center"/>
        </w:trPr>
        <w:tc>
          <w:tcPr>
            <w:tcW w:w="2302" w:type="dxa"/>
            <w:gridSpan w:val="2"/>
            <w:vMerge w:val="restart"/>
            <w:tcBorders>
              <w:top w:val="single" w:sz="16" w:space="0" w:color="000000"/>
              <w:left w:val="single" w:sz="16" w:space="0" w:color="000000"/>
              <w:bottom w:val="nil"/>
              <w:right w:val="nil"/>
            </w:tcBorders>
            <w:shd w:val="clear" w:color="auto" w:fill="FFFFFF"/>
          </w:tcPr>
          <w:p w:rsidR="007F3935" w:rsidRPr="007F3935" w:rsidRDefault="007F3935" w:rsidP="0024269D">
            <w:pPr>
              <w:autoSpaceDE w:val="0"/>
              <w:autoSpaceDN w:val="0"/>
              <w:adjustRightInd w:val="0"/>
              <w:spacing w:after="0" w:line="360" w:lineRule="auto"/>
              <w:jc w:val="both"/>
              <w:rPr>
                <w:rFonts w:ascii="Times New Roman" w:hAnsi="Times New Roman" w:cs="Times New Roman"/>
                <w:sz w:val="24"/>
                <w:szCs w:val="24"/>
              </w:rPr>
            </w:pPr>
          </w:p>
        </w:tc>
        <w:tc>
          <w:tcPr>
            <w:tcW w:w="3884" w:type="dxa"/>
            <w:gridSpan w:val="4"/>
            <w:tcBorders>
              <w:top w:val="single" w:sz="16" w:space="0" w:color="000000"/>
              <w:left w:val="single" w:sz="16" w:space="0" w:color="000000"/>
            </w:tcBorders>
            <w:shd w:val="clear" w:color="auto" w:fill="FFFFFF"/>
          </w:tcPr>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Education</w:t>
            </w:r>
          </w:p>
        </w:tc>
        <w:tc>
          <w:tcPr>
            <w:tcW w:w="691" w:type="dxa"/>
            <w:vMerge w:val="restart"/>
            <w:tcBorders>
              <w:top w:val="single" w:sz="16" w:space="0" w:color="000000"/>
              <w:right w:val="single" w:sz="16" w:space="0" w:color="000000"/>
            </w:tcBorders>
            <w:shd w:val="clear" w:color="auto" w:fill="FFFFFF"/>
          </w:tcPr>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Total</w:t>
            </w:r>
          </w:p>
        </w:tc>
      </w:tr>
      <w:tr w:rsidR="007F3935" w:rsidRPr="007F3935" w:rsidTr="007F3935">
        <w:trPr>
          <w:cantSplit/>
          <w:trHeight w:val="797"/>
          <w:jc w:val="center"/>
        </w:trPr>
        <w:tc>
          <w:tcPr>
            <w:tcW w:w="2302" w:type="dxa"/>
            <w:gridSpan w:val="2"/>
            <w:vMerge/>
            <w:tcBorders>
              <w:top w:val="single" w:sz="16" w:space="0" w:color="000000"/>
              <w:left w:val="single" w:sz="16" w:space="0" w:color="000000"/>
              <w:bottom w:val="nil"/>
              <w:right w:val="nil"/>
            </w:tcBorders>
            <w:shd w:val="clear" w:color="auto" w:fill="FFFFFF"/>
          </w:tcPr>
          <w:p w:rsidR="007F3935" w:rsidRPr="007F3935" w:rsidRDefault="007F3935" w:rsidP="0024269D">
            <w:pPr>
              <w:autoSpaceDE w:val="0"/>
              <w:autoSpaceDN w:val="0"/>
              <w:adjustRightInd w:val="0"/>
              <w:spacing w:after="0" w:line="360" w:lineRule="auto"/>
              <w:jc w:val="both"/>
              <w:rPr>
                <w:rFonts w:ascii="Arial" w:hAnsi="Arial" w:cs="Arial"/>
                <w:color w:val="000000"/>
                <w:sz w:val="18"/>
                <w:szCs w:val="18"/>
              </w:rPr>
            </w:pPr>
          </w:p>
        </w:tc>
        <w:tc>
          <w:tcPr>
            <w:tcW w:w="914" w:type="dxa"/>
            <w:tcBorders>
              <w:left w:val="single" w:sz="16" w:space="0" w:color="000000"/>
              <w:bottom w:val="single" w:sz="16" w:space="0" w:color="000000"/>
            </w:tcBorders>
            <w:shd w:val="clear" w:color="auto" w:fill="FFFFFF"/>
          </w:tcPr>
          <w:p w:rsid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1</w:t>
            </w:r>
            <w:r>
              <w:rPr>
                <w:rFonts w:ascii="Arial" w:hAnsi="Arial" w:cs="Arial"/>
                <w:color w:val="000000"/>
                <w:sz w:val="18"/>
                <w:szCs w:val="18"/>
              </w:rPr>
              <w:t xml:space="preserve"> </w:t>
            </w:r>
          </w:p>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Pr>
                <w:rFonts w:ascii="Arial" w:hAnsi="Arial" w:cs="Arial"/>
                <w:color w:val="000000"/>
                <w:sz w:val="18"/>
                <w:szCs w:val="18"/>
              </w:rPr>
              <w:t>High School</w:t>
            </w:r>
          </w:p>
        </w:tc>
        <w:tc>
          <w:tcPr>
            <w:tcW w:w="1080" w:type="dxa"/>
            <w:tcBorders>
              <w:bottom w:val="single" w:sz="16" w:space="0" w:color="000000"/>
            </w:tcBorders>
            <w:shd w:val="clear" w:color="auto" w:fill="FFFFFF"/>
          </w:tcPr>
          <w:p w:rsid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2</w:t>
            </w:r>
            <w:r>
              <w:rPr>
                <w:rFonts w:ascii="Arial" w:hAnsi="Arial" w:cs="Arial"/>
                <w:color w:val="000000"/>
                <w:sz w:val="18"/>
                <w:szCs w:val="18"/>
              </w:rPr>
              <w:t xml:space="preserve"> </w:t>
            </w:r>
          </w:p>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Pr>
                <w:rFonts w:ascii="Arial" w:hAnsi="Arial" w:cs="Arial"/>
                <w:color w:val="000000"/>
                <w:sz w:val="18"/>
                <w:szCs w:val="18"/>
              </w:rPr>
              <w:t>Bachelor</w:t>
            </w:r>
          </w:p>
        </w:tc>
        <w:tc>
          <w:tcPr>
            <w:tcW w:w="990" w:type="dxa"/>
            <w:tcBorders>
              <w:bottom w:val="single" w:sz="16" w:space="0" w:color="000000"/>
            </w:tcBorders>
            <w:shd w:val="clear" w:color="auto" w:fill="FFFFFF"/>
          </w:tcPr>
          <w:p w:rsid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3</w:t>
            </w:r>
            <w:r>
              <w:rPr>
                <w:rFonts w:ascii="Arial" w:hAnsi="Arial" w:cs="Arial"/>
                <w:color w:val="000000"/>
                <w:sz w:val="18"/>
                <w:szCs w:val="18"/>
              </w:rPr>
              <w:t xml:space="preserve"> </w:t>
            </w:r>
          </w:p>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Pr>
                <w:rFonts w:ascii="Arial" w:hAnsi="Arial" w:cs="Arial"/>
                <w:color w:val="000000"/>
                <w:sz w:val="18"/>
                <w:szCs w:val="18"/>
              </w:rPr>
              <w:t>Masters</w:t>
            </w:r>
          </w:p>
        </w:tc>
        <w:tc>
          <w:tcPr>
            <w:tcW w:w="900" w:type="dxa"/>
            <w:tcBorders>
              <w:bottom w:val="single" w:sz="16" w:space="0" w:color="000000"/>
            </w:tcBorders>
            <w:shd w:val="clear" w:color="auto" w:fill="FFFFFF"/>
          </w:tcPr>
          <w:p w:rsid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4</w:t>
            </w:r>
            <w:r>
              <w:rPr>
                <w:rFonts w:ascii="Arial" w:hAnsi="Arial" w:cs="Arial"/>
                <w:color w:val="000000"/>
                <w:sz w:val="18"/>
                <w:szCs w:val="18"/>
              </w:rPr>
              <w:t xml:space="preserve"> </w:t>
            </w:r>
          </w:p>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Pr>
                <w:rFonts w:ascii="Arial" w:hAnsi="Arial" w:cs="Arial"/>
                <w:color w:val="000000"/>
                <w:sz w:val="18"/>
                <w:szCs w:val="18"/>
              </w:rPr>
              <w:t>PHD</w:t>
            </w:r>
          </w:p>
        </w:tc>
        <w:tc>
          <w:tcPr>
            <w:tcW w:w="691" w:type="dxa"/>
            <w:vMerge/>
            <w:tcBorders>
              <w:top w:val="single" w:sz="16" w:space="0" w:color="000000"/>
              <w:right w:val="single" w:sz="16" w:space="0" w:color="000000"/>
            </w:tcBorders>
            <w:shd w:val="clear" w:color="auto" w:fill="FFFFFF"/>
          </w:tcPr>
          <w:p w:rsidR="007F3935" w:rsidRPr="007F3935" w:rsidRDefault="007F3935" w:rsidP="0024269D">
            <w:pPr>
              <w:autoSpaceDE w:val="0"/>
              <w:autoSpaceDN w:val="0"/>
              <w:adjustRightInd w:val="0"/>
              <w:spacing w:after="0" w:line="360" w:lineRule="auto"/>
              <w:jc w:val="both"/>
              <w:rPr>
                <w:rFonts w:ascii="Arial" w:hAnsi="Arial" w:cs="Arial"/>
                <w:color w:val="000000"/>
                <w:sz w:val="18"/>
                <w:szCs w:val="18"/>
              </w:rPr>
            </w:pPr>
          </w:p>
        </w:tc>
      </w:tr>
      <w:tr w:rsidR="007F3935" w:rsidRPr="007F3935" w:rsidTr="007F3935">
        <w:trPr>
          <w:cantSplit/>
          <w:jc w:val="center"/>
        </w:trPr>
        <w:tc>
          <w:tcPr>
            <w:tcW w:w="1097" w:type="dxa"/>
            <w:vMerge w:val="restart"/>
            <w:tcBorders>
              <w:top w:val="single" w:sz="16" w:space="0" w:color="000000"/>
              <w:left w:val="single" w:sz="16" w:space="0" w:color="000000"/>
              <w:bottom w:val="nil"/>
              <w:right w:val="nil"/>
            </w:tcBorders>
            <w:shd w:val="clear" w:color="auto" w:fill="FFFFFF"/>
            <w:vAlign w:val="center"/>
          </w:tcPr>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Marital</w:t>
            </w:r>
            <w:r>
              <w:rPr>
                <w:rFonts w:ascii="Arial" w:hAnsi="Arial" w:cs="Arial"/>
                <w:color w:val="000000"/>
                <w:sz w:val="18"/>
                <w:szCs w:val="18"/>
              </w:rPr>
              <w:t xml:space="preserve"> </w:t>
            </w:r>
            <w:r w:rsidRPr="007F3935">
              <w:rPr>
                <w:rFonts w:ascii="Arial" w:hAnsi="Arial" w:cs="Arial"/>
                <w:color w:val="000000"/>
                <w:sz w:val="18"/>
                <w:szCs w:val="18"/>
              </w:rPr>
              <w:t>Status</w:t>
            </w:r>
          </w:p>
        </w:tc>
        <w:tc>
          <w:tcPr>
            <w:tcW w:w="1205" w:type="dxa"/>
            <w:tcBorders>
              <w:top w:val="single" w:sz="16" w:space="0" w:color="000000"/>
              <w:left w:val="nil"/>
              <w:bottom w:val="nil"/>
              <w:right w:val="single" w:sz="16" w:space="0" w:color="000000"/>
            </w:tcBorders>
            <w:shd w:val="clear" w:color="auto" w:fill="FFFFFF"/>
            <w:vAlign w:val="center"/>
          </w:tcPr>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1</w:t>
            </w:r>
            <w:r>
              <w:rPr>
                <w:rFonts w:ascii="Arial" w:hAnsi="Arial" w:cs="Arial"/>
                <w:color w:val="000000"/>
                <w:sz w:val="18"/>
                <w:szCs w:val="18"/>
              </w:rPr>
              <w:t xml:space="preserve"> (Single)</w:t>
            </w:r>
          </w:p>
        </w:tc>
        <w:tc>
          <w:tcPr>
            <w:tcW w:w="914" w:type="dxa"/>
            <w:tcBorders>
              <w:top w:val="single" w:sz="16" w:space="0" w:color="000000"/>
              <w:left w:val="single" w:sz="16" w:space="0" w:color="000000"/>
              <w:bottom w:val="nil"/>
            </w:tcBorders>
            <w:shd w:val="clear" w:color="auto" w:fill="FFFFFF"/>
          </w:tcPr>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37</w:t>
            </w:r>
          </w:p>
        </w:tc>
        <w:tc>
          <w:tcPr>
            <w:tcW w:w="1080" w:type="dxa"/>
            <w:tcBorders>
              <w:top w:val="single" w:sz="16" w:space="0" w:color="000000"/>
              <w:bottom w:val="nil"/>
            </w:tcBorders>
            <w:shd w:val="clear" w:color="auto" w:fill="FFFFFF"/>
          </w:tcPr>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144</w:t>
            </w:r>
          </w:p>
        </w:tc>
        <w:tc>
          <w:tcPr>
            <w:tcW w:w="990" w:type="dxa"/>
            <w:tcBorders>
              <w:top w:val="single" w:sz="16" w:space="0" w:color="000000"/>
              <w:bottom w:val="nil"/>
            </w:tcBorders>
            <w:shd w:val="clear" w:color="auto" w:fill="FFFFFF"/>
          </w:tcPr>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16</w:t>
            </w:r>
          </w:p>
        </w:tc>
        <w:tc>
          <w:tcPr>
            <w:tcW w:w="900" w:type="dxa"/>
            <w:tcBorders>
              <w:top w:val="single" w:sz="16" w:space="0" w:color="000000"/>
              <w:bottom w:val="nil"/>
            </w:tcBorders>
            <w:shd w:val="clear" w:color="auto" w:fill="FFFFFF"/>
          </w:tcPr>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0</w:t>
            </w:r>
          </w:p>
        </w:tc>
        <w:tc>
          <w:tcPr>
            <w:tcW w:w="691" w:type="dxa"/>
            <w:tcBorders>
              <w:top w:val="single" w:sz="16" w:space="0" w:color="000000"/>
              <w:bottom w:val="nil"/>
              <w:right w:val="single" w:sz="16" w:space="0" w:color="000000"/>
            </w:tcBorders>
            <w:shd w:val="clear" w:color="auto" w:fill="FFFFFF"/>
          </w:tcPr>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197</w:t>
            </w:r>
          </w:p>
        </w:tc>
      </w:tr>
      <w:tr w:rsidR="007F3935" w:rsidRPr="007F3935" w:rsidTr="007F3935">
        <w:trPr>
          <w:cantSplit/>
          <w:jc w:val="center"/>
        </w:trPr>
        <w:tc>
          <w:tcPr>
            <w:tcW w:w="1097" w:type="dxa"/>
            <w:vMerge/>
            <w:tcBorders>
              <w:top w:val="single" w:sz="16" w:space="0" w:color="000000"/>
              <w:left w:val="single" w:sz="16" w:space="0" w:color="000000"/>
              <w:bottom w:val="nil"/>
              <w:right w:val="nil"/>
            </w:tcBorders>
            <w:shd w:val="clear" w:color="auto" w:fill="FFFFFF"/>
            <w:vAlign w:val="center"/>
          </w:tcPr>
          <w:p w:rsidR="007F3935" w:rsidRPr="007F3935" w:rsidRDefault="007F3935" w:rsidP="0024269D">
            <w:pPr>
              <w:autoSpaceDE w:val="0"/>
              <w:autoSpaceDN w:val="0"/>
              <w:adjustRightInd w:val="0"/>
              <w:spacing w:after="0" w:line="360" w:lineRule="auto"/>
              <w:jc w:val="both"/>
              <w:rPr>
                <w:rFonts w:ascii="Arial" w:hAnsi="Arial" w:cs="Arial"/>
                <w:color w:val="000000"/>
                <w:sz w:val="18"/>
                <w:szCs w:val="18"/>
              </w:rPr>
            </w:pPr>
          </w:p>
        </w:tc>
        <w:tc>
          <w:tcPr>
            <w:tcW w:w="1205" w:type="dxa"/>
            <w:tcBorders>
              <w:top w:val="nil"/>
              <w:left w:val="nil"/>
              <w:bottom w:val="nil"/>
              <w:right w:val="single" w:sz="16" w:space="0" w:color="000000"/>
            </w:tcBorders>
            <w:shd w:val="clear" w:color="auto" w:fill="FFFFFF"/>
            <w:vAlign w:val="center"/>
          </w:tcPr>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2</w:t>
            </w:r>
            <w:r>
              <w:rPr>
                <w:rFonts w:ascii="Arial" w:hAnsi="Arial" w:cs="Arial"/>
                <w:color w:val="000000"/>
                <w:sz w:val="18"/>
                <w:szCs w:val="18"/>
              </w:rPr>
              <w:t>Married)</w:t>
            </w:r>
          </w:p>
        </w:tc>
        <w:tc>
          <w:tcPr>
            <w:tcW w:w="914" w:type="dxa"/>
            <w:tcBorders>
              <w:top w:val="nil"/>
              <w:left w:val="single" w:sz="16" w:space="0" w:color="000000"/>
              <w:bottom w:val="nil"/>
            </w:tcBorders>
            <w:shd w:val="clear" w:color="auto" w:fill="FFFFFF"/>
          </w:tcPr>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7</w:t>
            </w:r>
          </w:p>
        </w:tc>
        <w:tc>
          <w:tcPr>
            <w:tcW w:w="1080" w:type="dxa"/>
            <w:tcBorders>
              <w:top w:val="nil"/>
              <w:bottom w:val="nil"/>
            </w:tcBorders>
            <w:shd w:val="clear" w:color="auto" w:fill="FFFFFF"/>
          </w:tcPr>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31</w:t>
            </w:r>
          </w:p>
        </w:tc>
        <w:tc>
          <w:tcPr>
            <w:tcW w:w="990" w:type="dxa"/>
            <w:tcBorders>
              <w:top w:val="nil"/>
              <w:bottom w:val="nil"/>
            </w:tcBorders>
            <w:shd w:val="clear" w:color="auto" w:fill="FFFFFF"/>
          </w:tcPr>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10</w:t>
            </w:r>
          </w:p>
        </w:tc>
        <w:tc>
          <w:tcPr>
            <w:tcW w:w="900" w:type="dxa"/>
            <w:tcBorders>
              <w:top w:val="nil"/>
              <w:bottom w:val="nil"/>
            </w:tcBorders>
            <w:shd w:val="clear" w:color="auto" w:fill="FFFFFF"/>
          </w:tcPr>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4</w:t>
            </w:r>
          </w:p>
        </w:tc>
        <w:tc>
          <w:tcPr>
            <w:tcW w:w="691" w:type="dxa"/>
            <w:tcBorders>
              <w:top w:val="nil"/>
              <w:bottom w:val="nil"/>
              <w:right w:val="single" w:sz="16" w:space="0" w:color="000000"/>
            </w:tcBorders>
            <w:shd w:val="clear" w:color="auto" w:fill="FFFFFF"/>
          </w:tcPr>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52</w:t>
            </w:r>
          </w:p>
        </w:tc>
      </w:tr>
      <w:tr w:rsidR="007F3935" w:rsidRPr="007F3935" w:rsidTr="007F3935">
        <w:trPr>
          <w:cantSplit/>
          <w:jc w:val="center"/>
        </w:trPr>
        <w:tc>
          <w:tcPr>
            <w:tcW w:w="1097" w:type="dxa"/>
            <w:vMerge/>
            <w:tcBorders>
              <w:top w:val="single" w:sz="16" w:space="0" w:color="000000"/>
              <w:left w:val="single" w:sz="16" w:space="0" w:color="000000"/>
              <w:bottom w:val="nil"/>
              <w:right w:val="nil"/>
            </w:tcBorders>
            <w:shd w:val="clear" w:color="auto" w:fill="FFFFFF"/>
            <w:vAlign w:val="center"/>
          </w:tcPr>
          <w:p w:rsidR="007F3935" w:rsidRPr="007F3935" w:rsidRDefault="007F3935" w:rsidP="0024269D">
            <w:pPr>
              <w:autoSpaceDE w:val="0"/>
              <w:autoSpaceDN w:val="0"/>
              <w:adjustRightInd w:val="0"/>
              <w:spacing w:after="0" w:line="360" w:lineRule="auto"/>
              <w:jc w:val="both"/>
              <w:rPr>
                <w:rFonts w:ascii="Arial" w:hAnsi="Arial" w:cs="Arial"/>
                <w:color w:val="000000"/>
                <w:sz w:val="18"/>
                <w:szCs w:val="18"/>
              </w:rPr>
            </w:pPr>
          </w:p>
        </w:tc>
        <w:tc>
          <w:tcPr>
            <w:tcW w:w="1205" w:type="dxa"/>
            <w:tcBorders>
              <w:top w:val="nil"/>
              <w:left w:val="nil"/>
              <w:bottom w:val="nil"/>
              <w:right w:val="single" w:sz="16" w:space="0" w:color="000000"/>
            </w:tcBorders>
            <w:shd w:val="clear" w:color="auto" w:fill="FFFFFF"/>
            <w:vAlign w:val="center"/>
          </w:tcPr>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3</w:t>
            </w:r>
            <w:r>
              <w:rPr>
                <w:rFonts w:ascii="Arial" w:hAnsi="Arial" w:cs="Arial"/>
                <w:color w:val="000000"/>
                <w:sz w:val="18"/>
                <w:szCs w:val="18"/>
              </w:rPr>
              <w:t xml:space="preserve"> (Divorced)</w:t>
            </w:r>
          </w:p>
        </w:tc>
        <w:tc>
          <w:tcPr>
            <w:tcW w:w="914" w:type="dxa"/>
            <w:tcBorders>
              <w:top w:val="nil"/>
              <w:left w:val="single" w:sz="16" w:space="0" w:color="000000"/>
              <w:bottom w:val="nil"/>
            </w:tcBorders>
            <w:shd w:val="clear" w:color="auto" w:fill="FFFFFF"/>
          </w:tcPr>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0</w:t>
            </w:r>
          </w:p>
        </w:tc>
        <w:tc>
          <w:tcPr>
            <w:tcW w:w="1080" w:type="dxa"/>
            <w:tcBorders>
              <w:top w:val="nil"/>
              <w:bottom w:val="nil"/>
            </w:tcBorders>
            <w:shd w:val="clear" w:color="auto" w:fill="FFFFFF"/>
          </w:tcPr>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0</w:t>
            </w:r>
          </w:p>
        </w:tc>
        <w:tc>
          <w:tcPr>
            <w:tcW w:w="990" w:type="dxa"/>
            <w:tcBorders>
              <w:top w:val="nil"/>
              <w:bottom w:val="nil"/>
            </w:tcBorders>
            <w:shd w:val="clear" w:color="auto" w:fill="FFFFFF"/>
          </w:tcPr>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1</w:t>
            </w:r>
          </w:p>
        </w:tc>
        <w:tc>
          <w:tcPr>
            <w:tcW w:w="900" w:type="dxa"/>
            <w:tcBorders>
              <w:top w:val="nil"/>
              <w:bottom w:val="nil"/>
            </w:tcBorders>
            <w:shd w:val="clear" w:color="auto" w:fill="FFFFFF"/>
          </w:tcPr>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0</w:t>
            </w:r>
          </w:p>
        </w:tc>
        <w:tc>
          <w:tcPr>
            <w:tcW w:w="691" w:type="dxa"/>
            <w:tcBorders>
              <w:top w:val="nil"/>
              <w:bottom w:val="nil"/>
              <w:right w:val="single" w:sz="16" w:space="0" w:color="000000"/>
            </w:tcBorders>
            <w:shd w:val="clear" w:color="auto" w:fill="FFFFFF"/>
          </w:tcPr>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1</w:t>
            </w:r>
          </w:p>
        </w:tc>
      </w:tr>
      <w:tr w:rsidR="007F3935" w:rsidRPr="007F3935" w:rsidTr="007F3935">
        <w:trPr>
          <w:cantSplit/>
          <w:trHeight w:val="81"/>
          <w:jc w:val="center"/>
        </w:trPr>
        <w:tc>
          <w:tcPr>
            <w:tcW w:w="2302" w:type="dxa"/>
            <w:gridSpan w:val="2"/>
            <w:tcBorders>
              <w:top w:val="nil"/>
              <w:left w:val="single" w:sz="16" w:space="0" w:color="000000"/>
              <w:bottom w:val="single" w:sz="16" w:space="0" w:color="000000"/>
              <w:right w:val="nil"/>
            </w:tcBorders>
            <w:shd w:val="clear" w:color="auto" w:fill="FFFFFF"/>
            <w:vAlign w:val="center"/>
          </w:tcPr>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Total</w:t>
            </w:r>
          </w:p>
        </w:tc>
        <w:tc>
          <w:tcPr>
            <w:tcW w:w="914" w:type="dxa"/>
            <w:tcBorders>
              <w:top w:val="nil"/>
              <w:left w:val="single" w:sz="16" w:space="0" w:color="000000"/>
              <w:bottom w:val="single" w:sz="16" w:space="0" w:color="000000"/>
            </w:tcBorders>
            <w:shd w:val="clear" w:color="auto" w:fill="FFFFFF"/>
          </w:tcPr>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44</w:t>
            </w:r>
          </w:p>
        </w:tc>
        <w:tc>
          <w:tcPr>
            <w:tcW w:w="1080" w:type="dxa"/>
            <w:tcBorders>
              <w:top w:val="nil"/>
              <w:bottom w:val="single" w:sz="16" w:space="0" w:color="000000"/>
            </w:tcBorders>
            <w:shd w:val="clear" w:color="auto" w:fill="FFFFFF"/>
          </w:tcPr>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175</w:t>
            </w:r>
          </w:p>
        </w:tc>
        <w:tc>
          <w:tcPr>
            <w:tcW w:w="990" w:type="dxa"/>
            <w:tcBorders>
              <w:top w:val="nil"/>
              <w:bottom w:val="single" w:sz="16" w:space="0" w:color="000000"/>
            </w:tcBorders>
            <w:shd w:val="clear" w:color="auto" w:fill="FFFFFF"/>
          </w:tcPr>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27</w:t>
            </w:r>
          </w:p>
        </w:tc>
        <w:tc>
          <w:tcPr>
            <w:tcW w:w="900" w:type="dxa"/>
            <w:tcBorders>
              <w:top w:val="nil"/>
              <w:bottom w:val="single" w:sz="16" w:space="0" w:color="000000"/>
            </w:tcBorders>
            <w:shd w:val="clear" w:color="auto" w:fill="FFFFFF"/>
          </w:tcPr>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4</w:t>
            </w:r>
          </w:p>
        </w:tc>
        <w:tc>
          <w:tcPr>
            <w:tcW w:w="691" w:type="dxa"/>
            <w:tcBorders>
              <w:top w:val="nil"/>
              <w:bottom w:val="single" w:sz="16" w:space="0" w:color="000000"/>
              <w:right w:val="single" w:sz="16" w:space="0" w:color="000000"/>
            </w:tcBorders>
            <w:shd w:val="clear" w:color="auto" w:fill="FFFFFF"/>
          </w:tcPr>
          <w:p w:rsidR="007F3935" w:rsidRPr="007F3935" w:rsidRDefault="007F3935" w:rsidP="0024269D">
            <w:pPr>
              <w:autoSpaceDE w:val="0"/>
              <w:autoSpaceDN w:val="0"/>
              <w:adjustRightInd w:val="0"/>
              <w:spacing w:after="0" w:line="360" w:lineRule="auto"/>
              <w:ind w:left="60" w:right="60"/>
              <w:jc w:val="both"/>
              <w:rPr>
                <w:rFonts w:ascii="Arial" w:hAnsi="Arial" w:cs="Arial"/>
                <w:color w:val="000000"/>
                <w:sz w:val="18"/>
                <w:szCs w:val="18"/>
              </w:rPr>
            </w:pPr>
            <w:r w:rsidRPr="007F3935">
              <w:rPr>
                <w:rFonts w:ascii="Arial" w:hAnsi="Arial" w:cs="Arial"/>
                <w:color w:val="000000"/>
                <w:sz w:val="18"/>
                <w:szCs w:val="18"/>
              </w:rPr>
              <w:t>250</w:t>
            </w:r>
          </w:p>
        </w:tc>
      </w:tr>
    </w:tbl>
    <w:p w:rsidR="00175341" w:rsidRDefault="00175341" w:rsidP="0024269D">
      <w:pPr>
        <w:autoSpaceDE w:val="0"/>
        <w:autoSpaceDN w:val="0"/>
        <w:adjustRightInd w:val="0"/>
        <w:spacing w:after="0" w:line="360" w:lineRule="auto"/>
        <w:jc w:val="both"/>
        <w:rPr>
          <w:rFonts w:ascii="Times New Roman" w:hAnsi="Times New Roman" w:cs="Times New Roman"/>
          <w:sz w:val="24"/>
          <w:szCs w:val="24"/>
        </w:rPr>
      </w:pPr>
    </w:p>
    <w:p w:rsidR="007F3935" w:rsidRDefault="007E574A" w:rsidP="0024269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above table shows the division of respondents </w:t>
      </w:r>
      <w:r w:rsidR="000F2793">
        <w:rPr>
          <w:rFonts w:ascii="Times New Roman" w:hAnsi="Times New Roman" w:cs="Times New Roman"/>
          <w:sz w:val="24"/>
          <w:szCs w:val="24"/>
        </w:rPr>
        <w:t>according to their marita</w:t>
      </w:r>
      <w:r w:rsidR="00B51C5D">
        <w:rPr>
          <w:rFonts w:ascii="Times New Roman" w:hAnsi="Times New Roman" w:cs="Times New Roman"/>
          <w:sz w:val="24"/>
          <w:szCs w:val="24"/>
        </w:rPr>
        <w:t>l status and education. Table 4.2.2</w:t>
      </w:r>
      <w:r w:rsidR="000F2793">
        <w:rPr>
          <w:rFonts w:ascii="Times New Roman" w:hAnsi="Times New Roman" w:cs="Times New Roman"/>
          <w:sz w:val="24"/>
          <w:szCs w:val="24"/>
        </w:rPr>
        <w:t xml:space="preserve"> illustrates that out of the total 250</w:t>
      </w:r>
      <w:r w:rsidR="00EE2E7E">
        <w:rPr>
          <w:rFonts w:ascii="Times New Roman" w:hAnsi="Times New Roman" w:cs="Times New Roman"/>
          <w:sz w:val="24"/>
          <w:szCs w:val="24"/>
        </w:rPr>
        <w:t xml:space="preserve"> respondents</w:t>
      </w:r>
      <w:r w:rsidR="000F2793">
        <w:rPr>
          <w:rFonts w:ascii="Times New Roman" w:hAnsi="Times New Roman" w:cs="Times New Roman"/>
          <w:sz w:val="24"/>
          <w:szCs w:val="24"/>
        </w:rPr>
        <w:t xml:space="preserve">. </w:t>
      </w:r>
      <w:r w:rsidR="00EE2E7E">
        <w:rPr>
          <w:rFonts w:ascii="Times New Roman" w:hAnsi="Times New Roman" w:cs="Times New Roman"/>
          <w:sz w:val="24"/>
          <w:szCs w:val="24"/>
        </w:rPr>
        <w:t>197</w:t>
      </w:r>
      <w:r w:rsidR="000F2793">
        <w:rPr>
          <w:rFonts w:ascii="Times New Roman" w:hAnsi="Times New Roman" w:cs="Times New Roman"/>
          <w:sz w:val="24"/>
          <w:szCs w:val="24"/>
        </w:rPr>
        <w:t xml:space="preserve"> respondents are single, </w:t>
      </w:r>
      <w:r w:rsidR="00EE2E7E">
        <w:rPr>
          <w:rFonts w:ascii="Times New Roman" w:hAnsi="Times New Roman" w:cs="Times New Roman"/>
          <w:sz w:val="24"/>
          <w:szCs w:val="24"/>
        </w:rPr>
        <w:t xml:space="preserve">out of which 37 </w:t>
      </w:r>
      <w:r w:rsidR="000F2793">
        <w:rPr>
          <w:rFonts w:ascii="Times New Roman" w:hAnsi="Times New Roman" w:cs="Times New Roman"/>
          <w:sz w:val="24"/>
          <w:szCs w:val="24"/>
        </w:rPr>
        <w:t>have and education till high school. 144 have a bachelor degree, and 16 respondents have a Masters Degree.</w:t>
      </w:r>
    </w:p>
    <w:p w:rsidR="000F2793" w:rsidRPr="007F3935" w:rsidRDefault="000F2793" w:rsidP="0024269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Similarly, out of 250 respondents 52 are </w:t>
      </w:r>
      <w:r w:rsidR="00EE2E7E">
        <w:rPr>
          <w:rFonts w:ascii="Times New Roman" w:hAnsi="Times New Roman" w:cs="Times New Roman"/>
          <w:sz w:val="24"/>
          <w:szCs w:val="24"/>
        </w:rPr>
        <w:t>married</w:t>
      </w:r>
      <w:r>
        <w:rPr>
          <w:rFonts w:ascii="Times New Roman" w:hAnsi="Times New Roman" w:cs="Times New Roman"/>
          <w:sz w:val="24"/>
          <w:szCs w:val="24"/>
        </w:rPr>
        <w:t xml:space="preserve"> out of which 7 were educated till high school, 31 had a </w:t>
      </w:r>
      <w:r w:rsidR="00EE2E7E">
        <w:rPr>
          <w:rFonts w:ascii="Times New Roman" w:hAnsi="Times New Roman" w:cs="Times New Roman"/>
          <w:sz w:val="24"/>
          <w:szCs w:val="24"/>
        </w:rPr>
        <w:t>bachelor’s</w:t>
      </w:r>
      <w:r>
        <w:rPr>
          <w:rFonts w:ascii="Times New Roman" w:hAnsi="Times New Roman" w:cs="Times New Roman"/>
          <w:sz w:val="24"/>
          <w:szCs w:val="24"/>
        </w:rPr>
        <w:t xml:space="preserve"> degree, 10 respondents have a </w:t>
      </w:r>
      <w:r w:rsidR="00EE2E7E">
        <w:rPr>
          <w:rFonts w:ascii="Times New Roman" w:hAnsi="Times New Roman" w:cs="Times New Roman"/>
          <w:sz w:val="24"/>
          <w:szCs w:val="24"/>
        </w:rPr>
        <w:t>master’s</w:t>
      </w:r>
      <w:r>
        <w:rPr>
          <w:rFonts w:ascii="Times New Roman" w:hAnsi="Times New Roman" w:cs="Times New Roman"/>
          <w:sz w:val="24"/>
          <w:szCs w:val="24"/>
        </w:rPr>
        <w:t xml:space="preserve"> degree, and 4 had a PDH. Furthermore, there was only 1 divorced respondent that had a Masters degree. None of the 250 respondents were Widows.</w:t>
      </w:r>
    </w:p>
    <w:p w:rsidR="00362F9F" w:rsidRDefault="00362F9F" w:rsidP="00B51C5D">
      <w:pPr>
        <w:spacing w:after="0" w:line="360" w:lineRule="auto"/>
        <w:jc w:val="center"/>
        <w:rPr>
          <w:rFonts w:ascii="Times New Roman" w:hAnsi="Times New Roman" w:cs="Times New Roman"/>
          <w:b/>
          <w:sz w:val="24"/>
          <w:szCs w:val="24"/>
        </w:rPr>
      </w:pPr>
    </w:p>
    <w:p w:rsidR="00D35052" w:rsidRDefault="00D35052" w:rsidP="00B51C5D">
      <w:pPr>
        <w:spacing w:after="0" w:line="360" w:lineRule="auto"/>
        <w:jc w:val="center"/>
        <w:rPr>
          <w:rFonts w:ascii="Times New Roman" w:hAnsi="Times New Roman" w:cs="Times New Roman"/>
          <w:b/>
          <w:sz w:val="24"/>
          <w:szCs w:val="24"/>
        </w:rPr>
      </w:pPr>
    </w:p>
    <w:p w:rsidR="00D35052" w:rsidRDefault="00D35052" w:rsidP="00B51C5D">
      <w:pPr>
        <w:spacing w:after="0" w:line="360" w:lineRule="auto"/>
        <w:jc w:val="center"/>
        <w:rPr>
          <w:rFonts w:ascii="Times New Roman" w:hAnsi="Times New Roman" w:cs="Times New Roman"/>
          <w:b/>
          <w:sz w:val="24"/>
          <w:szCs w:val="24"/>
        </w:rPr>
      </w:pPr>
    </w:p>
    <w:p w:rsidR="00D35052" w:rsidRDefault="00D35052" w:rsidP="00B51C5D">
      <w:pPr>
        <w:spacing w:after="0" w:line="360" w:lineRule="auto"/>
        <w:jc w:val="center"/>
        <w:rPr>
          <w:rFonts w:ascii="Times New Roman" w:hAnsi="Times New Roman" w:cs="Times New Roman"/>
          <w:b/>
          <w:sz w:val="24"/>
          <w:szCs w:val="24"/>
        </w:rPr>
      </w:pPr>
    </w:p>
    <w:p w:rsidR="00362F9F" w:rsidRDefault="00B51C5D" w:rsidP="00B51C5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4.2.3</w:t>
      </w:r>
    </w:p>
    <w:p w:rsidR="00E013F1" w:rsidRDefault="00F80492" w:rsidP="00B51C5D">
      <w:pPr>
        <w:spacing w:after="0" w:line="360" w:lineRule="auto"/>
        <w:jc w:val="center"/>
        <w:rPr>
          <w:rFonts w:ascii="Times New Roman" w:hAnsi="Times New Roman" w:cs="Times New Roman"/>
          <w:i/>
          <w:szCs w:val="24"/>
        </w:rPr>
      </w:pPr>
      <w:r w:rsidRPr="00F80492">
        <w:rPr>
          <w:rFonts w:ascii="Times New Roman" w:hAnsi="Times New Roman" w:cs="Times New Roman"/>
          <w:b/>
          <w:i/>
          <w:szCs w:val="24"/>
        </w:rPr>
        <w:t xml:space="preserve">Marital Status and Age </w:t>
      </w:r>
      <w:r w:rsidR="00E013F1" w:rsidRPr="00F80492">
        <w:rPr>
          <w:rFonts w:ascii="Times New Roman" w:hAnsi="Times New Roman" w:cs="Times New Roman"/>
          <w:b/>
          <w:i/>
          <w:szCs w:val="24"/>
        </w:rPr>
        <w:t>Cross Tabs</w:t>
      </w:r>
      <w:r w:rsidR="00E013F1" w:rsidRPr="00F80492">
        <w:rPr>
          <w:rFonts w:ascii="Times New Roman" w:hAnsi="Times New Roman" w:cs="Times New Roman"/>
          <w:i/>
          <w:szCs w:val="24"/>
        </w:rPr>
        <w:t>:</w:t>
      </w:r>
    </w:p>
    <w:p w:rsidR="00B51C5D" w:rsidRPr="00F80492" w:rsidRDefault="00B51C5D" w:rsidP="00B51C5D">
      <w:pPr>
        <w:spacing w:after="0" w:line="360" w:lineRule="auto"/>
        <w:jc w:val="center"/>
        <w:rPr>
          <w:rFonts w:ascii="Times New Roman" w:hAnsi="Times New Roman" w:cs="Times New Roman"/>
          <w:b/>
          <w:sz w:val="24"/>
          <w:szCs w:val="24"/>
        </w:rPr>
      </w:pPr>
    </w:p>
    <w:tbl>
      <w:tblPr>
        <w:tblStyle w:val="TableGrid"/>
        <w:tblW w:w="9483" w:type="dxa"/>
        <w:tblInd w:w="-878" w:type="dxa"/>
        <w:tblLook w:val="04A0"/>
      </w:tblPr>
      <w:tblGrid>
        <w:gridCol w:w="3161"/>
        <w:gridCol w:w="3161"/>
        <w:gridCol w:w="3161"/>
      </w:tblGrid>
      <w:tr w:rsidR="00E013F1" w:rsidTr="00C504C1">
        <w:tc>
          <w:tcPr>
            <w:tcW w:w="3161" w:type="dxa"/>
          </w:tcPr>
          <w:p w:rsidR="00E013F1" w:rsidRPr="00F80492" w:rsidRDefault="00E013F1" w:rsidP="0024269D">
            <w:pPr>
              <w:spacing w:line="360" w:lineRule="auto"/>
              <w:jc w:val="both"/>
              <w:rPr>
                <w:rFonts w:ascii="Times New Roman" w:hAnsi="Times New Roman" w:cs="Times New Roman"/>
                <w:b/>
                <w:sz w:val="24"/>
                <w:szCs w:val="24"/>
              </w:rPr>
            </w:pPr>
            <w:r w:rsidRPr="00F80492">
              <w:rPr>
                <w:rFonts w:ascii="Times New Roman" w:hAnsi="Times New Roman" w:cs="Times New Roman"/>
                <w:b/>
                <w:sz w:val="24"/>
                <w:szCs w:val="24"/>
              </w:rPr>
              <w:t>Age</w:t>
            </w:r>
          </w:p>
        </w:tc>
        <w:tc>
          <w:tcPr>
            <w:tcW w:w="3161" w:type="dxa"/>
          </w:tcPr>
          <w:p w:rsidR="00E013F1" w:rsidRPr="00F80492" w:rsidRDefault="00E013F1" w:rsidP="0024269D">
            <w:pPr>
              <w:spacing w:line="360" w:lineRule="auto"/>
              <w:jc w:val="both"/>
              <w:rPr>
                <w:rFonts w:ascii="Times New Roman" w:hAnsi="Times New Roman" w:cs="Times New Roman"/>
                <w:b/>
                <w:sz w:val="24"/>
                <w:szCs w:val="24"/>
              </w:rPr>
            </w:pPr>
            <w:r w:rsidRPr="00F80492">
              <w:rPr>
                <w:rFonts w:ascii="Times New Roman" w:hAnsi="Times New Roman" w:cs="Times New Roman"/>
                <w:b/>
                <w:sz w:val="24"/>
                <w:szCs w:val="24"/>
              </w:rPr>
              <w:t>Marital Status</w:t>
            </w:r>
          </w:p>
        </w:tc>
        <w:tc>
          <w:tcPr>
            <w:tcW w:w="3161" w:type="dxa"/>
          </w:tcPr>
          <w:p w:rsidR="00E013F1" w:rsidRPr="00F80492" w:rsidRDefault="00E013F1" w:rsidP="0024269D">
            <w:pPr>
              <w:spacing w:line="360" w:lineRule="auto"/>
              <w:jc w:val="both"/>
              <w:rPr>
                <w:rFonts w:ascii="Times New Roman" w:hAnsi="Times New Roman" w:cs="Times New Roman"/>
                <w:b/>
                <w:sz w:val="24"/>
                <w:szCs w:val="24"/>
              </w:rPr>
            </w:pPr>
            <w:r w:rsidRPr="00F80492">
              <w:rPr>
                <w:rFonts w:ascii="Times New Roman" w:hAnsi="Times New Roman" w:cs="Times New Roman"/>
                <w:b/>
                <w:sz w:val="24"/>
                <w:szCs w:val="24"/>
              </w:rPr>
              <w:t>Cross Tab</w:t>
            </w:r>
          </w:p>
        </w:tc>
      </w:tr>
      <w:tr w:rsidR="00E013F1" w:rsidTr="00C504C1">
        <w:trPr>
          <w:trHeight w:val="620"/>
        </w:trPr>
        <w:tc>
          <w:tcPr>
            <w:tcW w:w="3161" w:type="dxa"/>
          </w:tcPr>
          <w:p w:rsidR="00E013F1" w:rsidRPr="009D7D93" w:rsidRDefault="00E013F1" w:rsidP="0024269D">
            <w:pPr>
              <w:spacing w:line="360" w:lineRule="auto"/>
              <w:jc w:val="both"/>
              <w:rPr>
                <w:rFonts w:ascii="Times New Roman" w:hAnsi="Times New Roman" w:cs="Times New Roman"/>
                <w:b/>
                <w:color w:val="595959" w:themeColor="text1" w:themeTint="A6"/>
                <w:sz w:val="20"/>
              </w:rPr>
            </w:pPr>
            <w:r w:rsidRPr="009D7D93">
              <w:rPr>
                <w:rFonts w:ascii="Times New Roman" w:hAnsi="Times New Roman" w:cs="Times New Roman"/>
                <w:b/>
                <w:color w:val="595959" w:themeColor="text1" w:themeTint="A6"/>
                <w:sz w:val="20"/>
              </w:rPr>
              <w:t>15-25</w:t>
            </w:r>
          </w:p>
        </w:tc>
        <w:tc>
          <w:tcPr>
            <w:tcW w:w="3161" w:type="dxa"/>
          </w:tcPr>
          <w:p w:rsidR="00E013F1" w:rsidRDefault="00E013F1" w:rsidP="0024269D">
            <w:pPr>
              <w:spacing w:line="360" w:lineRule="auto"/>
              <w:jc w:val="both"/>
              <w:rPr>
                <w:rFonts w:ascii="Times New Roman" w:hAnsi="Times New Roman" w:cs="Times New Roman"/>
                <w:b/>
                <w:color w:val="595959" w:themeColor="text1" w:themeTint="A6"/>
                <w:sz w:val="20"/>
              </w:rPr>
            </w:pPr>
            <w:r>
              <w:rPr>
                <w:rFonts w:ascii="Times New Roman" w:hAnsi="Times New Roman" w:cs="Times New Roman"/>
                <w:b/>
                <w:color w:val="595959" w:themeColor="text1" w:themeTint="A6"/>
                <w:sz w:val="20"/>
              </w:rPr>
              <w:t>1 Male</w:t>
            </w:r>
          </w:p>
          <w:p w:rsidR="00E013F1" w:rsidRDefault="00E013F1" w:rsidP="0024269D">
            <w:pPr>
              <w:spacing w:line="360" w:lineRule="auto"/>
              <w:jc w:val="both"/>
              <w:rPr>
                <w:rFonts w:ascii="Times New Roman" w:hAnsi="Times New Roman" w:cs="Times New Roman"/>
                <w:b/>
                <w:color w:val="595959" w:themeColor="text1" w:themeTint="A6"/>
                <w:sz w:val="20"/>
              </w:rPr>
            </w:pPr>
            <w:r>
              <w:rPr>
                <w:rFonts w:ascii="Times New Roman" w:hAnsi="Times New Roman" w:cs="Times New Roman"/>
                <w:b/>
                <w:color w:val="595959" w:themeColor="text1" w:themeTint="A6"/>
                <w:sz w:val="20"/>
              </w:rPr>
              <w:t>2 Female</w:t>
            </w:r>
          </w:p>
          <w:p w:rsidR="00E013F1" w:rsidRPr="009D7D93" w:rsidRDefault="00E013F1" w:rsidP="0024269D">
            <w:pPr>
              <w:spacing w:line="360" w:lineRule="auto"/>
              <w:jc w:val="both"/>
              <w:rPr>
                <w:rFonts w:ascii="Times New Roman" w:hAnsi="Times New Roman" w:cs="Times New Roman"/>
                <w:b/>
                <w:color w:val="595959" w:themeColor="text1" w:themeTint="A6"/>
                <w:sz w:val="20"/>
              </w:rPr>
            </w:pPr>
          </w:p>
        </w:tc>
        <w:tc>
          <w:tcPr>
            <w:tcW w:w="3161" w:type="dxa"/>
          </w:tcPr>
          <w:p w:rsidR="00E013F1" w:rsidRDefault="00E013F1" w:rsidP="0024269D">
            <w:pPr>
              <w:spacing w:line="360" w:lineRule="auto"/>
              <w:jc w:val="both"/>
              <w:rPr>
                <w:rFonts w:ascii="Times New Roman" w:hAnsi="Times New Roman" w:cs="Times New Roman"/>
                <w:b/>
                <w:color w:val="595959" w:themeColor="text1" w:themeTint="A6"/>
                <w:sz w:val="20"/>
              </w:rPr>
            </w:pPr>
            <w:r>
              <w:rPr>
                <w:rFonts w:ascii="Times New Roman" w:hAnsi="Times New Roman" w:cs="Times New Roman"/>
                <w:b/>
                <w:color w:val="595959" w:themeColor="text1" w:themeTint="A6"/>
                <w:sz w:val="20"/>
              </w:rPr>
              <w:t>181</w:t>
            </w:r>
          </w:p>
          <w:p w:rsidR="00E013F1" w:rsidRPr="009D7D93" w:rsidRDefault="00E013F1" w:rsidP="0024269D">
            <w:pPr>
              <w:spacing w:line="360" w:lineRule="auto"/>
              <w:jc w:val="both"/>
              <w:rPr>
                <w:rFonts w:ascii="Times New Roman" w:hAnsi="Times New Roman" w:cs="Times New Roman"/>
                <w:b/>
                <w:color w:val="595959" w:themeColor="text1" w:themeTint="A6"/>
                <w:sz w:val="20"/>
              </w:rPr>
            </w:pPr>
            <w:r>
              <w:rPr>
                <w:rFonts w:ascii="Times New Roman" w:hAnsi="Times New Roman" w:cs="Times New Roman"/>
                <w:b/>
                <w:color w:val="595959" w:themeColor="text1" w:themeTint="A6"/>
                <w:sz w:val="20"/>
              </w:rPr>
              <w:t>29</w:t>
            </w:r>
          </w:p>
        </w:tc>
      </w:tr>
      <w:tr w:rsidR="00E013F1" w:rsidTr="00C504C1">
        <w:tc>
          <w:tcPr>
            <w:tcW w:w="3161" w:type="dxa"/>
          </w:tcPr>
          <w:p w:rsidR="00E013F1" w:rsidRDefault="00E013F1" w:rsidP="0024269D">
            <w:pPr>
              <w:spacing w:line="360" w:lineRule="auto"/>
              <w:jc w:val="both"/>
            </w:pPr>
            <w:r>
              <w:rPr>
                <w:rFonts w:ascii="Times New Roman" w:hAnsi="Times New Roman" w:cs="Times New Roman"/>
                <w:b/>
                <w:color w:val="595959" w:themeColor="text1" w:themeTint="A6"/>
                <w:sz w:val="20"/>
              </w:rPr>
              <w:t>25-45</w:t>
            </w:r>
          </w:p>
        </w:tc>
        <w:tc>
          <w:tcPr>
            <w:tcW w:w="3161" w:type="dxa"/>
          </w:tcPr>
          <w:p w:rsidR="00E013F1" w:rsidRDefault="00E013F1" w:rsidP="0024269D">
            <w:pPr>
              <w:spacing w:line="360" w:lineRule="auto"/>
              <w:jc w:val="both"/>
              <w:rPr>
                <w:rFonts w:ascii="Times New Roman" w:hAnsi="Times New Roman" w:cs="Times New Roman"/>
                <w:b/>
                <w:color w:val="595959" w:themeColor="text1" w:themeTint="A6"/>
                <w:sz w:val="20"/>
              </w:rPr>
            </w:pPr>
            <w:r>
              <w:rPr>
                <w:rFonts w:ascii="Times New Roman" w:hAnsi="Times New Roman" w:cs="Times New Roman"/>
                <w:b/>
                <w:color w:val="595959" w:themeColor="text1" w:themeTint="A6"/>
                <w:sz w:val="20"/>
              </w:rPr>
              <w:t>1 Male</w:t>
            </w:r>
          </w:p>
          <w:p w:rsidR="00E013F1" w:rsidRDefault="00E013F1" w:rsidP="0024269D">
            <w:pPr>
              <w:spacing w:line="360" w:lineRule="auto"/>
              <w:jc w:val="both"/>
              <w:rPr>
                <w:rFonts w:ascii="Times New Roman" w:hAnsi="Times New Roman" w:cs="Times New Roman"/>
                <w:b/>
                <w:color w:val="595959" w:themeColor="text1" w:themeTint="A6"/>
                <w:sz w:val="20"/>
              </w:rPr>
            </w:pPr>
            <w:r>
              <w:rPr>
                <w:rFonts w:ascii="Times New Roman" w:hAnsi="Times New Roman" w:cs="Times New Roman"/>
                <w:b/>
                <w:color w:val="595959" w:themeColor="text1" w:themeTint="A6"/>
                <w:sz w:val="20"/>
              </w:rPr>
              <w:t>2 Female</w:t>
            </w:r>
          </w:p>
          <w:p w:rsidR="00E013F1" w:rsidRPr="009D7D93" w:rsidRDefault="00E013F1" w:rsidP="0024269D">
            <w:pPr>
              <w:spacing w:line="360" w:lineRule="auto"/>
              <w:jc w:val="both"/>
              <w:rPr>
                <w:rFonts w:ascii="Times New Roman" w:hAnsi="Times New Roman" w:cs="Times New Roman"/>
                <w:b/>
                <w:color w:val="595959" w:themeColor="text1" w:themeTint="A6"/>
                <w:sz w:val="20"/>
              </w:rPr>
            </w:pPr>
            <w:r>
              <w:rPr>
                <w:rFonts w:ascii="Times New Roman" w:hAnsi="Times New Roman" w:cs="Times New Roman"/>
                <w:b/>
                <w:color w:val="595959" w:themeColor="text1" w:themeTint="A6"/>
                <w:sz w:val="20"/>
              </w:rPr>
              <w:t>3 Other</w:t>
            </w:r>
          </w:p>
        </w:tc>
        <w:tc>
          <w:tcPr>
            <w:tcW w:w="3161" w:type="dxa"/>
          </w:tcPr>
          <w:p w:rsidR="00E013F1" w:rsidRDefault="00E013F1" w:rsidP="0024269D">
            <w:pPr>
              <w:spacing w:line="360" w:lineRule="auto"/>
              <w:jc w:val="both"/>
              <w:rPr>
                <w:rFonts w:ascii="Times New Roman" w:hAnsi="Times New Roman" w:cs="Times New Roman"/>
                <w:b/>
                <w:color w:val="595959" w:themeColor="text1" w:themeTint="A6"/>
                <w:sz w:val="20"/>
              </w:rPr>
            </w:pPr>
            <w:r>
              <w:rPr>
                <w:rFonts w:ascii="Times New Roman" w:hAnsi="Times New Roman" w:cs="Times New Roman"/>
                <w:b/>
                <w:color w:val="595959" w:themeColor="text1" w:themeTint="A6"/>
                <w:sz w:val="20"/>
              </w:rPr>
              <w:t>16</w:t>
            </w:r>
          </w:p>
          <w:p w:rsidR="00E013F1" w:rsidRDefault="00E013F1" w:rsidP="0024269D">
            <w:pPr>
              <w:spacing w:line="360" w:lineRule="auto"/>
              <w:jc w:val="both"/>
              <w:rPr>
                <w:rFonts w:ascii="Times New Roman" w:hAnsi="Times New Roman" w:cs="Times New Roman"/>
                <w:b/>
                <w:color w:val="595959" w:themeColor="text1" w:themeTint="A6"/>
                <w:sz w:val="20"/>
              </w:rPr>
            </w:pPr>
            <w:r>
              <w:rPr>
                <w:rFonts w:ascii="Times New Roman" w:hAnsi="Times New Roman" w:cs="Times New Roman"/>
                <w:b/>
                <w:color w:val="595959" w:themeColor="text1" w:themeTint="A6"/>
                <w:sz w:val="20"/>
              </w:rPr>
              <w:t>19</w:t>
            </w:r>
          </w:p>
          <w:p w:rsidR="00E013F1" w:rsidRPr="009D7D93" w:rsidRDefault="00E013F1" w:rsidP="0024269D">
            <w:pPr>
              <w:spacing w:line="360" w:lineRule="auto"/>
              <w:jc w:val="both"/>
              <w:rPr>
                <w:rFonts w:ascii="Times New Roman" w:hAnsi="Times New Roman" w:cs="Times New Roman"/>
                <w:b/>
                <w:color w:val="595959" w:themeColor="text1" w:themeTint="A6"/>
                <w:sz w:val="20"/>
              </w:rPr>
            </w:pPr>
            <w:r>
              <w:rPr>
                <w:rFonts w:ascii="Times New Roman" w:hAnsi="Times New Roman" w:cs="Times New Roman"/>
                <w:b/>
                <w:color w:val="595959" w:themeColor="text1" w:themeTint="A6"/>
                <w:sz w:val="20"/>
              </w:rPr>
              <w:t>1</w:t>
            </w:r>
          </w:p>
        </w:tc>
      </w:tr>
      <w:tr w:rsidR="00E013F1" w:rsidTr="00C504C1">
        <w:trPr>
          <w:trHeight w:val="737"/>
        </w:trPr>
        <w:tc>
          <w:tcPr>
            <w:tcW w:w="3161" w:type="dxa"/>
          </w:tcPr>
          <w:p w:rsidR="00E013F1" w:rsidRPr="00E013F1" w:rsidRDefault="00E013F1" w:rsidP="0024269D">
            <w:pPr>
              <w:spacing w:line="360" w:lineRule="auto"/>
              <w:jc w:val="both"/>
              <w:rPr>
                <w:rFonts w:ascii="Times New Roman" w:hAnsi="Times New Roman" w:cs="Times New Roman"/>
              </w:rPr>
            </w:pPr>
            <w:r>
              <w:rPr>
                <w:rFonts w:ascii="Times New Roman" w:hAnsi="Times New Roman" w:cs="Times New Roman"/>
              </w:rPr>
              <w:t>45-70</w:t>
            </w:r>
          </w:p>
        </w:tc>
        <w:tc>
          <w:tcPr>
            <w:tcW w:w="3161" w:type="dxa"/>
          </w:tcPr>
          <w:p w:rsidR="00E013F1" w:rsidRDefault="00E013F1" w:rsidP="0024269D">
            <w:pPr>
              <w:spacing w:line="360" w:lineRule="auto"/>
              <w:jc w:val="both"/>
              <w:rPr>
                <w:rFonts w:ascii="Times New Roman" w:hAnsi="Times New Roman" w:cs="Times New Roman"/>
                <w:b/>
                <w:color w:val="595959" w:themeColor="text1" w:themeTint="A6"/>
                <w:sz w:val="20"/>
              </w:rPr>
            </w:pPr>
            <w:r>
              <w:rPr>
                <w:rFonts w:ascii="Times New Roman" w:hAnsi="Times New Roman" w:cs="Times New Roman"/>
                <w:b/>
                <w:color w:val="595959" w:themeColor="text1" w:themeTint="A6"/>
                <w:sz w:val="20"/>
              </w:rPr>
              <w:t>1 Male</w:t>
            </w:r>
          </w:p>
          <w:p w:rsidR="00E013F1" w:rsidRDefault="00E013F1" w:rsidP="0024269D">
            <w:pPr>
              <w:spacing w:line="360" w:lineRule="auto"/>
              <w:jc w:val="both"/>
              <w:rPr>
                <w:rFonts w:ascii="Times New Roman" w:hAnsi="Times New Roman" w:cs="Times New Roman"/>
                <w:b/>
                <w:color w:val="595959" w:themeColor="text1" w:themeTint="A6"/>
                <w:sz w:val="20"/>
              </w:rPr>
            </w:pPr>
            <w:r>
              <w:rPr>
                <w:rFonts w:ascii="Times New Roman" w:hAnsi="Times New Roman" w:cs="Times New Roman"/>
                <w:b/>
                <w:color w:val="595959" w:themeColor="text1" w:themeTint="A6"/>
                <w:sz w:val="20"/>
              </w:rPr>
              <w:t xml:space="preserve">2 Female </w:t>
            </w:r>
          </w:p>
          <w:p w:rsidR="00E013F1" w:rsidRDefault="00E013F1" w:rsidP="0024269D">
            <w:pPr>
              <w:spacing w:line="360" w:lineRule="auto"/>
              <w:jc w:val="both"/>
              <w:rPr>
                <w:rFonts w:ascii="Times New Roman" w:hAnsi="Times New Roman" w:cs="Times New Roman"/>
                <w:b/>
                <w:color w:val="595959" w:themeColor="text1" w:themeTint="A6"/>
                <w:sz w:val="20"/>
              </w:rPr>
            </w:pPr>
          </w:p>
          <w:p w:rsidR="00E013F1" w:rsidRPr="009D7D93" w:rsidRDefault="00E013F1" w:rsidP="0024269D">
            <w:pPr>
              <w:spacing w:line="360" w:lineRule="auto"/>
              <w:jc w:val="both"/>
              <w:rPr>
                <w:rFonts w:ascii="Times New Roman" w:hAnsi="Times New Roman" w:cs="Times New Roman"/>
                <w:b/>
                <w:color w:val="595959" w:themeColor="text1" w:themeTint="A6"/>
                <w:sz w:val="20"/>
              </w:rPr>
            </w:pPr>
          </w:p>
        </w:tc>
        <w:tc>
          <w:tcPr>
            <w:tcW w:w="3161" w:type="dxa"/>
          </w:tcPr>
          <w:p w:rsidR="00E013F1" w:rsidRDefault="00E013F1" w:rsidP="0024269D">
            <w:pPr>
              <w:spacing w:line="360" w:lineRule="auto"/>
              <w:jc w:val="both"/>
              <w:rPr>
                <w:rFonts w:ascii="Times New Roman" w:hAnsi="Times New Roman" w:cs="Times New Roman"/>
                <w:b/>
                <w:color w:val="595959" w:themeColor="text1" w:themeTint="A6"/>
                <w:sz w:val="20"/>
              </w:rPr>
            </w:pPr>
            <w:r>
              <w:rPr>
                <w:rFonts w:ascii="Times New Roman" w:hAnsi="Times New Roman" w:cs="Times New Roman"/>
                <w:b/>
                <w:color w:val="595959" w:themeColor="text1" w:themeTint="A6"/>
                <w:sz w:val="20"/>
              </w:rPr>
              <w:t>0</w:t>
            </w:r>
          </w:p>
          <w:p w:rsidR="00E013F1" w:rsidRDefault="00E013F1" w:rsidP="0024269D">
            <w:pPr>
              <w:spacing w:line="360" w:lineRule="auto"/>
              <w:jc w:val="both"/>
              <w:rPr>
                <w:rFonts w:ascii="Times New Roman" w:hAnsi="Times New Roman" w:cs="Times New Roman"/>
                <w:b/>
                <w:color w:val="595959" w:themeColor="text1" w:themeTint="A6"/>
                <w:sz w:val="20"/>
              </w:rPr>
            </w:pPr>
            <w:r>
              <w:rPr>
                <w:rFonts w:ascii="Times New Roman" w:hAnsi="Times New Roman" w:cs="Times New Roman"/>
                <w:b/>
                <w:color w:val="595959" w:themeColor="text1" w:themeTint="A6"/>
                <w:sz w:val="20"/>
              </w:rPr>
              <w:t>4</w:t>
            </w:r>
          </w:p>
          <w:p w:rsidR="00E013F1" w:rsidRPr="009D7D93" w:rsidRDefault="00E013F1" w:rsidP="0024269D">
            <w:pPr>
              <w:spacing w:line="360" w:lineRule="auto"/>
              <w:jc w:val="both"/>
              <w:rPr>
                <w:rFonts w:ascii="Times New Roman" w:hAnsi="Times New Roman" w:cs="Times New Roman"/>
                <w:b/>
                <w:color w:val="595959" w:themeColor="text1" w:themeTint="A6"/>
                <w:sz w:val="20"/>
              </w:rPr>
            </w:pPr>
          </w:p>
        </w:tc>
      </w:tr>
    </w:tbl>
    <w:p w:rsidR="00BD3E65" w:rsidRDefault="00BD3E65" w:rsidP="0024269D">
      <w:pPr>
        <w:spacing w:after="0" w:line="360" w:lineRule="auto"/>
        <w:jc w:val="both"/>
        <w:rPr>
          <w:rFonts w:ascii="Times New Roman" w:hAnsi="Times New Roman" w:cs="Times New Roman"/>
          <w:sz w:val="24"/>
          <w:szCs w:val="24"/>
        </w:rPr>
      </w:pPr>
    </w:p>
    <w:p w:rsidR="00362F9F" w:rsidRDefault="00362F9F" w:rsidP="0024269D">
      <w:pPr>
        <w:spacing w:after="0" w:line="360" w:lineRule="auto"/>
        <w:jc w:val="both"/>
        <w:rPr>
          <w:rFonts w:ascii="Times New Roman" w:hAnsi="Times New Roman" w:cs="Times New Roman"/>
          <w:sz w:val="24"/>
          <w:szCs w:val="24"/>
        </w:rPr>
      </w:pPr>
    </w:p>
    <w:p w:rsidR="00362F9F" w:rsidRPr="00175341" w:rsidRDefault="007D353B" w:rsidP="00242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00B51C5D">
        <w:rPr>
          <w:rFonts w:ascii="Times New Roman" w:hAnsi="Times New Roman" w:cs="Times New Roman"/>
          <w:sz w:val="24"/>
          <w:szCs w:val="24"/>
        </w:rPr>
        <w:t>able 4.2.3</w:t>
      </w:r>
      <w:r>
        <w:rPr>
          <w:rFonts w:ascii="Times New Roman" w:hAnsi="Times New Roman" w:cs="Times New Roman"/>
          <w:sz w:val="24"/>
          <w:szCs w:val="24"/>
        </w:rPr>
        <w:t xml:space="preserve"> shows the division of respondents in accordance to their marital status and ages. As shown, there are a total of 210 respondents between the ages 15-25, out of which 181 are male, and 29 are females, similarly out of 35 respondents between the ahe 25-45, 16 are males and 19 are femal</w:t>
      </w:r>
      <w:r w:rsidR="00F74816">
        <w:rPr>
          <w:rFonts w:ascii="Times New Roman" w:hAnsi="Times New Roman" w:cs="Times New Roman"/>
          <w:sz w:val="24"/>
          <w:szCs w:val="24"/>
        </w:rPr>
        <w:t>e</w:t>
      </w:r>
      <w:r>
        <w:rPr>
          <w:rFonts w:ascii="Times New Roman" w:hAnsi="Times New Roman" w:cs="Times New Roman"/>
          <w:sz w:val="24"/>
          <w:szCs w:val="24"/>
        </w:rPr>
        <w:t>s. Lastly, 4 respondents are in between the age 45-70, with all 4 being females.</w:t>
      </w:r>
    </w:p>
    <w:p w:rsidR="00362F9F" w:rsidRDefault="00362F9F" w:rsidP="0024269D">
      <w:pPr>
        <w:spacing w:after="0" w:line="360" w:lineRule="auto"/>
        <w:jc w:val="both"/>
        <w:rPr>
          <w:rFonts w:ascii="Times New Roman" w:hAnsi="Times New Roman" w:cs="Times New Roman"/>
          <w:b/>
          <w:sz w:val="24"/>
          <w:szCs w:val="24"/>
        </w:rPr>
      </w:pPr>
    </w:p>
    <w:p w:rsidR="00AD6E9A" w:rsidRDefault="00AD6E9A" w:rsidP="0024269D">
      <w:pPr>
        <w:spacing w:after="0" w:line="360" w:lineRule="auto"/>
        <w:jc w:val="both"/>
        <w:rPr>
          <w:rFonts w:ascii="Times New Roman" w:hAnsi="Times New Roman" w:cs="Times New Roman"/>
          <w:b/>
          <w:sz w:val="24"/>
          <w:szCs w:val="24"/>
        </w:rPr>
      </w:pPr>
    </w:p>
    <w:p w:rsidR="00AD6E9A" w:rsidRDefault="00AD6E9A" w:rsidP="0024269D">
      <w:pPr>
        <w:spacing w:after="0" w:line="360" w:lineRule="auto"/>
        <w:jc w:val="both"/>
        <w:rPr>
          <w:rFonts w:ascii="Times New Roman" w:hAnsi="Times New Roman" w:cs="Times New Roman"/>
          <w:b/>
          <w:sz w:val="24"/>
          <w:szCs w:val="24"/>
        </w:rPr>
      </w:pPr>
    </w:p>
    <w:p w:rsidR="00D35052" w:rsidRDefault="00D35052" w:rsidP="0024269D">
      <w:pPr>
        <w:spacing w:after="0" w:line="360" w:lineRule="auto"/>
        <w:jc w:val="both"/>
        <w:rPr>
          <w:rFonts w:ascii="Times New Roman" w:hAnsi="Times New Roman" w:cs="Times New Roman"/>
          <w:b/>
          <w:sz w:val="24"/>
          <w:szCs w:val="24"/>
        </w:rPr>
      </w:pPr>
    </w:p>
    <w:p w:rsidR="00D35052" w:rsidRDefault="00D35052" w:rsidP="0024269D">
      <w:pPr>
        <w:spacing w:after="0" w:line="360" w:lineRule="auto"/>
        <w:jc w:val="both"/>
        <w:rPr>
          <w:rFonts w:ascii="Times New Roman" w:hAnsi="Times New Roman" w:cs="Times New Roman"/>
          <w:b/>
          <w:sz w:val="24"/>
          <w:szCs w:val="24"/>
        </w:rPr>
      </w:pPr>
    </w:p>
    <w:p w:rsidR="00D35052" w:rsidRDefault="00D35052" w:rsidP="0024269D">
      <w:pPr>
        <w:spacing w:after="0" w:line="360" w:lineRule="auto"/>
        <w:jc w:val="both"/>
        <w:rPr>
          <w:rFonts w:ascii="Times New Roman" w:hAnsi="Times New Roman" w:cs="Times New Roman"/>
          <w:b/>
          <w:sz w:val="24"/>
          <w:szCs w:val="24"/>
        </w:rPr>
      </w:pPr>
    </w:p>
    <w:p w:rsidR="00AD6E9A" w:rsidRDefault="00AD6E9A" w:rsidP="0024269D">
      <w:pPr>
        <w:spacing w:after="0" w:line="360" w:lineRule="auto"/>
        <w:jc w:val="both"/>
        <w:rPr>
          <w:rFonts w:ascii="Times New Roman" w:hAnsi="Times New Roman" w:cs="Times New Roman"/>
          <w:b/>
          <w:sz w:val="24"/>
          <w:szCs w:val="24"/>
        </w:rPr>
      </w:pPr>
    </w:p>
    <w:p w:rsidR="007D353B" w:rsidRDefault="00B51C5D" w:rsidP="0024269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4.3 </w:t>
      </w:r>
      <w:r w:rsidR="00E62C20" w:rsidRPr="00E62C20">
        <w:rPr>
          <w:rFonts w:ascii="Times New Roman" w:hAnsi="Times New Roman" w:cs="Times New Roman"/>
          <w:b/>
          <w:sz w:val="24"/>
          <w:szCs w:val="24"/>
        </w:rPr>
        <w:t>Descriptive Analysis of Demographics of the Respondents:</w:t>
      </w:r>
    </w:p>
    <w:p w:rsidR="00C063A9" w:rsidRPr="00E62C20" w:rsidRDefault="00C063A9" w:rsidP="0024269D">
      <w:pPr>
        <w:spacing w:after="0" w:line="360" w:lineRule="auto"/>
        <w:jc w:val="both"/>
        <w:rPr>
          <w:rFonts w:ascii="Times New Roman" w:hAnsi="Times New Roman" w:cs="Times New Roman"/>
          <w:b/>
          <w:sz w:val="24"/>
          <w:szCs w:val="24"/>
        </w:rPr>
      </w:pPr>
    </w:p>
    <w:p w:rsidR="00E62C20" w:rsidRPr="00C063A9" w:rsidRDefault="00C063A9" w:rsidP="00C063A9">
      <w:pPr>
        <w:autoSpaceDE w:val="0"/>
        <w:autoSpaceDN w:val="0"/>
        <w:adjustRightInd w:val="0"/>
        <w:spacing w:after="0" w:line="360" w:lineRule="auto"/>
        <w:jc w:val="center"/>
        <w:rPr>
          <w:rFonts w:ascii="Times New Roman" w:hAnsi="Times New Roman" w:cs="Times New Roman"/>
          <w:b/>
          <w:sz w:val="24"/>
          <w:szCs w:val="24"/>
        </w:rPr>
      </w:pPr>
      <w:r w:rsidRPr="00C063A9">
        <w:rPr>
          <w:rFonts w:ascii="Times New Roman" w:hAnsi="Times New Roman" w:cs="Times New Roman"/>
          <w:b/>
          <w:sz w:val="24"/>
          <w:szCs w:val="24"/>
        </w:rPr>
        <w:t>Table 4.3.1</w:t>
      </w:r>
    </w:p>
    <w:tbl>
      <w:tblPr>
        <w:tblW w:w="75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684"/>
        <w:gridCol w:w="1170"/>
        <w:gridCol w:w="1170"/>
        <w:gridCol w:w="916"/>
        <w:gridCol w:w="1664"/>
        <w:gridCol w:w="30"/>
        <w:gridCol w:w="903"/>
      </w:tblGrid>
      <w:tr w:rsidR="00E62C20" w:rsidRPr="00B51C5D" w:rsidTr="00FE7EA1">
        <w:trPr>
          <w:cantSplit/>
        </w:trPr>
        <w:tc>
          <w:tcPr>
            <w:tcW w:w="7537" w:type="dxa"/>
            <w:gridSpan w:val="7"/>
            <w:tcBorders>
              <w:top w:val="nil"/>
              <w:left w:val="nil"/>
              <w:bottom w:val="nil"/>
              <w:right w:val="nil"/>
            </w:tcBorders>
            <w:shd w:val="clear" w:color="auto" w:fill="FFFFFF"/>
          </w:tcPr>
          <w:p w:rsidR="00E62C20" w:rsidRPr="00B51C5D" w:rsidRDefault="00E62C20" w:rsidP="00B51C5D">
            <w:pPr>
              <w:autoSpaceDE w:val="0"/>
              <w:autoSpaceDN w:val="0"/>
              <w:adjustRightInd w:val="0"/>
              <w:spacing w:after="0" w:line="360" w:lineRule="auto"/>
              <w:ind w:left="60" w:right="60"/>
              <w:jc w:val="center"/>
              <w:rPr>
                <w:rFonts w:ascii="Times New Roman" w:hAnsi="Times New Roman" w:cs="Times New Roman"/>
                <w:color w:val="000000"/>
                <w:sz w:val="20"/>
                <w:szCs w:val="18"/>
              </w:rPr>
            </w:pPr>
            <w:r w:rsidRPr="00B51C5D">
              <w:rPr>
                <w:rFonts w:ascii="Times New Roman" w:hAnsi="Times New Roman" w:cs="Times New Roman"/>
                <w:b/>
                <w:bCs/>
                <w:color w:val="000000"/>
                <w:sz w:val="20"/>
                <w:szCs w:val="18"/>
              </w:rPr>
              <w:t>Descriptive Statistics</w:t>
            </w:r>
          </w:p>
        </w:tc>
      </w:tr>
      <w:tr w:rsidR="00A05844" w:rsidRPr="00B51C5D" w:rsidTr="00FE7EA1">
        <w:trPr>
          <w:gridAfter w:val="2"/>
          <w:wAfter w:w="933" w:type="dxa"/>
          <w:cantSplit/>
        </w:trPr>
        <w:tc>
          <w:tcPr>
            <w:tcW w:w="1684" w:type="dxa"/>
            <w:tcBorders>
              <w:top w:val="single" w:sz="16" w:space="0" w:color="000000"/>
              <w:left w:val="single" w:sz="16" w:space="0" w:color="000000"/>
              <w:bottom w:val="single" w:sz="16" w:space="0" w:color="000000"/>
              <w:right w:val="single" w:sz="16" w:space="0" w:color="000000"/>
            </w:tcBorders>
            <w:shd w:val="clear" w:color="auto" w:fill="FFFFFF"/>
          </w:tcPr>
          <w:p w:rsidR="00A05844" w:rsidRPr="00B51C5D" w:rsidRDefault="00A05844" w:rsidP="0024269D">
            <w:pPr>
              <w:autoSpaceDE w:val="0"/>
              <w:autoSpaceDN w:val="0"/>
              <w:adjustRightInd w:val="0"/>
              <w:spacing w:after="0" w:line="360" w:lineRule="auto"/>
              <w:jc w:val="both"/>
              <w:rPr>
                <w:rFonts w:ascii="Times New Roman" w:hAnsi="Times New Roman" w:cs="Times New Roman"/>
                <w:sz w:val="24"/>
                <w:szCs w:val="24"/>
              </w:rPr>
            </w:pPr>
          </w:p>
        </w:tc>
        <w:tc>
          <w:tcPr>
            <w:tcW w:w="1170" w:type="dxa"/>
            <w:tcBorders>
              <w:top w:val="single" w:sz="16" w:space="0" w:color="000000"/>
              <w:bottom w:val="single" w:sz="16" w:space="0" w:color="000000"/>
            </w:tcBorders>
            <w:shd w:val="clear" w:color="auto" w:fill="FFFFFF"/>
          </w:tcPr>
          <w:p w:rsidR="00A05844" w:rsidRPr="00B51C5D" w:rsidRDefault="00A05844" w:rsidP="0024269D">
            <w:pPr>
              <w:autoSpaceDE w:val="0"/>
              <w:autoSpaceDN w:val="0"/>
              <w:adjustRightInd w:val="0"/>
              <w:spacing w:after="0" w:line="360" w:lineRule="auto"/>
              <w:ind w:left="60" w:right="60"/>
              <w:jc w:val="both"/>
              <w:rPr>
                <w:rFonts w:ascii="Times New Roman" w:hAnsi="Times New Roman" w:cs="Times New Roman"/>
                <w:color w:val="000000"/>
                <w:sz w:val="24"/>
                <w:szCs w:val="18"/>
              </w:rPr>
            </w:pPr>
            <w:r w:rsidRPr="00B51C5D">
              <w:rPr>
                <w:rFonts w:ascii="Times New Roman" w:hAnsi="Times New Roman" w:cs="Times New Roman"/>
                <w:color w:val="000000"/>
                <w:sz w:val="24"/>
                <w:szCs w:val="18"/>
              </w:rPr>
              <w:t>Minimum</w:t>
            </w:r>
          </w:p>
        </w:tc>
        <w:tc>
          <w:tcPr>
            <w:tcW w:w="1170" w:type="dxa"/>
            <w:tcBorders>
              <w:top w:val="single" w:sz="16" w:space="0" w:color="000000"/>
              <w:bottom w:val="single" w:sz="16" w:space="0" w:color="000000"/>
            </w:tcBorders>
            <w:shd w:val="clear" w:color="auto" w:fill="FFFFFF"/>
          </w:tcPr>
          <w:p w:rsidR="00A05844" w:rsidRPr="00B51C5D" w:rsidRDefault="00A05844" w:rsidP="0024269D">
            <w:pPr>
              <w:autoSpaceDE w:val="0"/>
              <w:autoSpaceDN w:val="0"/>
              <w:adjustRightInd w:val="0"/>
              <w:spacing w:after="0" w:line="360" w:lineRule="auto"/>
              <w:ind w:left="60" w:right="60"/>
              <w:jc w:val="both"/>
              <w:rPr>
                <w:rFonts w:ascii="Times New Roman" w:hAnsi="Times New Roman" w:cs="Times New Roman"/>
                <w:color w:val="000000"/>
                <w:sz w:val="24"/>
                <w:szCs w:val="18"/>
              </w:rPr>
            </w:pPr>
            <w:r w:rsidRPr="00B51C5D">
              <w:rPr>
                <w:rFonts w:ascii="Times New Roman" w:hAnsi="Times New Roman" w:cs="Times New Roman"/>
                <w:color w:val="000000"/>
                <w:sz w:val="24"/>
                <w:szCs w:val="18"/>
              </w:rPr>
              <w:t>Maximum</w:t>
            </w:r>
          </w:p>
        </w:tc>
        <w:tc>
          <w:tcPr>
            <w:tcW w:w="916" w:type="dxa"/>
            <w:tcBorders>
              <w:top w:val="single" w:sz="16" w:space="0" w:color="000000"/>
              <w:bottom w:val="single" w:sz="16" w:space="0" w:color="000000"/>
            </w:tcBorders>
            <w:shd w:val="clear" w:color="auto" w:fill="FFFFFF"/>
          </w:tcPr>
          <w:p w:rsidR="00A05844" w:rsidRPr="00B51C5D" w:rsidRDefault="00A05844" w:rsidP="0024269D">
            <w:pPr>
              <w:autoSpaceDE w:val="0"/>
              <w:autoSpaceDN w:val="0"/>
              <w:adjustRightInd w:val="0"/>
              <w:spacing w:after="0" w:line="360" w:lineRule="auto"/>
              <w:ind w:left="60" w:right="60"/>
              <w:jc w:val="both"/>
              <w:rPr>
                <w:rFonts w:ascii="Times New Roman" w:hAnsi="Times New Roman" w:cs="Times New Roman"/>
                <w:color w:val="000000"/>
                <w:sz w:val="24"/>
                <w:szCs w:val="18"/>
              </w:rPr>
            </w:pPr>
            <w:r w:rsidRPr="00B51C5D">
              <w:rPr>
                <w:rFonts w:ascii="Times New Roman" w:hAnsi="Times New Roman" w:cs="Times New Roman"/>
                <w:color w:val="000000"/>
                <w:sz w:val="24"/>
                <w:szCs w:val="18"/>
              </w:rPr>
              <w:t>Mean</w:t>
            </w:r>
          </w:p>
        </w:tc>
        <w:tc>
          <w:tcPr>
            <w:tcW w:w="1664" w:type="dxa"/>
            <w:tcBorders>
              <w:top w:val="single" w:sz="16" w:space="0" w:color="000000"/>
              <w:bottom w:val="single" w:sz="16" w:space="0" w:color="000000"/>
              <w:right w:val="single" w:sz="16" w:space="0" w:color="000000"/>
            </w:tcBorders>
            <w:shd w:val="clear" w:color="auto" w:fill="FFFFFF"/>
          </w:tcPr>
          <w:p w:rsidR="00A05844" w:rsidRPr="00B51C5D" w:rsidRDefault="00A05844" w:rsidP="0024269D">
            <w:pPr>
              <w:autoSpaceDE w:val="0"/>
              <w:autoSpaceDN w:val="0"/>
              <w:adjustRightInd w:val="0"/>
              <w:spacing w:after="0" w:line="360" w:lineRule="auto"/>
              <w:ind w:left="60" w:right="60"/>
              <w:jc w:val="both"/>
              <w:rPr>
                <w:rFonts w:ascii="Times New Roman" w:hAnsi="Times New Roman" w:cs="Times New Roman"/>
                <w:color w:val="000000"/>
                <w:sz w:val="24"/>
                <w:szCs w:val="18"/>
              </w:rPr>
            </w:pPr>
            <w:r w:rsidRPr="00B51C5D">
              <w:rPr>
                <w:rFonts w:ascii="Times New Roman" w:hAnsi="Times New Roman" w:cs="Times New Roman"/>
                <w:color w:val="000000"/>
                <w:sz w:val="24"/>
                <w:szCs w:val="18"/>
              </w:rPr>
              <w:t>Std. Deviation</w:t>
            </w:r>
          </w:p>
        </w:tc>
      </w:tr>
      <w:tr w:rsidR="00A05844" w:rsidRPr="00B51C5D" w:rsidTr="00FE7EA1">
        <w:trPr>
          <w:gridAfter w:val="1"/>
          <w:wAfter w:w="903" w:type="dxa"/>
          <w:cantSplit/>
        </w:trPr>
        <w:tc>
          <w:tcPr>
            <w:tcW w:w="1684" w:type="dxa"/>
            <w:tcBorders>
              <w:top w:val="single" w:sz="16" w:space="0" w:color="000000"/>
              <w:left w:val="single" w:sz="16" w:space="0" w:color="000000"/>
              <w:bottom w:val="nil"/>
              <w:right w:val="single" w:sz="16" w:space="0" w:color="000000"/>
            </w:tcBorders>
            <w:shd w:val="clear" w:color="auto" w:fill="FFFFFF"/>
            <w:vAlign w:val="center"/>
          </w:tcPr>
          <w:p w:rsidR="00A05844" w:rsidRPr="00B51C5D" w:rsidRDefault="00A05844" w:rsidP="0024269D">
            <w:pPr>
              <w:autoSpaceDE w:val="0"/>
              <w:autoSpaceDN w:val="0"/>
              <w:adjustRightInd w:val="0"/>
              <w:spacing w:after="0" w:line="360" w:lineRule="auto"/>
              <w:ind w:left="60" w:right="60"/>
              <w:jc w:val="both"/>
              <w:rPr>
                <w:rFonts w:ascii="Times New Roman" w:hAnsi="Times New Roman" w:cs="Times New Roman"/>
                <w:color w:val="000000"/>
                <w:sz w:val="20"/>
                <w:szCs w:val="18"/>
              </w:rPr>
            </w:pPr>
            <w:r w:rsidRPr="00B51C5D">
              <w:rPr>
                <w:rFonts w:ascii="Times New Roman" w:hAnsi="Times New Roman" w:cs="Times New Roman"/>
                <w:color w:val="000000"/>
                <w:sz w:val="20"/>
                <w:szCs w:val="18"/>
              </w:rPr>
              <w:t>Gender</w:t>
            </w:r>
          </w:p>
        </w:tc>
        <w:tc>
          <w:tcPr>
            <w:tcW w:w="1170" w:type="dxa"/>
            <w:tcBorders>
              <w:top w:val="single" w:sz="16" w:space="0" w:color="000000"/>
              <w:bottom w:val="nil"/>
            </w:tcBorders>
            <w:shd w:val="clear" w:color="auto" w:fill="FFFFFF"/>
          </w:tcPr>
          <w:p w:rsidR="00A05844" w:rsidRPr="00B51C5D" w:rsidRDefault="00A05844" w:rsidP="0024269D">
            <w:pPr>
              <w:autoSpaceDE w:val="0"/>
              <w:autoSpaceDN w:val="0"/>
              <w:adjustRightInd w:val="0"/>
              <w:spacing w:after="0" w:line="360" w:lineRule="auto"/>
              <w:ind w:left="60" w:right="60"/>
              <w:jc w:val="both"/>
              <w:rPr>
                <w:rFonts w:ascii="Times New Roman" w:hAnsi="Times New Roman" w:cs="Times New Roman"/>
                <w:color w:val="000000"/>
                <w:sz w:val="20"/>
                <w:szCs w:val="18"/>
              </w:rPr>
            </w:pPr>
            <w:r w:rsidRPr="00B51C5D">
              <w:rPr>
                <w:rFonts w:ascii="Times New Roman" w:hAnsi="Times New Roman" w:cs="Times New Roman"/>
                <w:color w:val="000000"/>
                <w:sz w:val="20"/>
                <w:szCs w:val="18"/>
              </w:rPr>
              <w:t>1</w:t>
            </w:r>
          </w:p>
        </w:tc>
        <w:tc>
          <w:tcPr>
            <w:tcW w:w="1170" w:type="dxa"/>
            <w:tcBorders>
              <w:top w:val="single" w:sz="16" w:space="0" w:color="000000"/>
              <w:bottom w:val="nil"/>
            </w:tcBorders>
            <w:shd w:val="clear" w:color="auto" w:fill="FFFFFF"/>
          </w:tcPr>
          <w:p w:rsidR="00A05844" w:rsidRPr="00B51C5D" w:rsidRDefault="00A05844" w:rsidP="0024269D">
            <w:pPr>
              <w:autoSpaceDE w:val="0"/>
              <w:autoSpaceDN w:val="0"/>
              <w:adjustRightInd w:val="0"/>
              <w:spacing w:after="0" w:line="360" w:lineRule="auto"/>
              <w:ind w:left="60" w:right="60"/>
              <w:jc w:val="both"/>
              <w:rPr>
                <w:rFonts w:ascii="Times New Roman" w:hAnsi="Times New Roman" w:cs="Times New Roman"/>
                <w:color w:val="000000"/>
                <w:sz w:val="20"/>
                <w:szCs w:val="18"/>
              </w:rPr>
            </w:pPr>
            <w:r w:rsidRPr="00B51C5D">
              <w:rPr>
                <w:rFonts w:ascii="Times New Roman" w:hAnsi="Times New Roman" w:cs="Times New Roman"/>
                <w:color w:val="000000"/>
                <w:sz w:val="20"/>
                <w:szCs w:val="18"/>
              </w:rPr>
              <w:t>2</w:t>
            </w:r>
          </w:p>
        </w:tc>
        <w:tc>
          <w:tcPr>
            <w:tcW w:w="916" w:type="dxa"/>
            <w:tcBorders>
              <w:top w:val="single" w:sz="16" w:space="0" w:color="000000"/>
              <w:bottom w:val="nil"/>
            </w:tcBorders>
            <w:shd w:val="clear" w:color="auto" w:fill="FFFFFF"/>
          </w:tcPr>
          <w:p w:rsidR="00A05844" w:rsidRPr="00B51C5D" w:rsidRDefault="00A05844" w:rsidP="0024269D">
            <w:pPr>
              <w:autoSpaceDE w:val="0"/>
              <w:autoSpaceDN w:val="0"/>
              <w:adjustRightInd w:val="0"/>
              <w:spacing w:after="0" w:line="360" w:lineRule="auto"/>
              <w:ind w:left="60" w:right="60"/>
              <w:jc w:val="both"/>
              <w:rPr>
                <w:rFonts w:ascii="Times New Roman" w:hAnsi="Times New Roman" w:cs="Times New Roman"/>
                <w:color w:val="000000"/>
                <w:sz w:val="20"/>
                <w:szCs w:val="18"/>
              </w:rPr>
            </w:pPr>
            <w:r w:rsidRPr="00B51C5D">
              <w:rPr>
                <w:rFonts w:ascii="Times New Roman" w:hAnsi="Times New Roman" w:cs="Times New Roman"/>
                <w:color w:val="000000"/>
                <w:sz w:val="20"/>
                <w:szCs w:val="18"/>
              </w:rPr>
              <w:t>1.71</w:t>
            </w:r>
          </w:p>
        </w:tc>
        <w:tc>
          <w:tcPr>
            <w:tcW w:w="1694" w:type="dxa"/>
            <w:gridSpan w:val="2"/>
            <w:tcBorders>
              <w:top w:val="single" w:sz="16" w:space="0" w:color="000000"/>
              <w:bottom w:val="nil"/>
              <w:right w:val="single" w:sz="16" w:space="0" w:color="000000"/>
            </w:tcBorders>
            <w:shd w:val="clear" w:color="auto" w:fill="FFFFFF"/>
          </w:tcPr>
          <w:p w:rsidR="00A05844" w:rsidRPr="00B51C5D" w:rsidRDefault="00A05844" w:rsidP="0024269D">
            <w:pPr>
              <w:autoSpaceDE w:val="0"/>
              <w:autoSpaceDN w:val="0"/>
              <w:adjustRightInd w:val="0"/>
              <w:spacing w:after="0" w:line="360" w:lineRule="auto"/>
              <w:ind w:left="60" w:right="60"/>
              <w:jc w:val="both"/>
              <w:rPr>
                <w:rFonts w:ascii="Times New Roman" w:hAnsi="Times New Roman" w:cs="Times New Roman"/>
                <w:color w:val="000000"/>
                <w:sz w:val="20"/>
                <w:szCs w:val="18"/>
              </w:rPr>
            </w:pPr>
            <w:r w:rsidRPr="00B51C5D">
              <w:rPr>
                <w:rFonts w:ascii="Times New Roman" w:hAnsi="Times New Roman" w:cs="Times New Roman"/>
                <w:color w:val="000000"/>
                <w:sz w:val="20"/>
                <w:szCs w:val="18"/>
              </w:rPr>
              <w:t>.456</w:t>
            </w:r>
          </w:p>
        </w:tc>
      </w:tr>
      <w:tr w:rsidR="00A05844" w:rsidRPr="00B51C5D" w:rsidTr="00FE7EA1">
        <w:trPr>
          <w:gridAfter w:val="1"/>
          <w:wAfter w:w="903" w:type="dxa"/>
          <w:cantSplit/>
        </w:trPr>
        <w:tc>
          <w:tcPr>
            <w:tcW w:w="1684" w:type="dxa"/>
            <w:tcBorders>
              <w:top w:val="nil"/>
              <w:left w:val="single" w:sz="16" w:space="0" w:color="000000"/>
              <w:bottom w:val="nil"/>
              <w:right w:val="single" w:sz="16" w:space="0" w:color="000000"/>
            </w:tcBorders>
            <w:shd w:val="clear" w:color="auto" w:fill="FFFFFF"/>
            <w:vAlign w:val="center"/>
          </w:tcPr>
          <w:p w:rsidR="00A05844" w:rsidRPr="00B51C5D" w:rsidRDefault="00A05844" w:rsidP="0024269D">
            <w:pPr>
              <w:autoSpaceDE w:val="0"/>
              <w:autoSpaceDN w:val="0"/>
              <w:adjustRightInd w:val="0"/>
              <w:spacing w:after="0" w:line="360" w:lineRule="auto"/>
              <w:ind w:left="60" w:right="60"/>
              <w:jc w:val="both"/>
              <w:rPr>
                <w:rFonts w:ascii="Times New Roman" w:hAnsi="Times New Roman" w:cs="Times New Roman"/>
                <w:color w:val="000000"/>
                <w:sz w:val="20"/>
                <w:szCs w:val="18"/>
              </w:rPr>
            </w:pPr>
            <w:r w:rsidRPr="00B51C5D">
              <w:rPr>
                <w:rFonts w:ascii="Times New Roman" w:hAnsi="Times New Roman" w:cs="Times New Roman"/>
                <w:color w:val="000000"/>
                <w:sz w:val="20"/>
                <w:szCs w:val="18"/>
              </w:rPr>
              <w:t>MaritalStatus</w:t>
            </w:r>
          </w:p>
        </w:tc>
        <w:tc>
          <w:tcPr>
            <w:tcW w:w="1170" w:type="dxa"/>
            <w:tcBorders>
              <w:top w:val="nil"/>
              <w:bottom w:val="nil"/>
            </w:tcBorders>
            <w:shd w:val="clear" w:color="auto" w:fill="FFFFFF"/>
          </w:tcPr>
          <w:p w:rsidR="00A05844" w:rsidRPr="00B51C5D" w:rsidRDefault="00A05844" w:rsidP="0024269D">
            <w:pPr>
              <w:autoSpaceDE w:val="0"/>
              <w:autoSpaceDN w:val="0"/>
              <w:adjustRightInd w:val="0"/>
              <w:spacing w:after="0" w:line="360" w:lineRule="auto"/>
              <w:ind w:left="60" w:right="60"/>
              <w:jc w:val="both"/>
              <w:rPr>
                <w:rFonts w:ascii="Times New Roman" w:hAnsi="Times New Roman" w:cs="Times New Roman"/>
                <w:color w:val="000000"/>
                <w:sz w:val="20"/>
                <w:szCs w:val="18"/>
              </w:rPr>
            </w:pPr>
            <w:r w:rsidRPr="00B51C5D">
              <w:rPr>
                <w:rFonts w:ascii="Times New Roman" w:hAnsi="Times New Roman" w:cs="Times New Roman"/>
                <w:color w:val="000000"/>
                <w:sz w:val="20"/>
                <w:szCs w:val="18"/>
              </w:rPr>
              <w:t>1</w:t>
            </w:r>
          </w:p>
        </w:tc>
        <w:tc>
          <w:tcPr>
            <w:tcW w:w="1170" w:type="dxa"/>
            <w:tcBorders>
              <w:top w:val="nil"/>
              <w:bottom w:val="nil"/>
            </w:tcBorders>
            <w:shd w:val="clear" w:color="auto" w:fill="FFFFFF"/>
          </w:tcPr>
          <w:p w:rsidR="00A05844" w:rsidRPr="00B51C5D" w:rsidRDefault="00A05844" w:rsidP="0024269D">
            <w:pPr>
              <w:autoSpaceDE w:val="0"/>
              <w:autoSpaceDN w:val="0"/>
              <w:adjustRightInd w:val="0"/>
              <w:spacing w:after="0" w:line="360" w:lineRule="auto"/>
              <w:ind w:left="60" w:right="60"/>
              <w:jc w:val="both"/>
              <w:rPr>
                <w:rFonts w:ascii="Times New Roman" w:hAnsi="Times New Roman" w:cs="Times New Roman"/>
                <w:color w:val="000000"/>
                <w:sz w:val="20"/>
                <w:szCs w:val="18"/>
              </w:rPr>
            </w:pPr>
            <w:r w:rsidRPr="00B51C5D">
              <w:rPr>
                <w:rFonts w:ascii="Times New Roman" w:hAnsi="Times New Roman" w:cs="Times New Roman"/>
                <w:color w:val="000000"/>
                <w:sz w:val="20"/>
                <w:szCs w:val="18"/>
              </w:rPr>
              <w:t>3</w:t>
            </w:r>
          </w:p>
        </w:tc>
        <w:tc>
          <w:tcPr>
            <w:tcW w:w="916" w:type="dxa"/>
            <w:tcBorders>
              <w:top w:val="nil"/>
              <w:bottom w:val="nil"/>
            </w:tcBorders>
            <w:shd w:val="clear" w:color="auto" w:fill="FFFFFF"/>
          </w:tcPr>
          <w:p w:rsidR="00A05844" w:rsidRPr="00B51C5D" w:rsidRDefault="00A05844" w:rsidP="0024269D">
            <w:pPr>
              <w:autoSpaceDE w:val="0"/>
              <w:autoSpaceDN w:val="0"/>
              <w:adjustRightInd w:val="0"/>
              <w:spacing w:after="0" w:line="360" w:lineRule="auto"/>
              <w:ind w:left="60" w:right="60"/>
              <w:jc w:val="both"/>
              <w:rPr>
                <w:rFonts w:ascii="Times New Roman" w:hAnsi="Times New Roman" w:cs="Times New Roman"/>
                <w:color w:val="000000"/>
                <w:sz w:val="20"/>
                <w:szCs w:val="18"/>
              </w:rPr>
            </w:pPr>
            <w:r w:rsidRPr="00B51C5D">
              <w:rPr>
                <w:rFonts w:ascii="Times New Roman" w:hAnsi="Times New Roman" w:cs="Times New Roman"/>
                <w:color w:val="000000"/>
                <w:sz w:val="20"/>
                <w:szCs w:val="18"/>
              </w:rPr>
              <w:t>1.22</w:t>
            </w:r>
          </w:p>
        </w:tc>
        <w:tc>
          <w:tcPr>
            <w:tcW w:w="1694" w:type="dxa"/>
            <w:gridSpan w:val="2"/>
            <w:tcBorders>
              <w:top w:val="nil"/>
              <w:bottom w:val="nil"/>
              <w:right w:val="single" w:sz="16" w:space="0" w:color="000000"/>
            </w:tcBorders>
            <w:shd w:val="clear" w:color="auto" w:fill="FFFFFF"/>
          </w:tcPr>
          <w:p w:rsidR="00A05844" w:rsidRPr="00B51C5D" w:rsidRDefault="00A05844" w:rsidP="0024269D">
            <w:pPr>
              <w:autoSpaceDE w:val="0"/>
              <w:autoSpaceDN w:val="0"/>
              <w:adjustRightInd w:val="0"/>
              <w:spacing w:after="0" w:line="360" w:lineRule="auto"/>
              <w:ind w:left="60" w:right="60"/>
              <w:jc w:val="both"/>
              <w:rPr>
                <w:rFonts w:ascii="Times New Roman" w:hAnsi="Times New Roman" w:cs="Times New Roman"/>
                <w:color w:val="000000"/>
                <w:sz w:val="20"/>
                <w:szCs w:val="18"/>
              </w:rPr>
            </w:pPr>
            <w:r w:rsidRPr="00B51C5D">
              <w:rPr>
                <w:rFonts w:ascii="Times New Roman" w:hAnsi="Times New Roman" w:cs="Times New Roman"/>
                <w:color w:val="000000"/>
                <w:sz w:val="20"/>
                <w:szCs w:val="18"/>
              </w:rPr>
              <w:t>.422</w:t>
            </w:r>
          </w:p>
        </w:tc>
      </w:tr>
      <w:tr w:rsidR="00A05844" w:rsidRPr="00B51C5D" w:rsidTr="00FE7EA1">
        <w:trPr>
          <w:gridAfter w:val="1"/>
          <w:wAfter w:w="903" w:type="dxa"/>
          <w:cantSplit/>
        </w:trPr>
        <w:tc>
          <w:tcPr>
            <w:tcW w:w="1684" w:type="dxa"/>
            <w:tcBorders>
              <w:top w:val="nil"/>
              <w:left w:val="single" w:sz="16" w:space="0" w:color="000000"/>
              <w:bottom w:val="nil"/>
              <w:right w:val="single" w:sz="16" w:space="0" w:color="000000"/>
            </w:tcBorders>
            <w:shd w:val="clear" w:color="auto" w:fill="FFFFFF"/>
            <w:vAlign w:val="center"/>
          </w:tcPr>
          <w:p w:rsidR="00A05844" w:rsidRPr="00B51C5D" w:rsidRDefault="00A05844" w:rsidP="0024269D">
            <w:pPr>
              <w:autoSpaceDE w:val="0"/>
              <w:autoSpaceDN w:val="0"/>
              <w:adjustRightInd w:val="0"/>
              <w:spacing w:after="0" w:line="360" w:lineRule="auto"/>
              <w:ind w:left="60" w:right="60"/>
              <w:jc w:val="both"/>
              <w:rPr>
                <w:rFonts w:ascii="Times New Roman" w:hAnsi="Times New Roman" w:cs="Times New Roman"/>
                <w:color w:val="000000"/>
                <w:sz w:val="20"/>
                <w:szCs w:val="18"/>
              </w:rPr>
            </w:pPr>
            <w:r w:rsidRPr="00B51C5D">
              <w:rPr>
                <w:rFonts w:ascii="Times New Roman" w:hAnsi="Times New Roman" w:cs="Times New Roman"/>
                <w:color w:val="000000"/>
                <w:sz w:val="20"/>
                <w:szCs w:val="18"/>
              </w:rPr>
              <w:t>Education</w:t>
            </w:r>
          </w:p>
        </w:tc>
        <w:tc>
          <w:tcPr>
            <w:tcW w:w="1170" w:type="dxa"/>
            <w:tcBorders>
              <w:top w:val="nil"/>
              <w:bottom w:val="nil"/>
            </w:tcBorders>
            <w:shd w:val="clear" w:color="auto" w:fill="FFFFFF"/>
          </w:tcPr>
          <w:p w:rsidR="00A05844" w:rsidRPr="00B51C5D" w:rsidRDefault="00A05844" w:rsidP="0024269D">
            <w:pPr>
              <w:autoSpaceDE w:val="0"/>
              <w:autoSpaceDN w:val="0"/>
              <w:adjustRightInd w:val="0"/>
              <w:spacing w:after="0" w:line="360" w:lineRule="auto"/>
              <w:ind w:left="60" w:right="60"/>
              <w:jc w:val="both"/>
              <w:rPr>
                <w:rFonts w:ascii="Times New Roman" w:hAnsi="Times New Roman" w:cs="Times New Roman"/>
                <w:color w:val="000000"/>
                <w:sz w:val="20"/>
                <w:szCs w:val="18"/>
              </w:rPr>
            </w:pPr>
            <w:r w:rsidRPr="00B51C5D">
              <w:rPr>
                <w:rFonts w:ascii="Times New Roman" w:hAnsi="Times New Roman" w:cs="Times New Roman"/>
                <w:color w:val="000000"/>
                <w:sz w:val="20"/>
                <w:szCs w:val="18"/>
              </w:rPr>
              <w:t>1</w:t>
            </w:r>
          </w:p>
        </w:tc>
        <w:tc>
          <w:tcPr>
            <w:tcW w:w="1170" w:type="dxa"/>
            <w:tcBorders>
              <w:top w:val="nil"/>
              <w:bottom w:val="nil"/>
            </w:tcBorders>
            <w:shd w:val="clear" w:color="auto" w:fill="FFFFFF"/>
          </w:tcPr>
          <w:p w:rsidR="00A05844" w:rsidRPr="00B51C5D" w:rsidRDefault="00A05844" w:rsidP="0024269D">
            <w:pPr>
              <w:autoSpaceDE w:val="0"/>
              <w:autoSpaceDN w:val="0"/>
              <w:adjustRightInd w:val="0"/>
              <w:spacing w:after="0" w:line="360" w:lineRule="auto"/>
              <w:ind w:left="60" w:right="60"/>
              <w:jc w:val="both"/>
              <w:rPr>
                <w:rFonts w:ascii="Times New Roman" w:hAnsi="Times New Roman" w:cs="Times New Roman"/>
                <w:color w:val="000000"/>
                <w:sz w:val="20"/>
                <w:szCs w:val="18"/>
              </w:rPr>
            </w:pPr>
            <w:r w:rsidRPr="00B51C5D">
              <w:rPr>
                <w:rFonts w:ascii="Times New Roman" w:hAnsi="Times New Roman" w:cs="Times New Roman"/>
                <w:color w:val="000000"/>
                <w:sz w:val="20"/>
                <w:szCs w:val="18"/>
              </w:rPr>
              <w:t>4</w:t>
            </w:r>
          </w:p>
        </w:tc>
        <w:tc>
          <w:tcPr>
            <w:tcW w:w="916" w:type="dxa"/>
            <w:tcBorders>
              <w:top w:val="nil"/>
              <w:bottom w:val="nil"/>
            </w:tcBorders>
            <w:shd w:val="clear" w:color="auto" w:fill="FFFFFF"/>
          </w:tcPr>
          <w:p w:rsidR="00A05844" w:rsidRPr="00B51C5D" w:rsidRDefault="00A05844" w:rsidP="0024269D">
            <w:pPr>
              <w:autoSpaceDE w:val="0"/>
              <w:autoSpaceDN w:val="0"/>
              <w:adjustRightInd w:val="0"/>
              <w:spacing w:after="0" w:line="360" w:lineRule="auto"/>
              <w:ind w:left="60" w:right="60"/>
              <w:jc w:val="both"/>
              <w:rPr>
                <w:rFonts w:ascii="Times New Roman" w:hAnsi="Times New Roman" w:cs="Times New Roman"/>
                <w:color w:val="000000"/>
                <w:sz w:val="20"/>
                <w:szCs w:val="18"/>
              </w:rPr>
            </w:pPr>
            <w:r w:rsidRPr="00B51C5D">
              <w:rPr>
                <w:rFonts w:ascii="Times New Roman" w:hAnsi="Times New Roman" w:cs="Times New Roman"/>
                <w:color w:val="000000"/>
                <w:sz w:val="20"/>
                <w:szCs w:val="18"/>
              </w:rPr>
              <w:t>1.96</w:t>
            </w:r>
          </w:p>
        </w:tc>
        <w:tc>
          <w:tcPr>
            <w:tcW w:w="1694" w:type="dxa"/>
            <w:gridSpan w:val="2"/>
            <w:tcBorders>
              <w:top w:val="nil"/>
              <w:bottom w:val="nil"/>
              <w:right w:val="single" w:sz="16" w:space="0" w:color="000000"/>
            </w:tcBorders>
            <w:shd w:val="clear" w:color="auto" w:fill="FFFFFF"/>
          </w:tcPr>
          <w:p w:rsidR="00A05844" w:rsidRPr="00B51C5D" w:rsidRDefault="00A05844" w:rsidP="0024269D">
            <w:pPr>
              <w:autoSpaceDE w:val="0"/>
              <w:autoSpaceDN w:val="0"/>
              <w:adjustRightInd w:val="0"/>
              <w:spacing w:after="0" w:line="360" w:lineRule="auto"/>
              <w:ind w:left="60" w:right="60"/>
              <w:jc w:val="both"/>
              <w:rPr>
                <w:rFonts w:ascii="Times New Roman" w:hAnsi="Times New Roman" w:cs="Times New Roman"/>
                <w:color w:val="000000"/>
                <w:sz w:val="20"/>
                <w:szCs w:val="18"/>
              </w:rPr>
            </w:pPr>
            <w:r w:rsidRPr="00B51C5D">
              <w:rPr>
                <w:rFonts w:ascii="Times New Roman" w:hAnsi="Times New Roman" w:cs="Times New Roman"/>
                <w:color w:val="000000"/>
                <w:sz w:val="20"/>
                <w:szCs w:val="18"/>
              </w:rPr>
              <w:t>.590</w:t>
            </w:r>
          </w:p>
        </w:tc>
      </w:tr>
      <w:tr w:rsidR="00A05844" w:rsidRPr="00B51C5D" w:rsidTr="00FE7EA1">
        <w:trPr>
          <w:gridAfter w:val="1"/>
          <w:wAfter w:w="903" w:type="dxa"/>
          <w:cantSplit/>
        </w:trPr>
        <w:tc>
          <w:tcPr>
            <w:tcW w:w="1684" w:type="dxa"/>
            <w:tcBorders>
              <w:top w:val="nil"/>
              <w:left w:val="single" w:sz="16" w:space="0" w:color="000000"/>
              <w:bottom w:val="single" w:sz="16" w:space="0" w:color="000000"/>
              <w:right w:val="single" w:sz="16" w:space="0" w:color="000000"/>
            </w:tcBorders>
            <w:shd w:val="clear" w:color="auto" w:fill="FFFFFF"/>
            <w:vAlign w:val="center"/>
          </w:tcPr>
          <w:p w:rsidR="00A05844" w:rsidRPr="00B51C5D" w:rsidRDefault="00A05844" w:rsidP="00E8637B">
            <w:pPr>
              <w:autoSpaceDE w:val="0"/>
              <w:autoSpaceDN w:val="0"/>
              <w:adjustRightInd w:val="0"/>
              <w:spacing w:after="0" w:line="360" w:lineRule="auto"/>
              <w:ind w:left="60" w:right="60"/>
              <w:jc w:val="both"/>
              <w:rPr>
                <w:rFonts w:ascii="Times New Roman" w:hAnsi="Times New Roman" w:cs="Times New Roman"/>
                <w:color w:val="000000"/>
                <w:sz w:val="20"/>
                <w:szCs w:val="18"/>
              </w:rPr>
            </w:pPr>
            <w:r w:rsidRPr="00B51C5D">
              <w:rPr>
                <w:rFonts w:ascii="Times New Roman" w:hAnsi="Times New Roman" w:cs="Times New Roman"/>
                <w:color w:val="000000"/>
                <w:sz w:val="20"/>
                <w:szCs w:val="18"/>
              </w:rPr>
              <w:t>Valid (listwise)</w:t>
            </w:r>
          </w:p>
        </w:tc>
        <w:tc>
          <w:tcPr>
            <w:tcW w:w="1170" w:type="dxa"/>
            <w:tcBorders>
              <w:top w:val="nil"/>
              <w:bottom w:val="single" w:sz="16" w:space="0" w:color="000000"/>
            </w:tcBorders>
            <w:shd w:val="clear" w:color="auto" w:fill="FFFFFF"/>
          </w:tcPr>
          <w:p w:rsidR="00A05844" w:rsidRPr="00B51C5D" w:rsidRDefault="00A05844" w:rsidP="0024269D">
            <w:pPr>
              <w:autoSpaceDE w:val="0"/>
              <w:autoSpaceDN w:val="0"/>
              <w:adjustRightInd w:val="0"/>
              <w:spacing w:after="0" w:line="360" w:lineRule="auto"/>
              <w:jc w:val="both"/>
              <w:rPr>
                <w:rFonts w:ascii="Times New Roman" w:hAnsi="Times New Roman" w:cs="Times New Roman"/>
                <w:sz w:val="20"/>
                <w:szCs w:val="24"/>
              </w:rPr>
            </w:pPr>
          </w:p>
        </w:tc>
        <w:tc>
          <w:tcPr>
            <w:tcW w:w="1170" w:type="dxa"/>
            <w:tcBorders>
              <w:top w:val="nil"/>
              <w:bottom w:val="single" w:sz="16" w:space="0" w:color="000000"/>
            </w:tcBorders>
            <w:shd w:val="clear" w:color="auto" w:fill="FFFFFF"/>
          </w:tcPr>
          <w:p w:rsidR="00A05844" w:rsidRPr="00B51C5D" w:rsidRDefault="00A05844" w:rsidP="0024269D">
            <w:pPr>
              <w:autoSpaceDE w:val="0"/>
              <w:autoSpaceDN w:val="0"/>
              <w:adjustRightInd w:val="0"/>
              <w:spacing w:after="0" w:line="360" w:lineRule="auto"/>
              <w:jc w:val="both"/>
              <w:rPr>
                <w:rFonts w:ascii="Times New Roman" w:hAnsi="Times New Roman" w:cs="Times New Roman"/>
                <w:sz w:val="20"/>
                <w:szCs w:val="24"/>
              </w:rPr>
            </w:pPr>
          </w:p>
        </w:tc>
        <w:tc>
          <w:tcPr>
            <w:tcW w:w="916" w:type="dxa"/>
            <w:tcBorders>
              <w:top w:val="nil"/>
              <w:bottom w:val="single" w:sz="16" w:space="0" w:color="000000"/>
            </w:tcBorders>
            <w:shd w:val="clear" w:color="auto" w:fill="FFFFFF"/>
          </w:tcPr>
          <w:p w:rsidR="00A05844" w:rsidRPr="00B51C5D" w:rsidRDefault="00A05844" w:rsidP="0024269D">
            <w:pPr>
              <w:autoSpaceDE w:val="0"/>
              <w:autoSpaceDN w:val="0"/>
              <w:adjustRightInd w:val="0"/>
              <w:spacing w:after="0" w:line="360" w:lineRule="auto"/>
              <w:jc w:val="both"/>
              <w:rPr>
                <w:rFonts w:ascii="Times New Roman" w:hAnsi="Times New Roman" w:cs="Times New Roman"/>
                <w:sz w:val="20"/>
                <w:szCs w:val="24"/>
              </w:rPr>
            </w:pPr>
          </w:p>
        </w:tc>
        <w:tc>
          <w:tcPr>
            <w:tcW w:w="1694" w:type="dxa"/>
            <w:gridSpan w:val="2"/>
            <w:tcBorders>
              <w:top w:val="nil"/>
              <w:bottom w:val="single" w:sz="16" w:space="0" w:color="000000"/>
              <w:right w:val="single" w:sz="16" w:space="0" w:color="000000"/>
            </w:tcBorders>
            <w:shd w:val="clear" w:color="auto" w:fill="FFFFFF"/>
          </w:tcPr>
          <w:p w:rsidR="00A05844" w:rsidRPr="00B51C5D" w:rsidRDefault="00A05844" w:rsidP="0024269D">
            <w:pPr>
              <w:autoSpaceDE w:val="0"/>
              <w:autoSpaceDN w:val="0"/>
              <w:adjustRightInd w:val="0"/>
              <w:spacing w:after="0" w:line="360" w:lineRule="auto"/>
              <w:jc w:val="both"/>
              <w:rPr>
                <w:rFonts w:ascii="Times New Roman" w:hAnsi="Times New Roman" w:cs="Times New Roman"/>
                <w:sz w:val="20"/>
                <w:szCs w:val="24"/>
              </w:rPr>
            </w:pPr>
          </w:p>
        </w:tc>
      </w:tr>
    </w:tbl>
    <w:p w:rsidR="00E8637B" w:rsidRDefault="00E8637B" w:rsidP="00E8637B">
      <w:pPr>
        <w:adjustRightInd w:val="0"/>
        <w:spacing w:line="360" w:lineRule="auto"/>
        <w:jc w:val="both"/>
        <w:rPr>
          <w:rFonts w:asciiTheme="majorBidi" w:hAnsiTheme="majorBidi" w:cstheme="majorBidi"/>
          <w:sz w:val="24"/>
          <w:szCs w:val="24"/>
        </w:rPr>
      </w:pPr>
      <w:r>
        <w:rPr>
          <w:rFonts w:asciiTheme="majorBidi" w:hAnsiTheme="majorBidi" w:cstheme="majorBidi"/>
          <w:sz w:val="24"/>
          <w:szCs w:val="24"/>
        </w:rPr>
        <w:t>N = 225</w:t>
      </w:r>
    </w:p>
    <w:p w:rsidR="00E62C20" w:rsidRPr="002D1E81" w:rsidRDefault="00E62C20" w:rsidP="00C504C1">
      <w:pPr>
        <w:adjustRightInd w:val="0"/>
        <w:spacing w:line="360" w:lineRule="auto"/>
        <w:ind w:firstLine="720"/>
        <w:jc w:val="both"/>
        <w:rPr>
          <w:rFonts w:asciiTheme="majorBidi" w:hAnsiTheme="majorBidi" w:cstheme="majorBidi"/>
          <w:sz w:val="24"/>
          <w:szCs w:val="24"/>
        </w:rPr>
      </w:pPr>
      <w:r w:rsidRPr="00E62C20">
        <w:rPr>
          <w:rFonts w:asciiTheme="majorBidi" w:hAnsiTheme="majorBidi" w:cstheme="majorBidi"/>
          <w:sz w:val="24"/>
          <w:szCs w:val="24"/>
        </w:rPr>
        <w:t>A subset of statistics called descriptive statistics is concerned with detailing and describing a dataset's properties. The dataset in this insta</w:t>
      </w:r>
      <w:r>
        <w:rPr>
          <w:rFonts w:asciiTheme="majorBidi" w:hAnsiTheme="majorBidi" w:cstheme="majorBidi"/>
          <w:sz w:val="24"/>
          <w:szCs w:val="24"/>
        </w:rPr>
        <w:t>nce includes data on Gender, Marital Status</w:t>
      </w:r>
      <w:r w:rsidRPr="00E62C20">
        <w:rPr>
          <w:rFonts w:asciiTheme="majorBidi" w:hAnsiTheme="majorBidi" w:cstheme="majorBidi"/>
          <w:sz w:val="24"/>
          <w:szCs w:val="24"/>
        </w:rPr>
        <w:t>,</w:t>
      </w:r>
      <w:r>
        <w:rPr>
          <w:rFonts w:asciiTheme="majorBidi" w:hAnsiTheme="majorBidi" w:cstheme="majorBidi"/>
          <w:sz w:val="24"/>
          <w:szCs w:val="24"/>
        </w:rPr>
        <w:t xml:space="preserve"> and Education,</w:t>
      </w:r>
      <w:r w:rsidRPr="00E62C20">
        <w:rPr>
          <w:rFonts w:asciiTheme="majorBidi" w:hAnsiTheme="majorBidi" w:cstheme="majorBidi"/>
          <w:sz w:val="24"/>
          <w:szCs w:val="24"/>
        </w:rPr>
        <w:t xml:space="preserve"> along with related Minimum, Maximum, Mean, and Standard Deviation values. </w:t>
      </w:r>
      <w:r w:rsidRPr="002D1E81">
        <w:rPr>
          <w:rFonts w:asciiTheme="majorBidi" w:hAnsiTheme="majorBidi" w:cstheme="majorBidi"/>
          <w:sz w:val="24"/>
          <w:szCs w:val="24"/>
        </w:rPr>
        <w:t>The Minimum value for this dataset is 1, which suggests that the lowest value observed in any of the variab</w:t>
      </w:r>
      <w:r>
        <w:rPr>
          <w:rFonts w:asciiTheme="majorBidi" w:hAnsiTheme="majorBidi" w:cstheme="majorBidi"/>
          <w:sz w:val="24"/>
          <w:szCs w:val="24"/>
        </w:rPr>
        <w:t>les is 1. The Maximum value is 4</w:t>
      </w:r>
      <w:r w:rsidRPr="002D1E81">
        <w:rPr>
          <w:rFonts w:asciiTheme="majorBidi" w:hAnsiTheme="majorBidi" w:cstheme="majorBidi"/>
          <w:sz w:val="24"/>
          <w:szCs w:val="24"/>
        </w:rPr>
        <w:t>, indicating the highest value observed i</w:t>
      </w:r>
      <w:r>
        <w:rPr>
          <w:rFonts w:asciiTheme="majorBidi" w:hAnsiTheme="majorBidi" w:cstheme="majorBidi"/>
          <w:sz w:val="24"/>
          <w:szCs w:val="24"/>
        </w:rPr>
        <w:t>n any of the variables is 4</w:t>
      </w:r>
      <w:r w:rsidRPr="002D1E81">
        <w:rPr>
          <w:rFonts w:asciiTheme="majorBidi" w:hAnsiTheme="majorBidi" w:cstheme="majorBidi"/>
          <w:sz w:val="24"/>
          <w:szCs w:val="24"/>
        </w:rPr>
        <w:t>. The Mean v</w:t>
      </w:r>
      <w:r>
        <w:rPr>
          <w:rFonts w:asciiTheme="majorBidi" w:hAnsiTheme="majorBidi" w:cstheme="majorBidi"/>
          <w:sz w:val="24"/>
          <w:szCs w:val="24"/>
        </w:rPr>
        <w:t>alues for each variable are 1.71, 1.22, 1.96.</w:t>
      </w:r>
      <w:r w:rsidRPr="002D1E81">
        <w:rPr>
          <w:rFonts w:asciiTheme="majorBidi" w:hAnsiTheme="majorBidi" w:cstheme="majorBidi"/>
          <w:sz w:val="24"/>
          <w:szCs w:val="24"/>
        </w:rPr>
        <w:t>. These values represent the average values for each variable across the entire da</w:t>
      </w:r>
      <w:r>
        <w:rPr>
          <w:rFonts w:asciiTheme="majorBidi" w:hAnsiTheme="majorBidi" w:cstheme="majorBidi"/>
          <w:sz w:val="24"/>
          <w:szCs w:val="24"/>
        </w:rPr>
        <w:t>taset. For example, the mean gender</w:t>
      </w:r>
      <w:r w:rsidRPr="002D1E81">
        <w:rPr>
          <w:rFonts w:asciiTheme="majorBidi" w:hAnsiTheme="majorBidi" w:cstheme="majorBidi"/>
          <w:sz w:val="24"/>
          <w:szCs w:val="24"/>
        </w:rPr>
        <w:t xml:space="preserve"> of the individuals in the dataset </w:t>
      </w:r>
      <w:r>
        <w:rPr>
          <w:rFonts w:asciiTheme="majorBidi" w:hAnsiTheme="majorBidi" w:cstheme="majorBidi"/>
          <w:sz w:val="24"/>
          <w:szCs w:val="24"/>
        </w:rPr>
        <w:t>is 1.71</w:t>
      </w:r>
      <w:r w:rsidRPr="002D1E81">
        <w:rPr>
          <w:rFonts w:asciiTheme="majorBidi" w:hAnsiTheme="majorBidi" w:cstheme="majorBidi"/>
          <w:sz w:val="24"/>
          <w:szCs w:val="24"/>
        </w:rPr>
        <w:t>. The Standard Deviation values for each variable are</w:t>
      </w:r>
      <w:r>
        <w:rPr>
          <w:rFonts w:asciiTheme="majorBidi" w:hAnsiTheme="majorBidi" w:cstheme="majorBidi"/>
          <w:sz w:val="24"/>
          <w:szCs w:val="24"/>
        </w:rPr>
        <w:t xml:space="preserve"> 0.456, 0.422, and 0.590, respectively and</w:t>
      </w:r>
      <w:r w:rsidRPr="009B3621">
        <w:rPr>
          <w:rFonts w:asciiTheme="majorBidi" w:hAnsiTheme="majorBidi" w:cstheme="majorBidi"/>
          <w:sz w:val="24"/>
          <w:szCs w:val="24"/>
        </w:rPr>
        <w:t xml:space="preserve"> that indicates the degree of variation or dispersion of a set of data values from the mean or average value. A higher standard deviation implies that the data points are more widely dispersed from the mean, whereas a lower standard deviation indicates that the data points are closely clustered around the mean.</w:t>
      </w:r>
      <w:r>
        <w:rPr>
          <w:rFonts w:asciiTheme="majorBidi" w:hAnsiTheme="majorBidi" w:cstheme="majorBidi"/>
          <w:sz w:val="24"/>
          <w:szCs w:val="24"/>
        </w:rPr>
        <w:t xml:space="preserve"> </w:t>
      </w:r>
      <w:r w:rsidRPr="002D1E81">
        <w:rPr>
          <w:rFonts w:asciiTheme="majorBidi" w:hAnsiTheme="majorBidi" w:cstheme="majorBidi"/>
          <w:sz w:val="24"/>
          <w:szCs w:val="24"/>
        </w:rPr>
        <w:t>For example, the standard</w:t>
      </w:r>
      <w:r>
        <w:rPr>
          <w:rFonts w:asciiTheme="majorBidi" w:hAnsiTheme="majorBidi" w:cstheme="majorBidi"/>
          <w:sz w:val="24"/>
          <w:szCs w:val="24"/>
        </w:rPr>
        <w:t xml:space="preserve"> deviation of education is 0.590</w:t>
      </w:r>
      <w:r w:rsidRPr="002D1E81">
        <w:rPr>
          <w:rFonts w:asciiTheme="majorBidi" w:hAnsiTheme="majorBidi" w:cstheme="majorBidi"/>
          <w:sz w:val="24"/>
          <w:szCs w:val="24"/>
        </w:rPr>
        <w:t xml:space="preserve">, indicating that the </w:t>
      </w:r>
      <w:r w:rsidRPr="002D1E81">
        <w:rPr>
          <w:rFonts w:asciiTheme="majorBidi" w:hAnsiTheme="majorBidi" w:cstheme="majorBidi"/>
          <w:sz w:val="24"/>
          <w:szCs w:val="24"/>
        </w:rPr>
        <w:lastRenderedPageBreak/>
        <w:t xml:space="preserve">education levels of individuals in the dataset are fairly tightly clustered around </w:t>
      </w:r>
      <w:r>
        <w:rPr>
          <w:rFonts w:asciiTheme="majorBidi" w:hAnsiTheme="majorBidi" w:cstheme="majorBidi"/>
          <w:sz w:val="24"/>
          <w:szCs w:val="24"/>
        </w:rPr>
        <w:t>the mean education level of 1.96</w:t>
      </w:r>
      <w:r w:rsidRPr="002D1E81">
        <w:rPr>
          <w:rFonts w:asciiTheme="majorBidi" w:hAnsiTheme="majorBidi" w:cstheme="majorBidi"/>
          <w:sz w:val="24"/>
          <w:szCs w:val="24"/>
        </w:rPr>
        <w:t>.</w:t>
      </w:r>
    </w:p>
    <w:p w:rsidR="00AD6E9A" w:rsidRDefault="00E62C20" w:rsidP="00B377AE">
      <w:pPr>
        <w:adjustRightInd w:val="0"/>
        <w:spacing w:line="360" w:lineRule="auto"/>
        <w:ind w:firstLine="720"/>
        <w:jc w:val="both"/>
        <w:rPr>
          <w:rFonts w:asciiTheme="majorBidi" w:hAnsiTheme="majorBidi" w:cstheme="majorBidi"/>
          <w:sz w:val="24"/>
          <w:szCs w:val="24"/>
        </w:rPr>
      </w:pPr>
      <w:r w:rsidRPr="002D1E81">
        <w:rPr>
          <w:rFonts w:asciiTheme="majorBidi" w:hAnsiTheme="majorBidi" w:cstheme="majorBidi"/>
          <w:sz w:val="24"/>
          <w:szCs w:val="24"/>
        </w:rPr>
        <w:t>Overall, descriptive statistics provides a useful way to summarize and understand the characteristics of a dataset, including information about the range of values, central tendency, and variability. In this case, we can see that the dataset includes informatio</w:t>
      </w:r>
      <w:r>
        <w:rPr>
          <w:rFonts w:asciiTheme="majorBidi" w:hAnsiTheme="majorBidi" w:cstheme="majorBidi"/>
          <w:sz w:val="24"/>
          <w:szCs w:val="24"/>
        </w:rPr>
        <w:t xml:space="preserve">n about gender, age, and education, </w:t>
      </w:r>
      <w:r w:rsidRPr="002D1E81">
        <w:rPr>
          <w:rFonts w:asciiTheme="majorBidi" w:hAnsiTheme="majorBidi" w:cstheme="majorBidi"/>
          <w:sz w:val="24"/>
          <w:szCs w:val="24"/>
        </w:rPr>
        <w:t>and that the values for these variables have a range of values, a particular averag</w:t>
      </w:r>
      <w:r w:rsidR="000517E5">
        <w:rPr>
          <w:rFonts w:asciiTheme="majorBidi" w:hAnsiTheme="majorBidi" w:cstheme="majorBidi"/>
          <w:sz w:val="24"/>
          <w:szCs w:val="24"/>
        </w:rPr>
        <w:t>e, and a degree of variability.</w:t>
      </w:r>
    </w:p>
    <w:p w:rsidR="00D35052" w:rsidRPr="000517E5" w:rsidRDefault="00D35052" w:rsidP="00B377AE">
      <w:pPr>
        <w:adjustRightInd w:val="0"/>
        <w:spacing w:line="360" w:lineRule="auto"/>
        <w:ind w:firstLine="720"/>
        <w:jc w:val="both"/>
        <w:rPr>
          <w:rFonts w:asciiTheme="majorBidi" w:hAnsiTheme="majorBidi" w:cstheme="majorBidi"/>
          <w:sz w:val="24"/>
          <w:szCs w:val="24"/>
        </w:rPr>
      </w:pPr>
    </w:p>
    <w:p w:rsidR="00BD3E65" w:rsidRDefault="000517E5" w:rsidP="0024269D">
      <w:pPr>
        <w:spacing w:after="0"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4.4 </w:t>
      </w:r>
      <w:r w:rsidR="009A181B" w:rsidRPr="009A181B">
        <w:rPr>
          <w:rFonts w:ascii="Times New Roman" w:hAnsi="Times New Roman" w:cs="Times New Roman"/>
          <w:b/>
          <w:sz w:val="28"/>
          <w:szCs w:val="24"/>
        </w:rPr>
        <w:t>Reliability Analysis:</w:t>
      </w:r>
    </w:p>
    <w:p w:rsidR="009A181B" w:rsidRDefault="009A181B" w:rsidP="0024269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 used Cronbach’s alpha coefficients to evaluate the reliability and internal consistency of my measurements for Discount framing, Brand Image, Brand Reputation, Purchase Intention and Actual Behavior.</w:t>
      </w:r>
    </w:p>
    <w:p w:rsidR="009A181B" w:rsidRPr="009A181B" w:rsidRDefault="009A181B" w:rsidP="0024269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purpose of this is to determine whether the measures consistently indicate the construct they are intended to measure. The recommended threshold fo</w:t>
      </w:r>
      <w:r w:rsidR="005B2E5B">
        <w:rPr>
          <w:rFonts w:ascii="Times New Roman" w:hAnsi="Times New Roman" w:cs="Times New Roman"/>
          <w:sz w:val="24"/>
          <w:szCs w:val="24"/>
        </w:rPr>
        <w:t>r internal consistency is general</w:t>
      </w:r>
      <w:r>
        <w:rPr>
          <w:rFonts w:ascii="Times New Roman" w:hAnsi="Times New Roman" w:cs="Times New Roman"/>
          <w:sz w:val="24"/>
          <w:szCs w:val="24"/>
        </w:rPr>
        <w:t xml:space="preserve">ly accepted to be 0.7, but according to Nunnally </w:t>
      </w:r>
      <w:r w:rsidR="00F5608B">
        <w:rPr>
          <w:rFonts w:ascii="Times New Roman" w:hAnsi="Times New Roman" w:cs="Times New Roman"/>
          <w:sz w:val="24"/>
          <w:szCs w:val="24"/>
        </w:rPr>
        <w:t xml:space="preserve">et al, </w:t>
      </w:r>
      <w:r>
        <w:rPr>
          <w:rFonts w:ascii="Times New Roman" w:hAnsi="Times New Roman" w:cs="Times New Roman"/>
          <w:sz w:val="24"/>
          <w:szCs w:val="24"/>
        </w:rPr>
        <w:t>(1994), a reliability coefficient of 0.6 is sufficient. Another reference from Kline (1998), a reliability coefficient of 0.90 or above is stated to be excellent, while coefficient that is closer to 0.8 is deemed very good. A value that is near to 0.7 can be deemed as adequate.</w:t>
      </w:r>
    </w:p>
    <w:p w:rsidR="009A181B" w:rsidRDefault="009A181B" w:rsidP="0024269D">
      <w:pPr>
        <w:spacing w:after="0" w:line="360" w:lineRule="auto"/>
        <w:jc w:val="both"/>
        <w:rPr>
          <w:rFonts w:ascii="Times New Roman" w:hAnsi="Times New Roman" w:cs="Times New Roman"/>
          <w:sz w:val="24"/>
          <w:szCs w:val="24"/>
        </w:rPr>
      </w:pPr>
    </w:p>
    <w:p w:rsidR="000517E5" w:rsidRDefault="000517E5" w:rsidP="0024269D">
      <w:pPr>
        <w:spacing w:after="0" w:line="360" w:lineRule="auto"/>
        <w:jc w:val="both"/>
        <w:rPr>
          <w:rFonts w:ascii="Times New Roman" w:hAnsi="Times New Roman" w:cs="Times New Roman"/>
          <w:sz w:val="24"/>
          <w:szCs w:val="24"/>
        </w:rPr>
      </w:pPr>
    </w:p>
    <w:p w:rsidR="000517E5" w:rsidRDefault="000517E5" w:rsidP="0024269D">
      <w:pPr>
        <w:spacing w:after="0" w:line="360" w:lineRule="auto"/>
        <w:jc w:val="both"/>
        <w:rPr>
          <w:rFonts w:ascii="Times New Roman" w:hAnsi="Times New Roman" w:cs="Times New Roman"/>
          <w:sz w:val="24"/>
          <w:szCs w:val="24"/>
        </w:rPr>
      </w:pPr>
    </w:p>
    <w:p w:rsidR="000517E5" w:rsidRDefault="000517E5" w:rsidP="0024269D">
      <w:pPr>
        <w:spacing w:after="0" w:line="360" w:lineRule="auto"/>
        <w:jc w:val="both"/>
        <w:rPr>
          <w:rFonts w:ascii="Times New Roman" w:hAnsi="Times New Roman" w:cs="Times New Roman"/>
          <w:sz w:val="24"/>
          <w:szCs w:val="24"/>
        </w:rPr>
      </w:pPr>
    </w:p>
    <w:p w:rsidR="00D35052" w:rsidRDefault="00D35052" w:rsidP="0024269D">
      <w:pPr>
        <w:spacing w:after="0" w:line="360" w:lineRule="auto"/>
        <w:jc w:val="both"/>
        <w:rPr>
          <w:rFonts w:ascii="Times New Roman" w:hAnsi="Times New Roman" w:cs="Times New Roman"/>
          <w:sz w:val="24"/>
          <w:szCs w:val="24"/>
        </w:rPr>
      </w:pPr>
    </w:p>
    <w:p w:rsidR="000517E5" w:rsidRDefault="000517E5" w:rsidP="0024269D">
      <w:pPr>
        <w:spacing w:after="0" w:line="360" w:lineRule="auto"/>
        <w:jc w:val="both"/>
        <w:rPr>
          <w:rFonts w:ascii="Times New Roman" w:hAnsi="Times New Roman" w:cs="Times New Roman"/>
          <w:sz w:val="24"/>
          <w:szCs w:val="24"/>
        </w:rPr>
      </w:pPr>
    </w:p>
    <w:p w:rsidR="00721F01" w:rsidRDefault="00721F01" w:rsidP="000517E5">
      <w:pPr>
        <w:spacing w:after="0" w:line="360" w:lineRule="auto"/>
        <w:jc w:val="center"/>
        <w:rPr>
          <w:rFonts w:ascii="Times New Roman" w:hAnsi="Times New Roman" w:cs="Times New Roman"/>
          <w:b/>
          <w:sz w:val="28"/>
          <w:szCs w:val="24"/>
        </w:rPr>
      </w:pPr>
      <w:r w:rsidRPr="00B61256">
        <w:rPr>
          <w:rFonts w:ascii="Times New Roman" w:hAnsi="Times New Roman" w:cs="Times New Roman"/>
          <w:b/>
          <w:sz w:val="28"/>
          <w:szCs w:val="24"/>
        </w:rPr>
        <w:t>Reliability Analysis:</w:t>
      </w:r>
    </w:p>
    <w:p w:rsidR="00B61256" w:rsidRDefault="000517E5" w:rsidP="000517E5">
      <w:pPr>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Table 4.4.1</w:t>
      </w:r>
    </w:p>
    <w:p w:rsidR="00B61256" w:rsidRPr="00B61256" w:rsidRDefault="00B61256" w:rsidP="0024269D">
      <w:pPr>
        <w:spacing w:after="0" w:line="360" w:lineRule="auto"/>
        <w:jc w:val="both"/>
        <w:rPr>
          <w:rFonts w:ascii="Times New Roman" w:hAnsi="Times New Roman" w:cs="Times New Roman"/>
          <w:b/>
          <w:sz w:val="28"/>
          <w:szCs w:val="24"/>
        </w:rPr>
      </w:pPr>
    </w:p>
    <w:tbl>
      <w:tblPr>
        <w:tblStyle w:val="TableGrid"/>
        <w:tblW w:w="0" w:type="auto"/>
        <w:tblLook w:val="04A0"/>
      </w:tblPr>
      <w:tblGrid>
        <w:gridCol w:w="1930"/>
        <w:gridCol w:w="1732"/>
        <w:gridCol w:w="1991"/>
        <w:gridCol w:w="1936"/>
      </w:tblGrid>
      <w:tr w:rsidR="005B2E5B" w:rsidTr="005B2E5B">
        <w:tc>
          <w:tcPr>
            <w:tcW w:w="2394" w:type="dxa"/>
          </w:tcPr>
          <w:p w:rsidR="005B2E5B" w:rsidRDefault="005B2E5B" w:rsidP="0024269D">
            <w:pPr>
              <w:spacing w:line="360" w:lineRule="auto"/>
              <w:jc w:val="both"/>
              <w:rPr>
                <w:rFonts w:ascii="Times New Roman" w:hAnsi="Times New Roman" w:cs="Times New Roman"/>
                <w:b/>
                <w:sz w:val="24"/>
                <w:szCs w:val="24"/>
              </w:rPr>
            </w:pPr>
            <w:r>
              <w:rPr>
                <w:rFonts w:ascii="Times New Roman" w:hAnsi="Times New Roman" w:cs="Times New Roman"/>
                <w:b/>
                <w:sz w:val="24"/>
                <w:szCs w:val="24"/>
              </w:rPr>
              <w:t>Scales</w:t>
            </w:r>
          </w:p>
        </w:tc>
        <w:tc>
          <w:tcPr>
            <w:tcW w:w="2394" w:type="dxa"/>
          </w:tcPr>
          <w:p w:rsidR="005B2E5B" w:rsidRDefault="005B2E5B" w:rsidP="0024269D">
            <w:pPr>
              <w:spacing w:line="360" w:lineRule="auto"/>
              <w:jc w:val="both"/>
              <w:rPr>
                <w:rFonts w:ascii="Times New Roman" w:hAnsi="Times New Roman" w:cs="Times New Roman"/>
                <w:b/>
                <w:sz w:val="24"/>
                <w:szCs w:val="24"/>
              </w:rPr>
            </w:pPr>
            <w:r>
              <w:rPr>
                <w:rFonts w:ascii="Times New Roman" w:hAnsi="Times New Roman" w:cs="Times New Roman"/>
                <w:b/>
                <w:sz w:val="24"/>
                <w:szCs w:val="24"/>
              </w:rPr>
              <w:t>Items</w:t>
            </w:r>
          </w:p>
        </w:tc>
        <w:tc>
          <w:tcPr>
            <w:tcW w:w="2394" w:type="dxa"/>
          </w:tcPr>
          <w:p w:rsidR="005B2E5B" w:rsidRDefault="005B2E5B" w:rsidP="0024269D">
            <w:pPr>
              <w:spacing w:line="360" w:lineRule="auto"/>
              <w:jc w:val="both"/>
              <w:rPr>
                <w:rFonts w:ascii="Times New Roman" w:hAnsi="Times New Roman" w:cs="Times New Roman"/>
                <w:b/>
                <w:sz w:val="24"/>
                <w:szCs w:val="24"/>
              </w:rPr>
            </w:pPr>
            <w:r>
              <w:rPr>
                <w:rFonts w:ascii="Times New Roman" w:hAnsi="Times New Roman" w:cs="Times New Roman"/>
                <w:b/>
                <w:sz w:val="24"/>
                <w:szCs w:val="24"/>
              </w:rPr>
              <w:t>Cronbach’s Value</w:t>
            </w:r>
          </w:p>
        </w:tc>
        <w:tc>
          <w:tcPr>
            <w:tcW w:w="2394" w:type="dxa"/>
          </w:tcPr>
          <w:p w:rsidR="005B2E5B" w:rsidRDefault="005B2E5B" w:rsidP="0024269D">
            <w:pPr>
              <w:spacing w:line="360" w:lineRule="auto"/>
              <w:jc w:val="both"/>
              <w:rPr>
                <w:rFonts w:ascii="Times New Roman" w:hAnsi="Times New Roman" w:cs="Times New Roman"/>
                <w:b/>
                <w:sz w:val="24"/>
                <w:szCs w:val="24"/>
              </w:rPr>
            </w:pPr>
            <w:r>
              <w:rPr>
                <w:rFonts w:ascii="Times New Roman" w:hAnsi="Times New Roman" w:cs="Times New Roman"/>
                <w:b/>
                <w:sz w:val="24"/>
                <w:szCs w:val="24"/>
              </w:rPr>
              <w:t>Level of Reliability</w:t>
            </w:r>
          </w:p>
        </w:tc>
      </w:tr>
      <w:tr w:rsidR="005B2E5B" w:rsidTr="005B2E5B">
        <w:tc>
          <w:tcPr>
            <w:tcW w:w="2394" w:type="dxa"/>
          </w:tcPr>
          <w:p w:rsidR="005B2E5B" w:rsidRPr="005B2E5B" w:rsidRDefault="005B2E5B" w:rsidP="0024269D">
            <w:pPr>
              <w:spacing w:line="360" w:lineRule="auto"/>
              <w:jc w:val="both"/>
              <w:rPr>
                <w:rFonts w:ascii="Times New Roman" w:hAnsi="Times New Roman" w:cs="Times New Roman"/>
                <w:b/>
                <w:szCs w:val="24"/>
              </w:rPr>
            </w:pPr>
            <w:r w:rsidRPr="005B2E5B">
              <w:rPr>
                <w:rFonts w:ascii="Times New Roman" w:hAnsi="Times New Roman" w:cs="Times New Roman"/>
                <w:b/>
                <w:szCs w:val="24"/>
              </w:rPr>
              <w:t>Discount Framing</w:t>
            </w:r>
          </w:p>
        </w:tc>
        <w:tc>
          <w:tcPr>
            <w:tcW w:w="2394" w:type="dxa"/>
          </w:tcPr>
          <w:p w:rsidR="005B2E5B" w:rsidRPr="005B2E5B" w:rsidRDefault="005B2E5B" w:rsidP="0024269D">
            <w:pPr>
              <w:spacing w:line="360" w:lineRule="auto"/>
              <w:jc w:val="both"/>
              <w:rPr>
                <w:rFonts w:ascii="Times New Roman" w:hAnsi="Times New Roman" w:cs="Times New Roman"/>
                <w:b/>
                <w:szCs w:val="24"/>
              </w:rPr>
            </w:pPr>
            <w:r w:rsidRPr="005B2E5B">
              <w:rPr>
                <w:rFonts w:ascii="Times New Roman" w:hAnsi="Times New Roman" w:cs="Times New Roman"/>
                <w:b/>
                <w:szCs w:val="24"/>
              </w:rPr>
              <w:t>4</w:t>
            </w:r>
          </w:p>
        </w:tc>
        <w:tc>
          <w:tcPr>
            <w:tcW w:w="2394" w:type="dxa"/>
          </w:tcPr>
          <w:p w:rsidR="005B2E5B" w:rsidRPr="005B2E5B" w:rsidRDefault="00BF210C" w:rsidP="0024269D">
            <w:pPr>
              <w:spacing w:line="360" w:lineRule="auto"/>
              <w:jc w:val="both"/>
              <w:rPr>
                <w:rFonts w:ascii="Times New Roman" w:hAnsi="Times New Roman" w:cs="Times New Roman"/>
                <w:b/>
                <w:szCs w:val="24"/>
              </w:rPr>
            </w:pPr>
            <w:r>
              <w:rPr>
                <w:rFonts w:ascii="Times New Roman" w:hAnsi="Times New Roman" w:cs="Times New Roman"/>
                <w:b/>
                <w:szCs w:val="24"/>
              </w:rPr>
              <w:t>0.8</w:t>
            </w:r>
            <w:r w:rsidR="005B2E5B" w:rsidRPr="005B2E5B">
              <w:rPr>
                <w:rFonts w:ascii="Times New Roman" w:hAnsi="Times New Roman" w:cs="Times New Roman"/>
                <w:b/>
                <w:szCs w:val="24"/>
              </w:rPr>
              <w:t>51</w:t>
            </w:r>
          </w:p>
        </w:tc>
        <w:tc>
          <w:tcPr>
            <w:tcW w:w="2394" w:type="dxa"/>
          </w:tcPr>
          <w:p w:rsidR="005B2E5B" w:rsidRPr="005B2E5B" w:rsidRDefault="00BF210C" w:rsidP="0024269D">
            <w:pPr>
              <w:spacing w:line="360" w:lineRule="auto"/>
              <w:jc w:val="both"/>
              <w:rPr>
                <w:rFonts w:ascii="Times New Roman" w:hAnsi="Times New Roman" w:cs="Times New Roman"/>
                <w:b/>
                <w:szCs w:val="24"/>
              </w:rPr>
            </w:pPr>
            <w:r>
              <w:rPr>
                <w:rFonts w:ascii="Times New Roman" w:hAnsi="Times New Roman" w:cs="Times New Roman"/>
                <w:b/>
                <w:szCs w:val="24"/>
              </w:rPr>
              <w:t>Very good</w:t>
            </w:r>
          </w:p>
        </w:tc>
      </w:tr>
      <w:tr w:rsidR="005B2E5B" w:rsidTr="005B2E5B">
        <w:tc>
          <w:tcPr>
            <w:tcW w:w="2394" w:type="dxa"/>
          </w:tcPr>
          <w:p w:rsidR="005B2E5B" w:rsidRPr="005B2E5B" w:rsidRDefault="005B2E5B" w:rsidP="0024269D">
            <w:pPr>
              <w:spacing w:line="360" w:lineRule="auto"/>
              <w:jc w:val="both"/>
              <w:rPr>
                <w:rFonts w:ascii="Times New Roman" w:hAnsi="Times New Roman" w:cs="Times New Roman"/>
                <w:b/>
                <w:szCs w:val="24"/>
              </w:rPr>
            </w:pPr>
            <w:r w:rsidRPr="005B2E5B">
              <w:rPr>
                <w:rFonts w:ascii="Times New Roman" w:hAnsi="Times New Roman" w:cs="Times New Roman"/>
                <w:b/>
                <w:szCs w:val="24"/>
              </w:rPr>
              <w:t>Brand Reputation</w:t>
            </w:r>
          </w:p>
        </w:tc>
        <w:tc>
          <w:tcPr>
            <w:tcW w:w="2394" w:type="dxa"/>
          </w:tcPr>
          <w:p w:rsidR="005B2E5B" w:rsidRPr="005B2E5B" w:rsidRDefault="005B2E5B" w:rsidP="0024269D">
            <w:pPr>
              <w:spacing w:line="360" w:lineRule="auto"/>
              <w:jc w:val="both"/>
              <w:rPr>
                <w:rFonts w:ascii="Times New Roman" w:hAnsi="Times New Roman" w:cs="Times New Roman"/>
                <w:b/>
                <w:szCs w:val="24"/>
              </w:rPr>
            </w:pPr>
            <w:r w:rsidRPr="005B2E5B">
              <w:rPr>
                <w:rFonts w:ascii="Times New Roman" w:hAnsi="Times New Roman" w:cs="Times New Roman"/>
                <w:b/>
                <w:szCs w:val="24"/>
              </w:rPr>
              <w:t>5</w:t>
            </w:r>
          </w:p>
        </w:tc>
        <w:tc>
          <w:tcPr>
            <w:tcW w:w="2394" w:type="dxa"/>
          </w:tcPr>
          <w:p w:rsidR="005B2E5B" w:rsidRPr="005B2E5B" w:rsidRDefault="005B2E5B" w:rsidP="0024269D">
            <w:pPr>
              <w:spacing w:line="360" w:lineRule="auto"/>
              <w:jc w:val="both"/>
              <w:rPr>
                <w:rFonts w:ascii="Times New Roman" w:hAnsi="Times New Roman" w:cs="Times New Roman"/>
                <w:b/>
                <w:szCs w:val="24"/>
              </w:rPr>
            </w:pPr>
            <w:r w:rsidRPr="005B2E5B">
              <w:rPr>
                <w:rFonts w:ascii="Times New Roman" w:hAnsi="Times New Roman" w:cs="Times New Roman"/>
                <w:b/>
                <w:szCs w:val="24"/>
              </w:rPr>
              <w:t>0.789</w:t>
            </w:r>
          </w:p>
        </w:tc>
        <w:tc>
          <w:tcPr>
            <w:tcW w:w="2394" w:type="dxa"/>
          </w:tcPr>
          <w:p w:rsidR="005B2E5B" w:rsidRPr="005B2E5B" w:rsidRDefault="005B2E5B" w:rsidP="0024269D">
            <w:pPr>
              <w:spacing w:line="360" w:lineRule="auto"/>
              <w:jc w:val="both"/>
              <w:rPr>
                <w:rFonts w:ascii="Times New Roman" w:hAnsi="Times New Roman" w:cs="Times New Roman"/>
                <w:b/>
                <w:szCs w:val="24"/>
              </w:rPr>
            </w:pPr>
            <w:r w:rsidRPr="005B2E5B">
              <w:rPr>
                <w:rFonts w:ascii="Times New Roman" w:hAnsi="Times New Roman" w:cs="Times New Roman"/>
                <w:b/>
                <w:szCs w:val="24"/>
              </w:rPr>
              <w:t>Adequate</w:t>
            </w:r>
          </w:p>
        </w:tc>
      </w:tr>
      <w:tr w:rsidR="005B2E5B" w:rsidTr="005B2E5B">
        <w:tc>
          <w:tcPr>
            <w:tcW w:w="2394" w:type="dxa"/>
          </w:tcPr>
          <w:p w:rsidR="005B2E5B" w:rsidRPr="005B2E5B" w:rsidRDefault="005B2E5B" w:rsidP="0024269D">
            <w:pPr>
              <w:spacing w:line="360" w:lineRule="auto"/>
              <w:jc w:val="both"/>
              <w:rPr>
                <w:rFonts w:ascii="Times New Roman" w:hAnsi="Times New Roman" w:cs="Times New Roman"/>
                <w:b/>
                <w:szCs w:val="24"/>
              </w:rPr>
            </w:pPr>
            <w:r w:rsidRPr="005B2E5B">
              <w:rPr>
                <w:rFonts w:ascii="Times New Roman" w:hAnsi="Times New Roman" w:cs="Times New Roman"/>
                <w:b/>
                <w:szCs w:val="24"/>
              </w:rPr>
              <w:t>Brand Image</w:t>
            </w:r>
          </w:p>
        </w:tc>
        <w:tc>
          <w:tcPr>
            <w:tcW w:w="2394" w:type="dxa"/>
          </w:tcPr>
          <w:p w:rsidR="005B2E5B" w:rsidRPr="005B2E5B" w:rsidRDefault="005B2E5B" w:rsidP="0024269D">
            <w:pPr>
              <w:spacing w:line="360" w:lineRule="auto"/>
              <w:jc w:val="both"/>
              <w:rPr>
                <w:rFonts w:ascii="Times New Roman" w:hAnsi="Times New Roman" w:cs="Times New Roman"/>
                <w:b/>
                <w:szCs w:val="24"/>
              </w:rPr>
            </w:pPr>
            <w:r w:rsidRPr="005B2E5B">
              <w:rPr>
                <w:rFonts w:ascii="Times New Roman" w:hAnsi="Times New Roman" w:cs="Times New Roman"/>
                <w:b/>
                <w:szCs w:val="24"/>
              </w:rPr>
              <w:t>5</w:t>
            </w:r>
          </w:p>
        </w:tc>
        <w:tc>
          <w:tcPr>
            <w:tcW w:w="2394" w:type="dxa"/>
          </w:tcPr>
          <w:p w:rsidR="005B2E5B" w:rsidRPr="005B2E5B" w:rsidRDefault="005B2E5B" w:rsidP="0024269D">
            <w:pPr>
              <w:spacing w:line="360" w:lineRule="auto"/>
              <w:jc w:val="both"/>
              <w:rPr>
                <w:rFonts w:ascii="Times New Roman" w:hAnsi="Times New Roman" w:cs="Times New Roman"/>
                <w:b/>
                <w:szCs w:val="24"/>
              </w:rPr>
            </w:pPr>
            <w:r w:rsidRPr="005B2E5B">
              <w:rPr>
                <w:rFonts w:ascii="Times New Roman" w:hAnsi="Times New Roman" w:cs="Times New Roman"/>
                <w:b/>
                <w:szCs w:val="24"/>
              </w:rPr>
              <w:t>0.771</w:t>
            </w:r>
          </w:p>
        </w:tc>
        <w:tc>
          <w:tcPr>
            <w:tcW w:w="2394" w:type="dxa"/>
          </w:tcPr>
          <w:p w:rsidR="005B2E5B" w:rsidRPr="005B2E5B" w:rsidRDefault="005B2E5B" w:rsidP="0024269D">
            <w:pPr>
              <w:spacing w:line="360" w:lineRule="auto"/>
              <w:jc w:val="both"/>
              <w:rPr>
                <w:rFonts w:ascii="Times New Roman" w:hAnsi="Times New Roman" w:cs="Times New Roman"/>
                <w:b/>
                <w:szCs w:val="24"/>
              </w:rPr>
            </w:pPr>
            <w:r w:rsidRPr="005B2E5B">
              <w:rPr>
                <w:rFonts w:ascii="Times New Roman" w:hAnsi="Times New Roman" w:cs="Times New Roman"/>
                <w:b/>
                <w:szCs w:val="24"/>
              </w:rPr>
              <w:t>Adequate</w:t>
            </w:r>
          </w:p>
        </w:tc>
      </w:tr>
      <w:tr w:rsidR="005B2E5B" w:rsidTr="005B2E5B">
        <w:tc>
          <w:tcPr>
            <w:tcW w:w="2394" w:type="dxa"/>
          </w:tcPr>
          <w:p w:rsidR="005B2E5B" w:rsidRPr="005B2E5B" w:rsidRDefault="005B2E5B" w:rsidP="0024269D">
            <w:pPr>
              <w:spacing w:line="360" w:lineRule="auto"/>
              <w:jc w:val="both"/>
              <w:rPr>
                <w:rFonts w:ascii="Times New Roman" w:hAnsi="Times New Roman" w:cs="Times New Roman"/>
                <w:b/>
                <w:szCs w:val="24"/>
              </w:rPr>
            </w:pPr>
            <w:r w:rsidRPr="005B2E5B">
              <w:rPr>
                <w:rFonts w:ascii="Times New Roman" w:hAnsi="Times New Roman" w:cs="Times New Roman"/>
                <w:b/>
                <w:szCs w:val="24"/>
              </w:rPr>
              <w:t>Purchase Intention</w:t>
            </w:r>
          </w:p>
        </w:tc>
        <w:tc>
          <w:tcPr>
            <w:tcW w:w="2394" w:type="dxa"/>
          </w:tcPr>
          <w:p w:rsidR="005B2E5B" w:rsidRPr="005B2E5B" w:rsidRDefault="005B2E5B" w:rsidP="0024269D">
            <w:pPr>
              <w:spacing w:line="360" w:lineRule="auto"/>
              <w:jc w:val="both"/>
              <w:rPr>
                <w:rFonts w:ascii="Times New Roman" w:hAnsi="Times New Roman" w:cs="Times New Roman"/>
                <w:b/>
                <w:szCs w:val="24"/>
              </w:rPr>
            </w:pPr>
            <w:r w:rsidRPr="005B2E5B">
              <w:rPr>
                <w:rFonts w:ascii="Times New Roman" w:hAnsi="Times New Roman" w:cs="Times New Roman"/>
                <w:b/>
                <w:szCs w:val="24"/>
              </w:rPr>
              <w:t>4</w:t>
            </w:r>
          </w:p>
        </w:tc>
        <w:tc>
          <w:tcPr>
            <w:tcW w:w="2394" w:type="dxa"/>
          </w:tcPr>
          <w:p w:rsidR="005B2E5B" w:rsidRPr="005B2E5B" w:rsidRDefault="005B2E5B" w:rsidP="0024269D">
            <w:pPr>
              <w:spacing w:line="360" w:lineRule="auto"/>
              <w:jc w:val="both"/>
              <w:rPr>
                <w:rFonts w:ascii="Times New Roman" w:hAnsi="Times New Roman" w:cs="Times New Roman"/>
                <w:b/>
                <w:szCs w:val="24"/>
              </w:rPr>
            </w:pPr>
            <w:r w:rsidRPr="005B2E5B">
              <w:rPr>
                <w:rFonts w:ascii="Times New Roman" w:hAnsi="Times New Roman" w:cs="Times New Roman"/>
                <w:b/>
                <w:szCs w:val="24"/>
              </w:rPr>
              <w:t>0.901</w:t>
            </w:r>
          </w:p>
        </w:tc>
        <w:tc>
          <w:tcPr>
            <w:tcW w:w="2394" w:type="dxa"/>
          </w:tcPr>
          <w:p w:rsidR="005B2E5B" w:rsidRPr="005B2E5B" w:rsidRDefault="005B2E5B" w:rsidP="0024269D">
            <w:pPr>
              <w:spacing w:line="360" w:lineRule="auto"/>
              <w:jc w:val="both"/>
              <w:rPr>
                <w:rFonts w:ascii="Times New Roman" w:hAnsi="Times New Roman" w:cs="Times New Roman"/>
                <w:b/>
                <w:szCs w:val="24"/>
              </w:rPr>
            </w:pPr>
            <w:r w:rsidRPr="005B2E5B">
              <w:rPr>
                <w:rFonts w:ascii="Times New Roman" w:hAnsi="Times New Roman" w:cs="Times New Roman"/>
                <w:b/>
                <w:szCs w:val="24"/>
              </w:rPr>
              <w:t>Excellent</w:t>
            </w:r>
          </w:p>
        </w:tc>
      </w:tr>
      <w:tr w:rsidR="005B2E5B" w:rsidTr="005B2E5B">
        <w:tc>
          <w:tcPr>
            <w:tcW w:w="2394" w:type="dxa"/>
          </w:tcPr>
          <w:p w:rsidR="005B2E5B" w:rsidRPr="005B2E5B" w:rsidRDefault="005B2E5B" w:rsidP="0024269D">
            <w:pPr>
              <w:spacing w:line="360" w:lineRule="auto"/>
              <w:jc w:val="both"/>
              <w:rPr>
                <w:rFonts w:ascii="Times New Roman" w:hAnsi="Times New Roman" w:cs="Times New Roman"/>
                <w:b/>
                <w:szCs w:val="24"/>
              </w:rPr>
            </w:pPr>
            <w:r w:rsidRPr="005B2E5B">
              <w:rPr>
                <w:rFonts w:ascii="Times New Roman" w:hAnsi="Times New Roman" w:cs="Times New Roman"/>
                <w:b/>
                <w:szCs w:val="24"/>
              </w:rPr>
              <w:t>Actual Behavior</w:t>
            </w:r>
          </w:p>
        </w:tc>
        <w:tc>
          <w:tcPr>
            <w:tcW w:w="2394" w:type="dxa"/>
          </w:tcPr>
          <w:p w:rsidR="005B2E5B" w:rsidRPr="005B2E5B" w:rsidRDefault="005B2E5B" w:rsidP="0024269D">
            <w:pPr>
              <w:spacing w:line="360" w:lineRule="auto"/>
              <w:jc w:val="both"/>
              <w:rPr>
                <w:rFonts w:ascii="Times New Roman" w:hAnsi="Times New Roman" w:cs="Times New Roman"/>
                <w:b/>
                <w:szCs w:val="24"/>
              </w:rPr>
            </w:pPr>
            <w:r w:rsidRPr="005B2E5B">
              <w:rPr>
                <w:rFonts w:ascii="Times New Roman" w:hAnsi="Times New Roman" w:cs="Times New Roman"/>
                <w:b/>
                <w:szCs w:val="24"/>
              </w:rPr>
              <w:t>5</w:t>
            </w:r>
          </w:p>
        </w:tc>
        <w:tc>
          <w:tcPr>
            <w:tcW w:w="2394" w:type="dxa"/>
          </w:tcPr>
          <w:p w:rsidR="005B2E5B" w:rsidRPr="005B2E5B" w:rsidRDefault="005B2E5B" w:rsidP="0024269D">
            <w:pPr>
              <w:spacing w:line="360" w:lineRule="auto"/>
              <w:jc w:val="both"/>
              <w:rPr>
                <w:rFonts w:ascii="Times New Roman" w:hAnsi="Times New Roman" w:cs="Times New Roman"/>
                <w:b/>
                <w:szCs w:val="24"/>
              </w:rPr>
            </w:pPr>
            <w:r w:rsidRPr="005B2E5B">
              <w:rPr>
                <w:rFonts w:ascii="Times New Roman" w:hAnsi="Times New Roman" w:cs="Times New Roman"/>
                <w:b/>
                <w:szCs w:val="24"/>
              </w:rPr>
              <w:t>0.931</w:t>
            </w:r>
          </w:p>
        </w:tc>
        <w:tc>
          <w:tcPr>
            <w:tcW w:w="2394" w:type="dxa"/>
          </w:tcPr>
          <w:p w:rsidR="005B2E5B" w:rsidRPr="005B2E5B" w:rsidRDefault="005B2E5B" w:rsidP="0024269D">
            <w:pPr>
              <w:spacing w:line="360" w:lineRule="auto"/>
              <w:jc w:val="both"/>
              <w:rPr>
                <w:rFonts w:ascii="Times New Roman" w:hAnsi="Times New Roman" w:cs="Times New Roman"/>
                <w:b/>
                <w:szCs w:val="24"/>
              </w:rPr>
            </w:pPr>
            <w:r w:rsidRPr="005B2E5B">
              <w:rPr>
                <w:rFonts w:ascii="Times New Roman" w:hAnsi="Times New Roman" w:cs="Times New Roman"/>
                <w:b/>
                <w:szCs w:val="24"/>
              </w:rPr>
              <w:t>Excellent</w:t>
            </w:r>
          </w:p>
        </w:tc>
      </w:tr>
    </w:tbl>
    <w:p w:rsidR="00721F01" w:rsidRPr="00721F01" w:rsidRDefault="00721F01" w:rsidP="0024269D">
      <w:pPr>
        <w:spacing w:after="0" w:line="360" w:lineRule="auto"/>
        <w:jc w:val="both"/>
        <w:rPr>
          <w:rFonts w:ascii="Times New Roman" w:hAnsi="Times New Roman" w:cs="Times New Roman"/>
          <w:b/>
          <w:sz w:val="24"/>
          <w:szCs w:val="24"/>
        </w:rPr>
      </w:pPr>
    </w:p>
    <w:p w:rsidR="00BD3E65" w:rsidRDefault="00361321" w:rsidP="00242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E50770" w:rsidRDefault="00422255" w:rsidP="0024269D">
      <w:pPr>
        <w:spacing w:after="0" w:line="360" w:lineRule="auto"/>
        <w:jc w:val="both"/>
        <w:rPr>
          <w:rFonts w:ascii="Times New Roman" w:hAnsi="Times New Roman" w:cs="Times New Roman"/>
          <w:sz w:val="24"/>
          <w:szCs w:val="24"/>
        </w:rPr>
      </w:pPr>
      <w:r w:rsidRPr="00422255">
        <w:rPr>
          <w:rFonts w:ascii="Times New Roman" w:hAnsi="Times New Roman" w:cs="Times New Roman"/>
          <w:sz w:val="24"/>
          <w:szCs w:val="24"/>
        </w:rPr>
        <w:t>The reliability test findings for the current study are shown. According to Cronbach's alpha values that are higher than both the 0.6 and 0.7 standards, the table demonstrates that all variables exhibit internal consistency. This demonstrates that all variables accurately and consistently measure the same occurrence, satisfying the strict acceptable</w:t>
      </w:r>
      <w:r w:rsidR="00B650A3">
        <w:rPr>
          <w:rFonts w:ascii="Times New Roman" w:hAnsi="Times New Roman" w:cs="Times New Roman"/>
          <w:sz w:val="24"/>
          <w:szCs w:val="24"/>
        </w:rPr>
        <w:t xml:space="preserve"> index of 0.7. The range of 0.771 to 0.931</w:t>
      </w:r>
      <w:r w:rsidRPr="00422255">
        <w:rPr>
          <w:rFonts w:ascii="Times New Roman" w:hAnsi="Times New Roman" w:cs="Times New Roman"/>
          <w:sz w:val="24"/>
          <w:szCs w:val="24"/>
        </w:rPr>
        <w:t xml:space="preserve"> on the Cronbach's</w:t>
      </w:r>
      <w:r w:rsidR="00B650A3">
        <w:rPr>
          <w:rFonts w:ascii="Times New Roman" w:hAnsi="Times New Roman" w:cs="Times New Roman"/>
          <w:sz w:val="24"/>
          <w:szCs w:val="24"/>
        </w:rPr>
        <w:t xml:space="preserve"> alpha scale indicates </w:t>
      </w:r>
      <w:r w:rsidR="00E50770">
        <w:rPr>
          <w:rFonts w:ascii="Times New Roman" w:hAnsi="Times New Roman" w:cs="Times New Roman"/>
          <w:sz w:val="24"/>
          <w:szCs w:val="24"/>
        </w:rPr>
        <w:t xml:space="preserve">adequate </w:t>
      </w:r>
      <w:r w:rsidR="00B650A3">
        <w:rPr>
          <w:rFonts w:ascii="Times New Roman" w:hAnsi="Times New Roman" w:cs="Times New Roman"/>
          <w:sz w:val="24"/>
          <w:szCs w:val="24"/>
        </w:rPr>
        <w:t>to excellent</w:t>
      </w:r>
      <w:r w:rsidRPr="00422255">
        <w:rPr>
          <w:rFonts w:ascii="Times New Roman" w:hAnsi="Times New Roman" w:cs="Times New Roman"/>
          <w:sz w:val="24"/>
          <w:szCs w:val="24"/>
        </w:rPr>
        <w:t xml:space="preserve"> dependability. </w:t>
      </w:r>
    </w:p>
    <w:p w:rsidR="00E50770" w:rsidRPr="00E50770" w:rsidRDefault="00E50770" w:rsidP="0024269D">
      <w:pPr>
        <w:spacing w:line="360" w:lineRule="auto"/>
        <w:ind w:firstLine="360"/>
        <w:jc w:val="both"/>
        <w:rPr>
          <w:rFonts w:ascii="Times New Roman" w:hAnsi="Times New Roman" w:cs="Times New Roman"/>
          <w:sz w:val="24"/>
        </w:rPr>
      </w:pPr>
      <w:r w:rsidRPr="00E50770">
        <w:rPr>
          <w:rFonts w:ascii="Times New Roman" w:hAnsi="Times New Roman" w:cs="Times New Roman"/>
          <w:sz w:val="24"/>
        </w:rPr>
        <w:t>The interpretation of Cronbach's alpha values is based on the level of reliability, which is determined by the following criteria:</w:t>
      </w:r>
    </w:p>
    <w:p w:rsidR="00E50770" w:rsidRPr="00E50770" w:rsidRDefault="00E50770" w:rsidP="0024269D">
      <w:pPr>
        <w:pStyle w:val="ListParagraph"/>
        <w:numPr>
          <w:ilvl w:val="0"/>
          <w:numId w:val="10"/>
        </w:numPr>
        <w:spacing w:line="360" w:lineRule="auto"/>
        <w:jc w:val="both"/>
        <w:rPr>
          <w:rFonts w:ascii="Times New Roman" w:hAnsi="Times New Roman" w:cs="Times New Roman"/>
          <w:sz w:val="24"/>
        </w:rPr>
      </w:pPr>
      <w:r w:rsidRPr="00E50770">
        <w:rPr>
          <w:rFonts w:ascii="Times New Roman" w:hAnsi="Times New Roman" w:cs="Times New Roman"/>
          <w:sz w:val="24"/>
        </w:rPr>
        <w:t>Excellent: 0.90 ≤ α ≤ 1.00</w:t>
      </w:r>
    </w:p>
    <w:p w:rsidR="00E50770" w:rsidRPr="00E50770" w:rsidRDefault="00E50770" w:rsidP="0024269D">
      <w:pPr>
        <w:pStyle w:val="ListParagraph"/>
        <w:numPr>
          <w:ilvl w:val="0"/>
          <w:numId w:val="10"/>
        </w:numPr>
        <w:spacing w:line="360" w:lineRule="auto"/>
        <w:jc w:val="both"/>
        <w:rPr>
          <w:rFonts w:ascii="Times New Roman" w:hAnsi="Times New Roman" w:cs="Times New Roman"/>
          <w:sz w:val="24"/>
        </w:rPr>
      </w:pPr>
      <w:r w:rsidRPr="00E50770">
        <w:rPr>
          <w:rFonts w:ascii="Times New Roman" w:hAnsi="Times New Roman" w:cs="Times New Roman"/>
          <w:sz w:val="24"/>
        </w:rPr>
        <w:t>Very Good: 0.80 ≤ α &lt; 0.90</w:t>
      </w:r>
    </w:p>
    <w:p w:rsidR="00E50770" w:rsidRPr="00E50770" w:rsidRDefault="00E50770" w:rsidP="0024269D">
      <w:pPr>
        <w:pStyle w:val="ListParagraph"/>
        <w:numPr>
          <w:ilvl w:val="0"/>
          <w:numId w:val="10"/>
        </w:numPr>
        <w:spacing w:line="360" w:lineRule="auto"/>
        <w:jc w:val="both"/>
        <w:rPr>
          <w:rFonts w:ascii="Times New Roman" w:hAnsi="Times New Roman" w:cs="Times New Roman"/>
          <w:sz w:val="24"/>
        </w:rPr>
      </w:pPr>
      <w:r w:rsidRPr="00E50770">
        <w:rPr>
          <w:rFonts w:ascii="Times New Roman" w:hAnsi="Times New Roman" w:cs="Times New Roman"/>
          <w:sz w:val="24"/>
        </w:rPr>
        <w:t>Adequate: 0.70 ≤ α &lt; 0.80</w:t>
      </w:r>
    </w:p>
    <w:p w:rsidR="00E50770" w:rsidRPr="00175341" w:rsidRDefault="00E50770" w:rsidP="0024269D">
      <w:pPr>
        <w:pStyle w:val="ListParagraph"/>
        <w:numPr>
          <w:ilvl w:val="0"/>
          <w:numId w:val="10"/>
        </w:numPr>
        <w:spacing w:line="360" w:lineRule="auto"/>
        <w:jc w:val="both"/>
        <w:rPr>
          <w:rFonts w:ascii="Times New Roman" w:hAnsi="Times New Roman" w:cs="Times New Roman"/>
          <w:sz w:val="24"/>
        </w:rPr>
      </w:pPr>
      <w:r w:rsidRPr="00E50770">
        <w:rPr>
          <w:rFonts w:ascii="Times New Roman" w:hAnsi="Times New Roman" w:cs="Times New Roman"/>
          <w:sz w:val="24"/>
        </w:rPr>
        <w:lastRenderedPageBreak/>
        <w:t>Poor: α &lt; 0.70</w:t>
      </w:r>
    </w:p>
    <w:p w:rsidR="00BD3E65" w:rsidRDefault="00422255" w:rsidP="0024269D">
      <w:pPr>
        <w:spacing w:after="0" w:line="360" w:lineRule="auto"/>
        <w:ind w:firstLine="720"/>
        <w:jc w:val="both"/>
        <w:rPr>
          <w:rFonts w:ascii="Times New Roman" w:hAnsi="Times New Roman" w:cs="Times New Roman"/>
          <w:sz w:val="24"/>
          <w:szCs w:val="24"/>
        </w:rPr>
      </w:pPr>
      <w:r w:rsidRPr="00422255">
        <w:rPr>
          <w:rFonts w:ascii="Times New Roman" w:hAnsi="Times New Roman" w:cs="Times New Roman"/>
          <w:sz w:val="24"/>
          <w:szCs w:val="24"/>
        </w:rPr>
        <w:t>The reliability analysis results for eight different scales, each of which has a different number of items, are shown in the table.</w:t>
      </w:r>
    </w:p>
    <w:p w:rsidR="00172585" w:rsidRDefault="00172585" w:rsidP="0024269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According to the results, the scales for purchase intentions and actual behavior</w:t>
      </w:r>
      <w:r w:rsidR="00DE3D80">
        <w:rPr>
          <w:rFonts w:ascii="Times New Roman" w:hAnsi="Times New Roman" w:cs="Times New Roman"/>
          <w:sz w:val="24"/>
          <w:szCs w:val="24"/>
        </w:rPr>
        <w:t xml:space="preserve"> show excellent reliability, with Cronbach</w:t>
      </w:r>
      <w:r w:rsidR="002C714F">
        <w:rPr>
          <w:rFonts w:ascii="Times New Roman" w:hAnsi="Times New Roman" w:cs="Times New Roman"/>
          <w:sz w:val="24"/>
          <w:szCs w:val="24"/>
        </w:rPr>
        <w:t>’</w:t>
      </w:r>
      <w:r w:rsidR="00DE3D80">
        <w:rPr>
          <w:rFonts w:ascii="Times New Roman" w:hAnsi="Times New Roman" w:cs="Times New Roman"/>
          <w:sz w:val="24"/>
          <w:szCs w:val="24"/>
        </w:rPr>
        <w:t>s value as 0.</w:t>
      </w:r>
      <w:r w:rsidR="002C714F">
        <w:rPr>
          <w:rFonts w:ascii="Times New Roman" w:hAnsi="Times New Roman" w:cs="Times New Roman"/>
          <w:sz w:val="24"/>
          <w:szCs w:val="24"/>
        </w:rPr>
        <w:t>901 and 0.931.</w:t>
      </w:r>
    </w:p>
    <w:p w:rsidR="002C714F" w:rsidRDefault="00C50A96" w:rsidP="00242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002C714F">
        <w:rPr>
          <w:rFonts w:ascii="Times New Roman" w:hAnsi="Times New Roman" w:cs="Times New Roman"/>
          <w:sz w:val="24"/>
          <w:szCs w:val="24"/>
        </w:rPr>
        <w:t>he scales for brand reputation</w:t>
      </w:r>
      <w:r>
        <w:rPr>
          <w:rFonts w:ascii="Times New Roman" w:hAnsi="Times New Roman" w:cs="Times New Roman"/>
          <w:sz w:val="24"/>
          <w:szCs w:val="24"/>
        </w:rPr>
        <w:t>,</w:t>
      </w:r>
      <w:r w:rsidR="002C714F">
        <w:rPr>
          <w:rFonts w:ascii="Times New Roman" w:hAnsi="Times New Roman" w:cs="Times New Roman"/>
          <w:sz w:val="24"/>
          <w:szCs w:val="24"/>
        </w:rPr>
        <w:t xml:space="preserve"> and brand image show adequate reliability</w:t>
      </w:r>
      <w:r>
        <w:rPr>
          <w:rFonts w:ascii="Times New Roman" w:hAnsi="Times New Roman" w:cs="Times New Roman"/>
          <w:sz w:val="24"/>
          <w:szCs w:val="24"/>
        </w:rPr>
        <w:t>,</w:t>
      </w:r>
      <w:r w:rsidR="002C714F">
        <w:rPr>
          <w:rFonts w:ascii="Times New Roman" w:hAnsi="Times New Roman" w:cs="Times New Roman"/>
          <w:sz w:val="24"/>
          <w:szCs w:val="24"/>
        </w:rPr>
        <w:t xml:space="preserve"> with Cronbachs value as 0.789 and 0.771, respectively.</w:t>
      </w:r>
    </w:p>
    <w:p w:rsidR="000517E5" w:rsidRDefault="002C714F" w:rsidP="000517E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Similarly, the scales for discount framing show very good reliability, with</w:t>
      </w:r>
      <w:r w:rsidR="000517E5">
        <w:rPr>
          <w:rFonts w:ascii="Times New Roman" w:hAnsi="Times New Roman" w:cs="Times New Roman"/>
          <w:sz w:val="24"/>
          <w:szCs w:val="24"/>
        </w:rPr>
        <w:t xml:space="preserve"> Cronbach</w:t>
      </w:r>
      <w:r>
        <w:rPr>
          <w:rFonts w:ascii="Times New Roman" w:hAnsi="Times New Roman" w:cs="Times New Roman"/>
          <w:sz w:val="24"/>
          <w:szCs w:val="24"/>
        </w:rPr>
        <w:t>s value 0.851.</w:t>
      </w:r>
    </w:p>
    <w:p w:rsidR="006A4AE1" w:rsidRDefault="006A4AE1" w:rsidP="000517E5">
      <w:pPr>
        <w:spacing w:after="0" w:line="360" w:lineRule="auto"/>
        <w:ind w:firstLine="720"/>
        <w:jc w:val="both"/>
        <w:rPr>
          <w:rFonts w:ascii="Times New Roman" w:hAnsi="Times New Roman" w:cs="Times New Roman"/>
          <w:sz w:val="24"/>
          <w:szCs w:val="24"/>
        </w:rPr>
      </w:pPr>
    </w:p>
    <w:p w:rsidR="00B61256" w:rsidRPr="00B61256" w:rsidRDefault="000517E5" w:rsidP="0024269D">
      <w:pPr>
        <w:spacing w:after="0" w:line="360" w:lineRule="auto"/>
        <w:jc w:val="both"/>
        <w:rPr>
          <w:rFonts w:ascii="Times New Roman" w:hAnsi="Times New Roman" w:cs="Times New Roman"/>
          <w:b/>
          <w:sz w:val="28"/>
          <w:szCs w:val="24"/>
        </w:rPr>
      </w:pPr>
      <w:r w:rsidRPr="000517E5">
        <w:rPr>
          <w:rFonts w:ascii="Times New Roman" w:hAnsi="Times New Roman" w:cs="Times New Roman"/>
          <w:b/>
          <w:sz w:val="28"/>
          <w:szCs w:val="24"/>
        </w:rPr>
        <w:t>4.5</w:t>
      </w:r>
      <w:r w:rsidRPr="000517E5">
        <w:rPr>
          <w:rFonts w:ascii="Times New Roman" w:hAnsi="Times New Roman" w:cs="Times New Roman"/>
          <w:sz w:val="28"/>
          <w:szCs w:val="24"/>
        </w:rPr>
        <w:t xml:space="preserve"> </w:t>
      </w:r>
      <w:r w:rsidR="00B61256" w:rsidRPr="00B61256">
        <w:rPr>
          <w:rFonts w:ascii="Times New Roman" w:hAnsi="Times New Roman" w:cs="Times New Roman"/>
          <w:b/>
          <w:sz w:val="28"/>
          <w:szCs w:val="24"/>
        </w:rPr>
        <w:t>Correlation</w:t>
      </w:r>
      <w:r w:rsidR="00C403E1" w:rsidRPr="00B61256">
        <w:rPr>
          <w:rFonts w:ascii="Times New Roman" w:hAnsi="Times New Roman" w:cs="Times New Roman"/>
          <w:b/>
          <w:sz w:val="28"/>
          <w:szCs w:val="24"/>
        </w:rPr>
        <w:t xml:space="preserve"> Matrix</w:t>
      </w:r>
    </w:p>
    <w:p w:rsidR="000517E5" w:rsidRPr="00FE7EA1" w:rsidRDefault="00B61256" w:rsidP="00FE7EA1">
      <w:pPr>
        <w:spacing w:line="360" w:lineRule="auto"/>
        <w:ind w:firstLine="720"/>
        <w:jc w:val="both"/>
        <w:rPr>
          <w:rFonts w:ascii="Times New Roman" w:hAnsi="Times New Roman" w:cs="Times New Roman"/>
          <w:sz w:val="24"/>
        </w:rPr>
      </w:pPr>
      <w:r w:rsidRPr="00B61256">
        <w:rPr>
          <w:rFonts w:ascii="Times New Roman" w:hAnsi="Times New Roman" w:cs="Times New Roman"/>
          <w:sz w:val="24"/>
        </w:rPr>
        <w:t>The range of correlation coefficients is -1 to 1, with -1 denoting a perfect negative correlation, 0 denoting no association, and 1 denoting a perfect positive correlation. Each correlation coefficient's statistical significance is shown by its P-value, where ** denotes a significant correlation at the 0.01 level (two-tailed) and * denotes a significant correlation</w:t>
      </w:r>
      <w:r w:rsidR="00FE7EA1">
        <w:rPr>
          <w:rFonts w:ascii="Times New Roman" w:hAnsi="Times New Roman" w:cs="Times New Roman"/>
          <w:sz w:val="24"/>
        </w:rPr>
        <w:t xml:space="preserve"> at the 0.05 level (two-tailed)</w:t>
      </w:r>
    </w:p>
    <w:p w:rsidR="0035287F" w:rsidRPr="0035287F" w:rsidRDefault="00B61256" w:rsidP="000517E5">
      <w:pPr>
        <w:spacing w:line="360" w:lineRule="auto"/>
        <w:jc w:val="center"/>
        <w:rPr>
          <w:rFonts w:ascii="Times New Roman" w:hAnsi="Times New Roman" w:cs="Times New Roman"/>
          <w:sz w:val="24"/>
        </w:rPr>
      </w:pPr>
      <w:r w:rsidRPr="00B61256">
        <w:rPr>
          <w:rFonts w:ascii="Times New Roman" w:hAnsi="Times New Roman" w:cs="Times New Roman"/>
          <w:b/>
          <w:sz w:val="28"/>
          <w:szCs w:val="24"/>
        </w:rPr>
        <w:t xml:space="preserve">Table </w:t>
      </w:r>
      <w:r w:rsidR="000517E5">
        <w:rPr>
          <w:rFonts w:ascii="Times New Roman" w:hAnsi="Times New Roman" w:cs="Times New Roman"/>
          <w:b/>
          <w:sz w:val="28"/>
          <w:szCs w:val="24"/>
        </w:rPr>
        <w:t>4.5.1</w:t>
      </w:r>
    </w:p>
    <w:tbl>
      <w:tblPr>
        <w:tblW w:w="77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0"/>
        <w:gridCol w:w="2670"/>
        <w:gridCol w:w="1009"/>
        <w:gridCol w:w="1009"/>
        <w:gridCol w:w="1009"/>
        <w:gridCol w:w="1009"/>
        <w:gridCol w:w="1009"/>
      </w:tblGrid>
      <w:tr w:rsidR="0035287F" w:rsidRPr="0035287F" w:rsidTr="003911E3">
        <w:trPr>
          <w:cantSplit/>
          <w:jc w:val="center"/>
        </w:trPr>
        <w:tc>
          <w:tcPr>
            <w:tcW w:w="7755" w:type="dxa"/>
            <w:gridSpan w:val="7"/>
            <w:tcBorders>
              <w:top w:val="nil"/>
              <w:left w:val="nil"/>
              <w:bottom w:val="nil"/>
              <w:right w:val="nil"/>
            </w:tcBorders>
            <w:shd w:val="clear" w:color="auto" w:fill="FFFFFF"/>
          </w:tcPr>
          <w:p w:rsidR="0035287F" w:rsidRPr="0035287F" w:rsidRDefault="00175341" w:rsidP="000517E5">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35287F">
              <w:rPr>
                <w:rFonts w:ascii="Times New Roman" w:hAnsi="Times New Roman" w:cs="Times New Roman"/>
                <w:b/>
                <w:bCs/>
                <w:color w:val="000000"/>
                <w:sz w:val="24"/>
                <w:szCs w:val="24"/>
              </w:rPr>
              <w:t>CORRELATIONS</w:t>
            </w:r>
          </w:p>
        </w:tc>
      </w:tr>
      <w:tr w:rsidR="0035287F" w:rsidRPr="0035287F" w:rsidTr="003911E3">
        <w:trPr>
          <w:cantSplit/>
          <w:jc w:val="center"/>
        </w:trPr>
        <w:tc>
          <w:tcPr>
            <w:tcW w:w="2710" w:type="dxa"/>
            <w:gridSpan w:val="2"/>
            <w:tcBorders>
              <w:top w:val="single" w:sz="16" w:space="0" w:color="000000"/>
              <w:left w:val="single" w:sz="16" w:space="0" w:color="000000"/>
              <w:bottom w:val="single" w:sz="16" w:space="0" w:color="000000"/>
              <w:right w:val="nil"/>
            </w:tcBorders>
            <w:shd w:val="clear" w:color="auto" w:fill="FFFFFF"/>
          </w:tcPr>
          <w:p w:rsidR="0035287F" w:rsidRPr="0035287F" w:rsidRDefault="0035287F" w:rsidP="0024269D">
            <w:pPr>
              <w:autoSpaceDE w:val="0"/>
              <w:autoSpaceDN w:val="0"/>
              <w:adjustRightInd w:val="0"/>
              <w:spacing w:after="0" w:line="360" w:lineRule="auto"/>
              <w:jc w:val="both"/>
              <w:rPr>
                <w:rFonts w:ascii="Times New Roman" w:hAnsi="Times New Roman" w:cs="Times New Roman"/>
                <w:b/>
                <w:sz w:val="24"/>
                <w:szCs w:val="24"/>
              </w:rPr>
            </w:pPr>
          </w:p>
        </w:tc>
        <w:tc>
          <w:tcPr>
            <w:tcW w:w="1009" w:type="dxa"/>
            <w:tcBorders>
              <w:top w:val="single" w:sz="16" w:space="0" w:color="000000"/>
              <w:left w:val="single" w:sz="16" w:space="0" w:color="000000"/>
              <w:bottom w:val="single" w:sz="16" w:space="0" w:color="000000"/>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b/>
                <w:color w:val="000000"/>
                <w:sz w:val="24"/>
                <w:szCs w:val="24"/>
              </w:rPr>
            </w:pPr>
            <w:r w:rsidRPr="0035287F">
              <w:rPr>
                <w:rFonts w:ascii="Times New Roman" w:hAnsi="Times New Roman" w:cs="Times New Roman"/>
                <w:b/>
                <w:color w:val="000000"/>
                <w:sz w:val="24"/>
                <w:szCs w:val="24"/>
              </w:rPr>
              <w:t>DF</w:t>
            </w:r>
          </w:p>
        </w:tc>
        <w:tc>
          <w:tcPr>
            <w:tcW w:w="1009" w:type="dxa"/>
            <w:tcBorders>
              <w:top w:val="single" w:sz="16" w:space="0" w:color="000000"/>
              <w:bottom w:val="single" w:sz="16" w:space="0" w:color="000000"/>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b/>
                <w:color w:val="000000"/>
                <w:sz w:val="24"/>
                <w:szCs w:val="24"/>
              </w:rPr>
            </w:pPr>
            <w:r w:rsidRPr="0035287F">
              <w:rPr>
                <w:rFonts w:ascii="Times New Roman" w:hAnsi="Times New Roman" w:cs="Times New Roman"/>
                <w:b/>
                <w:color w:val="000000"/>
                <w:sz w:val="24"/>
                <w:szCs w:val="24"/>
              </w:rPr>
              <w:t>BR</w:t>
            </w:r>
          </w:p>
        </w:tc>
        <w:tc>
          <w:tcPr>
            <w:tcW w:w="1009" w:type="dxa"/>
            <w:tcBorders>
              <w:top w:val="single" w:sz="16" w:space="0" w:color="000000"/>
              <w:bottom w:val="single" w:sz="16" w:space="0" w:color="000000"/>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b/>
                <w:color w:val="000000"/>
                <w:sz w:val="24"/>
                <w:szCs w:val="24"/>
              </w:rPr>
            </w:pPr>
            <w:r w:rsidRPr="0035287F">
              <w:rPr>
                <w:rFonts w:ascii="Times New Roman" w:hAnsi="Times New Roman" w:cs="Times New Roman"/>
                <w:b/>
                <w:color w:val="000000"/>
                <w:sz w:val="24"/>
                <w:szCs w:val="24"/>
              </w:rPr>
              <w:t>BI</w:t>
            </w:r>
          </w:p>
        </w:tc>
        <w:tc>
          <w:tcPr>
            <w:tcW w:w="1009" w:type="dxa"/>
            <w:tcBorders>
              <w:top w:val="single" w:sz="16" w:space="0" w:color="000000"/>
              <w:bottom w:val="single" w:sz="16" w:space="0" w:color="000000"/>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b/>
                <w:color w:val="000000"/>
                <w:sz w:val="24"/>
                <w:szCs w:val="24"/>
              </w:rPr>
            </w:pPr>
            <w:r w:rsidRPr="0035287F">
              <w:rPr>
                <w:rFonts w:ascii="Times New Roman" w:hAnsi="Times New Roman" w:cs="Times New Roman"/>
                <w:b/>
                <w:color w:val="000000"/>
                <w:sz w:val="24"/>
                <w:szCs w:val="24"/>
              </w:rPr>
              <w:t>PI</w:t>
            </w:r>
          </w:p>
        </w:tc>
        <w:tc>
          <w:tcPr>
            <w:tcW w:w="1009" w:type="dxa"/>
            <w:tcBorders>
              <w:top w:val="single" w:sz="16" w:space="0" w:color="000000"/>
              <w:bottom w:val="single" w:sz="16" w:space="0" w:color="000000"/>
              <w:right w:val="single" w:sz="16" w:space="0" w:color="000000"/>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b/>
                <w:color w:val="000000"/>
                <w:sz w:val="24"/>
                <w:szCs w:val="24"/>
              </w:rPr>
            </w:pPr>
            <w:r w:rsidRPr="0035287F">
              <w:rPr>
                <w:rFonts w:ascii="Times New Roman" w:hAnsi="Times New Roman" w:cs="Times New Roman"/>
                <w:b/>
                <w:color w:val="000000"/>
                <w:sz w:val="24"/>
                <w:szCs w:val="24"/>
              </w:rPr>
              <w:t>AB</w:t>
            </w:r>
          </w:p>
        </w:tc>
      </w:tr>
      <w:tr w:rsidR="0035287F" w:rsidRPr="0035287F" w:rsidTr="003911E3">
        <w:trPr>
          <w:cantSplit/>
          <w:jc w:val="center"/>
        </w:trPr>
        <w:tc>
          <w:tcPr>
            <w:tcW w:w="40" w:type="dxa"/>
            <w:vMerge w:val="restart"/>
            <w:tcBorders>
              <w:top w:val="single" w:sz="16" w:space="0" w:color="000000"/>
              <w:left w:val="single" w:sz="16" w:space="0" w:color="000000"/>
              <w:bottom w:val="nil"/>
              <w:right w:val="nil"/>
            </w:tcBorders>
            <w:shd w:val="clear" w:color="auto" w:fill="FFFFFF"/>
            <w:vAlign w:val="center"/>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2670" w:type="dxa"/>
            <w:tcBorders>
              <w:top w:val="single" w:sz="16" w:space="0" w:color="000000"/>
              <w:left w:val="nil"/>
              <w:bottom w:val="nil"/>
              <w:right w:val="single" w:sz="16" w:space="0" w:color="000000"/>
            </w:tcBorders>
            <w:shd w:val="clear" w:color="auto" w:fill="FFFFFF"/>
            <w:vAlign w:val="center"/>
          </w:tcPr>
          <w:p w:rsidR="0035287F" w:rsidRPr="0035287F" w:rsidRDefault="003911E3"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D31145">
              <w:rPr>
                <w:rFonts w:ascii="Times New Roman" w:hAnsi="Times New Roman" w:cs="Times New Roman"/>
                <w:color w:val="000000"/>
                <w:sz w:val="24"/>
                <w:szCs w:val="24"/>
              </w:rPr>
              <w:t>Discount Framing</w:t>
            </w:r>
          </w:p>
        </w:tc>
        <w:tc>
          <w:tcPr>
            <w:tcW w:w="1009" w:type="dxa"/>
            <w:tcBorders>
              <w:top w:val="single" w:sz="16" w:space="0" w:color="000000"/>
              <w:left w:val="single" w:sz="16" w:space="0" w:color="000000"/>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35287F">
              <w:rPr>
                <w:rFonts w:ascii="Times New Roman" w:hAnsi="Times New Roman" w:cs="Times New Roman"/>
                <w:color w:val="000000"/>
                <w:sz w:val="24"/>
                <w:szCs w:val="24"/>
              </w:rPr>
              <w:t>1</w:t>
            </w:r>
          </w:p>
        </w:tc>
        <w:tc>
          <w:tcPr>
            <w:tcW w:w="1009" w:type="dxa"/>
            <w:tcBorders>
              <w:top w:val="single" w:sz="16" w:space="0" w:color="000000"/>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single" w:sz="16" w:space="0" w:color="000000"/>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single" w:sz="16" w:space="0" w:color="000000"/>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single" w:sz="16" w:space="0" w:color="000000"/>
              <w:bottom w:val="nil"/>
              <w:right w:val="single" w:sz="16" w:space="0" w:color="000000"/>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r>
      <w:tr w:rsidR="0035287F" w:rsidRPr="0035287F" w:rsidTr="003911E3">
        <w:trPr>
          <w:cantSplit/>
          <w:jc w:val="center"/>
        </w:trPr>
        <w:tc>
          <w:tcPr>
            <w:tcW w:w="40" w:type="dxa"/>
            <w:vMerge/>
            <w:tcBorders>
              <w:top w:val="single" w:sz="16" w:space="0" w:color="000000"/>
              <w:left w:val="single" w:sz="16" w:space="0" w:color="000000"/>
              <w:bottom w:val="nil"/>
              <w:right w:val="nil"/>
            </w:tcBorders>
            <w:shd w:val="clear" w:color="auto" w:fill="FFFFFF"/>
            <w:vAlign w:val="center"/>
          </w:tcPr>
          <w:p w:rsidR="0035287F" w:rsidRPr="0035287F" w:rsidRDefault="0035287F" w:rsidP="0024269D">
            <w:pPr>
              <w:autoSpaceDE w:val="0"/>
              <w:autoSpaceDN w:val="0"/>
              <w:adjustRightInd w:val="0"/>
              <w:spacing w:after="0" w:line="360" w:lineRule="auto"/>
              <w:jc w:val="both"/>
              <w:rPr>
                <w:rFonts w:ascii="Times New Roman" w:hAnsi="Times New Roman" w:cs="Times New Roman"/>
                <w:color w:val="000000"/>
                <w:sz w:val="24"/>
                <w:szCs w:val="24"/>
              </w:rPr>
            </w:pPr>
          </w:p>
        </w:tc>
        <w:tc>
          <w:tcPr>
            <w:tcW w:w="2670" w:type="dxa"/>
            <w:tcBorders>
              <w:top w:val="nil"/>
              <w:left w:val="nil"/>
              <w:bottom w:val="nil"/>
              <w:right w:val="single" w:sz="16" w:space="0" w:color="000000"/>
            </w:tcBorders>
            <w:shd w:val="clear" w:color="auto" w:fill="FFFFFF"/>
            <w:vAlign w:val="center"/>
          </w:tcPr>
          <w:p w:rsidR="0035287F" w:rsidRPr="0035287F" w:rsidRDefault="0035287F" w:rsidP="0024269D">
            <w:pPr>
              <w:autoSpaceDE w:val="0"/>
              <w:autoSpaceDN w:val="0"/>
              <w:adjustRightInd w:val="0"/>
              <w:spacing w:after="0" w:line="360" w:lineRule="auto"/>
              <w:ind w:right="60"/>
              <w:jc w:val="both"/>
              <w:rPr>
                <w:rFonts w:ascii="Times New Roman" w:hAnsi="Times New Roman" w:cs="Times New Roman"/>
                <w:color w:val="000000"/>
                <w:sz w:val="24"/>
                <w:szCs w:val="24"/>
              </w:rPr>
            </w:pPr>
          </w:p>
        </w:tc>
        <w:tc>
          <w:tcPr>
            <w:tcW w:w="1009" w:type="dxa"/>
            <w:tcBorders>
              <w:top w:val="nil"/>
              <w:left w:val="single" w:sz="16" w:space="0" w:color="000000"/>
              <w:bottom w:val="nil"/>
            </w:tcBorders>
            <w:shd w:val="clear" w:color="auto" w:fill="FFFFFF"/>
          </w:tcPr>
          <w:p w:rsidR="0035287F" w:rsidRPr="0035287F" w:rsidRDefault="0035287F" w:rsidP="0024269D">
            <w:pPr>
              <w:autoSpaceDE w:val="0"/>
              <w:autoSpaceDN w:val="0"/>
              <w:adjustRightInd w:val="0"/>
              <w:spacing w:after="0" w:line="360" w:lineRule="auto"/>
              <w:jc w:val="both"/>
              <w:rPr>
                <w:rFonts w:ascii="Times New Roman" w:hAnsi="Times New Roman" w:cs="Times New Roman"/>
                <w:sz w:val="24"/>
                <w:szCs w:val="24"/>
              </w:rPr>
            </w:pP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right w:val="single" w:sz="16" w:space="0" w:color="000000"/>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r>
      <w:tr w:rsidR="0035287F" w:rsidRPr="0035287F" w:rsidTr="003911E3">
        <w:trPr>
          <w:cantSplit/>
          <w:jc w:val="center"/>
        </w:trPr>
        <w:tc>
          <w:tcPr>
            <w:tcW w:w="40" w:type="dxa"/>
            <w:vMerge/>
            <w:tcBorders>
              <w:top w:val="single" w:sz="16" w:space="0" w:color="000000"/>
              <w:left w:val="single" w:sz="16" w:space="0" w:color="000000"/>
              <w:bottom w:val="nil"/>
              <w:right w:val="nil"/>
            </w:tcBorders>
            <w:shd w:val="clear" w:color="auto" w:fill="FFFFFF"/>
            <w:vAlign w:val="center"/>
          </w:tcPr>
          <w:p w:rsidR="0035287F" w:rsidRPr="0035287F" w:rsidRDefault="0035287F" w:rsidP="0024269D">
            <w:pPr>
              <w:autoSpaceDE w:val="0"/>
              <w:autoSpaceDN w:val="0"/>
              <w:adjustRightInd w:val="0"/>
              <w:spacing w:after="0" w:line="360" w:lineRule="auto"/>
              <w:jc w:val="both"/>
              <w:rPr>
                <w:rFonts w:ascii="Times New Roman" w:hAnsi="Times New Roman" w:cs="Times New Roman"/>
                <w:color w:val="000000"/>
                <w:sz w:val="24"/>
                <w:szCs w:val="24"/>
              </w:rPr>
            </w:pPr>
          </w:p>
        </w:tc>
        <w:tc>
          <w:tcPr>
            <w:tcW w:w="2670" w:type="dxa"/>
            <w:tcBorders>
              <w:top w:val="nil"/>
              <w:left w:val="nil"/>
              <w:bottom w:val="nil"/>
              <w:right w:val="single" w:sz="16" w:space="0" w:color="000000"/>
            </w:tcBorders>
            <w:shd w:val="clear" w:color="auto" w:fill="FFFFFF"/>
            <w:vAlign w:val="center"/>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left w:val="single" w:sz="16" w:space="0" w:color="000000"/>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right w:val="single" w:sz="16" w:space="0" w:color="000000"/>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r>
      <w:tr w:rsidR="0035287F" w:rsidRPr="0035287F" w:rsidTr="003911E3">
        <w:trPr>
          <w:cantSplit/>
          <w:jc w:val="center"/>
        </w:trPr>
        <w:tc>
          <w:tcPr>
            <w:tcW w:w="40" w:type="dxa"/>
            <w:vMerge w:val="restart"/>
            <w:tcBorders>
              <w:top w:val="nil"/>
              <w:left w:val="single" w:sz="16" w:space="0" w:color="000000"/>
              <w:bottom w:val="nil"/>
              <w:right w:val="nil"/>
            </w:tcBorders>
            <w:shd w:val="clear" w:color="auto" w:fill="FFFFFF"/>
            <w:vAlign w:val="center"/>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2670" w:type="dxa"/>
            <w:tcBorders>
              <w:top w:val="nil"/>
              <w:left w:val="nil"/>
              <w:bottom w:val="nil"/>
              <w:right w:val="single" w:sz="16" w:space="0" w:color="000000"/>
            </w:tcBorders>
            <w:shd w:val="clear" w:color="auto" w:fill="FFFFFF"/>
            <w:vAlign w:val="center"/>
          </w:tcPr>
          <w:p w:rsidR="0035287F" w:rsidRPr="0035287F" w:rsidRDefault="003911E3"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D31145">
              <w:rPr>
                <w:rFonts w:ascii="Times New Roman" w:hAnsi="Times New Roman" w:cs="Times New Roman"/>
                <w:color w:val="000000"/>
                <w:sz w:val="24"/>
                <w:szCs w:val="24"/>
              </w:rPr>
              <w:t>Brand Reputation</w:t>
            </w:r>
          </w:p>
        </w:tc>
        <w:tc>
          <w:tcPr>
            <w:tcW w:w="1009" w:type="dxa"/>
            <w:tcBorders>
              <w:top w:val="nil"/>
              <w:left w:val="single" w:sz="16" w:space="0" w:color="000000"/>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35287F">
              <w:rPr>
                <w:rFonts w:ascii="Times New Roman" w:hAnsi="Times New Roman" w:cs="Times New Roman"/>
                <w:color w:val="000000"/>
                <w:sz w:val="24"/>
                <w:szCs w:val="24"/>
              </w:rPr>
              <w:t>.376</w:t>
            </w:r>
            <w:r w:rsidRPr="0035287F">
              <w:rPr>
                <w:rFonts w:ascii="Times New Roman" w:hAnsi="Times New Roman" w:cs="Times New Roman"/>
                <w:color w:val="000000"/>
                <w:sz w:val="24"/>
                <w:szCs w:val="24"/>
                <w:vertAlign w:val="superscript"/>
              </w:rPr>
              <w:t>**</w:t>
            </w: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35287F">
              <w:rPr>
                <w:rFonts w:ascii="Times New Roman" w:hAnsi="Times New Roman" w:cs="Times New Roman"/>
                <w:color w:val="000000"/>
                <w:sz w:val="24"/>
                <w:szCs w:val="24"/>
              </w:rPr>
              <w:t>1</w:t>
            </w: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right w:val="single" w:sz="16" w:space="0" w:color="000000"/>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r>
      <w:tr w:rsidR="0035287F" w:rsidRPr="0035287F" w:rsidTr="003911E3">
        <w:trPr>
          <w:cantSplit/>
          <w:jc w:val="center"/>
        </w:trPr>
        <w:tc>
          <w:tcPr>
            <w:tcW w:w="40" w:type="dxa"/>
            <w:vMerge/>
            <w:tcBorders>
              <w:top w:val="nil"/>
              <w:left w:val="single" w:sz="16" w:space="0" w:color="000000"/>
              <w:bottom w:val="nil"/>
              <w:right w:val="nil"/>
            </w:tcBorders>
            <w:shd w:val="clear" w:color="auto" w:fill="FFFFFF"/>
            <w:vAlign w:val="center"/>
          </w:tcPr>
          <w:p w:rsidR="0035287F" w:rsidRPr="0035287F" w:rsidRDefault="0035287F" w:rsidP="0024269D">
            <w:pPr>
              <w:autoSpaceDE w:val="0"/>
              <w:autoSpaceDN w:val="0"/>
              <w:adjustRightInd w:val="0"/>
              <w:spacing w:after="0" w:line="360" w:lineRule="auto"/>
              <w:jc w:val="both"/>
              <w:rPr>
                <w:rFonts w:ascii="Times New Roman" w:hAnsi="Times New Roman" w:cs="Times New Roman"/>
                <w:color w:val="000000"/>
                <w:sz w:val="24"/>
                <w:szCs w:val="24"/>
              </w:rPr>
            </w:pPr>
          </w:p>
        </w:tc>
        <w:tc>
          <w:tcPr>
            <w:tcW w:w="2670" w:type="dxa"/>
            <w:tcBorders>
              <w:top w:val="nil"/>
              <w:left w:val="nil"/>
              <w:bottom w:val="nil"/>
              <w:right w:val="single" w:sz="16" w:space="0" w:color="000000"/>
            </w:tcBorders>
            <w:shd w:val="clear" w:color="auto" w:fill="FFFFFF"/>
            <w:vAlign w:val="center"/>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left w:val="single" w:sz="16" w:space="0" w:color="000000"/>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jc w:val="both"/>
              <w:rPr>
                <w:rFonts w:ascii="Times New Roman" w:hAnsi="Times New Roman" w:cs="Times New Roman"/>
                <w:sz w:val="24"/>
                <w:szCs w:val="24"/>
              </w:rPr>
            </w:pP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right w:val="single" w:sz="16" w:space="0" w:color="000000"/>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r>
      <w:tr w:rsidR="0035287F" w:rsidRPr="0035287F" w:rsidTr="003911E3">
        <w:trPr>
          <w:cantSplit/>
          <w:jc w:val="center"/>
        </w:trPr>
        <w:tc>
          <w:tcPr>
            <w:tcW w:w="40" w:type="dxa"/>
            <w:vMerge/>
            <w:tcBorders>
              <w:top w:val="nil"/>
              <w:left w:val="single" w:sz="16" w:space="0" w:color="000000"/>
              <w:bottom w:val="nil"/>
              <w:right w:val="nil"/>
            </w:tcBorders>
            <w:shd w:val="clear" w:color="auto" w:fill="FFFFFF"/>
            <w:vAlign w:val="center"/>
          </w:tcPr>
          <w:p w:rsidR="0035287F" w:rsidRPr="0035287F" w:rsidRDefault="0035287F" w:rsidP="0024269D">
            <w:pPr>
              <w:autoSpaceDE w:val="0"/>
              <w:autoSpaceDN w:val="0"/>
              <w:adjustRightInd w:val="0"/>
              <w:spacing w:after="0" w:line="360" w:lineRule="auto"/>
              <w:jc w:val="both"/>
              <w:rPr>
                <w:rFonts w:ascii="Times New Roman" w:hAnsi="Times New Roman" w:cs="Times New Roman"/>
                <w:color w:val="000000"/>
                <w:sz w:val="24"/>
                <w:szCs w:val="24"/>
              </w:rPr>
            </w:pPr>
          </w:p>
        </w:tc>
        <w:tc>
          <w:tcPr>
            <w:tcW w:w="2670" w:type="dxa"/>
            <w:tcBorders>
              <w:top w:val="nil"/>
              <w:left w:val="nil"/>
              <w:bottom w:val="nil"/>
              <w:right w:val="single" w:sz="16" w:space="0" w:color="000000"/>
            </w:tcBorders>
            <w:shd w:val="clear" w:color="auto" w:fill="FFFFFF"/>
            <w:vAlign w:val="center"/>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left w:val="single" w:sz="16" w:space="0" w:color="000000"/>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right w:val="single" w:sz="16" w:space="0" w:color="000000"/>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r>
      <w:tr w:rsidR="0035287F" w:rsidRPr="0035287F" w:rsidTr="003911E3">
        <w:trPr>
          <w:cantSplit/>
          <w:jc w:val="center"/>
        </w:trPr>
        <w:tc>
          <w:tcPr>
            <w:tcW w:w="40" w:type="dxa"/>
            <w:vMerge w:val="restart"/>
            <w:tcBorders>
              <w:top w:val="nil"/>
              <w:left w:val="single" w:sz="16" w:space="0" w:color="000000"/>
              <w:bottom w:val="nil"/>
              <w:right w:val="nil"/>
            </w:tcBorders>
            <w:shd w:val="clear" w:color="auto" w:fill="FFFFFF"/>
            <w:vAlign w:val="center"/>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2670" w:type="dxa"/>
            <w:tcBorders>
              <w:top w:val="nil"/>
              <w:left w:val="nil"/>
              <w:bottom w:val="nil"/>
              <w:right w:val="single" w:sz="16" w:space="0" w:color="000000"/>
            </w:tcBorders>
            <w:shd w:val="clear" w:color="auto" w:fill="FFFFFF"/>
            <w:vAlign w:val="center"/>
          </w:tcPr>
          <w:p w:rsidR="0035287F" w:rsidRPr="0035287F" w:rsidRDefault="003911E3"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D31145">
              <w:rPr>
                <w:rFonts w:ascii="Times New Roman" w:hAnsi="Times New Roman" w:cs="Times New Roman"/>
                <w:color w:val="000000"/>
                <w:sz w:val="24"/>
                <w:szCs w:val="24"/>
              </w:rPr>
              <w:t>Brand Image</w:t>
            </w:r>
          </w:p>
        </w:tc>
        <w:tc>
          <w:tcPr>
            <w:tcW w:w="1009" w:type="dxa"/>
            <w:tcBorders>
              <w:top w:val="nil"/>
              <w:left w:val="single" w:sz="16" w:space="0" w:color="000000"/>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35287F">
              <w:rPr>
                <w:rFonts w:ascii="Times New Roman" w:hAnsi="Times New Roman" w:cs="Times New Roman"/>
                <w:color w:val="000000"/>
                <w:sz w:val="24"/>
                <w:szCs w:val="24"/>
              </w:rPr>
              <w:t>.333</w:t>
            </w:r>
            <w:r w:rsidRPr="0035287F">
              <w:rPr>
                <w:rFonts w:ascii="Times New Roman" w:hAnsi="Times New Roman" w:cs="Times New Roman"/>
                <w:color w:val="000000"/>
                <w:sz w:val="24"/>
                <w:szCs w:val="24"/>
                <w:vertAlign w:val="superscript"/>
              </w:rPr>
              <w:t>**</w:t>
            </w: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35287F">
              <w:rPr>
                <w:rFonts w:ascii="Times New Roman" w:hAnsi="Times New Roman" w:cs="Times New Roman"/>
                <w:color w:val="000000"/>
                <w:sz w:val="24"/>
                <w:szCs w:val="24"/>
              </w:rPr>
              <w:t>.701</w:t>
            </w:r>
            <w:r w:rsidRPr="0035287F">
              <w:rPr>
                <w:rFonts w:ascii="Times New Roman" w:hAnsi="Times New Roman" w:cs="Times New Roman"/>
                <w:color w:val="000000"/>
                <w:sz w:val="24"/>
                <w:szCs w:val="24"/>
                <w:vertAlign w:val="superscript"/>
              </w:rPr>
              <w:t>**</w:t>
            </w: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35287F">
              <w:rPr>
                <w:rFonts w:ascii="Times New Roman" w:hAnsi="Times New Roman" w:cs="Times New Roman"/>
                <w:color w:val="000000"/>
                <w:sz w:val="24"/>
                <w:szCs w:val="24"/>
              </w:rPr>
              <w:t>1</w:t>
            </w: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right w:val="single" w:sz="16" w:space="0" w:color="000000"/>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r>
      <w:tr w:rsidR="0035287F" w:rsidRPr="0035287F" w:rsidTr="003911E3">
        <w:trPr>
          <w:cantSplit/>
          <w:jc w:val="center"/>
        </w:trPr>
        <w:tc>
          <w:tcPr>
            <w:tcW w:w="40" w:type="dxa"/>
            <w:vMerge/>
            <w:tcBorders>
              <w:top w:val="nil"/>
              <w:left w:val="single" w:sz="16" w:space="0" w:color="000000"/>
              <w:bottom w:val="nil"/>
              <w:right w:val="nil"/>
            </w:tcBorders>
            <w:shd w:val="clear" w:color="auto" w:fill="FFFFFF"/>
            <w:vAlign w:val="center"/>
          </w:tcPr>
          <w:p w:rsidR="0035287F" w:rsidRPr="0035287F" w:rsidRDefault="0035287F" w:rsidP="0024269D">
            <w:pPr>
              <w:autoSpaceDE w:val="0"/>
              <w:autoSpaceDN w:val="0"/>
              <w:adjustRightInd w:val="0"/>
              <w:spacing w:after="0" w:line="360" w:lineRule="auto"/>
              <w:jc w:val="both"/>
              <w:rPr>
                <w:rFonts w:ascii="Times New Roman" w:hAnsi="Times New Roman" w:cs="Times New Roman"/>
                <w:color w:val="000000"/>
                <w:sz w:val="24"/>
                <w:szCs w:val="24"/>
              </w:rPr>
            </w:pPr>
          </w:p>
        </w:tc>
        <w:tc>
          <w:tcPr>
            <w:tcW w:w="2670" w:type="dxa"/>
            <w:tcBorders>
              <w:top w:val="nil"/>
              <w:left w:val="nil"/>
              <w:bottom w:val="nil"/>
              <w:right w:val="single" w:sz="16" w:space="0" w:color="000000"/>
            </w:tcBorders>
            <w:shd w:val="clear" w:color="auto" w:fill="FFFFFF"/>
            <w:vAlign w:val="center"/>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left w:val="single" w:sz="16" w:space="0" w:color="000000"/>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jc w:val="both"/>
              <w:rPr>
                <w:rFonts w:ascii="Times New Roman" w:hAnsi="Times New Roman" w:cs="Times New Roman"/>
                <w:sz w:val="24"/>
                <w:szCs w:val="24"/>
              </w:rPr>
            </w:pP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right w:val="single" w:sz="16" w:space="0" w:color="000000"/>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r>
      <w:tr w:rsidR="0035287F" w:rsidRPr="0035287F" w:rsidTr="003911E3">
        <w:trPr>
          <w:cantSplit/>
          <w:jc w:val="center"/>
        </w:trPr>
        <w:tc>
          <w:tcPr>
            <w:tcW w:w="40" w:type="dxa"/>
            <w:vMerge/>
            <w:tcBorders>
              <w:top w:val="nil"/>
              <w:left w:val="single" w:sz="16" w:space="0" w:color="000000"/>
              <w:bottom w:val="nil"/>
              <w:right w:val="nil"/>
            </w:tcBorders>
            <w:shd w:val="clear" w:color="auto" w:fill="FFFFFF"/>
            <w:vAlign w:val="center"/>
          </w:tcPr>
          <w:p w:rsidR="0035287F" w:rsidRPr="0035287F" w:rsidRDefault="0035287F" w:rsidP="0024269D">
            <w:pPr>
              <w:autoSpaceDE w:val="0"/>
              <w:autoSpaceDN w:val="0"/>
              <w:adjustRightInd w:val="0"/>
              <w:spacing w:after="0" w:line="360" w:lineRule="auto"/>
              <w:jc w:val="both"/>
              <w:rPr>
                <w:rFonts w:ascii="Times New Roman" w:hAnsi="Times New Roman" w:cs="Times New Roman"/>
                <w:color w:val="000000"/>
                <w:sz w:val="24"/>
                <w:szCs w:val="24"/>
              </w:rPr>
            </w:pPr>
          </w:p>
        </w:tc>
        <w:tc>
          <w:tcPr>
            <w:tcW w:w="2670" w:type="dxa"/>
            <w:tcBorders>
              <w:top w:val="nil"/>
              <w:left w:val="nil"/>
              <w:bottom w:val="nil"/>
              <w:right w:val="single" w:sz="16" w:space="0" w:color="000000"/>
            </w:tcBorders>
            <w:shd w:val="clear" w:color="auto" w:fill="FFFFFF"/>
            <w:vAlign w:val="center"/>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left w:val="single" w:sz="16" w:space="0" w:color="000000"/>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right w:val="single" w:sz="16" w:space="0" w:color="000000"/>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r>
      <w:tr w:rsidR="0035287F" w:rsidRPr="0035287F" w:rsidTr="003911E3">
        <w:trPr>
          <w:cantSplit/>
          <w:jc w:val="center"/>
        </w:trPr>
        <w:tc>
          <w:tcPr>
            <w:tcW w:w="40" w:type="dxa"/>
            <w:vMerge w:val="restart"/>
            <w:tcBorders>
              <w:top w:val="nil"/>
              <w:left w:val="single" w:sz="16" w:space="0" w:color="000000"/>
              <w:bottom w:val="nil"/>
              <w:right w:val="nil"/>
            </w:tcBorders>
            <w:shd w:val="clear" w:color="auto" w:fill="FFFFFF"/>
            <w:vAlign w:val="center"/>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2670" w:type="dxa"/>
            <w:tcBorders>
              <w:top w:val="nil"/>
              <w:left w:val="nil"/>
              <w:bottom w:val="nil"/>
              <w:right w:val="single" w:sz="16" w:space="0" w:color="000000"/>
            </w:tcBorders>
            <w:shd w:val="clear" w:color="auto" w:fill="FFFFFF"/>
            <w:vAlign w:val="center"/>
          </w:tcPr>
          <w:p w:rsidR="0035287F" w:rsidRPr="0035287F" w:rsidRDefault="003911E3"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D31145">
              <w:rPr>
                <w:rFonts w:ascii="Times New Roman" w:hAnsi="Times New Roman" w:cs="Times New Roman"/>
                <w:color w:val="000000"/>
                <w:sz w:val="24"/>
                <w:szCs w:val="24"/>
              </w:rPr>
              <w:t>Purchase Intention</w:t>
            </w:r>
          </w:p>
        </w:tc>
        <w:tc>
          <w:tcPr>
            <w:tcW w:w="1009" w:type="dxa"/>
            <w:tcBorders>
              <w:top w:val="nil"/>
              <w:left w:val="single" w:sz="16" w:space="0" w:color="000000"/>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35287F">
              <w:rPr>
                <w:rFonts w:ascii="Times New Roman" w:hAnsi="Times New Roman" w:cs="Times New Roman"/>
                <w:color w:val="000000"/>
                <w:sz w:val="24"/>
                <w:szCs w:val="24"/>
              </w:rPr>
              <w:t>.248</w:t>
            </w:r>
            <w:r w:rsidRPr="0035287F">
              <w:rPr>
                <w:rFonts w:ascii="Times New Roman" w:hAnsi="Times New Roman" w:cs="Times New Roman"/>
                <w:color w:val="000000"/>
                <w:sz w:val="24"/>
                <w:szCs w:val="24"/>
                <w:vertAlign w:val="superscript"/>
              </w:rPr>
              <w:t>**</w:t>
            </w: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35287F">
              <w:rPr>
                <w:rFonts w:ascii="Times New Roman" w:hAnsi="Times New Roman" w:cs="Times New Roman"/>
                <w:color w:val="000000"/>
                <w:sz w:val="24"/>
                <w:szCs w:val="24"/>
              </w:rPr>
              <w:t>.629</w:t>
            </w:r>
            <w:r w:rsidRPr="0035287F">
              <w:rPr>
                <w:rFonts w:ascii="Times New Roman" w:hAnsi="Times New Roman" w:cs="Times New Roman"/>
                <w:color w:val="000000"/>
                <w:sz w:val="24"/>
                <w:szCs w:val="24"/>
                <w:vertAlign w:val="superscript"/>
              </w:rPr>
              <w:t>**</w:t>
            </w: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35287F">
              <w:rPr>
                <w:rFonts w:ascii="Times New Roman" w:hAnsi="Times New Roman" w:cs="Times New Roman"/>
                <w:color w:val="000000"/>
                <w:sz w:val="24"/>
                <w:szCs w:val="24"/>
              </w:rPr>
              <w:t>.647</w:t>
            </w:r>
            <w:r w:rsidRPr="0035287F">
              <w:rPr>
                <w:rFonts w:ascii="Times New Roman" w:hAnsi="Times New Roman" w:cs="Times New Roman"/>
                <w:color w:val="000000"/>
                <w:sz w:val="24"/>
                <w:szCs w:val="24"/>
                <w:vertAlign w:val="superscript"/>
              </w:rPr>
              <w:t>**</w:t>
            </w: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35287F">
              <w:rPr>
                <w:rFonts w:ascii="Times New Roman" w:hAnsi="Times New Roman" w:cs="Times New Roman"/>
                <w:color w:val="000000"/>
                <w:sz w:val="24"/>
                <w:szCs w:val="24"/>
              </w:rPr>
              <w:t>1</w:t>
            </w:r>
          </w:p>
        </w:tc>
        <w:tc>
          <w:tcPr>
            <w:tcW w:w="1009" w:type="dxa"/>
            <w:tcBorders>
              <w:top w:val="nil"/>
              <w:bottom w:val="nil"/>
              <w:right w:val="single" w:sz="16" w:space="0" w:color="000000"/>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r>
      <w:tr w:rsidR="0035287F" w:rsidRPr="0035287F" w:rsidTr="003911E3">
        <w:trPr>
          <w:cantSplit/>
          <w:jc w:val="center"/>
        </w:trPr>
        <w:tc>
          <w:tcPr>
            <w:tcW w:w="40" w:type="dxa"/>
            <w:vMerge/>
            <w:tcBorders>
              <w:top w:val="nil"/>
              <w:left w:val="single" w:sz="16" w:space="0" w:color="000000"/>
              <w:bottom w:val="nil"/>
              <w:right w:val="nil"/>
            </w:tcBorders>
            <w:shd w:val="clear" w:color="auto" w:fill="FFFFFF"/>
            <w:vAlign w:val="center"/>
          </w:tcPr>
          <w:p w:rsidR="0035287F" w:rsidRPr="0035287F" w:rsidRDefault="0035287F" w:rsidP="0024269D">
            <w:pPr>
              <w:autoSpaceDE w:val="0"/>
              <w:autoSpaceDN w:val="0"/>
              <w:adjustRightInd w:val="0"/>
              <w:spacing w:after="0" w:line="360" w:lineRule="auto"/>
              <w:jc w:val="both"/>
              <w:rPr>
                <w:rFonts w:ascii="Times New Roman" w:hAnsi="Times New Roman" w:cs="Times New Roman"/>
                <w:color w:val="000000"/>
                <w:sz w:val="24"/>
                <w:szCs w:val="24"/>
              </w:rPr>
            </w:pPr>
          </w:p>
        </w:tc>
        <w:tc>
          <w:tcPr>
            <w:tcW w:w="2670" w:type="dxa"/>
            <w:tcBorders>
              <w:top w:val="nil"/>
              <w:left w:val="nil"/>
              <w:bottom w:val="nil"/>
              <w:right w:val="single" w:sz="16" w:space="0" w:color="000000"/>
            </w:tcBorders>
            <w:shd w:val="clear" w:color="auto" w:fill="FFFFFF"/>
            <w:vAlign w:val="center"/>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left w:val="single" w:sz="16" w:space="0" w:color="000000"/>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jc w:val="both"/>
              <w:rPr>
                <w:rFonts w:ascii="Times New Roman" w:hAnsi="Times New Roman" w:cs="Times New Roman"/>
                <w:sz w:val="24"/>
                <w:szCs w:val="24"/>
              </w:rPr>
            </w:pPr>
          </w:p>
        </w:tc>
        <w:tc>
          <w:tcPr>
            <w:tcW w:w="1009" w:type="dxa"/>
            <w:tcBorders>
              <w:top w:val="nil"/>
              <w:bottom w:val="nil"/>
              <w:right w:val="single" w:sz="16" w:space="0" w:color="000000"/>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r>
      <w:tr w:rsidR="0035287F" w:rsidRPr="0035287F" w:rsidTr="003911E3">
        <w:trPr>
          <w:cantSplit/>
          <w:jc w:val="center"/>
        </w:trPr>
        <w:tc>
          <w:tcPr>
            <w:tcW w:w="40" w:type="dxa"/>
            <w:vMerge/>
            <w:tcBorders>
              <w:top w:val="nil"/>
              <w:left w:val="single" w:sz="16" w:space="0" w:color="000000"/>
              <w:bottom w:val="nil"/>
              <w:right w:val="nil"/>
            </w:tcBorders>
            <w:shd w:val="clear" w:color="auto" w:fill="FFFFFF"/>
            <w:vAlign w:val="center"/>
          </w:tcPr>
          <w:p w:rsidR="0035287F" w:rsidRPr="0035287F" w:rsidRDefault="0035287F" w:rsidP="0024269D">
            <w:pPr>
              <w:autoSpaceDE w:val="0"/>
              <w:autoSpaceDN w:val="0"/>
              <w:adjustRightInd w:val="0"/>
              <w:spacing w:after="0" w:line="360" w:lineRule="auto"/>
              <w:jc w:val="both"/>
              <w:rPr>
                <w:rFonts w:ascii="Times New Roman" w:hAnsi="Times New Roman" w:cs="Times New Roman"/>
                <w:color w:val="000000"/>
                <w:sz w:val="24"/>
                <w:szCs w:val="24"/>
              </w:rPr>
            </w:pPr>
          </w:p>
        </w:tc>
        <w:tc>
          <w:tcPr>
            <w:tcW w:w="2670" w:type="dxa"/>
            <w:tcBorders>
              <w:top w:val="nil"/>
              <w:left w:val="nil"/>
              <w:bottom w:val="nil"/>
              <w:right w:val="single" w:sz="16" w:space="0" w:color="000000"/>
            </w:tcBorders>
            <w:shd w:val="clear" w:color="auto" w:fill="FFFFFF"/>
            <w:vAlign w:val="center"/>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left w:val="single" w:sz="16" w:space="0" w:color="000000"/>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right w:val="single" w:sz="16" w:space="0" w:color="000000"/>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r>
      <w:tr w:rsidR="0035287F" w:rsidRPr="0035287F" w:rsidTr="003911E3">
        <w:trPr>
          <w:cantSplit/>
          <w:jc w:val="center"/>
        </w:trPr>
        <w:tc>
          <w:tcPr>
            <w:tcW w:w="40" w:type="dxa"/>
            <w:vMerge w:val="restart"/>
            <w:tcBorders>
              <w:top w:val="nil"/>
              <w:left w:val="single" w:sz="16" w:space="0" w:color="000000"/>
              <w:bottom w:val="single" w:sz="16" w:space="0" w:color="000000"/>
              <w:right w:val="nil"/>
            </w:tcBorders>
            <w:shd w:val="clear" w:color="auto" w:fill="FFFFFF"/>
            <w:vAlign w:val="center"/>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35287F">
              <w:rPr>
                <w:rFonts w:ascii="Times New Roman" w:hAnsi="Times New Roman" w:cs="Times New Roman"/>
                <w:color w:val="000000"/>
                <w:sz w:val="24"/>
                <w:szCs w:val="24"/>
              </w:rPr>
              <w:t>A</w:t>
            </w:r>
          </w:p>
        </w:tc>
        <w:tc>
          <w:tcPr>
            <w:tcW w:w="2670" w:type="dxa"/>
            <w:tcBorders>
              <w:top w:val="nil"/>
              <w:left w:val="nil"/>
              <w:bottom w:val="nil"/>
              <w:right w:val="single" w:sz="16" w:space="0" w:color="000000"/>
            </w:tcBorders>
            <w:shd w:val="clear" w:color="auto" w:fill="FFFFFF"/>
            <w:vAlign w:val="center"/>
          </w:tcPr>
          <w:p w:rsidR="0035287F" w:rsidRPr="0035287F" w:rsidRDefault="003911E3"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D31145">
              <w:rPr>
                <w:rFonts w:ascii="Times New Roman" w:hAnsi="Times New Roman" w:cs="Times New Roman"/>
                <w:color w:val="000000"/>
                <w:sz w:val="24"/>
                <w:szCs w:val="24"/>
              </w:rPr>
              <w:t>Actual Behavior</w:t>
            </w:r>
          </w:p>
        </w:tc>
        <w:tc>
          <w:tcPr>
            <w:tcW w:w="1009" w:type="dxa"/>
            <w:tcBorders>
              <w:top w:val="nil"/>
              <w:left w:val="single" w:sz="16" w:space="0" w:color="000000"/>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35287F">
              <w:rPr>
                <w:rFonts w:ascii="Times New Roman" w:hAnsi="Times New Roman" w:cs="Times New Roman"/>
                <w:color w:val="000000"/>
                <w:sz w:val="24"/>
                <w:szCs w:val="24"/>
              </w:rPr>
              <w:t>.281</w:t>
            </w:r>
            <w:r w:rsidRPr="0035287F">
              <w:rPr>
                <w:rFonts w:ascii="Times New Roman" w:hAnsi="Times New Roman" w:cs="Times New Roman"/>
                <w:color w:val="000000"/>
                <w:sz w:val="24"/>
                <w:szCs w:val="24"/>
                <w:vertAlign w:val="superscript"/>
              </w:rPr>
              <w:t>**</w:t>
            </w: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35287F">
              <w:rPr>
                <w:rFonts w:ascii="Times New Roman" w:hAnsi="Times New Roman" w:cs="Times New Roman"/>
                <w:color w:val="000000"/>
                <w:sz w:val="24"/>
                <w:szCs w:val="24"/>
              </w:rPr>
              <w:t>.604</w:t>
            </w:r>
            <w:r w:rsidRPr="0035287F">
              <w:rPr>
                <w:rFonts w:ascii="Times New Roman" w:hAnsi="Times New Roman" w:cs="Times New Roman"/>
                <w:color w:val="000000"/>
                <w:sz w:val="24"/>
                <w:szCs w:val="24"/>
                <w:vertAlign w:val="superscript"/>
              </w:rPr>
              <w:t>**</w:t>
            </w: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35287F">
              <w:rPr>
                <w:rFonts w:ascii="Times New Roman" w:hAnsi="Times New Roman" w:cs="Times New Roman"/>
                <w:color w:val="000000"/>
                <w:sz w:val="24"/>
                <w:szCs w:val="24"/>
              </w:rPr>
              <w:t>.541</w:t>
            </w:r>
            <w:r w:rsidRPr="0035287F">
              <w:rPr>
                <w:rFonts w:ascii="Times New Roman" w:hAnsi="Times New Roman" w:cs="Times New Roman"/>
                <w:color w:val="000000"/>
                <w:sz w:val="24"/>
                <w:szCs w:val="24"/>
                <w:vertAlign w:val="superscript"/>
              </w:rPr>
              <w:t>**</w:t>
            </w: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35287F">
              <w:rPr>
                <w:rFonts w:ascii="Times New Roman" w:hAnsi="Times New Roman" w:cs="Times New Roman"/>
                <w:color w:val="000000"/>
                <w:sz w:val="24"/>
                <w:szCs w:val="24"/>
              </w:rPr>
              <w:t>.709</w:t>
            </w:r>
            <w:r w:rsidRPr="0035287F">
              <w:rPr>
                <w:rFonts w:ascii="Times New Roman" w:hAnsi="Times New Roman" w:cs="Times New Roman"/>
                <w:color w:val="000000"/>
                <w:sz w:val="24"/>
                <w:szCs w:val="24"/>
                <w:vertAlign w:val="superscript"/>
              </w:rPr>
              <w:t>**</w:t>
            </w:r>
          </w:p>
        </w:tc>
        <w:tc>
          <w:tcPr>
            <w:tcW w:w="1009" w:type="dxa"/>
            <w:tcBorders>
              <w:top w:val="nil"/>
              <w:bottom w:val="nil"/>
              <w:right w:val="single" w:sz="16" w:space="0" w:color="000000"/>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35287F">
              <w:rPr>
                <w:rFonts w:ascii="Times New Roman" w:hAnsi="Times New Roman" w:cs="Times New Roman"/>
                <w:color w:val="000000"/>
                <w:sz w:val="24"/>
                <w:szCs w:val="24"/>
              </w:rPr>
              <w:t>1</w:t>
            </w:r>
          </w:p>
        </w:tc>
      </w:tr>
      <w:tr w:rsidR="0035287F" w:rsidRPr="0035287F" w:rsidTr="003911E3">
        <w:trPr>
          <w:cantSplit/>
          <w:jc w:val="center"/>
        </w:trPr>
        <w:tc>
          <w:tcPr>
            <w:tcW w:w="40" w:type="dxa"/>
            <w:vMerge/>
            <w:tcBorders>
              <w:top w:val="nil"/>
              <w:left w:val="single" w:sz="16" w:space="0" w:color="000000"/>
              <w:bottom w:val="single" w:sz="16" w:space="0" w:color="000000"/>
              <w:right w:val="nil"/>
            </w:tcBorders>
            <w:shd w:val="clear" w:color="auto" w:fill="FFFFFF"/>
            <w:vAlign w:val="center"/>
          </w:tcPr>
          <w:p w:rsidR="0035287F" w:rsidRPr="0035287F" w:rsidRDefault="0035287F" w:rsidP="0024269D">
            <w:pPr>
              <w:autoSpaceDE w:val="0"/>
              <w:autoSpaceDN w:val="0"/>
              <w:adjustRightInd w:val="0"/>
              <w:spacing w:after="0" w:line="360" w:lineRule="auto"/>
              <w:jc w:val="both"/>
              <w:rPr>
                <w:rFonts w:ascii="Times New Roman" w:hAnsi="Times New Roman" w:cs="Times New Roman"/>
                <w:color w:val="000000"/>
                <w:sz w:val="24"/>
                <w:szCs w:val="24"/>
              </w:rPr>
            </w:pPr>
          </w:p>
        </w:tc>
        <w:tc>
          <w:tcPr>
            <w:tcW w:w="2670" w:type="dxa"/>
            <w:tcBorders>
              <w:top w:val="nil"/>
              <w:left w:val="nil"/>
              <w:bottom w:val="nil"/>
              <w:right w:val="single" w:sz="16" w:space="0" w:color="000000"/>
            </w:tcBorders>
            <w:shd w:val="clear" w:color="auto" w:fill="FFFFFF"/>
            <w:vAlign w:val="center"/>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left w:val="single" w:sz="16" w:space="0" w:color="000000"/>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nil"/>
              <w:right w:val="single" w:sz="16" w:space="0" w:color="000000"/>
            </w:tcBorders>
            <w:shd w:val="clear" w:color="auto" w:fill="FFFFFF"/>
          </w:tcPr>
          <w:p w:rsidR="0035287F" w:rsidRPr="0035287F" w:rsidRDefault="0035287F" w:rsidP="0024269D">
            <w:pPr>
              <w:autoSpaceDE w:val="0"/>
              <w:autoSpaceDN w:val="0"/>
              <w:adjustRightInd w:val="0"/>
              <w:spacing w:after="0" w:line="360" w:lineRule="auto"/>
              <w:jc w:val="both"/>
              <w:rPr>
                <w:rFonts w:ascii="Times New Roman" w:hAnsi="Times New Roman" w:cs="Times New Roman"/>
                <w:sz w:val="24"/>
                <w:szCs w:val="24"/>
              </w:rPr>
            </w:pPr>
          </w:p>
        </w:tc>
      </w:tr>
      <w:tr w:rsidR="0035287F" w:rsidRPr="0035287F" w:rsidTr="003911E3">
        <w:trPr>
          <w:cantSplit/>
          <w:jc w:val="center"/>
        </w:trPr>
        <w:tc>
          <w:tcPr>
            <w:tcW w:w="40" w:type="dxa"/>
            <w:vMerge/>
            <w:tcBorders>
              <w:top w:val="nil"/>
              <w:left w:val="single" w:sz="16" w:space="0" w:color="000000"/>
              <w:bottom w:val="single" w:sz="16" w:space="0" w:color="000000"/>
              <w:right w:val="nil"/>
            </w:tcBorders>
            <w:shd w:val="clear" w:color="auto" w:fill="FFFFFF"/>
            <w:vAlign w:val="center"/>
          </w:tcPr>
          <w:p w:rsidR="0035287F" w:rsidRPr="0035287F" w:rsidRDefault="0035287F" w:rsidP="0024269D">
            <w:pPr>
              <w:autoSpaceDE w:val="0"/>
              <w:autoSpaceDN w:val="0"/>
              <w:adjustRightInd w:val="0"/>
              <w:spacing w:after="0" w:line="360" w:lineRule="auto"/>
              <w:jc w:val="both"/>
              <w:rPr>
                <w:rFonts w:ascii="Times New Roman" w:hAnsi="Times New Roman" w:cs="Times New Roman"/>
                <w:sz w:val="24"/>
                <w:szCs w:val="24"/>
              </w:rPr>
            </w:pPr>
          </w:p>
        </w:tc>
        <w:tc>
          <w:tcPr>
            <w:tcW w:w="2670" w:type="dxa"/>
            <w:tcBorders>
              <w:top w:val="nil"/>
              <w:left w:val="nil"/>
              <w:bottom w:val="single" w:sz="16" w:space="0" w:color="000000"/>
              <w:right w:val="single" w:sz="16" w:space="0" w:color="000000"/>
            </w:tcBorders>
            <w:shd w:val="clear" w:color="auto" w:fill="FFFFFF"/>
            <w:vAlign w:val="center"/>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left w:val="single" w:sz="16" w:space="0" w:color="000000"/>
              <w:bottom w:val="single" w:sz="16" w:space="0" w:color="000000"/>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single" w:sz="16" w:space="0" w:color="000000"/>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single" w:sz="16" w:space="0" w:color="000000"/>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single" w:sz="16" w:space="0" w:color="000000"/>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1009" w:type="dxa"/>
            <w:tcBorders>
              <w:top w:val="nil"/>
              <w:bottom w:val="single" w:sz="16" w:space="0" w:color="000000"/>
              <w:right w:val="single" w:sz="16" w:space="0" w:color="000000"/>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p>
        </w:tc>
      </w:tr>
      <w:tr w:rsidR="0035287F" w:rsidRPr="0035287F" w:rsidTr="003911E3">
        <w:trPr>
          <w:cantSplit/>
          <w:jc w:val="center"/>
        </w:trPr>
        <w:tc>
          <w:tcPr>
            <w:tcW w:w="7755" w:type="dxa"/>
            <w:gridSpan w:val="7"/>
            <w:tcBorders>
              <w:top w:val="nil"/>
              <w:left w:val="nil"/>
              <w:bottom w:val="nil"/>
              <w:right w:val="nil"/>
            </w:tcBorders>
            <w:shd w:val="clear" w:color="auto" w:fill="FFFFFF"/>
          </w:tcPr>
          <w:p w:rsidR="0035287F" w:rsidRPr="0035287F" w:rsidRDefault="0035287F" w:rsidP="0024269D">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35287F">
              <w:rPr>
                <w:rFonts w:ascii="Times New Roman" w:hAnsi="Times New Roman" w:cs="Times New Roman"/>
                <w:color w:val="000000"/>
                <w:sz w:val="24"/>
                <w:szCs w:val="24"/>
              </w:rPr>
              <w:t>**. Correlation is significant at the 0.01 level (2-tailed).</w:t>
            </w:r>
          </w:p>
        </w:tc>
      </w:tr>
    </w:tbl>
    <w:p w:rsidR="0035287F" w:rsidRPr="0035287F" w:rsidRDefault="0035287F" w:rsidP="0024269D">
      <w:pPr>
        <w:autoSpaceDE w:val="0"/>
        <w:autoSpaceDN w:val="0"/>
        <w:adjustRightInd w:val="0"/>
        <w:spacing w:after="0" w:line="360" w:lineRule="auto"/>
        <w:jc w:val="both"/>
        <w:rPr>
          <w:rFonts w:ascii="Times New Roman" w:hAnsi="Times New Roman" w:cs="Times New Roman"/>
          <w:sz w:val="24"/>
          <w:szCs w:val="24"/>
        </w:rPr>
      </w:pPr>
    </w:p>
    <w:p w:rsidR="00353100" w:rsidRDefault="00573CFF" w:rsidP="0024269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results show that Brand Reputation has a positive and significant relationship with D</w:t>
      </w:r>
      <w:r w:rsidR="003A2967">
        <w:rPr>
          <w:rFonts w:ascii="Times New Roman" w:hAnsi="Times New Roman" w:cs="Times New Roman"/>
          <w:sz w:val="24"/>
          <w:szCs w:val="24"/>
        </w:rPr>
        <w:t>iscount Framing that is 0.376**</w:t>
      </w:r>
      <w:r>
        <w:rPr>
          <w:rFonts w:ascii="Times New Roman" w:hAnsi="Times New Roman" w:cs="Times New Roman"/>
          <w:sz w:val="24"/>
          <w:szCs w:val="24"/>
        </w:rPr>
        <w:t>, p &lt;0.01</w:t>
      </w:r>
      <w:r w:rsidRPr="00573CFF">
        <w:rPr>
          <w:rFonts w:asciiTheme="majorBidi" w:hAnsiTheme="majorBidi" w:cstheme="majorBidi"/>
          <w:sz w:val="24"/>
          <w:szCs w:val="24"/>
        </w:rPr>
        <w:t xml:space="preserve"> </w:t>
      </w:r>
      <w:r w:rsidRPr="002D1E81">
        <w:rPr>
          <w:rFonts w:asciiTheme="majorBidi" w:hAnsiTheme="majorBidi" w:cstheme="majorBidi"/>
          <w:sz w:val="24"/>
          <w:szCs w:val="24"/>
        </w:rPr>
        <w:t>indicating that as these variables increase,</w:t>
      </w:r>
      <w:r>
        <w:rPr>
          <w:rFonts w:asciiTheme="majorBidi" w:hAnsiTheme="majorBidi" w:cstheme="majorBidi"/>
          <w:sz w:val="24"/>
          <w:szCs w:val="24"/>
        </w:rPr>
        <w:t xml:space="preserve"> Discount Framing</w:t>
      </w:r>
      <w:r w:rsidRPr="002D1E81">
        <w:rPr>
          <w:rFonts w:asciiTheme="majorBidi" w:hAnsiTheme="majorBidi" w:cstheme="majorBidi"/>
          <w:sz w:val="24"/>
          <w:szCs w:val="24"/>
        </w:rPr>
        <w:t xml:space="preserve"> is also likely to increase</w:t>
      </w:r>
      <w:r>
        <w:rPr>
          <w:rFonts w:ascii="Times New Roman" w:hAnsi="Times New Roman" w:cs="Times New Roman"/>
          <w:sz w:val="24"/>
          <w:szCs w:val="24"/>
        </w:rPr>
        <w:t xml:space="preserve">. Further the result shows, Positive and significant relation among Brand Image and Discount Framing (0.333**; p &lt;0.01) indicating that if any certain brand will be having good Brand image their brand reputation will positively increase more. </w:t>
      </w:r>
    </w:p>
    <w:p w:rsidR="00353100" w:rsidRDefault="00573CFF" w:rsidP="0024269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Moreover, Purchase Intention has a positive and significant relationship among Discount Framing (0.248**: p</w:t>
      </w:r>
      <w:r w:rsidR="003A2967">
        <w:rPr>
          <w:rFonts w:ascii="Times New Roman" w:hAnsi="Times New Roman" w:cs="Times New Roman"/>
          <w:sz w:val="24"/>
          <w:szCs w:val="24"/>
        </w:rPr>
        <w:t>&lt; 0.01),</w:t>
      </w:r>
      <w:r>
        <w:rPr>
          <w:rFonts w:ascii="Times New Roman" w:hAnsi="Times New Roman" w:cs="Times New Roman"/>
          <w:sz w:val="24"/>
          <w:szCs w:val="24"/>
        </w:rPr>
        <w:t xml:space="preserve"> that indicates </w:t>
      </w:r>
      <w:r w:rsidR="003A2967">
        <w:rPr>
          <w:rFonts w:ascii="Times New Roman" w:hAnsi="Times New Roman" w:cs="Times New Roman"/>
          <w:sz w:val="24"/>
          <w:szCs w:val="24"/>
        </w:rPr>
        <w:t xml:space="preserve">if </w:t>
      </w:r>
      <w:r>
        <w:rPr>
          <w:rFonts w:ascii="Times New Roman" w:hAnsi="Times New Roman" w:cs="Times New Roman"/>
          <w:sz w:val="24"/>
          <w:szCs w:val="24"/>
        </w:rPr>
        <w:t>p</w:t>
      </w:r>
      <w:r w:rsidR="003A2967">
        <w:rPr>
          <w:rFonts w:ascii="Times New Roman" w:hAnsi="Times New Roman" w:cs="Times New Roman"/>
          <w:sz w:val="24"/>
          <w:szCs w:val="24"/>
        </w:rPr>
        <w:t xml:space="preserve">urchase intention increases, discount framing would increase too, in addition to discount framing, brand image and brand reputation would be </w:t>
      </w:r>
      <w:r w:rsidR="003A2967">
        <w:rPr>
          <w:rFonts w:ascii="Times New Roman" w:hAnsi="Times New Roman" w:cs="Times New Roman"/>
          <w:sz w:val="24"/>
          <w:szCs w:val="24"/>
        </w:rPr>
        <w:lastRenderedPageBreak/>
        <w:t xml:space="preserve">increasing variables too as they have a positive and significant relationship altogether. </w:t>
      </w:r>
    </w:p>
    <w:p w:rsidR="00BD3E65" w:rsidRDefault="003A2967" w:rsidP="0024269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Actual behavior has a positive and significant relationship with Discount framing (0.281** p&lt;0.01)</w:t>
      </w:r>
      <w:r w:rsidR="003B1187">
        <w:rPr>
          <w:rFonts w:ascii="Times New Roman" w:hAnsi="Times New Roman" w:cs="Times New Roman"/>
          <w:sz w:val="24"/>
          <w:szCs w:val="24"/>
        </w:rPr>
        <w:t xml:space="preserve">, this insures that if actual behavior increases so will all the other variables denoting a perfectly positive relationship. </w:t>
      </w:r>
    </w:p>
    <w:p w:rsidR="00353100" w:rsidRDefault="003B1187" w:rsidP="0024269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Furthermore, brand image has a significantly positive relationship with brand reputation (0.701**, p&lt;0.01), so if brand image will increase so will brand reputation. Purchase intentions has a positive and a significant relationship with brand reputation (0.629**, p&lt;0.01), thus this too means that if purchase intention  increases so will brand image and brand reputation as they all have a positive influence on each other. </w:t>
      </w:r>
    </w:p>
    <w:p w:rsidR="003B1187" w:rsidRDefault="003B1187" w:rsidP="0024269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Actual behavior and brand reputation have a positive and significant relationship with each other as correlation between these two variables is 0.604**and the value is less than p&lt;0.01, this means that of actual behavior increases so will brand image, brand reputation and  purchase intention.</w:t>
      </w:r>
    </w:p>
    <w:p w:rsidR="00353100" w:rsidRDefault="003B1187" w:rsidP="0024269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Moreover, purchase intention and brand image are positively correlated, showing a rather perfect significant relationship, this also means that if the purchase intention would increase so would the brand image (0.647**</w:t>
      </w:r>
      <w:r w:rsidR="00E925E2">
        <w:rPr>
          <w:rFonts w:ascii="Times New Roman" w:hAnsi="Times New Roman" w:cs="Times New Roman"/>
          <w:sz w:val="24"/>
          <w:szCs w:val="24"/>
        </w:rPr>
        <w:t>,</w:t>
      </w:r>
      <w:r>
        <w:rPr>
          <w:rFonts w:ascii="Times New Roman" w:hAnsi="Times New Roman" w:cs="Times New Roman"/>
          <w:sz w:val="24"/>
          <w:szCs w:val="24"/>
        </w:rPr>
        <w:t xml:space="preserve"> p&lt;0,01).</w:t>
      </w:r>
      <w:r w:rsidR="00E925E2">
        <w:rPr>
          <w:rFonts w:ascii="Times New Roman" w:hAnsi="Times New Roman" w:cs="Times New Roman"/>
          <w:sz w:val="24"/>
          <w:szCs w:val="24"/>
        </w:rPr>
        <w:t xml:space="preserve"> </w:t>
      </w:r>
    </w:p>
    <w:p w:rsidR="003B1187" w:rsidRDefault="00E925E2" w:rsidP="0024269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Actual behavior has a positive and significant relationship with brand image (0.541**, p&lt;0.01), and similarly actual behavior is positively correlated with purchase intention (0.709**, p&lt;0.01).</w:t>
      </w:r>
    </w:p>
    <w:p w:rsidR="004771F0" w:rsidRDefault="006A0C8B" w:rsidP="00242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Overall, this result suggests that Discount Framing, Brand Reputation, Brand Image, Purchase Intention and Actual Behavior all have a positive influence on each other. </w:t>
      </w:r>
    </w:p>
    <w:p w:rsidR="006A4AE1" w:rsidRDefault="006A4AE1" w:rsidP="0024269D">
      <w:pPr>
        <w:spacing w:after="0" w:line="360" w:lineRule="auto"/>
        <w:jc w:val="both"/>
        <w:rPr>
          <w:rFonts w:ascii="Times New Roman" w:hAnsi="Times New Roman" w:cs="Times New Roman"/>
          <w:sz w:val="24"/>
          <w:szCs w:val="24"/>
        </w:rPr>
      </w:pPr>
    </w:p>
    <w:p w:rsidR="00D35052" w:rsidRPr="004F2DC3" w:rsidRDefault="00D35052" w:rsidP="0024269D">
      <w:pPr>
        <w:spacing w:after="0" w:line="360" w:lineRule="auto"/>
        <w:jc w:val="both"/>
        <w:rPr>
          <w:rFonts w:ascii="Times New Roman" w:hAnsi="Times New Roman" w:cs="Times New Roman"/>
          <w:sz w:val="24"/>
          <w:szCs w:val="24"/>
        </w:rPr>
      </w:pPr>
    </w:p>
    <w:p w:rsidR="006A0C8B" w:rsidRDefault="004F2DC3" w:rsidP="0024269D">
      <w:pPr>
        <w:spacing w:after="0"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4.6 </w:t>
      </w:r>
      <w:r w:rsidR="008B461D" w:rsidRPr="008B461D">
        <w:rPr>
          <w:rFonts w:ascii="Times New Roman" w:hAnsi="Times New Roman" w:cs="Times New Roman"/>
          <w:b/>
          <w:sz w:val="28"/>
          <w:szCs w:val="24"/>
        </w:rPr>
        <w:t>Hypothesis Testing:</w:t>
      </w:r>
      <w:r w:rsidR="006A0C8B" w:rsidRPr="008B461D">
        <w:rPr>
          <w:rFonts w:ascii="Times New Roman" w:hAnsi="Times New Roman" w:cs="Times New Roman"/>
          <w:b/>
          <w:sz w:val="28"/>
          <w:szCs w:val="24"/>
        </w:rPr>
        <w:t xml:space="preserve"> </w:t>
      </w:r>
      <w:r w:rsidR="00222662">
        <w:rPr>
          <w:rFonts w:ascii="Times New Roman" w:hAnsi="Times New Roman" w:cs="Times New Roman"/>
          <w:b/>
          <w:sz w:val="28"/>
          <w:szCs w:val="24"/>
        </w:rPr>
        <w:t>Regression Analysis</w:t>
      </w:r>
    </w:p>
    <w:p w:rsidR="008B461D" w:rsidRDefault="00FC5950" w:rsidP="00242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order to analyze </w:t>
      </w:r>
      <w:r w:rsidR="006A7455">
        <w:rPr>
          <w:rFonts w:ascii="Times New Roman" w:hAnsi="Times New Roman" w:cs="Times New Roman"/>
          <w:sz w:val="24"/>
          <w:szCs w:val="24"/>
        </w:rPr>
        <w:t>the model more, I broke down the model into two parts, inclusive of model 6 in order to assess the mediation of the variables.</w:t>
      </w:r>
    </w:p>
    <w:p w:rsidR="00222662" w:rsidRDefault="00222662" w:rsidP="0024269D">
      <w:pPr>
        <w:spacing w:after="0" w:line="360" w:lineRule="auto"/>
        <w:jc w:val="both"/>
        <w:rPr>
          <w:rFonts w:ascii="Times New Roman" w:hAnsi="Times New Roman" w:cs="Times New Roman"/>
          <w:b/>
          <w:sz w:val="24"/>
          <w:szCs w:val="24"/>
        </w:rPr>
      </w:pPr>
    </w:p>
    <w:p w:rsidR="00FE7EA1" w:rsidRDefault="00FE7EA1" w:rsidP="004F2DC3">
      <w:pPr>
        <w:spacing w:after="0" w:line="360" w:lineRule="auto"/>
        <w:jc w:val="center"/>
        <w:rPr>
          <w:rFonts w:ascii="Times New Roman" w:hAnsi="Times New Roman" w:cs="Times New Roman"/>
          <w:b/>
          <w:sz w:val="24"/>
          <w:szCs w:val="24"/>
        </w:rPr>
      </w:pPr>
    </w:p>
    <w:p w:rsidR="006A7455" w:rsidRDefault="006A7455" w:rsidP="004F2DC3">
      <w:pPr>
        <w:spacing w:after="0" w:line="360" w:lineRule="auto"/>
        <w:jc w:val="center"/>
        <w:rPr>
          <w:rFonts w:ascii="Times New Roman" w:hAnsi="Times New Roman" w:cs="Times New Roman"/>
          <w:b/>
          <w:sz w:val="24"/>
          <w:szCs w:val="24"/>
        </w:rPr>
      </w:pPr>
      <w:r w:rsidRPr="006A7455">
        <w:rPr>
          <w:rFonts w:ascii="Times New Roman" w:hAnsi="Times New Roman" w:cs="Times New Roman"/>
          <w:b/>
          <w:sz w:val="24"/>
          <w:szCs w:val="24"/>
        </w:rPr>
        <w:t>Analysis for Mediation of model 1:</w:t>
      </w:r>
    </w:p>
    <w:p w:rsidR="00FE7EA1" w:rsidRDefault="00FE7EA1" w:rsidP="004F2DC3">
      <w:pPr>
        <w:spacing w:after="0" w:line="360" w:lineRule="auto"/>
        <w:jc w:val="center"/>
        <w:rPr>
          <w:rFonts w:ascii="Times New Roman" w:hAnsi="Times New Roman" w:cs="Times New Roman"/>
          <w:b/>
          <w:sz w:val="24"/>
          <w:szCs w:val="24"/>
        </w:rPr>
      </w:pPr>
    </w:p>
    <w:p w:rsidR="004C553E" w:rsidRDefault="004C553E" w:rsidP="004F2DC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MODEL 1:</w:t>
      </w:r>
    </w:p>
    <w:p w:rsidR="004C553E" w:rsidRDefault="004C553E" w:rsidP="0024269D">
      <w:pPr>
        <w:spacing w:after="0" w:line="360" w:lineRule="auto"/>
        <w:jc w:val="both"/>
        <w:rPr>
          <w:rFonts w:ascii="Times New Roman" w:hAnsi="Times New Roman" w:cs="Times New Roman"/>
          <w:b/>
          <w:sz w:val="24"/>
          <w:szCs w:val="24"/>
        </w:rPr>
      </w:pPr>
    </w:p>
    <w:p w:rsidR="006A7455" w:rsidRPr="006A7455" w:rsidRDefault="001176BC" w:rsidP="0024269D">
      <w:pPr>
        <w:tabs>
          <w:tab w:val="center" w:pos="46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BD3E65" w:rsidRDefault="004D591C" w:rsidP="0024269D">
      <w:pPr>
        <w:tabs>
          <w:tab w:val="left" w:pos="7553"/>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oval id="_x0000_s1040" style="position:absolute;left:0;text-align:left;margin-left:344.3pt;margin-top:10.65pt;width:96.8pt;height:67.7pt;z-index:251721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" fillcolor="white [3201]" strokecolor="black [3200]" strokeweight="2pt">
            <v:stroke joinstyle="miter"/>
            <v:path arrowok="t"/>
            <v:textbox>
              <w:txbxContent>
                <w:p w:rsidR="00B614B8" w:rsidRPr="00B05115" w:rsidRDefault="00B614B8" w:rsidP="00CD65C3">
                  <w:pPr>
                    <w:rPr>
                      <w:rFonts w:ascii="Times New Roman" w:hAnsi="Times New Roman" w:cs="Times New Roman"/>
                    </w:rPr>
                  </w:pPr>
                  <w:r>
                    <w:rPr>
                      <w:rFonts w:ascii="Times New Roman" w:hAnsi="Times New Roman" w:cs="Times New Roman"/>
                    </w:rPr>
                    <w:t>Actual Behavior</w:t>
                  </w:r>
                </w:p>
              </w:txbxContent>
            </v:textbox>
          </v:oval>
        </w:pict>
      </w:r>
      <w:r>
        <w:rPr>
          <w:rFonts w:ascii="Times New Roman" w:hAnsi="Times New Roman" w:cs="Times New Roman"/>
          <w:noProof/>
          <w:sz w:val="24"/>
          <w:szCs w:val="24"/>
        </w:rPr>
        <w:pict>
          <v:oval id="_x0000_s1039" style="position:absolute;left:0;text-align:left;margin-left:220.2pt;margin-top:10.65pt;width:96.8pt;height:67.7pt;z-index:2517201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" fillcolor="white [3201]" strokecolor="black [3200]" strokeweight="2pt">
            <v:stroke joinstyle="miter"/>
            <v:path arrowok="t"/>
            <v:textbox>
              <w:txbxContent>
                <w:p w:rsidR="00B614B8" w:rsidRPr="00B05115" w:rsidRDefault="00B614B8" w:rsidP="00CD65C3">
                  <w:pPr>
                    <w:rPr>
                      <w:rFonts w:ascii="Times New Roman" w:hAnsi="Times New Roman" w:cs="Times New Roman"/>
                    </w:rPr>
                  </w:pPr>
                  <w:r>
                    <w:rPr>
                      <w:rFonts w:ascii="Times New Roman" w:hAnsi="Times New Roman" w:cs="Times New Roman"/>
                    </w:rPr>
                    <w:t>Purchase Intention</w:t>
                  </w:r>
                </w:p>
              </w:txbxContent>
            </v:textbox>
          </v:oval>
        </w:pict>
      </w:r>
      <w:r>
        <w:rPr>
          <w:rFonts w:ascii="Times New Roman" w:hAnsi="Times New Roman" w:cs="Times New Roman"/>
          <w:noProof/>
          <w:sz w:val="24"/>
          <w:szCs w:val="24"/>
        </w:rPr>
        <w:pict>
          <v:oval id="_x0000_s1038" style="position:absolute;left:0;text-align:left;margin-left:85.9pt;margin-top:5pt;width:90.75pt;height:67.7pt;z-index:2517191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" fillcolor="white [3201]" strokecolor="black [3200]" strokeweight="2pt">
            <v:stroke joinstyle="miter"/>
            <v:path arrowok="t"/>
            <v:textbox>
              <w:txbxContent>
                <w:p w:rsidR="00B614B8" w:rsidRPr="005F760C" w:rsidRDefault="00B614B8" w:rsidP="00CD65C3">
                  <w:pPr>
                    <w:rPr>
                      <w:rFonts w:ascii="Times New Roman" w:hAnsi="Times New Roman" w:cs="Times New Roman"/>
                      <w:sz w:val="21"/>
                      <w:szCs w:val="21"/>
                    </w:rPr>
                  </w:pPr>
                  <w:r w:rsidRPr="005F760C">
                    <w:rPr>
                      <w:rFonts w:ascii="Times New Roman" w:hAnsi="Times New Roman" w:cs="Times New Roman"/>
                      <w:sz w:val="21"/>
                      <w:szCs w:val="21"/>
                    </w:rPr>
                    <w:t>Brand Reputation</w:t>
                  </w:r>
                </w:p>
              </w:txbxContent>
            </v:textbox>
          </v:oval>
        </w:pict>
      </w:r>
      <w:r>
        <w:rPr>
          <w:rFonts w:ascii="Times New Roman" w:hAnsi="Times New Roman" w:cs="Times New Roman"/>
          <w:noProof/>
          <w:sz w:val="24"/>
          <w:szCs w:val="24"/>
        </w:rPr>
        <w:pict>
          <v:oval id="_x0000_s1037" style="position:absolute;left:0;text-align:left;margin-left:-49pt;margin-top:5pt;width:90.7pt;height:67.7pt;z-index:251718144;visibility:visible;mso-width-relative:margin;mso-height-relative:margin" fillcolor="white [3201]" strokecolor="black [3200]" strokeweight="2pt">
            <v:stroke joinstyle="miter"/>
            <v:path arrowok="t"/>
            <v:textbox>
              <w:txbxContent>
                <w:p w:rsidR="00B614B8" w:rsidRPr="005F760C" w:rsidRDefault="00B614B8" w:rsidP="00CD65C3">
                  <w:pPr>
                    <w:rPr>
                      <w:rFonts w:ascii="Times New Roman" w:hAnsi="Times New Roman" w:cs="Times New Roman"/>
                      <w:sz w:val="21"/>
                      <w:szCs w:val="21"/>
                    </w:rPr>
                  </w:pPr>
                  <w:r w:rsidRPr="005F760C">
                    <w:rPr>
                      <w:rFonts w:ascii="Times New Roman" w:hAnsi="Times New Roman" w:cs="Times New Roman"/>
                      <w:sz w:val="21"/>
                      <w:szCs w:val="21"/>
                    </w:rPr>
                    <w:t>Discount Framing</w:t>
                  </w:r>
                </w:p>
                <w:p w:rsidR="00B614B8" w:rsidRPr="00B05115" w:rsidRDefault="00B614B8" w:rsidP="00CD65C3">
                  <w:pPr>
                    <w:rPr>
                      <w:rFonts w:ascii="Times New Roman" w:hAnsi="Times New Roman" w:cs="Times New Roman"/>
                    </w:rPr>
                  </w:pPr>
                </w:p>
              </w:txbxContent>
            </v:textbox>
          </v:oval>
        </w:pict>
      </w:r>
      <w:r w:rsidR="001176BC">
        <w:rPr>
          <w:rFonts w:ascii="Times New Roman" w:hAnsi="Times New Roman" w:cs="Times New Roman"/>
          <w:sz w:val="24"/>
          <w:szCs w:val="24"/>
        </w:rPr>
        <w:tab/>
      </w:r>
    </w:p>
    <w:p w:rsidR="00BD3E65" w:rsidRDefault="004D591C" w:rsidP="0024269D">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46" type="#_x0000_t32" style="position:absolute;left:0;text-align:left;margin-left:317pt;margin-top:18.15pt;width:27.3pt;height:0;z-index:251724288" o:connectortype="straight">
            <v:stroke endarrow="block"/>
          </v:shape>
        </w:pict>
      </w:r>
      <w:r>
        <w:rPr>
          <w:rFonts w:ascii="Times New Roman" w:hAnsi="Times New Roman" w:cs="Times New Roman"/>
          <w:noProof/>
          <w:sz w:val="24"/>
          <w:szCs w:val="24"/>
        </w:rPr>
        <w:pict>
          <v:shape id="_x0000_s1045" type="#_x0000_t32" style="position:absolute;left:0;text-align:left;margin-left:177.35pt;margin-top:18.15pt;width:42.85pt;height:0;z-index:251723264" o:connectortype="straight">
            <v:stroke endarrow="block"/>
          </v:shape>
        </w:pict>
      </w:r>
      <w:r>
        <w:rPr>
          <w:rFonts w:ascii="Times New Roman" w:hAnsi="Times New Roman" w:cs="Times New Roman"/>
          <w:noProof/>
          <w:sz w:val="24"/>
          <w:szCs w:val="24"/>
        </w:rPr>
        <w:pict>
          <v:shape id="_x0000_s1044" type="#_x0000_t32" style="position:absolute;left:0;text-align:left;margin-left:41.7pt;margin-top:18.15pt;width:44.2pt;height:0;z-index:251722240" o:connectortype="straight">
            <v:stroke endarrow="block"/>
          </v:shape>
        </w:pict>
      </w:r>
    </w:p>
    <w:p w:rsidR="00BD3E65" w:rsidRDefault="00BD3E65" w:rsidP="0024269D">
      <w:pPr>
        <w:spacing w:after="0" w:line="360" w:lineRule="auto"/>
        <w:jc w:val="both"/>
        <w:rPr>
          <w:rFonts w:ascii="Times New Roman" w:hAnsi="Times New Roman" w:cs="Times New Roman"/>
          <w:sz w:val="24"/>
          <w:szCs w:val="24"/>
        </w:rPr>
      </w:pPr>
    </w:p>
    <w:p w:rsidR="00BD3E65" w:rsidRDefault="00BD3E65" w:rsidP="0024269D">
      <w:pPr>
        <w:spacing w:after="0" w:line="360" w:lineRule="auto"/>
        <w:jc w:val="both"/>
        <w:rPr>
          <w:rFonts w:ascii="Times New Roman" w:hAnsi="Times New Roman" w:cs="Times New Roman"/>
          <w:sz w:val="24"/>
          <w:szCs w:val="24"/>
        </w:rPr>
      </w:pPr>
    </w:p>
    <w:p w:rsidR="00BD3E65" w:rsidRDefault="001176BC" w:rsidP="001176BC">
      <w:pPr>
        <w:tabs>
          <w:tab w:val="left" w:pos="2425"/>
          <w:tab w:val="left" w:pos="5267"/>
          <w:tab w:val="right" w:pos="7373"/>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sz w:val="24"/>
          <w:szCs w:val="24"/>
        </w:rPr>
        <w:tab/>
        <w:t>M1</w:t>
      </w:r>
      <w:r>
        <w:rPr>
          <w:rFonts w:ascii="Times New Roman" w:hAnsi="Times New Roman" w:cs="Times New Roman"/>
          <w:sz w:val="24"/>
          <w:szCs w:val="24"/>
        </w:rPr>
        <w:tab/>
        <w:t>M3</w:t>
      </w:r>
      <w:r>
        <w:rPr>
          <w:rFonts w:ascii="Times New Roman" w:hAnsi="Times New Roman" w:cs="Times New Roman"/>
          <w:sz w:val="24"/>
          <w:szCs w:val="24"/>
        </w:rPr>
        <w:tab/>
        <w:t>Y</w:t>
      </w:r>
    </w:p>
    <w:p w:rsidR="004F2DC3" w:rsidRDefault="00CD65C3" w:rsidP="0024269D">
      <w:pPr>
        <w:tabs>
          <w:tab w:val="left" w:pos="609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004F2DC3">
        <w:rPr>
          <w:rFonts w:ascii="Times New Roman" w:hAnsi="Times New Roman" w:cs="Times New Roman"/>
          <w:sz w:val="24"/>
          <w:szCs w:val="24"/>
        </w:rPr>
        <w:t xml:space="preserve">                               </w:t>
      </w:r>
    </w:p>
    <w:p w:rsidR="00D57E38" w:rsidRPr="001077D1" w:rsidRDefault="001176BC" w:rsidP="001077D1">
      <w:pPr>
        <w:tabs>
          <w:tab w:val="left" w:pos="609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w:t>
      </w:r>
    </w:p>
    <w:p w:rsidR="00BD3E65" w:rsidRPr="00433FCF" w:rsidRDefault="00353100" w:rsidP="0024269D">
      <w:pPr>
        <w:spacing w:after="0" w:line="360" w:lineRule="auto"/>
        <w:jc w:val="both"/>
        <w:rPr>
          <w:rFonts w:ascii="Times New Roman" w:hAnsi="Times New Roman" w:cs="Times New Roman"/>
          <w:b/>
          <w:sz w:val="24"/>
          <w:szCs w:val="24"/>
        </w:rPr>
      </w:pPr>
      <w:r w:rsidRPr="00433FCF">
        <w:rPr>
          <w:rFonts w:ascii="Times New Roman" w:hAnsi="Times New Roman" w:cs="Times New Roman"/>
          <w:b/>
          <w:sz w:val="24"/>
          <w:szCs w:val="24"/>
        </w:rPr>
        <w:t>Model 1 denotes:</w:t>
      </w:r>
    </w:p>
    <w:p w:rsidR="00353100" w:rsidRDefault="00777DCF" w:rsidP="00242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X -&gt; M1 -&gt; M2 -&gt; Y</w:t>
      </w:r>
    </w:p>
    <w:p w:rsidR="00D57E38" w:rsidRDefault="00D57E38" w:rsidP="0024269D">
      <w:pPr>
        <w:spacing w:after="0" w:line="360" w:lineRule="auto"/>
        <w:jc w:val="both"/>
        <w:rPr>
          <w:rFonts w:ascii="Times New Roman" w:hAnsi="Times New Roman" w:cs="Times New Roman"/>
          <w:sz w:val="24"/>
          <w:szCs w:val="24"/>
        </w:rPr>
      </w:pPr>
    </w:p>
    <w:p w:rsidR="00717A6B" w:rsidRDefault="00717A6B" w:rsidP="00242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Where,</w:t>
      </w:r>
    </w:p>
    <w:p w:rsidR="00717A6B" w:rsidRDefault="00717A6B" w:rsidP="0024269D">
      <w:pPr>
        <w:autoSpaceDE w:val="0"/>
        <w:autoSpaceDN w:val="0"/>
        <w:adjustRightInd w:val="0"/>
        <w:spacing w:after="0" w:line="36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X is the independent variable that is Discount Framing</w:t>
      </w:r>
    </w:p>
    <w:p w:rsidR="00717A6B" w:rsidRDefault="00717A6B" w:rsidP="0024269D">
      <w:pPr>
        <w:autoSpaceDE w:val="0"/>
        <w:autoSpaceDN w:val="0"/>
        <w:adjustRightInd w:val="0"/>
        <w:spacing w:after="0" w:line="36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Y is the dependent variable that is Actual Behavior</w:t>
      </w:r>
    </w:p>
    <w:p w:rsidR="00717A6B" w:rsidRDefault="00717A6B" w:rsidP="0024269D">
      <w:pPr>
        <w:autoSpaceDE w:val="0"/>
        <w:autoSpaceDN w:val="0"/>
        <w:adjustRightInd w:val="0"/>
        <w:spacing w:after="0" w:line="36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M1 and M2 are the mediators Brand Reputation and Purchase Intention respectively.</w:t>
      </w:r>
    </w:p>
    <w:p w:rsidR="00717A6B" w:rsidRDefault="00717A6B" w:rsidP="0024269D">
      <w:pPr>
        <w:spacing w:after="0" w:line="360" w:lineRule="auto"/>
        <w:jc w:val="both"/>
        <w:rPr>
          <w:rFonts w:ascii="Times New Roman" w:hAnsi="Times New Roman" w:cs="Times New Roman"/>
          <w:sz w:val="24"/>
          <w:szCs w:val="24"/>
        </w:rPr>
      </w:pPr>
    </w:p>
    <w:p w:rsidR="00777DCF" w:rsidRDefault="009F382A" w:rsidP="009F382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Table 4.6.1 Regression analysis for Model 1 </w:t>
      </w:r>
    </w:p>
    <w:tbl>
      <w:tblPr>
        <w:tblStyle w:val="TableGrid"/>
        <w:tblW w:w="0" w:type="auto"/>
        <w:tblLook w:val="04A0"/>
      </w:tblPr>
      <w:tblGrid>
        <w:gridCol w:w="1364"/>
        <w:gridCol w:w="1159"/>
        <w:gridCol w:w="1005"/>
        <w:gridCol w:w="1046"/>
        <w:gridCol w:w="1005"/>
        <w:gridCol w:w="1005"/>
        <w:gridCol w:w="1005"/>
      </w:tblGrid>
      <w:tr w:rsidR="00776F84" w:rsidRPr="00776F84" w:rsidTr="00776F84">
        <w:tc>
          <w:tcPr>
            <w:tcW w:w="9576" w:type="dxa"/>
            <w:gridSpan w:val="7"/>
          </w:tcPr>
          <w:p w:rsidR="00776F84" w:rsidRPr="00776F84" w:rsidRDefault="00776F84"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DIRECT EFFECT</w:t>
            </w:r>
            <w:r>
              <w:rPr>
                <w:rFonts w:ascii="Times New Roman" w:hAnsi="Times New Roman" w:cs="Times New Roman"/>
                <w:b/>
                <w:sz w:val="24"/>
              </w:rPr>
              <w:t xml:space="preserve"> (OUTCOME BR)</w:t>
            </w:r>
          </w:p>
        </w:tc>
      </w:tr>
      <w:tr w:rsidR="00776F84" w:rsidRPr="00776F84" w:rsidTr="00776F84">
        <w:tc>
          <w:tcPr>
            <w:tcW w:w="1368" w:type="dxa"/>
          </w:tcPr>
          <w:p w:rsidR="00776F84" w:rsidRPr="00776F84" w:rsidRDefault="00776F84" w:rsidP="0024269D">
            <w:pPr>
              <w:spacing w:line="360" w:lineRule="auto"/>
              <w:jc w:val="both"/>
              <w:rPr>
                <w:rFonts w:ascii="Times New Roman" w:hAnsi="Times New Roman" w:cs="Times New Roman"/>
                <w:b/>
                <w:sz w:val="24"/>
              </w:rPr>
            </w:pPr>
          </w:p>
        </w:tc>
        <w:tc>
          <w:tcPr>
            <w:tcW w:w="1368" w:type="dxa"/>
          </w:tcPr>
          <w:p w:rsidR="00776F84" w:rsidRPr="00776F84" w:rsidRDefault="00776F84"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Coeff</w:t>
            </w:r>
          </w:p>
        </w:tc>
        <w:tc>
          <w:tcPr>
            <w:tcW w:w="1368" w:type="dxa"/>
          </w:tcPr>
          <w:p w:rsidR="00776F84" w:rsidRPr="00776F84" w:rsidRDefault="00776F84"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SE</w:t>
            </w:r>
          </w:p>
        </w:tc>
        <w:tc>
          <w:tcPr>
            <w:tcW w:w="1368" w:type="dxa"/>
          </w:tcPr>
          <w:p w:rsidR="00776F84" w:rsidRPr="00776F84" w:rsidRDefault="00776F84"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t</w:t>
            </w:r>
          </w:p>
        </w:tc>
        <w:tc>
          <w:tcPr>
            <w:tcW w:w="1368" w:type="dxa"/>
          </w:tcPr>
          <w:p w:rsidR="00776F84" w:rsidRPr="00776F84" w:rsidRDefault="00776F84"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p</w:t>
            </w:r>
          </w:p>
        </w:tc>
        <w:tc>
          <w:tcPr>
            <w:tcW w:w="1368" w:type="dxa"/>
          </w:tcPr>
          <w:p w:rsidR="00776F84" w:rsidRPr="00776F84" w:rsidRDefault="00776F84"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LLCI</w:t>
            </w:r>
          </w:p>
        </w:tc>
        <w:tc>
          <w:tcPr>
            <w:tcW w:w="1368" w:type="dxa"/>
          </w:tcPr>
          <w:p w:rsidR="00776F84" w:rsidRPr="00776F84" w:rsidRDefault="00776F84"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ULCI</w:t>
            </w:r>
          </w:p>
        </w:tc>
      </w:tr>
      <w:tr w:rsidR="00776F84" w:rsidRPr="00776F84" w:rsidTr="00776F84">
        <w:tc>
          <w:tcPr>
            <w:tcW w:w="1368" w:type="dxa"/>
          </w:tcPr>
          <w:p w:rsidR="00776F84" w:rsidRPr="00776F84" w:rsidRDefault="00776F84"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Constant</w:t>
            </w:r>
          </w:p>
        </w:tc>
        <w:tc>
          <w:tcPr>
            <w:tcW w:w="1368" w:type="dxa"/>
          </w:tcPr>
          <w:p w:rsidR="00776F84" w:rsidRPr="00776F84" w:rsidRDefault="00776F84" w:rsidP="0024269D">
            <w:pPr>
              <w:spacing w:line="360" w:lineRule="auto"/>
              <w:jc w:val="both"/>
              <w:rPr>
                <w:rFonts w:ascii="Times New Roman" w:hAnsi="Times New Roman" w:cs="Times New Roman"/>
              </w:rPr>
            </w:pPr>
            <w:r w:rsidRPr="00776F84">
              <w:rPr>
                <w:rFonts w:ascii="Times New Roman" w:hAnsi="Times New Roman" w:cs="Times New Roman"/>
              </w:rPr>
              <w:t>2.1878</w:t>
            </w:r>
          </w:p>
        </w:tc>
        <w:tc>
          <w:tcPr>
            <w:tcW w:w="1368" w:type="dxa"/>
          </w:tcPr>
          <w:p w:rsidR="00776F84" w:rsidRPr="00776F84" w:rsidRDefault="00776F84" w:rsidP="0024269D">
            <w:pPr>
              <w:spacing w:line="360" w:lineRule="auto"/>
              <w:jc w:val="both"/>
              <w:rPr>
                <w:rFonts w:ascii="Times New Roman" w:hAnsi="Times New Roman" w:cs="Times New Roman"/>
              </w:rPr>
            </w:pPr>
            <w:r w:rsidRPr="00776F84">
              <w:rPr>
                <w:rFonts w:ascii="Times New Roman" w:hAnsi="Times New Roman" w:cs="Times New Roman"/>
              </w:rPr>
              <w:t>0.1956</w:t>
            </w:r>
          </w:p>
        </w:tc>
        <w:tc>
          <w:tcPr>
            <w:tcW w:w="1368" w:type="dxa"/>
          </w:tcPr>
          <w:p w:rsidR="00776F84" w:rsidRPr="00776F84" w:rsidRDefault="00776F84" w:rsidP="0024269D">
            <w:pPr>
              <w:spacing w:line="360" w:lineRule="auto"/>
              <w:jc w:val="both"/>
              <w:rPr>
                <w:rFonts w:ascii="Times New Roman" w:hAnsi="Times New Roman" w:cs="Times New Roman"/>
              </w:rPr>
            </w:pPr>
            <w:r w:rsidRPr="00776F84">
              <w:rPr>
                <w:rFonts w:ascii="Times New Roman" w:hAnsi="Times New Roman" w:cs="Times New Roman"/>
              </w:rPr>
              <w:t>11.1865</w:t>
            </w:r>
          </w:p>
        </w:tc>
        <w:tc>
          <w:tcPr>
            <w:tcW w:w="1368" w:type="dxa"/>
          </w:tcPr>
          <w:p w:rsidR="00776F84" w:rsidRPr="00776F84" w:rsidRDefault="00776F84" w:rsidP="0024269D">
            <w:pPr>
              <w:spacing w:line="360" w:lineRule="auto"/>
              <w:jc w:val="both"/>
              <w:rPr>
                <w:rFonts w:ascii="Times New Roman" w:hAnsi="Times New Roman" w:cs="Times New Roman"/>
              </w:rPr>
            </w:pPr>
            <w:r w:rsidRPr="00776F84">
              <w:rPr>
                <w:rFonts w:ascii="Times New Roman" w:hAnsi="Times New Roman" w:cs="Times New Roman"/>
              </w:rPr>
              <w:t>0.0000</w:t>
            </w:r>
          </w:p>
        </w:tc>
        <w:tc>
          <w:tcPr>
            <w:tcW w:w="1368" w:type="dxa"/>
          </w:tcPr>
          <w:p w:rsidR="00776F84" w:rsidRPr="00776F84" w:rsidRDefault="00776F84" w:rsidP="0024269D">
            <w:pPr>
              <w:spacing w:line="360" w:lineRule="auto"/>
              <w:jc w:val="both"/>
              <w:rPr>
                <w:rFonts w:ascii="Times New Roman" w:hAnsi="Times New Roman" w:cs="Times New Roman"/>
              </w:rPr>
            </w:pPr>
            <w:r w:rsidRPr="00776F84">
              <w:rPr>
                <w:rFonts w:ascii="Times New Roman" w:hAnsi="Times New Roman" w:cs="Times New Roman"/>
              </w:rPr>
              <w:t>1.8649</w:t>
            </w:r>
          </w:p>
        </w:tc>
        <w:tc>
          <w:tcPr>
            <w:tcW w:w="1368" w:type="dxa"/>
          </w:tcPr>
          <w:p w:rsidR="00776F84" w:rsidRPr="00776F84" w:rsidRDefault="00776F84" w:rsidP="0024269D">
            <w:pPr>
              <w:spacing w:line="360" w:lineRule="auto"/>
              <w:jc w:val="both"/>
              <w:rPr>
                <w:rFonts w:ascii="Times New Roman" w:hAnsi="Times New Roman" w:cs="Times New Roman"/>
              </w:rPr>
            </w:pPr>
            <w:r w:rsidRPr="00776F84">
              <w:rPr>
                <w:rFonts w:ascii="Times New Roman" w:hAnsi="Times New Roman" w:cs="Times New Roman"/>
              </w:rPr>
              <w:t>2.5107</w:t>
            </w:r>
          </w:p>
        </w:tc>
      </w:tr>
      <w:tr w:rsidR="00776F84" w:rsidRPr="00776F84" w:rsidTr="00776F84">
        <w:tc>
          <w:tcPr>
            <w:tcW w:w="1368" w:type="dxa"/>
          </w:tcPr>
          <w:p w:rsidR="00776F84" w:rsidRPr="00776F84" w:rsidRDefault="00776F84"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Discount Framing</w:t>
            </w:r>
          </w:p>
        </w:tc>
        <w:tc>
          <w:tcPr>
            <w:tcW w:w="1368" w:type="dxa"/>
          </w:tcPr>
          <w:p w:rsidR="00776F84" w:rsidRPr="00776F84" w:rsidRDefault="00776F84" w:rsidP="0024269D">
            <w:pPr>
              <w:spacing w:line="360" w:lineRule="auto"/>
              <w:jc w:val="both"/>
              <w:rPr>
                <w:rFonts w:ascii="Times New Roman" w:hAnsi="Times New Roman" w:cs="Times New Roman"/>
              </w:rPr>
            </w:pPr>
            <w:r w:rsidRPr="00776F84">
              <w:rPr>
                <w:rFonts w:ascii="Times New Roman" w:hAnsi="Times New Roman" w:cs="Times New Roman"/>
              </w:rPr>
              <w:t>0.3746</w:t>
            </w:r>
          </w:p>
        </w:tc>
        <w:tc>
          <w:tcPr>
            <w:tcW w:w="1368" w:type="dxa"/>
          </w:tcPr>
          <w:p w:rsidR="00776F84" w:rsidRPr="00776F84" w:rsidRDefault="00776F84" w:rsidP="0024269D">
            <w:pPr>
              <w:spacing w:line="360" w:lineRule="auto"/>
              <w:jc w:val="both"/>
              <w:rPr>
                <w:rFonts w:ascii="Times New Roman" w:hAnsi="Times New Roman" w:cs="Times New Roman"/>
              </w:rPr>
            </w:pPr>
            <w:r w:rsidRPr="00776F84">
              <w:rPr>
                <w:rFonts w:ascii="Times New Roman" w:hAnsi="Times New Roman" w:cs="Times New Roman"/>
              </w:rPr>
              <w:t>0.587</w:t>
            </w:r>
          </w:p>
        </w:tc>
        <w:tc>
          <w:tcPr>
            <w:tcW w:w="1368" w:type="dxa"/>
          </w:tcPr>
          <w:p w:rsidR="00776F84" w:rsidRPr="00776F84" w:rsidRDefault="00776F84" w:rsidP="0024269D">
            <w:pPr>
              <w:spacing w:line="360" w:lineRule="auto"/>
              <w:jc w:val="both"/>
              <w:rPr>
                <w:rFonts w:ascii="Times New Roman" w:hAnsi="Times New Roman" w:cs="Times New Roman"/>
              </w:rPr>
            </w:pPr>
            <w:r w:rsidRPr="00776F84">
              <w:rPr>
                <w:rFonts w:ascii="Times New Roman" w:hAnsi="Times New Roman" w:cs="Times New Roman"/>
              </w:rPr>
              <w:t>6.3824</w:t>
            </w:r>
          </w:p>
        </w:tc>
        <w:tc>
          <w:tcPr>
            <w:tcW w:w="1368" w:type="dxa"/>
          </w:tcPr>
          <w:p w:rsidR="00776F84" w:rsidRPr="00776F84" w:rsidRDefault="00776F84" w:rsidP="0024269D">
            <w:pPr>
              <w:spacing w:line="360" w:lineRule="auto"/>
              <w:jc w:val="both"/>
              <w:rPr>
                <w:rFonts w:ascii="Times New Roman" w:hAnsi="Times New Roman" w:cs="Times New Roman"/>
              </w:rPr>
            </w:pPr>
            <w:r w:rsidRPr="00776F84">
              <w:rPr>
                <w:rFonts w:ascii="Times New Roman" w:hAnsi="Times New Roman" w:cs="Times New Roman"/>
              </w:rPr>
              <w:t>0.0000</w:t>
            </w:r>
          </w:p>
        </w:tc>
        <w:tc>
          <w:tcPr>
            <w:tcW w:w="1368" w:type="dxa"/>
          </w:tcPr>
          <w:p w:rsidR="00776F84" w:rsidRPr="00776F84" w:rsidRDefault="00776F84" w:rsidP="0024269D">
            <w:pPr>
              <w:spacing w:line="360" w:lineRule="auto"/>
              <w:jc w:val="both"/>
              <w:rPr>
                <w:rFonts w:ascii="Times New Roman" w:hAnsi="Times New Roman" w:cs="Times New Roman"/>
              </w:rPr>
            </w:pPr>
            <w:r w:rsidRPr="00776F84">
              <w:rPr>
                <w:rFonts w:ascii="Times New Roman" w:hAnsi="Times New Roman" w:cs="Times New Roman"/>
              </w:rPr>
              <w:t>0.2777</w:t>
            </w:r>
          </w:p>
        </w:tc>
        <w:tc>
          <w:tcPr>
            <w:tcW w:w="1368" w:type="dxa"/>
          </w:tcPr>
          <w:p w:rsidR="00776F84" w:rsidRPr="00776F84" w:rsidRDefault="00776F84" w:rsidP="0024269D">
            <w:pPr>
              <w:spacing w:line="360" w:lineRule="auto"/>
              <w:jc w:val="both"/>
              <w:rPr>
                <w:rFonts w:ascii="Times New Roman" w:hAnsi="Times New Roman" w:cs="Times New Roman"/>
              </w:rPr>
            </w:pPr>
            <w:r w:rsidRPr="00776F84">
              <w:rPr>
                <w:rFonts w:ascii="Times New Roman" w:hAnsi="Times New Roman" w:cs="Times New Roman"/>
              </w:rPr>
              <w:t>0.4715</w:t>
            </w:r>
          </w:p>
        </w:tc>
      </w:tr>
      <w:tr w:rsidR="00776F84" w:rsidRPr="00776F84" w:rsidTr="00776F84">
        <w:tc>
          <w:tcPr>
            <w:tcW w:w="9576" w:type="dxa"/>
            <w:gridSpan w:val="7"/>
          </w:tcPr>
          <w:p w:rsidR="00776F84" w:rsidRPr="00776F84" w:rsidRDefault="00776F84"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DIRECT EFFECT</w:t>
            </w:r>
            <w:r>
              <w:rPr>
                <w:rFonts w:ascii="Times New Roman" w:hAnsi="Times New Roman" w:cs="Times New Roman"/>
                <w:b/>
                <w:sz w:val="24"/>
              </w:rPr>
              <w:t xml:space="preserve"> (OUTCOME PI)</w:t>
            </w:r>
          </w:p>
        </w:tc>
      </w:tr>
      <w:tr w:rsidR="00776F84" w:rsidRPr="00776F84" w:rsidTr="00776F84">
        <w:tc>
          <w:tcPr>
            <w:tcW w:w="1368" w:type="dxa"/>
          </w:tcPr>
          <w:p w:rsidR="00776F84" w:rsidRPr="00776F84" w:rsidRDefault="00776F84" w:rsidP="0024269D">
            <w:pPr>
              <w:spacing w:line="360" w:lineRule="auto"/>
              <w:jc w:val="both"/>
              <w:rPr>
                <w:rFonts w:ascii="Times New Roman" w:hAnsi="Times New Roman" w:cs="Times New Roman"/>
                <w:b/>
                <w:sz w:val="24"/>
              </w:rPr>
            </w:pPr>
          </w:p>
        </w:tc>
        <w:tc>
          <w:tcPr>
            <w:tcW w:w="1368" w:type="dxa"/>
          </w:tcPr>
          <w:p w:rsidR="00776F84" w:rsidRPr="00776F84" w:rsidRDefault="00776F84"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Coeff</w:t>
            </w:r>
          </w:p>
        </w:tc>
        <w:tc>
          <w:tcPr>
            <w:tcW w:w="1368" w:type="dxa"/>
          </w:tcPr>
          <w:p w:rsidR="00776F84" w:rsidRPr="00776F84" w:rsidRDefault="00776F84"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SE</w:t>
            </w:r>
          </w:p>
        </w:tc>
        <w:tc>
          <w:tcPr>
            <w:tcW w:w="1368" w:type="dxa"/>
          </w:tcPr>
          <w:p w:rsidR="00776F84" w:rsidRPr="00776F84" w:rsidRDefault="00776F84"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t</w:t>
            </w:r>
          </w:p>
        </w:tc>
        <w:tc>
          <w:tcPr>
            <w:tcW w:w="1368" w:type="dxa"/>
          </w:tcPr>
          <w:p w:rsidR="00776F84" w:rsidRPr="00776F84" w:rsidRDefault="00776F84"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p</w:t>
            </w:r>
          </w:p>
        </w:tc>
        <w:tc>
          <w:tcPr>
            <w:tcW w:w="1368" w:type="dxa"/>
          </w:tcPr>
          <w:p w:rsidR="00776F84" w:rsidRPr="00776F84" w:rsidRDefault="00776F84"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LLCI</w:t>
            </w:r>
          </w:p>
        </w:tc>
        <w:tc>
          <w:tcPr>
            <w:tcW w:w="1368" w:type="dxa"/>
          </w:tcPr>
          <w:p w:rsidR="00776F84" w:rsidRPr="00776F84" w:rsidRDefault="00776F84"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ULCI</w:t>
            </w:r>
          </w:p>
        </w:tc>
      </w:tr>
      <w:tr w:rsidR="00776F84" w:rsidRPr="00776F84" w:rsidTr="00776F84">
        <w:tc>
          <w:tcPr>
            <w:tcW w:w="1368" w:type="dxa"/>
          </w:tcPr>
          <w:p w:rsidR="00776F84" w:rsidRPr="00776F84" w:rsidRDefault="00776F84"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Constant</w:t>
            </w:r>
          </w:p>
        </w:tc>
        <w:tc>
          <w:tcPr>
            <w:tcW w:w="1368" w:type="dxa"/>
          </w:tcPr>
          <w:p w:rsidR="00776F84" w:rsidRPr="00776F84" w:rsidRDefault="00776F84" w:rsidP="0024269D">
            <w:pPr>
              <w:spacing w:line="360" w:lineRule="auto"/>
              <w:jc w:val="both"/>
              <w:rPr>
                <w:rFonts w:ascii="Times New Roman" w:hAnsi="Times New Roman" w:cs="Times New Roman"/>
              </w:rPr>
            </w:pPr>
            <w:r>
              <w:rPr>
                <w:rFonts w:ascii="Times New Roman" w:hAnsi="Times New Roman" w:cs="Times New Roman"/>
              </w:rPr>
              <w:t>0.5579</w:t>
            </w:r>
          </w:p>
        </w:tc>
        <w:tc>
          <w:tcPr>
            <w:tcW w:w="1368" w:type="dxa"/>
          </w:tcPr>
          <w:p w:rsidR="00776F84" w:rsidRPr="00776F84" w:rsidRDefault="00776F84" w:rsidP="0024269D">
            <w:pPr>
              <w:spacing w:line="360" w:lineRule="auto"/>
              <w:jc w:val="both"/>
              <w:rPr>
                <w:rFonts w:ascii="Times New Roman" w:hAnsi="Times New Roman" w:cs="Times New Roman"/>
              </w:rPr>
            </w:pPr>
            <w:r>
              <w:rPr>
                <w:rFonts w:ascii="Times New Roman" w:hAnsi="Times New Roman" w:cs="Times New Roman"/>
              </w:rPr>
              <w:t>0.2705</w:t>
            </w:r>
          </w:p>
        </w:tc>
        <w:tc>
          <w:tcPr>
            <w:tcW w:w="1368" w:type="dxa"/>
          </w:tcPr>
          <w:p w:rsidR="00776F84" w:rsidRPr="00776F84" w:rsidRDefault="00776F84" w:rsidP="0024269D">
            <w:pPr>
              <w:spacing w:line="360" w:lineRule="auto"/>
              <w:jc w:val="both"/>
              <w:rPr>
                <w:rFonts w:ascii="Times New Roman" w:hAnsi="Times New Roman" w:cs="Times New Roman"/>
              </w:rPr>
            </w:pPr>
            <w:r>
              <w:rPr>
                <w:rFonts w:ascii="Times New Roman" w:hAnsi="Times New Roman" w:cs="Times New Roman"/>
              </w:rPr>
              <w:t>2.0622</w:t>
            </w:r>
          </w:p>
        </w:tc>
        <w:tc>
          <w:tcPr>
            <w:tcW w:w="1368" w:type="dxa"/>
          </w:tcPr>
          <w:p w:rsidR="00776F84" w:rsidRPr="00776F84" w:rsidRDefault="00776F84" w:rsidP="0024269D">
            <w:pPr>
              <w:spacing w:line="360" w:lineRule="auto"/>
              <w:jc w:val="both"/>
              <w:rPr>
                <w:rFonts w:ascii="Times New Roman" w:hAnsi="Times New Roman" w:cs="Times New Roman"/>
              </w:rPr>
            </w:pPr>
            <w:r>
              <w:rPr>
                <w:rFonts w:ascii="Times New Roman" w:hAnsi="Times New Roman" w:cs="Times New Roman"/>
              </w:rPr>
              <w:t>0.0402</w:t>
            </w:r>
          </w:p>
        </w:tc>
        <w:tc>
          <w:tcPr>
            <w:tcW w:w="1368" w:type="dxa"/>
          </w:tcPr>
          <w:p w:rsidR="00776F84" w:rsidRPr="00776F84" w:rsidRDefault="00776F84" w:rsidP="0024269D">
            <w:pPr>
              <w:spacing w:line="360" w:lineRule="auto"/>
              <w:jc w:val="both"/>
              <w:rPr>
                <w:rFonts w:ascii="Times New Roman" w:hAnsi="Times New Roman" w:cs="Times New Roman"/>
              </w:rPr>
            </w:pPr>
            <w:r>
              <w:rPr>
                <w:rFonts w:ascii="Times New Roman" w:hAnsi="Times New Roman" w:cs="Times New Roman"/>
              </w:rPr>
              <w:t>0.1112</w:t>
            </w:r>
          </w:p>
        </w:tc>
        <w:tc>
          <w:tcPr>
            <w:tcW w:w="1368" w:type="dxa"/>
          </w:tcPr>
          <w:p w:rsidR="00776F84" w:rsidRPr="00776F84" w:rsidRDefault="00776F84" w:rsidP="0024269D">
            <w:pPr>
              <w:spacing w:line="360" w:lineRule="auto"/>
              <w:jc w:val="both"/>
              <w:rPr>
                <w:rFonts w:ascii="Times New Roman" w:hAnsi="Times New Roman" w:cs="Times New Roman"/>
              </w:rPr>
            </w:pPr>
            <w:r>
              <w:rPr>
                <w:rFonts w:ascii="Times New Roman" w:hAnsi="Times New Roman" w:cs="Times New Roman"/>
              </w:rPr>
              <w:t>1.0046</w:t>
            </w:r>
          </w:p>
        </w:tc>
      </w:tr>
      <w:tr w:rsidR="00776F84" w:rsidRPr="00776F84" w:rsidTr="00776F84">
        <w:tc>
          <w:tcPr>
            <w:tcW w:w="1368" w:type="dxa"/>
          </w:tcPr>
          <w:p w:rsidR="00776F84" w:rsidRPr="00776F84" w:rsidRDefault="00776F84" w:rsidP="0024269D">
            <w:pPr>
              <w:spacing w:line="360" w:lineRule="auto"/>
              <w:jc w:val="both"/>
              <w:rPr>
                <w:rFonts w:ascii="Times New Roman" w:hAnsi="Times New Roman" w:cs="Times New Roman"/>
                <w:b/>
                <w:sz w:val="24"/>
              </w:rPr>
            </w:pPr>
            <w:r>
              <w:rPr>
                <w:rFonts w:ascii="Times New Roman" w:hAnsi="Times New Roman" w:cs="Times New Roman"/>
                <w:b/>
                <w:sz w:val="24"/>
              </w:rPr>
              <w:t>Brand Reputation</w:t>
            </w:r>
          </w:p>
        </w:tc>
        <w:tc>
          <w:tcPr>
            <w:tcW w:w="1368" w:type="dxa"/>
          </w:tcPr>
          <w:p w:rsidR="00776F84" w:rsidRPr="00776F84" w:rsidRDefault="00776F84" w:rsidP="0024269D">
            <w:pPr>
              <w:spacing w:line="360" w:lineRule="auto"/>
              <w:jc w:val="both"/>
              <w:rPr>
                <w:rFonts w:ascii="Times New Roman" w:hAnsi="Times New Roman" w:cs="Times New Roman"/>
              </w:rPr>
            </w:pPr>
            <w:r>
              <w:rPr>
                <w:rFonts w:ascii="Times New Roman" w:hAnsi="Times New Roman" w:cs="Times New Roman"/>
              </w:rPr>
              <w:t>0.8358</w:t>
            </w:r>
          </w:p>
        </w:tc>
        <w:tc>
          <w:tcPr>
            <w:tcW w:w="1368" w:type="dxa"/>
          </w:tcPr>
          <w:p w:rsidR="00776F84" w:rsidRPr="00776F84" w:rsidRDefault="00776F84" w:rsidP="0024269D">
            <w:pPr>
              <w:spacing w:line="360" w:lineRule="auto"/>
              <w:jc w:val="both"/>
              <w:rPr>
                <w:rFonts w:ascii="Times New Roman" w:hAnsi="Times New Roman" w:cs="Times New Roman"/>
              </w:rPr>
            </w:pPr>
            <w:r>
              <w:rPr>
                <w:rFonts w:ascii="Times New Roman" w:hAnsi="Times New Roman" w:cs="Times New Roman"/>
              </w:rPr>
              <w:t>0.716</w:t>
            </w:r>
          </w:p>
        </w:tc>
        <w:tc>
          <w:tcPr>
            <w:tcW w:w="1368" w:type="dxa"/>
          </w:tcPr>
          <w:p w:rsidR="00776F84" w:rsidRPr="00776F84" w:rsidRDefault="00776F84" w:rsidP="0024269D">
            <w:pPr>
              <w:spacing w:line="360" w:lineRule="auto"/>
              <w:jc w:val="both"/>
              <w:rPr>
                <w:rFonts w:ascii="Times New Roman" w:hAnsi="Times New Roman" w:cs="Times New Roman"/>
              </w:rPr>
            </w:pPr>
            <w:r>
              <w:rPr>
                <w:rFonts w:ascii="Times New Roman" w:hAnsi="Times New Roman" w:cs="Times New Roman"/>
              </w:rPr>
              <w:t>11.6712</w:t>
            </w:r>
          </w:p>
        </w:tc>
        <w:tc>
          <w:tcPr>
            <w:tcW w:w="1368" w:type="dxa"/>
          </w:tcPr>
          <w:p w:rsidR="00776F84" w:rsidRPr="00776F84" w:rsidRDefault="00776F84" w:rsidP="0024269D">
            <w:pPr>
              <w:spacing w:line="360" w:lineRule="auto"/>
              <w:jc w:val="both"/>
              <w:rPr>
                <w:rFonts w:ascii="Times New Roman" w:hAnsi="Times New Roman" w:cs="Times New Roman"/>
              </w:rPr>
            </w:pPr>
            <w:r>
              <w:rPr>
                <w:rFonts w:ascii="Times New Roman" w:hAnsi="Times New Roman" w:cs="Times New Roman"/>
              </w:rPr>
              <w:t>0.0000</w:t>
            </w:r>
          </w:p>
        </w:tc>
        <w:tc>
          <w:tcPr>
            <w:tcW w:w="1368" w:type="dxa"/>
          </w:tcPr>
          <w:p w:rsidR="00776F84" w:rsidRPr="00776F84" w:rsidRDefault="00776F84" w:rsidP="0024269D">
            <w:pPr>
              <w:spacing w:line="360" w:lineRule="auto"/>
              <w:jc w:val="both"/>
              <w:rPr>
                <w:rFonts w:ascii="Times New Roman" w:hAnsi="Times New Roman" w:cs="Times New Roman"/>
              </w:rPr>
            </w:pPr>
            <w:r>
              <w:rPr>
                <w:rFonts w:ascii="Times New Roman" w:hAnsi="Times New Roman" w:cs="Times New Roman"/>
              </w:rPr>
              <w:t>0.7176</w:t>
            </w:r>
          </w:p>
        </w:tc>
        <w:tc>
          <w:tcPr>
            <w:tcW w:w="1368" w:type="dxa"/>
          </w:tcPr>
          <w:p w:rsidR="00776F84" w:rsidRPr="00776F84" w:rsidRDefault="00776F84" w:rsidP="0024269D">
            <w:pPr>
              <w:spacing w:line="360" w:lineRule="auto"/>
              <w:jc w:val="both"/>
              <w:rPr>
                <w:rFonts w:ascii="Times New Roman" w:hAnsi="Times New Roman" w:cs="Times New Roman"/>
              </w:rPr>
            </w:pPr>
            <w:r>
              <w:rPr>
                <w:rFonts w:ascii="Times New Roman" w:hAnsi="Times New Roman" w:cs="Times New Roman"/>
              </w:rPr>
              <w:t>0.9540</w:t>
            </w:r>
          </w:p>
        </w:tc>
      </w:tr>
      <w:tr w:rsidR="00776F84" w:rsidRPr="00776F84" w:rsidTr="00776F84">
        <w:tc>
          <w:tcPr>
            <w:tcW w:w="1368" w:type="dxa"/>
          </w:tcPr>
          <w:p w:rsidR="00776F84" w:rsidRPr="00776F84" w:rsidRDefault="00776F84" w:rsidP="0024269D">
            <w:pPr>
              <w:spacing w:line="360" w:lineRule="auto"/>
              <w:jc w:val="both"/>
              <w:rPr>
                <w:rFonts w:ascii="Times New Roman" w:hAnsi="Times New Roman" w:cs="Times New Roman"/>
                <w:b/>
                <w:sz w:val="24"/>
              </w:rPr>
            </w:pPr>
            <w:r>
              <w:rPr>
                <w:rFonts w:ascii="Times New Roman" w:hAnsi="Times New Roman" w:cs="Times New Roman"/>
                <w:b/>
                <w:sz w:val="24"/>
              </w:rPr>
              <w:t>Discount Framing</w:t>
            </w:r>
          </w:p>
        </w:tc>
        <w:tc>
          <w:tcPr>
            <w:tcW w:w="1368" w:type="dxa"/>
          </w:tcPr>
          <w:p w:rsidR="00776F84" w:rsidRPr="00776F84" w:rsidRDefault="00776F84" w:rsidP="0024269D">
            <w:pPr>
              <w:spacing w:line="360" w:lineRule="auto"/>
              <w:jc w:val="both"/>
              <w:rPr>
                <w:rFonts w:ascii="Times New Roman" w:hAnsi="Times New Roman" w:cs="Times New Roman"/>
              </w:rPr>
            </w:pPr>
            <w:r>
              <w:rPr>
                <w:rFonts w:ascii="Times New Roman" w:hAnsi="Times New Roman" w:cs="Times New Roman"/>
              </w:rPr>
              <w:t>0.0193</w:t>
            </w:r>
          </w:p>
        </w:tc>
        <w:tc>
          <w:tcPr>
            <w:tcW w:w="1368" w:type="dxa"/>
          </w:tcPr>
          <w:p w:rsidR="00776F84" w:rsidRPr="00776F84" w:rsidRDefault="00776F84" w:rsidP="0024269D">
            <w:pPr>
              <w:spacing w:line="360" w:lineRule="auto"/>
              <w:jc w:val="both"/>
              <w:rPr>
                <w:rFonts w:ascii="Times New Roman" w:hAnsi="Times New Roman" w:cs="Times New Roman"/>
              </w:rPr>
            </w:pPr>
            <w:r>
              <w:rPr>
                <w:rFonts w:ascii="Times New Roman" w:hAnsi="Times New Roman" w:cs="Times New Roman"/>
              </w:rPr>
              <w:t>0.0714</w:t>
            </w:r>
          </w:p>
        </w:tc>
        <w:tc>
          <w:tcPr>
            <w:tcW w:w="1368" w:type="dxa"/>
          </w:tcPr>
          <w:p w:rsidR="00776F84" w:rsidRPr="00776F84" w:rsidRDefault="00776F84" w:rsidP="0024269D">
            <w:pPr>
              <w:spacing w:line="360" w:lineRule="auto"/>
              <w:jc w:val="both"/>
              <w:rPr>
                <w:rFonts w:ascii="Times New Roman" w:hAnsi="Times New Roman" w:cs="Times New Roman"/>
              </w:rPr>
            </w:pPr>
            <w:r>
              <w:rPr>
                <w:rFonts w:ascii="Times New Roman" w:hAnsi="Times New Roman" w:cs="Times New Roman"/>
              </w:rPr>
              <w:t>0.2696</w:t>
            </w:r>
          </w:p>
        </w:tc>
        <w:tc>
          <w:tcPr>
            <w:tcW w:w="1368" w:type="dxa"/>
          </w:tcPr>
          <w:p w:rsidR="00776F84" w:rsidRPr="00776F84" w:rsidRDefault="00776F84" w:rsidP="0024269D">
            <w:pPr>
              <w:spacing w:line="360" w:lineRule="auto"/>
              <w:jc w:val="both"/>
              <w:rPr>
                <w:rFonts w:ascii="Times New Roman" w:hAnsi="Times New Roman" w:cs="Times New Roman"/>
              </w:rPr>
            </w:pPr>
            <w:r>
              <w:rPr>
                <w:rFonts w:ascii="Times New Roman" w:hAnsi="Times New Roman" w:cs="Times New Roman"/>
              </w:rPr>
              <w:t>0.7877</w:t>
            </w:r>
          </w:p>
        </w:tc>
        <w:tc>
          <w:tcPr>
            <w:tcW w:w="1368" w:type="dxa"/>
          </w:tcPr>
          <w:p w:rsidR="00776F84" w:rsidRPr="00776F84" w:rsidRDefault="00776F84" w:rsidP="0024269D">
            <w:pPr>
              <w:spacing w:line="360" w:lineRule="auto"/>
              <w:jc w:val="both"/>
              <w:rPr>
                <w:rFonts w:ascii="Times New Roman" w:hAnsi="Times New Roman" w:cs="Times New Roman"/>
              </w:rPr>
            </w:pPr>
            <w:r>
              <w:rPr>
                <w:rFonts w:ascii="Times New Roman" w:hAnsi="Times New Roman" w:cs="Times New Roman"/>
              </w:rPr>
              <w:t>-0.0987</w:t>
            </w:r>
          </w:p>
        </w:tc>
        <w:tc>
          <w:tcPr>
            <w:tcW w:w="1368" w:type="dxa"/>
          </w:tcPr>
          <w:p w:rsidR="00776F84" w:rsidRPr="00776F84" w:rsidRDefault="00776F84" w:rsidP="0024269D">
            <w:pPr>
              <w:spacing w:line="360" w:lineRule="auto"/>
              <w:jc w:val="both"/>
              <w:rPr>
                <w:rFonts w:ascii="Times New Roman" w:hAnsi="Times New Roman" w:cs="Times New Roman"/>
              </w:rPr>
            </w:pPr>
            <w:r>
              <w:rPr>
                <w:rFonts w:ascii="Times New Roman" w:hAnsi="Times New Roman" w:cs="Times New Roman"/>
              </w:rPr>
              <w:t>0.1372</w:t>
            </w:r>
          </w:p>
        </w:tc>
      </w:tr>
      <w:tr w:rsidR="00776F84" w:rsidRPr="00776F84" w:rsidTr="00776F84">
        <w:tc>
          <w:tcPr>
            <w:tcW w:w="9576" w:type="dxa"/>
            <w:gridSpan w:val="7"/>
          </w:tcPr>
          <w:p w:rsidR="00776F84" w:rsidRPr="00776F84" w:rsidRDefault="00776F84" w:rsidP="0024269D">
            <w:pPr>
              <w:spacing w:line="360" w:lineRule="auto"/>
              <w:jc w:val="both"/>
              <w:rPr>
                <w:rFonts w:ascii="Times New Roman" w:hAnsi="Times New Roman" w:cs="Times New Roman"/>
                <w:b/>
                <w:sz w:val="24"/>
              </w:rPr>
            </w:pPr>
            <w:r>
              <w:rPr>
                <w:rFonts w:ascii="Times New Roman" w:hAnsi="Times New Roman" w:cs="Times New Roman"/>
                <w:b/>
                <w:sz w:val="24"/>
              </w:rPr>
              <w:t>DIRECT EFFECT (OUTCOME AB)</w:t>
            </w:r>
          </w:p>
        </w:tc>
      </w:tr>
      <w:tr w:rsidR="00024270" w:rsidRPr="00776F84" w:rsidTr="00776F84">
        <w:tc>
          <w:tcPr>
            <w:tcW w:w="1368" w:type="dxa"/>
          </w:tcPr>
          <w:p w:rsidR="00024270" w:rsidRDefault="00024270" w:rsidP="0024269D">
            <w:pPr>
              <w:spacing w:line="360" w:lineRule="auto"/>
              <w:jc w:val="both"/>
              <w:rPr>
                <w:rFonts w:ascii="Times New Roman" w:hAnsi="Times New Roman" w:cs="Times New Roman"/>
                <w:b/>
                <w:sz w:val="24"/>
              </w:rPr>
            </w:pPr>
          </w:p>
        </w:tc>
        <w:tc>
          <w:tcPr>
            <w:tcW w:w="1368" w:type="dxa"/>
          </w:tcPr>
          <w:p w:rsidR="00024270" w:rsidRPr="00776F84" w:rsidRDefault="00024270" w:rsidP="0024269D">
            <w:pPr>
              <w:spacing w:line="360" w:lineRule="auto"/>
              <w:jc w:val="both"/>
              <w:rPr>
                <w:rFonts w:ascii="Times New Roman" w:hAnsi="Times New Roman" w:cs="Times New Roman"/>
                <w:b/>
                <w:sz w:val="24"/>
              </w:rPr>
            </w:pPr>
            <w:r>
              <w:rPr>
                <w:rFonts w:ascii="Times New Roman" w:hAnsi="Times New Roman" w:cs="Times New Roman"/>
                <w:b/>
                <w:sz w:val="24"/>
              </w:rPr>
              <w:t>Coeff</w:t>
            </w:r>
          </w:p>
        </w:tc>
        <w:tc>
          <w:tcPr>
            <w:tcW w:w="1368" w:type="dxa"/>
          </w:tcPr>
          <w:p w:rsidR="00024270" w:rsidRPr="00776F84" w:rsidRDefault="00024270" w:rsidP="0024269D">
            <w:pPr>
              <w:spacing w:line="360" w:lineRule="auto"/>
              <w:jc w:val="both"/>
              <w:rPr>
                <w:rFonts w:ascii="Times New Roman" w:hAnsi="Times New Roman" w:cs="Times New Roman"/>
                <w:b/>
                <w:sz w:val="24"/>
              </w:rPr>
            </w:pPr>
            <w:r>
              <w:rPr>
                <w:rFonts w:ascii="Times New Roman" w:hAnsi="Times New Roman" w:cs="Times New Roman"/>
                <w:b/>
                <w:sz w:val="24"/>
              </w:rPr>
              <w:t>SE</w:t>
            </w:r>
          </w:p>
        </w:tc>
        <w:tc>
          <w:tcPr>
            <w:tcW w:w="1368" w:type="dxa"/>
          </w:tcPr>
          <w:p w:rsidR="00024270" w:rsidRPr="00776F84" w:rsidRDefault="00024270" w:rsidP="0024269D">
            <w:pPr>
              <w:spacing w:line="360" w:lineRule="auto"/>
              <w:jc w:val="both"/>
              <w:rPr>
                <w:rFonts w:ascii="Times New Roman" w:hAnsi="Times New Roman" w:cs="Times New Roman"/>
                <w:b/>
                <w:sz w:val="24"/>
              </w:rPr>
            </w:pPr>
            <w:r>
              <w:rPr>
                <w:rFonts w:ascii="Times New Roman" w:hAnsi="Times New Roman" w:cs="Times New Roman"/>
                <w:b/>
                <w:sz w:val="24"/>
              </w:rPr>
              <w:t>t</w:t>
            </w:r>
          </w:p>
        </w:tc>
        <w:tc>
          <w:tcPr>
            <w:tcW w:w="1368" w:type="dxa"/>
          </w:tcPr>
          <w:p w:rsidR="00024270" w:rsidRPr="00776F84" w:rsidRDefault="00024270" w:rsidP="0024269D">
            <w:pPr>
              <w:spacing w:line="360" w:lineRule="auto"/>
              <w:jc w:val="both"/>
              <w:rPr>
                <w:rFonts w:ascii="Times New Roman" w:hAnsi="Times New Roman" w:cs="Times New Roman"/>
                <w:b/>
                <w:sz w:val="24"/>
              </w:rPr>
            </w:pPr>
            <w:r>
              <w:rPr>
                <w:rFonts w:ascii="Times New Roman" w:hAnsi="Times New Roman" w:cs="Times New Roman"/>
                <w:b/>
                <w:sz w:val="24"/>
              </w:rPr>
              <w:t>p</w:t>
            </w:r>
          </w:p>
        </w:tc>
        <w:tc>
          <w:tcPr>
            <w:tcW w:w="1368" w:type="dxa"/>
          </w:tcPr>
          <w:p w:rsidR="00024270" w:rsidRPr="00776F84" w:rsidRDefault="00024270" w:rsidP="0024269D">
            <w:pPr>
              <w:spacing w:line="360" w:lineRule="auto"/>
              <w:jc w:val="both"/>
              <w:rPr>
                <w:rFonts w:ascii="Times New Roman" w:hAnsi="Times New Roman" w:cs="Times New Roman"/>
                <w:b/>
                <w:sz w:val="24"/>
              </w:rPr>
            </w:pPr>
            <w:r>
              <w:rPr>
                <w:rFonts w:ascii="Times New Roman" w:hAnsi="Times New Roman" w:cs="Times New Roman"/>
                <w:b/>
                <w:sz w:val="24"/>
              </w:rPr>
              <w:t>LLCI</w:t>
            </w:r>
          </w:p>
        </w:tc>
        <w:tc>
          <w:tcPr>
            <w:tcW w:w="1368" w:type="dxa"/>
          </w:tcPr>
          <w:p w:rsidR="00024270" w:rsidRPr="00776F84" w:rsidRDefault="00024270" w:rsidP="0024269D">
            <w:pPr>
              <w:spacing w:line="360" w:lineRule="auto"/>
              <w:jc w:val="both"/>
              <w:rPr>
                <w:rFonts w:ascii="Times New Roman" w:hAnsi="Times New Roman" w:cs="Times New Roman"/>
                <w:b/>
                <w:sz w:val="24"/>
              </w:rPr>
            </w:pPr>
            <w:r>
              <w:rPr>
                <w:rFonts w:ascii="Times New Roman" w:hAnsi="Times New Roman" w:cs="Times New Roman"/>
                <w:b/>
                <w:sz w:val="24"/>
              </w:rPr>
              <w:t>ULCI</w:t>
            </w:r>
          </w:p>
        </w:tc>
      </w:tr>
      <w:tr w:rsidR="00776F84" w:rsidRPr="00776F84" w:rsidTr="00776F84">
        <w:tc>
          <w:tcPr>
            <w:tcW w:w="1368" w:type="dxa"/>
          </w:tcPr>
          <w:p w:rsidR="00776F84" w:rsidRPr="00776F84" w:rsidRDefault="00776F84" w:rsidP="0024269D">
            <w:pPr>
              <w:spacing w:line="360" w:lineRule="auto"/>
              <w:jc w:val="both"/>
              <w:rPr>
                <w:rFonts w:ascii="Times New Roman" w:hAnsi="Times New Roman" w:cs="Times New Roman"/>
                <w:b/>
                <w:sz w:val="24"/>
              </w:rPr>
            </w:pPr>
            <w:r>
              <w:rPr>
                <w:rFonts w:ascii="Times New Roman" w:hAnsi="Times New Roman" w:cs="Times New Roman"/>
                <w:b/>
                <w:sz w:val="24"/>
              </w:rPr>
              <w:t>Constant</w:t>
            </w:r>
          </w:p>
        </w:tc>
        <w:tc>
          <w:tcPr>
            <w:tcW w:w="1368" w:type="dxa"/>
          </w:tcPr>
          <w:p w:rsidR="00776F84" w:rsidRPr="00776F84" w:rsidRDefault="00024270" w:rsidP="0024269D">
            <w:pPr>
              <w:spacing w:line="360" w:lineRule="auto"/>
              <w:jc w:val="both"/>
              <w:rPr>
                <w:rFonts w:ascii="Times New Roman" w:hAnsi="Times New Roman" w:cs="Times New Roman"/>
                <w:b/>
                <w:sz w:val="24"/>
              </w:rPr>
            </w:pPr>
            <w:r>
              <w:rPr>
                <w:rFonts w:ascii="Times New Roman" w:hAnsi="Times New Roman" w:cs="Times New Roman"/>
                <w:b/>
                <w:sz w:val="24"/>
              </w:rPr>
              <w:t>0.1456</w:t>
            </w:r>
          </w:p>
        </w:tc>
        <w:tc>
          <w:tcPr>
            <w:tcW w:w="1368" w:type="dxa"/>
          </w:tcPr>
          <w:p w:rsidR="00776F84" w:rsidRPr="00776F84" w:rsidRDefault="00024270" w:rsidP="0024269D">
            <w:pPr>
              <w:spacing w:line="360" w:lineRule="auto"/>
              <w:jc w:val="both"/>
              <w:rPr>
                <w:rFonts w:ascii="Times New Roman" w:hAnsi="Times New Roman" w:cs="Times New Roman"/>
                <w:b/>
                <w:sz w:val="24"/>
              </w:rPr>
            </w:pPr>
            <w:r>
              <w:rPr>
                <w:rFonts w:ascii="Times New Roman" w:hAnsi="Times New Roman" w:cs="Times New Roman"/>
                <w:b/>
                <w:sz w:val="24"/>
              </w:rPr>
              <w:t>0.2366</w:t>
            </w:r>
          </w:p>
        </w:tc>
        <w:tc>
          <w:tcPr>
            <w:tcW w:w="1368" w:type="dxa"/>
          </w:tcPr>
          <w:p w:rsidR="00776F84" w:rsidRPr="00776F84" w:rsidRDefault="00024270" w:rsidP="0024269D">
            <w:pPr>
              <w:spacing w:line="360" w:lineRule="auto"/>
              <w:jc w:val="both"/>
              <w:rPr>
                <w:rFonts w:ascii="Times New Roman" w:hAnsi="Times New Roman" w:cs="Times New Roman"/>
                <w:b/>
                <w:sz w:val="24"/>
              </w:rPr>
            </w:pPr>
            <w:r>
              <w:rPr>
                <w:rFonts w:ascii="Times New Roman" w:hAnsi="Times New Roman" w:cs="Times New Roman"/>
                <w:b/>
                <w:sz w:val="24"/>
              </w:rPr>
              <w:t>0.6154</w:t>
            </w:r>
          </w:p>
        </w:tc>
        <w:tc>
          <w:tcPr>
            <w:tcW w:w="1368" w:type="dxa"/>
          </w:tcPr>
          <w:p w:rsidR="00776F84" w:rsidRPr="00776F84" w:rsidRDefault="00024270" w:rsidP="0024269D">
            <w:pPr>
              <w:spacing w:line="360" w:lineRule="auto"/>
              <w:jc w:val="both"/>
              <w:rPr>
                <w:rFonts w:ascii="Times New Roman" w:hAnsi="Times New Roman" w:cs="Times New Roman"/>
                <w:b/>
                <w:sz w:val="24"/>
              </w:rPr>
            </w:pPr>
            <w:r>
              <w:rPr>
                <w:rFonts w:ascii="Times New Roman" w:hAnsi="Times New Roman" w:cs="Times New Roman"/>
                <w:b/>
                <w:sz w:val="24"/>
              </w:rPr>
              <w:t>0.5389</w:t>
            </w:r>
          </w:p>
        </w:tc>
        <w:tc>
          <w:tcPr>
            <w:tcW w:w="1368" w:type="dxa"/>
          </w:tcPr>
          <w:p w:rsidR="00776F84" w:rsidRPr="00776F84" w:rsidRDefault="00024270" w:rsidP="0024269D">
            <w:pPr>
              <w:spacing w:line="360" w:lineRule="auto"/>
              <w:jc w:val="both"/>
              <w:rPr>
                <w:rFonts w:ascii="Times New Roman" w:hAnsi="Times New Roman" w:cs="Times New Roman"/>
                <w:b/>
                <w:sz w:val="24"/>
              </w:rPr>
            </w:pPr>
            <w:r>
              <w:rPr>
                <w:rFonts w:ascii="Times New Roman" w:hAnsi="Times New Roman" w:cs="Times New Roman"/>
                <w:b/>
                <w:sz w:val="24"/>
              </w:rPr>
              <w:t>-0.2450</w:t>
            </w:r>
          </w:p>
        </w:tc>
        <w:tc>
          <w:tcPr>
            <w:tcW w:w="1368" w:type="dxa"/>
          </w:tcPr>
          <w:p w:rsidR="00776F84" w:rsidRPr="00776F84" w:rsidRDefault="00024270" w:rsidP="0024269D">
            <w:pPr>
              <w:spacing w:line="360" w:lineRule="auto"/>
              <w:jc w:val="both"/>
              <w:rPr>
                <w:rFonts w:ascii="Times New Roman" w:hAnsi="Times New Roman" w:cs="Times New Roman"/>
                <w:b/>
                <w:sz w:val="24"/>
              </w:rPr>
            </w:pPr>
            <w:r>
              <w:rPr>
                <w:rFonts w:ascii="Times New Roman" w:hAnsi="Times New Roman" w:cs="Times New Roman"/>
                <w:b/>
                <w:sz w:val="24"/>
              </w:rPr>
              <w:t>0.5361</w:t>
            </w:r>
          </w:p>
        </w:tc>
      </w:tr>
      <w:tr w:rsidR="00776F84" w:rsidRPr="00776F84" w:rsidTr="00776F84">
        <w:tc>
          <w:tcPr>
            <w:tcW w:w="1368" w:type="dxa"/>
          </w:tcPr>
          <w:p w:rsidR="00776F84" w:rsidRPr="00776F84" w:rsidRDefault="00776F84" w:rsidP="0024269D">
            <w:pPr>
              <w:spacing w:line="360" w:lineRule="auto"/>
              <w:jc w:val="both"/>
              <w:rPr>
                <w:rFonts w:ascii="Times New Roman" w:hAnsi="Times New Roman" w:cs="Times New Roman"/>
                <w:b/>
                <w:sz w:val="24"/>
              </w:rPr>
            </w:pPr>
            <w:r>
              <w:rPr>
                <w:rFonts w:ascii="Times New Roman" w:hAnsi="Times New Roman" w:cs="Times New Roman"/>
                <w:b/>
                <w:sz w:val="24"/>
              </w:rPr>
              <w:t>Brand Reputation</w:t>
            </w:r>
          </w:p>
        </w:tc>
        <w:tc>
          <w:tcPr>
            <w:tcW w:w="1368" w:type="dxa"/>
          </w:tcPr>
          <w:p w:rsidR="00776F84" w:rsidRPr="00776F84" w:rsidRDefault="00024270" w:rsidP="0024269D">
            <w:pPr>
              <w:spacing w:line="360" w:lineRule="auto"/>
              <w:jc w:val="both"/>
              <w:rPr>
                <w:rFonts w:ascii="Times New Roman" w:hAnsi="Times New Roman" w:cs="Times New Roman"/>
              </w:rPr>
            </w:pPr>
            <w:r>
              <w:rPr>
                <w:rFonts w:ascii="Times New Roman" w:hAnsi="Times New Roman" w:cs="Times New Roman"/>
              </w:rPr>
              <w:t>0.3252</w:t>
            </w:r>
          </w:p>
        </w:tc>
        <w:tc>
          <w:tcPr>
            <w:tcW w:w="1368" w:type="dxa"/>
          </w:tcPr>
          <w:p w:rsidR="00776F84" w:rsidRPr="00776F84" w:rsidRDefault="00024270" w:rsidP="0024269D">
            <w:pPr>
              <w:spacing w:line="360" w:lineRule="auto"/>
              <w:jc w:val="both"/>
              <w:rPr>
                <w:rFonts w:ascii="Times New Roman" w:hAnsi="Times New Roman" w:cs="Times New Roman"/>
              </w:rPr>
            </w:pPr>
            <w:r>
              <w:rPr>
                <w:rFonts w:ascii="Times New Roman" w:hAnsi="Times New Roman" w:cs="Times New Roman"/>
              </w:rPr>
              <w:t>0.0773</w:t>
            </w:r>
          </w:p>
        </w:tc>
        <w:tc>
          <w:tcPr>
            <w:tcW w:w="1368" w:type="dxa"/>
          </w:tcPr>
          <w:p w:rsidR="00776F84" w:rsidRPr="00776F84" w:rsidRDefault="00024270" w:rsidP="0024269D">
            <w:pPr>
              <w:spacing w:line="360" w:lineRule="auto"/>
              <w:jc w:val="both"/>
              <w:rPr>
                <w:rFonts w:ascii="Times New Roman" w:hAnsi="Times New Roman" w:cs="Times New Roman"/>
              </w:rPr>
            </w:pPr>
            <w:r>
              <w:rPr>
                <w:rFonts w:ascii="Times New Roman" w:hAnsi="Times New Roman" w:cs="Times New Roman"/>
              </w:rPr>
              <w:t>4.2054</w:t>
            </w:r>
          </w:p>
        </w:tc>
        <w:tc>
          <w:tcPr>
            <w:tcW w:w="1368" w:type="dxa"/>
          </w:tcPr>
          <w:p w:rsidR="00776F84" w:rsidRPr="00776F84" w:rsidRDefault="00024270" w:rsidP="0024269D">
            <w:pPr>
              <w:spacing w:line="360" w:lineRule="auto"/>
              <w:jc w:val="both"/>
              <w:rPr>
                <w:rFonts w:ascii="Times New Roman" w:hAnsi="Times New Roman" w:cs="Times New Roman"/>
              </w:rPr>
            </w:pPr>
            <w:r>
              <w:rPr>
                <w:rFonts w:ascii="Times New Roman" w:hAnsi="Times New Roman" w:cs="Times New Roman"/>
              </w:rPr>
              <w:t>0.0000</w:t>
            </w:r>
          </w:p>
        </w:tc>
        <w:tc>
          <w:tcPr>
            <w:tcW w:w="1368" w:type="dxa"/>
          </w:tcPr>
          <w:p w:rsidR="00776F84" w:rsidRPr="00776F84" w:rsidRDefault="00024270" w:rsidP="0024269D">
            <w:pPr>
              <w:spacing w:line="360" w:lineRule="auto"/>
              <w:jc w:val="both"/>
              <w:rPr>
                <w:rFonts w:ascii="Times New Roman" w:hAnsi="Times New Roman" w:cs="Times New Roman"/>
              </w:rPr>
            </w:pPr>
            <w:r>
              <w:rPr>
                <w:rFonts w:ascii="Times New Roman" w:hAnsi="Times New Roman" w:cs="Times New Roman"/>
              </w:rPr>
              <w:t>0.1975</w:t>
            </w:r>
          </w:p>
        </w:tc>
        <w:tc>
          <w:tcPr>
            <w:tcW w:w="1368" w:type="dxa"/>
          </w:tcPr>
          <w:p w:rsidR="00776F84" w:rsidRPr="00776F84" w:rsidRDefault="00024270" w:rsidP="0024269D">
            <w:pPr>
              <w:spacing w:line="360" w:lineRule="auto"/>
              <w:jc w:val="both"/>
              <w:rPr>
                <w:rFonts w:ascii="Times New Roman" w:hAnsi="Times New Roman" w:cs="Times New Roman"/>
              </w:rPr>
            </w:pPr>
            <w:r>
              <w:rPr>
                <w:rFonts w:ascii="Times New Roman" w:hAnsi="Times New Roman" w:cs="Times New Roman"/>
              </w:rPr>
              <w:t>0.4529</w:t>
            </w:r>
          </w:p>
        </w:tc>
      </w:tr>
      <w:tr w:rsidR="00776F84" w:rsidRPr="00776F84" w:rsidTr="00776F84">
        <w:tc>
          <w:tcPr>
            <w:tcW w:w="1368" w:type="dxa"/>
          </w:tcPr>
          <w:p w:rsidR="00776F84" w:rsidRPr="00776F84" w:rsidRDefault="00024270" w:rsidP="0024269D">
            <w:pPr>
              <w:spacing w:line="360" w:lineRule="auto"/>
              <w:jc w:val="both"/>
              <w:rPr>
                <w:rFonts w:ascii="Times New Roman" w:hAnsi="Times New Roman" w:cs="Times New Roman"/>
                <w:b/>
                <w:sz w:val="24"/>
              </w:rPr>
            </w:pPr>
            <w:r>
              <w:rPr>
                <w:rFonts w:ascii="Times New Roman" w:hAnsi="Times New Roman" w:cs="Times New Roman"/>
                <w:b/>
                <w:sz w:val="24"/>
              </w:rPr>
              <w:t>Purchase Intention</w:t>
            </w:r>
          </w:p>
        </w:tc>
        <w:tc>
          <w:tcPr>
            <w:tcW w:w="1368" w:type="dxa"/>
          </w:tcPr>
          <w:p w:rsidR="00776F84" w:rsidRPr="00776F84" w:rsidRDefault="00024270" w:rsidP="0024269D">
            <w:pPr>
              <w:spacing w:line="360" w:lineRule="auto"/>
              <w:jc w:val="both"/>
              <w:rPr>
                <w:rFonts w:ascii="Times New Roman" w:hAnsi="Times New Roman" w:cs="Times New Roman"/>
              </w:rPr>
            </w:pPr>
            <w:r>
              <w:rPr>
                <w:rFonts w:ascii="Times New Roman" w:hAnsi="Times New Roman" w:cs="Times New Roman"/>
              </w:rPr>
              <w:t>0.5420</w:t>
            </w:r>
          </w:p>
        </w:tc>
        <w:tc>
          <w:tcPr>
            <w:tcW w:w="1368" w:type="dxa"/>
          </w:tcPr>
          <w:p w:rsidR="00776F84" w:rsidRPr="00776F84" w:rsidRDefault="00024270" w:rsidP="0024269D">
            <w:pPr>
              <w:spacing w:line="360" w:lineRule="auto"/>
              <w:jc w:val="both"/>
              <w:rPr>
                <w:rFonts w:ascii="Times New Roman" w:hAnsi="Times New Roman" w:cs="Times New Roman"/>
              </w:rPr>
            </w:pPr>
            <w:r>
              <w:rPr>
                <w:rFonts w:ascii="Times New Roman" w:hAnsi="Times New Roman" w:cs="Times New Roman"/>
              </w:rPr>
              <w:t>0.0552</w:t>
            </w:r>
          </w:p>
        </w:tc>
        <w:tc>
          <w:tcPr>
            <w:tcW w:w="1368" w:type="dxa"/>
          </w:tcPr>
          <w:p w:rsidR="00776F84" w:rsidRPr="00776F84" w:rsidRDefault="00024270" w:rsidP="0024269D">
            <w:pPr>
              <w:spacing w:line="360" w:lineRule="auto"/>
              <w:jc w:val="both"/>
              <w:rPr>
                <w:rFonts w:ascii="Times New Roman" w:hAnsi="Times New Roman" w:cs="Times New Roman"/>
              </w:rPr>
            </w:pPr>
            <w:r>
              <w:rPr>
                <w:rFonts w:ascii="Times New Roman" w:hAnsi="Times New Roman" w:cs="Times New Roman"/>
              </w:rPr>
              <w:t>9.8252</w:t>
            </w:r>
          </w:p>
        </w:tc>
        <w:tc>
          <w:tcPr>
            <w:tcW w:w="1368" w:type="dxa"/>
          </w:tcPr>
          <w:p w:rsidR="00776F84" w:rsidRPr="00776F84" w:rsidRDefault="00024270" w:rsidP="0024269D">
            <w:pPr>
              <w:spacing w:line="360" w:lineRule="auto"/>
              <w:jc w:val="both"/>
              <w:rPr>
                <w:rFonts w:ascii="Times New Roman" w:hAnsi="Times New Roman" w:cs="Times New Roman"/>
              </w:rPr>
            </w:pPr>
            <w:r>
              <w:rPr>
                <w:rFonts w:ascii="Times New Roman" w:hAnsi="Times New Roman" w:cs="Times New Roman"/>
              </w:rPr>
              <w:t>0.0000</w:t>
            </w:r>
          </w:p>
        </w:tc>
        <w:tc>
          <w:tcPr>
            <w:tcW w:w="1368" w:type="dxa"/>
          </w:tcPr>
          <w:p w:rsidR="00776F84" w:rsidRPr="00776F84" w:rsidRDefault="00024270" w:rsidP="0024269D">
            <w:pPr>
              <w:spacing w:line="360" w:lineRule="auto"/>
              <w:jc w:val="both"/>
              <w:rPr>
                <w:rFonts w:ascii="Times New Roman" w:hAnsi="Times New Roman" w:cs="Times New Roman"/>
              </w:rPr>
            </w:pPr>
            <w:r>
              <w:rPr>
                <w:rFonts w:ascii="Times New Roman" w:hAnsi="Times New Roman" w:cs="Times New Roman"/>
              </w:rPr>
              <w:t>0.4509</w:t>
            </w:r>
          </w:p>
        </w:tc>
        <w:tc>
          <w:tcPr>
            <w:tcW w:w="1368" w:type="dxa"/>
          </w:tcPr>
          <w:p w:rsidR="00776F84" w:rsidRPr="00776F84" w:rsidRDefault="00024270" w:rsidP="0024269D">
            <w:pPr>
              <w:spacing w:line="360" w:lineRule="auto"/>
              <w:jc w:val="both"/>
              <w:rPr>
                <w:rFonts w:ascii="Times New Roman" w:hAnsi="Times New Roman" w:cs="Times New Roman"/>
              </w:rPr>
            </w:pPr>
            <w:r>
              <w:rPr>
                <w:rFonts w:ascii="Times New Roman" w:hAnsi="Times New Roman" w:cs="Times New Roman"/>
              </w:rPr>
              <w:t>0.6331</w:t>
            </w:r>
          </w:p>
        </w:tc>
      </w:tr>
      <w:tr w:rsidR="00776F84" w:rsidRPr="00776F84" w:rsidTr="00776F84">
        <w:tc>
          <w:tcPr>
            <w:tcW w:w="1368" w:type="dxa"/>
          </w:tcPr>
          <w:p w:rsidR="00776F84" w:rsidRPr="00776F84" w:rsidRDefault="00024270" w:rsidP="0024269D">
            <w:pPr>
              <w:spacing w:line="360" w:lineRule="auto"/>
              <w:jc w:val="both"/>
              <w:rPr>
                <w:rFonts w:ascii="Times New Roman" w:hAnsi="Times New Roman" w:cs="Times New Roman"/>
                <w:b/>
                <w:sz w:val="24"/>
              </w:rPr>
            </w:pPr>
            <w:r>
              <w:rPr>
                <w:rFonts w:ascii="Times New Roman" w:hAnsi="Times New Roman" w:cs="Times New Roman"/>
                <w:b/>
                <w:sz w:val="24"/>
              </w:rPr>
              <w:t>Discount Framing</w:t>
            </w:r>
          </w:p>
        </w:tc>
        <w:tc>
          <w:tcPr>
            <w:tcW w:w="1368" w:type="dxa"/>
          </w:tcPr>
          <w:p w:rsidR="00776F84" w:rsidRPr="00776F84" w:rsidRDefault="00024270" w:rsidP="0024269D">
            <w:pPr>
              <w:spacing w:line="360" w:lineRule="auto"/>
              <w:jc w:val="both"/>
              <w:rPr>
                <w:rFonts w:ascii="Times New Roman" w:hAnsi="Times New Roman" w:cs="Times New Roman"/>
                <w:b/>
                <w:sz w:val="24"/>
              </w:rPr>
            </w:pPr>
            <w:r>
              <w:rPr>
                <w:rFonts w:ascii="Times New Roman" w:hAnsi="Times New Roman" w:cs="Times New Roman"/>
                <w:b/>
                <w:sz w:val="24"/>
              </w:rPr>
              <w:t>0.0741</w:t>
            </w:r>
          </w:p>
        </w:tc>
        <w:tc>
          <w:tcPr>
            <w:tcW w:w="1368" w:type="dxa"/>
          </w:tcPr>
          <w:p w:rsidR="00776F84" w:rsidRPr="00776F84" w:rsidRDefault="00024270" w:rsidP="0024269D">
            <w:pPr>
              <w:spacing w:line="360" w:lineRule="auto"/>
              <w:jc w:val="both"/>
              <w:rPr>
                <w:rFonts w:ascii="Times New Roman" w:hAnsi="Times New Roman" w:cs="Times New Roman"/>
                <w:b/>
                <w:sz w:val="24"/>
              </w:rPr>
            </w:pPr>
            <w:r>
              <w:rPr>
                <w:rFonts w:ascii="Times New Roman" w:hAnsi="Times New Roman" w:cs="Times New Roman"/>
                <w:b/>
                <w:sz w:val="24"/>
              </w:rPr>
              <w:t>0.0619</w:t>
            </w:r>
          </w:p>
        </w:tc>
        <w:tc>
          <w:tcPr>
            <w:tcW w:w="1368" w:type="dxa"/>
          </w:tcPr>
          <w:p w:rsidR="00776F84" w:rsidRPr="00776F84" w:rsidRDefault="00024270" w:rsidP="0024269D">
            <w:pPr>
              <w:spacing w:line="360" w:lineRule="auto"/>
              <w:jc w:val="both"/>
              <w:rPr>
                <w:rFonts w:ascii="Times New Roman" w:hAnsi="Times New Roman" w:cs="Times New Roman"/>
                <w:b/>
                <w:sz w:val="24"/>
              </w:rPr>
            </w:pPr>
            <w:r>
              <w:rPr>
                <w:rFonts w:ascii="Times New Roman" w:hAnsi="Times New Roman" w:cs="Times New Roman"/>
                <w:b/>
                <w:sz w:val="24"/>
              </w:rPr>
              <w:t>1.1958</w:t>
            </w:r>
          </w:p>
        </w:tc>
        <w:tc>
          <w:tcPr>
            <w:tcW w:w="1368" w:type="dxa"/>
          </w:tcPr>
          <w:p w:rsidR="00776F84" w:rsidRPr="00776F84" w:rsidRDefault="00024270" w:rsidP="0024269D">
            <w:pPr>
              <w:spacing w:line="360" w:lineRule="auto"/>
              <w:jc w:val="both"/>
              <w:rPr>
                <w:rFonts w:ascii="Times New Roman" w:hAnsi="Times New Roman" w:cs="Times New Roman"/>
                <w:b/>
                <w:sz w:val="24"/>
              </w:rPr>
            </w:pPr>
            <w:r>
              <w:rPr>
                <w:rFonts w:ascii="Times New Roman" w:hAnsi="Times New Roman" w:cs="Times New Roman"/>
                <w:b/>
                <w:sz w:val="24"/>
              </w:rPr>
              <w:t>0.2329</w:t>
            </w:r>
          </w:p>
        </w:tc>
        <w:tc>
          <w:tcPr>
            <w:tcW w:w="1368" w:type="dxa"/>
          </w:tcPr>
          <w:p w:rsidR="00776F84" w:rsidRPr="00776F84" w:rsidRDefault="00024270" w:rsidP="0024269D">
            <w:pPr>
              <w:spacing w:line="360" w:lineRule="auto"/>
              <w:jc w:val="both"/>
              <w:rPr>
                <w:rFonts w:ascii="Times New Roman" w:hAnsi="Times New Roman" w:cs="Times New Roman"/>
                <w:b/>
                <w:sz w:val="24"/>
              </w:rPr>
            </w:pPr>
            <w:r>
              <w:rPr>
                <w:rFonts w:ascii="Times New Roman" w:hAnsi="Times New Roman" w:cs="Times New Roman"/>
                <w:b/>
                <w:sz w:val="24"/>
              </w:rPr>
              <w:t>-0.0282</w:t>
            </w:r>
          </w:p>
        </w:tc>
        <w:tc>
          <w:tcPr>
            <w:tcW w:w="1368" w:type="dxa"/>
          </w:tcPr>
          <w:p w:rsidR="00776F84" w:rsidRPr="00776F84" w:rsidRDefault="00024270" w:rsidP="0024269D">
            <w:pPr>
              <w:spacing w:line="360" w:lineRule="auto"/>
              <w:jc w:val="both"/>
              <w:rPr>
                <w:rFonts w:ascii="Times New Roman" w:hAnsi="Times New Roman" w:cs="Times New Roman"/>
                <w:b/>
                <w:sz w:val="24"/>
              </w:rPr>
            </w:pPr>
            <w:r>
              <w:rPr>
                <w:rFonts w:ascii="Times New Roman" w:hAnsi="Times New Roman" w:cs="Times New Roman"/>
                <w:b/>
                <w:sz w:val="24"/>
              </w:rPr>
              <w:t>0.1763</w:t>
            </w:r>
          </w:p>
        </w:tc>
      </w:tr>
      <w:tr w:rsidR="00024270" w:rsidRPr="00776F84" w:rsidTr="0026151B">
        <w:tc>
          <w:tcPr>
            <w:tcW w:w="9576" w:type="dxa"/>
            <w:gridSpan w:val="7"/>
          </w:tcPr>
          <w:p w:rsidR="00024270" w:rsidRPr="00776F84" w:rsidRDefault="00433FCF" w:rsidP="0024269D">
            <w:pPr>
              <w:spacing w:line="360" w:lineRule="auto"/>
              <w:jc w:val="both"/>
              <w:rPr>
                <w:rFonts w:ascii="Times New Roman" w:hAnsi="Times New Roman" w:cs="Times New Roman"/>
                <w:b/>
                <w:sz w:val="24"/>
              </w:rPr>
            </w:pPr>
            <w:r>
              <w:rPr>
                <w:rFonts w:ascii="Times New Roman" w:hAnsi="Times New Roman" w:cs="Times New Roman"/>
                <w:b/>
                <w:sz w:val="24"/>
              </w:rPr>
              <w:t xml:space="preserve">DIRECT EFFECT OF X (DISCOUNT FRAMING) ON Y (ACTUAL </w:t>
            </w:r>
            <w:r>
              <w:rPr>
                <w:rFonts w:ascii="Times New Roman" w:hAnsi="Times New Roman" w:cs="Times New Roman"/>
                <w:b/>
                <w:sz w:val="24"/>
              </w:rPr>
              <w:lastRenderedPageBreak/>
              <w:t>BEHAVIOR)</w:t>
            </w:r>
          </w:p>
        </w:tc>
      </w:tr>
      <w:tr w:rsidR="00433FCF" w:rsidRPr="00776F84" w:rsidTr="00325C46">
        <w:tc>
          <w:tcPr>
            <w:tcW w:w="1368" w:type="dxa"/>
            <w:vMerge w:val="restart"/>
          </w:tcPr>
          <w:p w:rsidR="00433FCF" w:rsidRPr="00776F84" w:rsidRDefault="00433FCF" w:rsidP="0024269D">
            <w:pPr>
              <w:spacing w:line="360" w:lineRule="auto"/>
              <w:jc w:val="both"/>
              <w:rPr>
                <w:rFonts w:ascii="Times New Roman" w:hAnsi="Times New Roman" w:cs="Times New Roman"/>
                <w:b/>
                <w:sz w:val="24"/>
              </w:rPr>
            </w:pPr>
          </w:p>
        </w:tc>
        <w:tc>
          <w:tcPr>
            <w:tcW w:w="1368" w:type="dxa"/>
          </w:tcPr>
          <w:p w:rsidR="00433FCF" w:rsidRPr="00433FCF" w:rsidRDefault="00433FCF" w:rsidP="0024269D">
            <w:pPr>
              <w:spacing w:line="360" w:lineRule="auto"/>
              <w:jc w:val="both"/>
              <w:rPr>
                <w:rFonts w:ascii="Times New Roman" w:hAnsi="Times New Roman" w:cs="Times New Roman"/>
                <w:b/>
              </w:rPr>
            </w:pPr>
            <w:r w:rsidRPr="00433FCF">
              <w:rPr>
                <w:rFonts w:ascii="Times New Roman" w:hAnsi="Times New Roman" w:cs="Times New Roman"/>
                <w:b/>
              </w:rPr>
              <w:t>EFFECT</w:t>
            </w:r>
          </w:p>
        </w:tc>
        <w:tc>
          <w:tcPr>
            <w:tcW w:w="1368" w:type="dxa"/>
          </w:tcPr>
          <w:p w:rsidR="00433FCF" w:rsidRPr="00433FCF" w:rsidRDefault="00433FCF" w:rsidP="0024269D">
            <w:pPr>
              <w:spacing w:line="360" w:lineRule="auto"/>
              <w:jc w:val="both"/>
              <w:rPr>
                <w:rFonts w:ascii="Times New Roman" w:hAnsi="Times New Roman" w:cs="Times New Roman"/>
                <w:b/>
              </w:rPr>
            </w:pPr>
            <w:r w:rsidRPr="00433FCF">
              <w:rPr>
                <w:rFonts w:ascii="Times New Roman" w:hAnsi="Times New Roman" w:cs="Times New Roman"/>
                <w:b/>
              </w:rPr>
              <w:t>SE</w:t>
            </w:r>
          </w:p>
        </w:tc>
        <w:tc>
          <w:tcPr>
            <w:tcW w:w="1368" w:type="dxa"/>
          </w:tcPr>
          <w:p w:rsidR="00433FCF" w:rsidRPr="00433FCF" w:rsidRDefault="00433FCF" w:rsidP="0024269D">
            <w:pPr>
              <w:spacing w:line="360" w:lineRule="auto"/>
              <w:jc w:val="both"/>
              <w:rPr>
                <w:rFonts w:ascii="Times New Roman" w:hAnsi="Times New Roman" w:cs="Times New Roman"/>
                <w:b/>
              </w:rPr>
            </w:pPr>
            <w:r w:rsidRPr="00433FCF">
              <w:rPr>
                <w:rFonts w:ascii="Times New Roman" w:hAnsi="Times New Roman" w:cs="Times New Roman"/>
                <w:b/>
              </w:rPr>
              <w:t>t</w:t>
            </w:r>
          </w:p>
        </w:tc>
        <w:tc>
          <w:tcPr>
            <w:tcW w:w="1368" w:type="dxa"/>
          </w:tcPr>
          <w:p w:rsidR="00433FCF" w:rsidRPr="00433FCF" w:rsidRDefault="00433FCF" w:rsidP="0024269D">
            <w:pPr>
              <w:spacing w:line="360" w:lineRule="auto"/>
              <w:jc w:val="both"/>
              <w:rPr>
                <w:rFonts w:ascii="Times New Roman" w:hAnsi="Times New Roman" w:cs="Times New Roman"/>
                <w:b/>
              </w:rPr>
            </w:pPr>
            <w:r w:rsidRPr="00433FCF">
              <w:rPr>
                <w:rFonts w:ascii="Times New Roman" w:hAnsi="Times New Roman" w:cs="Times New Roman"/>
                <w:b/>
              </w:rPr>
              <w:t>p</w:t>
            </w:r>
          </w:p>
        </w:tc>
        <w:tc>
          <w:tcPr>
            <w:tcW w:w="1368" w:type="dxa"/>
          </w:tcPr>
          <w:p w:rsidR="00433FCF" w:rsidRPr="00433FCF" w:rsidRDefault="00433FCF" w:rsidP="0024269D">
            <w:pPr>
              <w:spacing w:line="360" w:lineRule="auto"/>
              <w:jc w:val="both"/>
              <w:rPr>
                <w:rFonts w:ascii="Times New Roman" w:hAnsi="Times New Roman" w:cs="Times New Roman"/>
                <w:b/>
              </w:rPr>
            </w:pPr>
            <w:r w:rsidRPr="00433FCF">
              <w:rPr>
                <w:rFonts w:ascii="Times New Roman" w:hAnsi="Times New Roman" w:cs="Times New Roman"/>
                <w:b/>
              </w:rPr>
              <w:t>LLCI</w:t>
            </w:r>
          </w:p>
        </w:tc>
        <w:tc>
          <w:tcPr>
            <w:tcW w:w="1368" w:type="dxa"/>
          </w:tcPr>
          <w:p w:rsidR="00433FCF" w:rsidRPr="00433FCF" w:rsidRDefault="00433FCF" w:rsidP="0024269D">
            <w:pPr>
              <w:spacing w:line="360" w:lineRule="auto"/>
              <w:jc w:val="both"/>
              <w:rPr>
                <w:rFonts w:ascii="Times New Roman" w:hAnsi="Times New Roman" w:cs="Times New Roman"/>
                <w:b/>
              </w:rPr>
            </w:pPr>
            <w:r w:rsidRPr="00433FCF">
              <w:rPr>
                <w:rFonts w:ascii="Times New Roman" w:hAnsi="Times New Roman" w:cs="Times New Roman"/>
                <w:b/>
              </w:rPr>
              <w:t>ULCI</w:t>
            </w:r>
          </w:p>
        </w:tc>
      </w:tr>
      <w:tr w:rsidR="00433FCF" w:rsidRPr="00776F84" w:rsidTr="00325C46">
        <w:tc>
          <w:tcPr>
            <w:tcW w:w="1368" w:type="dxa"/>
            <w:vMerge/>
          </w:tcPr>
          <w:p w:rsidR="00433FCF" w:rsidRPr="00776F84" w:rsidRDefault="00433FCF" w:rsidP="0024269D">
            <w:pPr>
              <w:spacing w:line="360" w:lineRule="auto"/>
              <w:jc w:val="both"/>
              <w:rPr>
                <w:rFonts w:ascii="Times New Roman" w:hAnsi="Times New Roman" w:cs="Times New Roman"/>
                <w:b/>
                <w:sz w:val="24"/>
              </w:rPr>
            </w:pPr>
          </w:p>
        </w:tc>
        <w:tc>
          <w:tcPr>
            <w:tcW w:w="1368" w:type="dxa"/>
          </w:tcPr>
          <w:p w:rsidR="00433FCF" w:rsidRPr="00776F84" w:rsidRDefault="00433FCF" w:rsidP="0024269D">
            <w:pPr>
              <w:spacing w:line="360" w:lineRule="auto"/>
              <w:jc w:val="both"/>
              <w:rPr>
                <w:rFonts w:ascii="Times New Roman" w:hAnsi="Times New Roman" w:cs="Times New Roman"/>
              </w:rPr>
            </w:pPr>
            <w:r>
              <w:rPr>
                <w:rFonts w:ascii="Times New Roman" w:hAnsi="Times New Roman" w:cs="Times New Roman"/>
              </w:rPr>
              <w:t>0.0741</w:t>
            </w:r>
          </w:p>
        </w:tc>
        <w:tc>
          <w:tcPr>
            <w:tcW w:w="1368" w:type="dxa"/>
          </w:tcPr>
          <w:p w:rsidR="00433FCF" w:rsidRPr="00776F84" w:rsidRDefault="00433FCF" w:rsidP="0024269D">
            <w:pPr>
              <w:spacing w:line="360" w:lineRule="auto"/>
              <w:jc w:val="both"/>
              <w:rPr>
                <w:rFonts w:ascii="Times New Roman" w:hAnsi="Times New Roman" w:cs="Times New Roman"/>
              </w:rPr>
            </w:pPr>
            <w:r>
              <w:rPr>
                <w:rFonts w:ascii="Times New Roman" w:hAnsi="Times New Roman" w:cs="Times New Roman"/>
              </w:rPr>
              <w:t>0.0619</w:t>
            </w:r>
          </w:p>
        </w:tc>
        <w:tc>
          <w:tcPr>
            <w:tcW w:w="1368" w:type="dxa"/>
          </w:tcPr>
          <w:p w:rsidR="00433FCF" w:rsidRPr="00776F84" w:rsidRDefault="00433FCF" w:rsidP="0024269D">
            <w:pPr>
              <w:spacing w:line="360" w:lineRule="auto"/>
              <w:jc w:val="both"/>
              <w:rPr>
                <w:rFonts w:ascii="Times New Roman" w:hAnsi="Times New Roman" w:cs="Times New Roman"/>
              </w:rPr>
            </w:pPr>
            <w:r>
              <w:rPr>
                <w:rFonts w:ascii="Times New Roman" w:hAnsi="Times New Roman" w:cs="Times New Roman"/>
              </w:rPr>
              <w:t>1.1958</w:t>
            </w:r>
          </w:p>
        </w:tc>
        <w:tc>
          <w:tcPr>
            <w:tcW w:w="1368" w:type="dxa"/>
          </w:tcPr>
          <w:p w:rsidR="00433FCF" w:rsidRPr="00776F84" w:rsidRDefault="00433FCF" w:rsidP="0024269D">
            <w:pPr>
              <w:spacing w:line="360" w:lineRule="auto"/>
              <w:jc w:val="both"/>
              <w:rPr>
                <w:rFonts w:ascii="Times New Roman" w:hAnsi="Times New Roman" w:cs="Times New Roman"/>
              </w:rPr>
            </w:pPr>
            <w:r>
              <w:rPr>
                <w:rFonts w:ascii="Times New Roman" w:hAnsi="Times New Roman" w:cs="Times New Roman"/>
              </w:rPr>
              <w:t>0.2329</w:t>
            </w:r>
          </w:p>
        </w:tc>
        <w:tc>
          <w:tcPr>
            <w:tcW w:w="1368" w:type="dxa"/>
          </w:tcPr>
          <w:p w:rsidR="00433FCF" w:rsidRPr="00776F84" w:rsidRDefault="00433FCF" w:rsidP="0024269D">
            <w:pPr>
              <w:spacing w:line="360" w:lineRule="auto"/>
              <w:jc w:val="both"/>
              <w:rPr>
                <w:rFonts w:ascii="Times New Roman" w:hAnsi="Times New Roman" w:cs="Times New Roman"/>
              </w:rPr>
            </w:pPr>
            <w:r>
              <w:rPr>
                <w:rFonts w:ascii="Times New Roman" w:hAnsi="Times New Roman" w:cs="Times New Roman"/>
              </w:rPr>
              <w:t>-0.0282</w:t>
            </w:r>
          </w:p>
        </w:tc>
        <w:tc>
          <w:tcPr>
            <w:tcW w:w="1368" w:type="dxa"/>
          </w:tcPr>
          <w:p w:rsidR="00433FCF" w:rsidRPr="00776F84" w:rsidRDefault="00433FCF" w:rsidP="0024269D">
            <w:pPr>
              <w:spacing w:line="360" w:lineRule="auto"/>
              <w:jc w:val="both"/>
              <w:rPr>
                <w:rFonts w:ascii="Times New Roman" w:hAnsi="Times New Roman" w:cs="Times New Roman"/>
              </w:rPr>
            </w:pPr>
            <w:r>
              <w:rPr>
                <w:rFonts w:ascii="Times New Roman" w:hAnsi="Times New Roman" w:cs="Times New Roman"/>
              </w:rPr>
              <w:t>0.1763</w:t>
            </w:r>
          </w:p>
        </w:tc>
      </w:tr>
    </w:tbl>
    <w:p w:rsidR="00325C46" w:rsidRDefault="00325C46" w:rsidP="0024269D">
      <w:pPr>
        <w:autoSpaceDE w:val="0"/>
        <w:autoSpaceDN w:val="0"/>
        <w:adjustRightInd w:val="0"/>
        <w:spacing w:after="0" w:line="360" w:lineRule="auto"/>
        <w:jc w:val="both"/>
      </w:pPr>
    </w:p>
    <w:p w:rsidR="00433FCF" w:rsidRPr="00717A6B" w:rsidRDefault="00717A6B" w:rsidP="0024269D">
      <w:pPr>
        <w:autoSpaceDE w:val="0"/>
        <w:autoSpaceDN w:val="0"/>
        <w:adjustRightInd w:val="0"/>
        <w:spacing w:after="0" w:line="360" w:lineRule="auto"/>
        <w:jc w:val="both"/>
        <w:rPr>
          <w:rFonts w:ascii="Times New Roman" w:hAnsi="Times New Roman" w:cs="Times New Roman"/>
          <w:b/>
          <w:color w:val="000000"/>
          <w:sz w:val="24"/>
          <w:szCs w:val="24"/>
        </w:rPr>
      </w:pPr>
      <w:r w:rsidRPr="00717A6B">
        <w:rPr>
          <w:rFonts w:ascii="Times New Roman" w:hAnsi="Times New Roman" w:cs="Times New Roman"/>
          <w:b/>
          <w:color w:val="000000"/>
          <w:sz w:val="24"/>
          <w:szCs w:val="24"/>
        </w:rPr>
        <w:t>Interpretation of Direct Effect of model 1:</w:t>
      </w:r>
    </w:p>
    <w:p w:rsidR="00717A6B" w:rsidRDefault="00717A6B" w:rsidP="0024269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significance level is determined when the level of significance of the variable is less than 0.10 ( p&lt;0.10). I took the Confidence Interval a</w:t>
      </w:r>
      <w:r w:rsidR="007C7B57">
        <w:rPr>
          <w:rFonts w:ascii="Times New Roman" w:hAnsi="Times New Roman" w:cs="Times New Roman"/>
          <w:sz w:val="24"/>
          <w:szCs w:val="24"/>
        </w:rPr>
        <w:t>t 90% to get the above results, with bootstrap at 1000.</w:t>
      </w:r>
    </w:p>
    <w:p w:rsidR="00717A6B" w:rsidRDefault="007C7B57" w:rsidP="0024269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direct effect of Discount Framing (X)</w:t>
      </w:r>
      <w:r w:rsidR="00717A6B" w:rsidRPr="00717A6B">
        <w:rPr>
          <w:rFonts w:ascii="Times New Roman" w:hAnsi="Times New Roman" w:cs="Times New Roman"/>
          <w:sz w:val="24"/>
          <w:szCs w:val="24"/>
        </w:rPr>
        <w:t xml:space="preserve"> on </w:t>
      </w:r>
      <w:r>
        <w:rPr>
          <w:rFonts w:ascii="Times New Roman" w:hAnsi="Times New Roman" w:cs="Times New Roman"/>
          <w:sz w:val="24"/>
          <w:szCs w:val="24"/>
        </w:rPr>
        <w:t>Actual Behavior (</w:t>
      </w:r>
      <w:r w:rsidR="00717A6B" w:rsidRPr="00717A6B">
        <w:rPr>
          <w:rFonts w:ascii="Times New Roman" w:hAnsi="Times New Roman" w:cs="Times New Roman"/>
          <w:sz w:val="24"/>
          <w:szCs w:val="24"/>
        </w:rPr>
        <w:t>Y</w:t>
      </w:r>
      <w:r>
        <w:rPr>
          <w:rFonts w:ascii="Times New Roman" w:hAnsi="Times New Roman" w:cs="Times New Roman"/>
          <w:sz w:val="24"/>
          <w:szCs w:val="24"/>
        </w:rPr>
        <w:t>)</w:t>
      </w:r>
      <w:r w:rsidR="00717A6B" w:rsidRPr="00717A6B">
        <w:rPr>
          <w:rFonts w:ascii="Times New Roman" w:hAnsi="Times New Roman" w:cs="Times New Roman"/>
          <w:sz w:val="24"/>
          <w:szCs w:val="24"/>
        </w:rPr>
        <w:t xml:space="preserve"> is</w:t>
      </w:r>
      <w:r w:rsidR="00717A6B">
        <w:rPr>
          <w:rFonts w:ascii="Times New Roman" w:hAnsi="Times New Roman" w:cs="Times New Roman"/>
          <w:sz w:val="24"/>
          <w:szCs w:val="24"/>
        </w:rPr>
        <w:t xml:space="preserve"> positive and statistically in-</w:t>
      </w:r>
      <w:r w:rsidR="00717A6B" w:rsidRPr="00717A6B">
        <w:rPr>
          <w:rFonts w:ascii="Times New Roman" w:hAnsi="Times New Roman" w:cs="Times New Roman"/>
          <w:sz w:val="24"/>
          <w:szCs w:val="24"/>
        </w:rPr>
        <w:t xml:space="preserve">significant (p-value =.2329) according to the regression analysis. Despite the fact that the effect size is small (0.0741) and the confidence interval encompasses both positive and negative values, this shows that there may not be a </w:t>
      </w:r>
      <w:r>
        <w:rPr>
          <w:rFonts w:ascii="Times New Roman" w:hAnsi="Times New Roman" w:cs="Times New Roman"/>
          <w:sz w:val="24"/>
          <w:szCs w:val="24"/>
        </w:rPr>
        <w:t>meaningful association between Discount Framing (X)</w:t>
      </w:r>
      <w:r w:rsidR="00717A6B" w:rsidRPr="00717A6B">
        <w:rPr>
          <w:rFonts w:ascii="Times New Roman" w:hAnsi="Times New Roman" w:cs="Times New Roman"/>
          <w:sz w:val="24"/>
          <w:szCs w:val="24"/>
        </w:rPr>
        <w:t xml:space="preserve"> and </w:t>
      </w:r>
      <w:r>
        <w:rPr>
          <w:rFonts w:ascii="Times New Roman" w:hAnsi="Times New Roman" w:cs="Times New Roman"/>
          <w:sz w:val="24"/>
          <w:szCs w:val="24"/>
        </w:rPr>
        <w:t>Actual Behavior (</w:t>
      </w:r>
      <w:r w:rsidR="00717A6B" w:rsidRPr="00717A6B">
        <w:rPr>
          <w:rFonts w:ascii="Times New Roman" w:hAnsi="Times New Roman" w:cs="Times New Roman"/>
          <w:sz w:val="24"/>
          <w:szCs w:val="24"/>
        </w:rPr>
        <w:t>Y</w:t>
      </w:r>
      <w:r>
        <w:rPr>
          <w:rFonts w:ascii="Times New Roman" w:hAnsi="Times New Roman" w:cs="Times New Roman"/>
          <w:sz w:val="24"/>
          <w:szCs w:val="24"/>
        </w:rPr>
        <w:t>)</w:t>
      </w:r>
      <w:r w:rsidR="00717A6B" w:rsidRPr="00717A6B">
        <w:rPr>
          <w:rFonts w:ascii="Times New Roman" w:hAnsi="Times New Roman" w:cs="Times New Roman"/>
          <w:sz w:val="24"/>
          <w:szCs w:val="24"/>
        </w:rPr>
        <w:t>.</w:t>
      </w:r>
      <w:r w:rsidR="00FF1879">
        <w:rPr>
          <w:rFonts w:ascii="Times New Roman" w:hAnsi="Times New Roman" w:cs="Times New Roman"/>
          <w:sz w:val="24"/>
          <w:szCs w:val="24"/>
        </w:rPr>
        <w:t xml:space="preserve"> </w:t>
      </w:r>
    </w:p>
    <w:p w:rsidR="00FF1879" w:rsidRPr="00FF1879" w:rsidRDefault="00FF1879" w:rsidP="0024269D">
      <w:pPr>
        <w:spacing w:line="360" w:lineRule="auto"/>
        <w:jc w:val="both"/>
        <w:rPr>
          <w:rFonts w:ascii="Times New Roman" w:hAnsi="Times New Roman" w:cs="Times New Roman"/>
          <w:b/>
          <w:sz w:val="24"/>
          <w:szCs w:val="24"/>
        </w:rPr>
      </w:pPr>
      <w:r w:rsidRPr="00FF1879">
        <w:rPr>
          <w:rFonts w:ascii="Times New Roman" w:hAnsi="Times New Roman" w:cs="Times New Roman"/>
          <w:b/>
          <w:sz w:val="24"/>
          <w:szCs w:val="24"/>
        </w:rPr>
        <w:t>Indirect Effect of X</w:t>
      </w:r>
      <w:r w:rsidR="00B02B53">
        <w:rPr>
          <w:rFonts w:ascii="Times New Roman" w:hAnsi="Times New Roman" w:cs="Times New Roman"/>
          <w:b/>
          <w:sz w:val="24"/>
          <w:szCs w:val="24"/>
        </w:rPr>
        <w:t xml:space="preserve"> (Discount Framing)</w:t>
      </w:r>
      <w:r w:rsidRPr="00FF1879">
        <w:rPr>
          <w:rFonts w:ascii="Times New Roman" w:hAnsi="Times New Roman" w:cs="Times New Roman"/>
          <w:b/>
          <w:sz w:val="24"/>
          <w:szCs w:val="24"/>
        </w:rPr>
        <w:t xml:space="preserve"> on Y</w:t>
      </w:r>
      <w:r w:rsidR="00B02B53">
        <w:rPr>
          <w:rFonts w:ascii="Times New Roman" w:hAnsi="Times New Roman" w:cs="Times New Roman"/>
          <w:b/>
          <w:sz w:val="24"/>
          <w:szCs w:val="24"/>
        </w:rPr>
        <w:t xml:space="preserve"> (Actual Behavior)</w:t>
      </w:r>
      <w:r w:rsidRPr="00FF1879">
        <w:rPr>
          <w:rFonts w:ascii="Times New Roman" w:hAnsi="Times New Roman" w:cs="Times New Roman"/>
          <w:b/>
          <w:sz w:val="24"/>
          <w:szCs w:val="24"/>
        </w:rPr>
        <w:t>:</w:t>
      </w:r>
    </w:p>
    <w:p w:rsidR="00325C46" w:rsidRPr="00717A6B" w:rsidRDefault="00A302AD" w:rsidP="00A302AD">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A3929">
        <w:rPr>
          <w:rFonts w:ascii="Times New Roman" w:hAnsi="Times New Roman" w:cs="Times New Roman"/>
          <w:color w:val="000000"/>
          <w:sz w:val="24"/>
          <w:szCs w:val="24"/>
        </w:rPr>
        <w:t xml:space="preserve">Effect </w:t>
      </w:r>
      <w:r w:rsidR="00325C46" w:rsidRPr="00717A6B">
        <w:rPr>
          <w:rFonts w:ascii="Times New Roman" w:hAnsi="Times New Roman" w:cs="Times New Roman"/>
          <w:color w:val="000000"/>
          <w:sz w:val="24"/>
          <w:szCs w:val="24"/>
        </w:rPr>
        <w:t xml:space="preserve"> </w:t>
      </w:r>
      <w:r w:rsidR="00FA392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FA3929">
        <w:rPr>
          <w:rFonts w:ascii="Times New Roman" w:hAnsi="Times New Roman" w:cs="Times New Roman"/>
          <w:color w:val="000000"/>
          <w:sz w:val="24"/>
          <w:szCs w:val="24"/>
        </w:rPr>
        <w:t xml:space="preserve">  </w:t>
      </w:r>
      <w:r w:rsidR="00325C46" w:rsidRPr="00717A6B">
        <w:rPr>
          <w:rFonts w:ascii="Times New Roman" w:hAnsi="Times New Roman" w:cs="Times New Roman"/>
          <w:color w:val="000000"/>
          <w:sz w:val="24"/>
          <w:szCs w:val="24"/>
        </w:rPr>
        <w:t xml:space="preserve">SE  </w:t>
      </w:r>
      <w:r w:rsidR="00FA3929">
        <w:rPr>
          <w:rFonts w:ascii="Times New Roman" w:hAnsi="Times New Roman" w:cs="Times New Roman"/>
          <w:color w:val="000000"/>
          <w:sz w:val="24"/>
          <w:szCs w:val="24"/>
        </w:rPr>
        <w:t xml:space="preserve">      </w:t>
      </w:r>
      <w:r w:rsidR="00325C46" w:rsidRPr="00717A6B">
        <w:rPr>
          <w:rFonts w:ascii="Times New Roman" w:hAnsi="Times New Roman" w:cs="Times New Roman"/>
          <w:color w:val="000000"/>
          <w:sz w:val="24"/>
          <w:szCs w:val="24"/>
        </w:rPr>
        <w:t xml:space="preserve">LLCI  </w:t>
      </w:r>
      <w:r w:rsidR="00FA392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325C46" w:rsidRPr="00717A6B">
        <w:rPr>
          <w:rFonts w:ascii="Times New Roman" w:hAnsi="Times New Roman" w:cs="Times New Roman"/>
          <w:color w:val="000000"/>
          <w:sz w:val="24"/>
          <w:szCs w:val="24"/>
        </w:rPr>
        <w:t>ULCI</w:t>
      </w:r>
    </w:p>
    <w:p w:rsidR="00325C46" w:rsidRPr="00717A6B" w:rsidRDefault="00325C46" w:rsidP="00A302AD">
      <w:pPr>
        <w:autoSpaceDE w:val="0"/>
        <w:autoSpaceDN w:val="0"/>
        <w:adjustRightInd w:val="0"/>
        <w:spacing w:after="0" w:line="360" w:lineRule="auto"/>
        <w:jc w:val="center"/>
        <w:rPr>
          <w:rFonts w:ascii="Times New Roman" w:hAnsi="Times New Roman" w:cs="Times New Roman"/>
          <w:color w:val="000000"/>
          <w:sz w:val="24"/>
          <w:szCs w:val="24"/>
        </w:rPr>
      </w:pPr>
      <w:r w:rsidRPr="00717A6B">
        <w:rPr>
          <w:rFonts w:ascii="Times New Roman" w:hAnsi="Times New Roman" w:cs="Times New Roman"/>
          <w:color w:val="000000"/>
          <w:sz w:val="24"/>
          <w:szCs w:val="24"/>
        </w:rPr>
        <w:t>Total:      .3020      .0706      .1848      .4179</w:t>
      </w:r>
    </w:p>
    <w:p w:rsidR="00325C46" w:rsidRPr="00717A6B" w:rsidRDefault="00325C46" w:rsidP="00A302AD">
      <w:pPr>
        <w:autoSpaceDE w:val="0"/>
        <w:autoSpaceDN w:val="0"/>
        <w:adjustRightInd w:val="0"/>
        <w:spacing w:after="0" w:line="360" w:lineRule="auto"/>
        <w:jc w:val="center"/>
        <w:rPr>
          <w:rFonts w:ascii="Times New Roman" w:hAnsi="Times New Roman" w:cs="Times New Roman"/>
          <w:color w:val="000000"/>
          <w:sz w:val="24"/>
          <w:szCs w:val="24"/>
        </w:rPr>
      </w:pPr>
      <w:r w:rsidRPr="00717A6B">
        <w:rPr>
          <w:rFonts w:ascii="Times New Roman" w:hAnsi="Times New Roman" w:cs="Times New Roman"/>
          <w:color w:val="000000"/>
          <w:sz w:val="24"/>
          <w:szCs w:val="24"/>
        </w:rPr>
        <w:t>Ind1 :      .1218      .0407      .0598      .1984</w:t>
      </w:r>
    </w:p>
    <w:p w:rsidR="00325C46" w:rsidRPr="00717A6B" w:rsidRDefault="00325C46" w:rsidP="00A302AD">
      <w:pPr>
        <w:autoSpaceDE w:val="0"/>
        <w:autoSpaceDN w:val="0"/>
        <w:adjustRightInd w:val="0"/>
        <w:spacing w:after="0" w:line="360" w:lineRule="auto"/>
        <w:jc w:val="center"/>
        <w:rPr>
          <w:rFonts w:ascii="Times New Roman" w:hAnsi="Times New Roman" w:cs="Times New Roman"/>
          <w:color w:val="000000"/>
          <w:sz w:val="24"/>
          <w:szCs w:val="24"/>
        </w:rPr>
      </w:pPr>
      <w:r w:rsidRPr="00717A6B">
        <w:rPr>
          <w:rFonts w:ascii="Times New Roman" w:hAnsi="Times New Roman" w:cs="Times New Roman"/>
          <w:color w:val="000000"/>
          <w:sz w:val="24"/>
          <w:szCs w:val="24"/>
        </w:rPr>
        <w:t>Ind2 :      .1697      .0443      .1040      .2505</w:t>
      </w:r>
    </w:p>
    <w:p w:rsidR="00325C46" w:rsidRPr="00717A6B" w:rsidRDefault="00325C46" w:rsidP="001176BC">
      <w:pPr>
        <w:autoSpaceDE w:val="0"/>
        <w:autoSpaceDN w:val="0"/>
        <w:adjustRightInd w:val="0"/>
        <w:spacing w:after="0" w:line="360" w:lineRule="auto"/>
        <w:jc w:val="center"/>
        <w:rPr>
          <w:rFonts w:ascii="Times New Roman" w:hAnsi="Times New Roman" w:cs="Times New Roman"/>
          <w:color w:val="000000"/>
          <w:sz w:val="24"/>
          <w:szCs w:val="24"/>
        </w:rPr>
      </w:pPr>
      <w:r w:rsidRPr="00717A6B">
        <w:rPr>
          <w:rFonts w:ascii="Times New Roman" w:hAnsi="Times New Roman" w:cs="Times New Roman"/>
          <w:color w:val="000000"/>
          <w:sz w:val="24"/>
          <w:szCs w:val="24"/>
        </w:rPr>
        <w:t>Ind3 :      .0104      .0459     -.0610      .0913</w:t>
      </w:r>
    </w:p>
    <w:p w:rsidR="00325C46" w:rsidRDefault="00325C46" w:rsidP="0024269D">
      <w:pPr>
        <w:autoSpaceDE w:val="0"/>
        <w:autoSpaceDN w:val="0"/>
        <w:adjustRightInd w:val="0"/>
        <w:spacing w:after="0" w:line="360" w:lineRule="auto"/>
        <w:jc w:val="both"/>
        <w:rPr>
          <w:rFonts w:ascii="Courier New" w:hAnsi="Courier New" w:cs="Courier New"/>
          <w:color w:val="000000"/>
          <w:sz w:val="20"/>
          <w:szCs w:val="20"/>
        </w:rPr>
      </w:pPr>
    </w:p>
    <w:p w:rsidR="001B53EB" w:rsidRDefault="001B53EB" w:rsidP="0024269D">
      <w:pPr>
        <w:autoSpaceDE w:val="0"/>
        <w:autoSpaceDN w:val="0"/>
        <w:adjustRightInd w:val="0"/>
        <w:spacing w:after="0" w:line="360" w:lineRule="auto"/>
        <w:jc w:val="both"/>
        <w:rPr>
          <w:rFonts w:ascii="Times New Roman" w:hAnsi="Times New Roman" w:cs="Times New Roman"/>
          <w:b/>
          <w:color w:val="000000"/>
          <w:sz w:val="24"/>
          <w:szCs w:val="24"/>
        </w:rPr>
      </w:pPr>
    </w:p>
    <w:p w:rsidR="0026151B" w:rsidRPr="0026151B" w:rsidRDefault="0026151B" w:rsidP="0024269D">
      <w:pPr>
        <w:autoSpaceDE w:val="0"/>
        <w:autoSpaceDN w:val="0"/>
        <w:adjustRightInd w:val="0"/>
        <w:spacing w:after="0" w:line="360" w:lineRule="auto"/>
        <w:jc w:val="both"/>
        <w:rPr>
          <w:rFonts w:ascii="Times New Roman" w:hAnsi="Times New Roman" w:cs="Times New Roman"/>
          <w:b/>
          <w:color w:val="000000"/>
          <w:sz w:val="24"/>
          <w:szCs w:val="24"/>
        </w:rPr>
      </w:pPr>
      <w:r w:rsidRPr="0026151B">
        <w:rPr>
          <w:rFonts w:ascii="Times New Roman" w:hAnsi="Times New Roman" w:cs="Times New Roman"/>
          <w:b/>
          <w:color w:val="000000"/>
          <w:sz w:val="24"/>
          <w:szCs w:val="24"/>
        </w:rPr>
        <w:t>Interpretation:</w:t>
      </w:r>
    </w:p>
    <w:p w:rsidR="0026151B" w:rsidRDefault="0026151B" w:rsidP="0024269D">
      <w:pPr>
        <w:spacing w:line="360" w:lineRule="auto"/>
        <w:ind w:firstLine="720"/>
        <w:jc w:val="both"/>
        <w:rPr>
          <w:rFonts w:ascii="Times New Roman" w:hAnsi="Times New Roman" w:cs="Times New Roman"/>
          <w:sz w:val="24"/>
          <w:szCs w:val="24"/>
        </w:rPr>
      </w:pPr>
      <w:r w:rsidRPr="0026151B">
        <w:rPr>
          <w:rFonts w:ascii="Times New Roman" w:hAnsi="Times New Roman" w:cs="Times New Roman"/>
          <w:sz w:val="24"/>
          <w:szCs w:val="24"/>
        </w:rPr>
        <w:t xml:space="preserve">The different paths that are used to calculate the indirect effects of X on Y are known as Ind1, Ind2, and Ind3. The overall indirect effect, which is </w:t>
      </w:r>
      <w:r w:rsidRPr="0026151B">
        <w:rPr>
          <w:rFonts w:ascii="Times New Roman" w:hAnsi="Times New Roman" w:cs="Times New Roman"/>
          <w:sz w:val="24"/>
          <w:szCs w:val="24"/>
        </w:rPr>
        <w:lastRenderedPageBreak/>
        <w:t>greater than the direct effect, and equals the sum of all three indirect effects, is 3020.</w:t>
      </w:r>
    </w:p>
    <w:p w:rsidR="007B4320" w:rsidRDefault="0026151B" w:rsidP="007B4320">
      <w:pPr>
        <w:spacing w:line="360" w:lineRule="auto"/>
        <w:jc w:val="both"/>
        <w:rPr>
          <w:rFonts w:ascii="Times New Roman" w:hAnsi="Times New Roman" w:cs="Times New Roman"/>
          <w:sz w:val="24"/>
          <w:szCs w:val="24"/>
        </w:rPr>
      </w:pPr>
      <w:r w:rsidRPr="0026151B">
        <w:rPr>
          <w:rFonts w:ascii="Times New Roman" w:hAnsi="Times New Roman" w:cs="Times New Roman"/>
          <w:b/>
          <w:sz w:val="24"/>
          <w:szCs w:val="24"/>
        </w:rPr>
        <w:t>IND 1 i.e. Path 1</w:t>
      </w:r>
      <w:r>
        <w:rPr>
          <w:rFonts w:ascii="Times New Roman" w:hAnsi="Times New Roman" w:cs="Times New Roman"/>
          <w:sz w:val="24"/>
          <w:szCs w:val="24"/>
        </w:rPr>
        <w:t xml:space="preserve">:   </w:t>
      </w:r>
    </w:p>
    <w:p w:rsidR="0026151B" w:rsidRPr="007B4320" w:rsidRDefault="00F641F0" w:rsidP="00432AF4">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Ind1:   Discount Framing   -&gt;     </w:t>
      </w:r>
      <w:r w:rsidR="0026151B" w:rsidRPr="00717A6B">
        <w:rPr>
          <w:rFonts w:ascii="Times New Roman" w:hAnsi="Times New Roman" w:cs="Times New Roman"/>
          <w:color w:val="000000"/>
          <w:sz w:val="24"/>
          <w:szCs w:val="24"/>
        </w:rPr>
        <w:t>B</w:t>
      </w:r>
      <w:r w:rsidR="0026151B">
        <w:rPr>
          <w:rFonts w:ascii="Times New Roman" w:hAnsi="Times New Roman" w:cs="Times New Roman"/>
          <w:color w:val="000000"/>
          <w:sz w:val="24"/>
          <w:szCs w:val="24"/>
        </w:rPr>
        <w:t xml:space="preserve">rand </w:t>
      </w:r>
      <w:r w:rsidR="0026151B" w:rsidRPr="00717A6B">
        <w:rPr>
          <w:rFonts w:ascii="Times New Roman" w:hAnsi="Times New Roman" w:cs="Times New Roman"/>
          <w:color w:val="000000"/>
          <w:sz w:val="24"/>
          <w:szCs w:val="24"/>
        </w:rPr>
        <w:t>R</w:t>
      </w:r>
      <w:r w:rsidR="0026151B">
        <w:rPr>
          <w:rFonts w:ascii="Times New Roman" w:hAnsi="Times New Roman" w:cs="Times New Roman"/>
          <w:color w:val="000000"/>
          <w:sz w:val="24"/>
          <w:szCs w:val="24"/>
        </w:rPr>
        <w:t>eputation</w:t>
      </w:r>
      <w:r>
        <w:rPr>
          <w:rFonts w:ascii="Times New Roman" w:hAnsi="Times New Roman" w:cs="Times New Roman"/>
          <w:color w:val="000000"/>
          <w:sz w:val="24"/>
          <w:szCs w:val="24"/>
        </w:rPr>
        <w:t xml:space="preserve">      -&gt;     </w:t>
      </w:r>
      <w:r w:rsidR="0026151B" w:rsidRPr="00717A6B">
        <w:rPr>
          <w:rFonts w:ascii="Times New Roman" w:hAnsi="Times New Roman" w:cs="Times New Roman"/>
          <w:color w:val="000000"/>
          <w:sz w:val="24"/>
          <w:szCs w:val="24"/>
        </w:rPr>
        <w:t xml:space="preserve"> A</w:t>
      </w:r>
      <w:r w:rsidR="0026151B">
        <w:rPr>
          <w:rFonts w:ascii="Times New Roman" w:hAnsi="Times New Roman" w:cs="Times New Roman"/>
          <w:color w:val="000000"/>
          <w:sz w:val="24"/>
          <w:szCs w:val="24"/>
        </w:rPr>
        <w:t xml:space="preserve">ctual </w:t>
      </w:r>
      <w:r w:rsidR="0026151B" w:rsidRPr="00717A6B">
        <w:rPr>
          <w:rFonts w:ascii="Times New Roman" w:hAnsi="Times New Roman" w:cs="Times New Roman"/>
          <w:color w:val="000000"/>
          <w:sz w:val="24"/>
          <w:szCs w:val="24"/>
        </w:rPr>
        <w:t>B</w:t>
      </w:r>
      <w:r w:rsidR="0026151B">
        <w:rPr>
          <w:rFonts w:ascii="Times New Roman" w:hAnsi="Times New Roman" w:cs="Times New Roman"/>
          <w:color w:val="000000"/>
          <w:sz w:val="24"/>
          <w:szCs w:val="24"/>
        </w:rPr>
        <w:t>ehavior</w:t>
      </w:r>
    </w:p>
    <w:p w:rsidR="0026151B" w:rsidRDefault="0026151B" w:rsidP="0024269D">
      <w:pPr>
        <w:spacing w:line="360" w:lineRule="auto"/>
        <w:ind w:firstLine="720"/>
        <w:jc w:val="both"/>
        <w:rPr>
          <w:rFonts w:ascii="Times New Roman" w:hAnsi="Times New Roman" w:cs="Times New Roman"/>
          <w:sz w:val="24"/>
          <w:szCs w:val="24"/>
        </w:rPr>
      </w:pPr>
      <w:r w:rsidRPr="0026151B">
        <w:rPr>
          <w:rFonts w:ascii="Times New Roman" w:hAnsi="Times New Roman" w:cs="Times New Roman"/>
          <w:sz w:val="24"/>
          <w:szCs w:val="24"/>
        </w:rPr>
        <w:t>The indirec</w:t>
      </w:r>
      <w:r>
        <w:rPr>
          <w:rFonts w:ascii="Times New Roman" w:hAnsi="Times New Roman" w:cs="Times New Roman"/>
          <w:sz w:val="24"/>
          <w:szCs w:val="24"/>
        </w:rPr>
        <w:t xml:space="preserve">t impact path Ind1 shows how the </w:t>
      </w:r>
      <w:r w:rsidR="00BB6B94">
        <w:rPr>
          <w:rFonts w:ascii="Times New Roman" w:hAnsi="Times New Roman" w:cs="Times New Roman"/>
          <w:sz w:val="24"/>
          <w:szCs w:val="24"/>
        </w:rPr>
        <w:t>in</w:t>
      </w:r>
      <w:r>
        <w:rPr>
          <w:rFonts w:ascii="Times New Roman" w:hAnsi="Times New Roman" w:cs="Times New Roman"/>
          <w:sz w:val="24"/>
          <w:szCs w:val="24"/>
        </w:rPr>
        <w:t xml:space="preserve">dependent variable </w:t>
      </w:r>
      <w:r w:rsidRPr="0026151B">
        <w:rPr>
          <w:rFonts w:ascii="Times New Roman" w:hAnsi="Times New Roman" w:cs="Times New Roman"/>
          <w:sz w:val="24"/>
          <w:szCs w:val="24"/>
        </w:rPr>
        <w:t>(X</w:t>
      </w:r>
      <w:r>
        <w:rPr>
          <w:rFonts w:ascii="Times New Roman" w:hAnsi="Times New Roman" w:cs="Times New Roman"/>
          <w:sz w:val="24"/>
          <w:szCs w:val="24"/>
        </w:rPr>
        <w:t xml:space="preserve"> i.e. Discount Framing) affects the dependent variable </w:t>
      </w:r>
      <w:r w:rsidRPr="0026151B">
        <w:rPr>
          <w:rFonts w:ascii="Times New Roman" w:hAnsi="Times New Roman" w:cs="Times New Roman"/>
          <w:sz w:val="24"/>
          <w:szCs w:val="24"/>
        </w:rPr>
        <w:t>(Y</w:t>
      </w:r>
      <w:r>
        <w:rPr>
          <w:rFonts w:ascii="Times New Roman" w:hAnsi="Times New Roman" w:cs="Times New Roman"/>
          <w:sz w:val="24"/>
          <w:szCs w:val="24"/>
        </w:rPr>
        <w:t xml:space="preserve"> i.e. Actual Behavior</w:t>
      </w:r>
      <w:r w:rsidRPr="0026151B">
        <w:rPr>
          <w:rFonts w:ascii="Times New Roman" w:hAnsi="Times New Roman" w:cs="Times New Roman"/>
          <w:sz w:val="24"/>
          <w:szCs w:val="24"/>
        </w:rPr>
        <w:t>) through a mediating variable (BR</w:t>
      </w:r>
      <w:r>
        <w:rPr>
          <w:rFonts w:ascii="Times New Roman" w:hAnsi="Times New Roman" w:cs="Times New Roman"/>
          <w:sz w:val="24"/>
          <w:szCs w:val="24"/>
        </w:rPr>
        <w:t xml:space="preserve"> i.e. Brand Reputation</w:t>
      </w:r>
      <w:r w:rsidRPr="0026151B">
        <w:rPr>
          <w:rFonts w:ascii="Times New Roman" w:hAnsi="Times New Roman" w:cs="Times New Roman"/>
          <w:sz w:val="24"/>
          <w:szCs w:val="24"/>
        </w:rPr>
        <w:t>). With an effect size of</w:t>
      </w:r>
      <w:r>
        <w:rPr>
          <w:rFonts w:ascii="Times New Roman" w:hAnsi="Times New Roman" w:cs="Times New Roman"/>
          <w:sz w:val="24"/>
          <w:szCs w:val="24"/>
        </w:rPr>
        <w:t xml:space="preserve"> </w:t>
      </w:r>
      <w:r w:rsidRPr="0026151B">
        <w:rPr>
          <w:rFonts w:ascii="Times New Roman" w:hAnsi="Times New Roman" w:cs="Times New Roman"/>
          <w:sz w:val="24"/>
          <w:szCs w:val="24"/>
        </w:rPr>
        <w:t xml:space="preserve">.1218 and a confidence interval that excludes zero, this indirect impact is </w:t>
      </w:r>
      <w:r w:rsidRPr="00067F63">
        <w:rPr>
          <w:rFonts w:ascii="Times New Roman" w:hAnsi="Times New Roman" w:cs="Times New Roman"/>
          <w:b/>
          <w:sz w:val="24"/>
          <w:szCs w:val="24"/>
        </w:rPr>
        <w:t>positive and statistically significant</w:t>
      </w:r>
      <w:r w:rsidRPr="0026151B">
        <w:rPr>
          <w:rFonts w:ascii="Times New Roman" w:hAnsi="Times New Roman" w:cs="Times New Roman"/>
          <w:sz w:val="24"/>
          <w:szCs w:val="24"/>
        </w:rPr>
        <w:t xml:space="preserve"> (p-value &lt;.05).</w:t>
      </w:r>
    </w:p>
    <w:p w:rsidR="0026151B" w:rsidRPr="0026151B" w:rsidRDefault="0026151B" w:rsidP="0024269D">
      <w:pPr>
        <w:autoSpaceDE w:val="0"/>
        <w:autoSpaceDN w:val="0"/>
        <w:adjustRightInd w:val="0"/>
        <w:spacing w:after="0" w:line="360" w:lineRule="auto"/>
        <w:jc w:val="both"/>
        <w:rPr>
          <w:rFonts w:ascii="Times New Roman" w:hAnsi="Times New Roman" w:cs="Times New Roman"/>
          <w:b/>
          <w:color w:val="000000"/>
          <w:sz w:val="24"/>
          <w:szCs w:val="24"/>
        </w:rPr>
      </w:pPr>
      <w:r w:rsidRPr="0026151B">
        <w:rPr>
          <w:rFonts w:ascii="Times New Roman" w:hAnsi="Times New Roman" w:cs="Times New Roman"/>
          <w:b/>
          <w:color w:val="000000"/>
          <w:sz w:val="24"/>
          <w:szCs w:val="24"/>
        </w:rPr>
        <w:t>IND 2 i.e. Path 2</w:t>
      </w:r>
    </w:p>
    <w:p w:rsidR="00F95D76" w:rsidRDefault="00432AF4" w:rsidP="00F641F0">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Ind2</w:t>
      </w:r>
      <w:r w:rsidR="00F95D76" w:rsidRPr="00717A6B">
        <w:rPr>
          <w:rFonts w:ascii="Times New Roman" w:hAnsi="Times New Roman" w:cs="Times New Roman"/>
          <w:color w:val="000000"/>
          <w:sz w:val="24"/>
          <w:szCs w:val="24"/>
        </w:rPr>
        <w:t>:   DF       -&gt;       BR       -&gt;       PI       -&gt;       AB</w:t>
      </w:r>
    </w:p>
    <w:p w:rsidR="00F95D76" w:rsidRDefault="00F95D76" w:rsidP="0024269D">
      <w:pPr>
        <w:autoSpaceDE w:val="0"/>
        <w:autoSpaceDN w:val="0"/>
        <w:adjustRightInd w:val="0"/>
        <w:spacing w:after="0" w:line="360" w:lineRule="auto"/>
        <w:jc w:val="both"/>
        <w:rPr>
          <w:rFonts w:ascii="Times New Roman" w:hAnsi="Times New Roman" w:cs="Times New Roman"/>
          <w:color w:val="000000"/>
          <w:sz w:val="24"/>
          <w:szCs w:val="24"/>
        </w:rPr>
      </w:pPr>
    </w:p>
    <w:p w:rsidR="00B13D82" w:rsidRPr="00D35052" w:rsidRDefault="0026151B" w:rsidP="00D35052">
      <w:pPr>
        <w:spacing w:line="360" w:lineRule="auto"/>
        <w:ind w:firstLine="720"/>
        <w:jc w:val="both"/>
        <w:rPr>
          <w:rFonts w:ascii="Times New Roman" w:hAnsi="Times New Roman" w:cs="Times New Roman"/>
          <w:sz w:val="24"/>
          <w:szCs w:val="24"/>
        </w:rPr>
      </w:pPr>
      <w:r w:rsidRPr="0026151B">
        <w:rPr>
          <w:rFonts w:ascii="Times New Roman" w:hAnsi="Times New Roman" w:cs="Times New Roman"/>
          <w:sz w:val="24"/>
          <w:szCs w:val="24"/>
        </w:rPr>
        <w:t>The indirect impact route Ind</w:t>
      </w:r>
      <w:r>
        <w:rPr>
          <w:rFonts w:ascii="Times New Roman" w:hAnsi="Times New Roman" w:cs="Times New Roman"/>
          <w:sz w:val="24"/>
          <w:szCs w:val="24"/>
        </w:rPr>
        <w:t xml:space="preserve"> </w:t>
      </w:r>
      <w:r w:rsidRPr="0026151B">
        <w:rPr>
          <w:rFonts w:ascii="Times New Roman" w:hAnsi="Times New Roman" w:cs="Times New Roman"/>
          <w:sz w:val="24"/>
          <w:szCs w:val="24"/>
        </w:rPr>
        <w:t>2 shows</w:t>
      </w:r>
      <w:r w:rsidR="007C7B57">
        <w:rPr>
          <w:rFonts w:ascii="Times New Roman" w:hAnsi="Times New Roman" w:cs="Times New Roman"/>
          <w:sz w:val="24"/>
          <w:szCs w:val="24"/>
        </w:rPr>
        <w:t>,</w:t>
      </w:r>
      <w:r w:rsidRPr="0026151B">
        <w:rPr>
          <w:rFonts w:ascii="Times New Roman" w:hAnsi="Times New Roman" w:cs="Times New Roman"/>
          <w:sz w:val="24"/>
          <w:szCs w:val="24"/>
        </w:rPr>
        <w:t xml:space="preserve"> how two mediating variables, BR</w:t>
      </w:r>
      <w:r>
        <w:rPr>
          <w:rFonts w:ascii="Times New Roman" w:hAnsi="Times New Roman" w:cs="Times New Roman"/>
          <w:sz w:val="24"/>
          <w:szCs w:val="24"/>
        </w:rPr>
        <w:t xml:space="preserve"> (Brand Reputation)</w:t>
      </w:r>
      <w:r w:rsidRPr="0026151B">
        <w:rPr>
          <w:rFonts w:ascii="Times New Roman" w:hAnsi="Times New Roman" w:cs="Times New Roman"/>
          <w:sz w:val="24"/>
          <w:szCs w:val="24"/>
        </w:rPr>
        <w:t xml:space="preserve"> and PI</w:t>
      </w:r>
      <w:r>
        <w:rPr>
          <w:rFonts w:ascii="Times New Roman" w:hAnsi="Times New Roman" w:cs="Times New Roman"/>
          <w:sz w:val="24"/>
          <w:szCs w:val="24"/>
        </w:rPr>
        <w:t xml:space="preserve"> (Purchase Intention)</w:t>
      </w:r>
      <w:r w:rsidRPr="0026151B">
        <w:rPr>
          <w:rFonts w:ascii="Times New Roman" w:hAnsi="Times New Roman" w:cs="Times New Roman"/>
          <w:sz w:val="24"/>
          <w:szCs w:val="24"/>
        </w:rPr>
        <w:t>, act as a conduit for the influence of X</w:t>
      </w:r>
      <w:r>
        <w:rPr>
          <w:rFonts w:ascii="Times New Roman" w:hAnsi="Times New Roman" w:cs="Times New Roman"/>
          <w:sz w:val="24"/>
          <w:szCs w:val="24"/>
        </w:rPr>
        <w:t xml:space="preserve"> (Discount Framing)</w:t>
      </w:r>
      <w:r w:rsidRPr="0026151B">
        <w:rPr>
          <w:rFonts w:ascii="Times New Roman" w:hAnsi="Times New Roman" w:cs="Times New Roman"/>
          <w:sz w:val="24"/>
          <w:szCs w:val="24"/>
        </w:rPr>
        <w:t xml:space="preserve"> on Y</w:t>
      </w:r>
      <w:r>
        <w:rPr>
          <w:rFonts w:ascii="Times New Roman" w:hAnsi="Times New Roman" w:cs="Times New Roman"/>
          <w:sz w:val="24"/>
          <w:szCs w:val="24"/>
        </w:rPr>
        <w:t xml:space="preserve"> (Actual Behavior)</w:t>
      </w:r>
      <w:r w:rsidRPr="0026151B">
        <w:rPr>
          <w:rFonts w:ascii="Times New Roman" w:hAnsi="Times New Roman" w:cs="Times New Roman"/>
          <w:sz w:val="24"/>
          <w:szCs w:val="24"/>
        </w:rPr>
        <w:t xml:space="preserve"> (i.e., how X affects BR, which affects PI, which affects Y). With an effect size of.1697 and a confidence interval that excludes zero, this indirect impact is also </w:t>
      </w:r>
      <w:r w:rsidRPr="00F95D76">
        <w:rPr>
          <w:rFonts w:ascii="Times New Roman" w:hAnsi="Times New Roman" w:cs="Times New Roman"/>
          <w:b/>
          <w:sz w:val="24"/>
          <w:szCs w:val="24"/>
        </w:rPr>
        <w:t>positive and statistically significant</w:t>
      </w:r>
      <w:r w:rsidRPr="0026151B">
        <w:rPr>
          <w:rFonts w:ascii="Times New Roman" w:hAnsi="Times New Roman" w:cs="Times New Roman"/>
          <w:sz w:val="24"/>
          <w:szCs w:val="24"/>
        </w:rPr>
        <w:t xml:space="preserve"> (p-value&lt; .05).</w:t>
      </w:r>
    </w:p>
    <w:p w:rsidR="00FF1879" w:rsidRDefault="001535B3" w:rsidP="0024269D">
      <w:pPr>
        <w:autoSpaceDE w:val="0"/>
        <w:autoSpaceDN w:val="0"/>
        <w:adjustRightInd w:val="0"/>
        <w:spacing w:after="0" w:line="360" w:lineRule="auto"/>
        <w:jc w:val="both"/>
        <w:rPr>
          <w:rFonts w:ascii="Times New Roman" w:hAnsi="Times New Roman" w:cs="Times New Roman"/>
          <w:b/>
          <w:color w:val="000000"/>
          <w:sz w:val="24"/>
          <w:szCs w:val="24"/>
        </w:rPr>
      </w:pPr>
      <w:r w:rsidRPr="001535B3">
        <w:rPr>
          <w:rFonts w:ascii="Times New Roman" w:hAnsi="Times New Roman" w:cs="Times New Roman"/>
          <w:b/>
          <w:color w:val="000000"/>
          <w:sz w:val="24"/>
          <w:szCs w:val="24"/>
        </w:rPr>
        <w:t>IND 3 i.e. Path 3:</w:t>
      </w:r>
    </w:p>
    <w:p w:rsidR="001535B3" w:rsidRDefault="001535B3" w:rsidP="0024269D">
      <w:pPr>
        <w:autoSpaceDE w:val="0"/>
        <w:autoSpaceDN w:val="0"/>
        <w:adjustRightInd w:val="0"/>
        <w:spacing w:after="0" w:line="360" w:lineRule="auto"/>
        <w:ind w:firstLine="720"/>
        <w:jc w:val="both"/>
        <w:rPr>
          <w:rFonts w:ascii="Times New Roman" w:hAnsi="Times New Roman" w:cs="Times New Roman"/>
          <w:b/>
          <w:color w:val="000000"/>
          <w:sz w:val="24"/>
          <w:szCs w:val="24"/>
        </w:rPr>
      </w:pPr>
      <w:r>
        <w:rPr>
          <w:rFonts w:ascii="Times New Roman" w:hAnsi="Times New Roman" w:cs="Times New Roman"/>
          <w:color w:val="000000"/>
          <w:sz w:val="24"/>
          <w:szCs w:val="24"/>
        </w:rPr>
        <w:t>Ind3</w:t>
      </w:r>
      <w:r w:rsidRPr="00717A6B">
        <w:rPr>
          <w:rFonts w:ascii="Times New Roman" w:hAnsi="Times New Roman" w:cs="Times New Roman"/>
          <w:color w:val="000000"/>
          <w:sz w:val="24"/>
          <w:szCs w:val="24"/>
        </w:rPr>
        <w:t>:   D</w:t>
      </w:r>
      <w:r>
        <w:rPr>
          <w:rFonts w:ascii="Times New Roman" w:hAnsi="Times New Roman" w:cs="Times New Roman"/>
          <w:color w:val="000000"/>
          <w:sz w:val="24"/>
          <w:szCs w:val="24"/>
        </w:rPr>
        <w:t xml:space="preserve">iscount </w:t>
      </w:r>
      <w:r w:rsidRPr="00717A6B">
        <w:rPr>
          <w:rFonts w:ascii="Times New Roman" w:hAnsi="Times New Roman" w:cs="Times New Roman"/>
          <w:color w:val="000000"/>
          <w:sz w:val="24"/>
          <w:szCs w:val="24"/>
        </w:rPr>
        <w:t>F</w:t>
      </w:r>
      <w:r>
        <w:rPr>
          <w:rFonts w:ascii="Times New Roman" w:hAnsi="Times New Roman" w:cs="Times New Roman"/>
          <w:color w:val="000000"/>
          <w:sz w:val="24"/>
          <w:szCs w:val="24"/>
        </w:rPr>
        <w:t>raming</w:t>
      </w:r>
      <w:r w:rsidR="00B453F1">
        <w:rPr>
          <w:rFonts w:ascii="Times New Roman" w:hAnsi="Times New Roman" w:cs="Times New Roman"/>
          <w:color w:val="000000"/>
          <w:sz w:val="24"/>
          <w:szCs w:val="24"/>
        </w:rPr>
        <w:t xml:space="preserve"> -&gt; </w:t>
      </w:r>
      <w:r w:rsidRPr="00717A6B">
        <w:rPr>
          <w:rFonts w:ascii="Times New Roman" w:hAnsi="Times New Roman" w:cs="Times New Roman"/>
          <w:color w:val="000000"/>
          <w:sz w:val="24"/>
          <w:szCs w:val="24"/>
        </w:rPr>
        <w:t>P</w:t>
      </w:r>
      <w:r>
        <w:rPr>
          <w:rFonts w:ascii="Times New Roman" w:hAnsi="Times New Roman" w:cs="Times New Roman"/>
          <w:color w:val="000000"/>
          <w:sz w:val="24"/>
          <w:szCs w:val="24"/>
        </w:rPr>
        <w:t xml:space="preserve">urchase </w:t>
      </w:r>
      <w:r w:rsidRPr="00717A6B">
        <w:rPr>
          <w:rFonts w:ascii="Times New Roman" w:hAnsi="Times New Roman" w:cs="Times New Roman"/>
          <w:color w:val="000000"/>
          <w:sz w:val="24"/>
          <w:szCs w:val="24"/>
        </w:rPr>
        <w:t>I</w:t>
      </w:r>
      <w:r>
        <w:rPr>
          <w:rFonts w:ascii="Times New Roman" w:hAnsi="Times New Roman" w:cs="Times New Roman"/>
          <w:color w:val="000000"/>
          <w:sz w:val="24"/>
          <w:szCs w:val="24"/>
        </w:rPr>
        <w:t>ntentions</w:t>
      </w:r>
      <w:r w:rsidR="00B453F1">
        <w:rPr>
          <w:rFonts w:ascii="Times New Roman" w:hAnsi="Times New Roman" w:cs="Times New Roman"/>
          <w:color w:val="000000"/>
          <w:sz w:val="24"/>
          <w:szCs w:val="24"/>
        </w:rPr>
        <w:t xml:space="preserve"> -&gt;  </w:t>
      </w:r>
      <w:r w:rsidRPr="00717A6B">
        <w:rPr>
          <w:rFonts w:ascii="Times New Roman" w:hAnsi="Times New Roman" w:cs="Times New Roman"/>
          <w:color w:val="000000"/>
          <w:sz w:val="24"/>
          <w:szCs w:val="24"/>
        </w:rPr>
        <w:t>A</w:t>
      </w:r>
      <w:r>
        <w:rPr>
          <w:rFonts w:ascii="Times New Roman" w:hAnsi="Times New Roman" w:cs="Times New Roman"/>
          <w:color w:val="000000"/>
          <w:sz w:val="24"/>
          <w:szCs w:val="24"/>
        </w:rPr>
        <w:t xml:space="preserve">ctual </w:t>
      </w:r>
      <w:r w:rsidRPr="00717A6B">
        <w:rPr>
          <w:rFonts w:ascii="Times New Roman" w:hAnsi="Times New Roman" w:cs="Times New Roman"/>
          <w:color w:val="000000"/>
          <w:sz w:val="24"/>
          <w:szCs w:val="24"/>
        </w:rPr>
        <w:t>B</w:t>
      </w:r>
      <w:r>
        <w:rPr>
          <w:rFonts w:ascii="Times New Roman" w:hAnsi="Times New Roman" w:cs="Times New Roman"/>
          <w:color w:val="000000"/>
          <w:sz w:val="24"/>
          <w:szCs w:val="24"/>
        </w:rPr>
        <w:t>ehavior</w:t>
      </w:r>
    </w:p>
    <w:p w:rsidR="001535B3" w:rsidRPr="001535B3" w:rsidRDefault="001535B3" w:rsidP="0024269D">
      <w:pPr>
        <w:autoSpaceDE w:val="0"/>
        <w:autoSpaceDN w:val="0"/>
        <w:adjustRightInd w:val="0"/>
        <w:spacing w:after="0" w:line="360" w:lineRule="auto"/>
        <w:jc w:val="both"/>
        <w:rPr>
          <w:rFonts w:ascii="Times New Roman" w:hAnsi="Times New Roman" w:cs="Times New Roman"/>
          <w:b/>
          <w:color w:val="000000"/>
          <w:sz w:val="24"/>
          <w:szCs w:val="24"/>
        </w:rPr>
      </w:pPr>
    </w:p>
    <w:p w:rsidR="001535B3" w:rsidRPr="001535B3" w:rsidRDefault="001535B3" w:rsidP="0024269D">
      <w:pPr>
        <w:spacing w:line="360" w:lineRule="auto"/>
        <w:ind w:firstLine="720"/>
        <w:jc w:val="both"/>
        <w:rPr>
          <w:rFonts w:ascii="Times New Roman" w:hAnsi="Times New Roman" w:cs="Times New Roman"/>
          <w:sz w:val="24"/>
          <w:szCs w:val="24"/>
        </w:rPr>
      </w:pPr>
      <w:r w:rsidRPr="001535B3">
        <w:rPr>
          <w:rFonts w:ascii="Times New Roman" w:hAnsi="Times New Roman" w:cs="Times New Roman"/>
          <w:sz w:val="24"/>
          <w:szCs w:val="24"/>
        </w:rPr>
        <w:t>The indirect effect path Ind3 shows how X</w:t>
      </w:r>
      <w:r>
        <w:rPr>
          <w:rFonts w:ascii="Times New Roman" w:hAnsi="Times New Roman" w:cs="Times New Roman"/>
          <w:sz w:val="24"/>
          <w:szCs w:val="24"/>
        </w:rPr>
        <w:t xml:space="preserve"> (Discount Framing) </w:t>
      </w:r>
      <w:r w:rsidRPr="001535B3">
        <w:rPr>
          <w:rFonts w:ascii="Times New Roman" w:hAnsi="Times New Roman" w:cs="Times New Roman"/>
          <w:sz w:val="24"/>
          <w:szCs w:val="24"/>
        </w:rPr>
        <w:t>impacts Y</w:t>
      </w:r>
      <w:r>
        <w:rPr>
          <w:rFonts w:ascii="Times New Roman" w:hAnsi="Times New Roman" w:cs="Times New Roman"/>
          <w:sz w:val="24"/>
          <w:szCs w:val="24"/>
        </w:rPr>
        <w:t xml:space="preserve"> (Actual Behavior)</w:t>
      </w:r>
      <w:r w:rsidRPr="001535B3">
        <w:rPr>
          <w:rFonts w:ascii="Times New Roman" w:hAnsi="Times New Roman" w:cs="Times New Roman"/>
          <w:sz w:val="24"/>
          <w:szCs w:val="24"/>
        </w:rPr>
        <w:t xml:space="preserve"> by way of a distinct mediating variable, PI</w:t>
      </w:r>
      <w:r>
        <w:rPr>
          <w:rFonts w:ascii="Times New Roman" w:hAnsi="Times New Roman" w:cs="Times New Roman"/>
          <w:sz w:val="24"/>
          <w:szCs w:val="24"/>
        </w:rPr>
        <w:t xml:space="preserve"> (Purchase Intentions)</w:t>
      </w:r>
      <w:r w:rsidRPr="001535B3">
        <w:rPr>
          <w:rFonts w:ascii="Times New Roman" w:hAnsi="Times New Roman" w:cs="Times New Roman"/>
          <w:sz w:val="24"/>
          <w:szCs w:val="24"/>
        </w:rPr>
        <w:t xml:space="preserve"> (X influences PI, and PI then influences Y). This </w:t>
      </w:r>
      <w:r w:rsidRPr="001535B3">
        <w:rPr>
          <w:rFonts w:ascii="Times New Roman" w:hAnsi="Times New Roman" w:cs="Times New Roman"/>
          <w:sz w:val="24"/>
          <w:szCs w:val="24"/>
        </w:rPr>
        <w:lastRenderedPageBreak/>
        <w:t>indirect impact has a positive effect size of.0104, a confidence interval that includes</w:t>
      </w:r>
      <w:r>
        <w:rPr>
          <w:rFonts w:ascii="Times New Roman" w:hAnsi="Times New Roman" w:cs="Times New Roman"/>
          <w:sz w:val="24"/>
          <w:szCs w:val="24"/>
        </w:rPr>
        <w:t xml:space="preserve"> zero, and is </w:t>
      </w:r>
      <w:r w:rsidRPr="001535B3">
        <w:rPr>
          <w:rFonts w:ascii="Times New Roman" w:hAnsi="Times New Roman" w:cs="Times New Roman"/>
          <w:b/>
          <w:sz w:val="24"/>
          <w:szCs w:val="24"/>
        </w:rPr>
        <w:t>statistically in-significant</w:t>
      </w:r>
      <w:r w:rsidRPr="001535B3">
        <w:rPr>
          <w:rFonts w:ascii="Times New Roman" w:hAnsi="Times New Roman" w:cs="Times New Roman"/>
          <w:sz w:val="24"/>
          <w:szCs w:val="24"/>
        </w:rPr>
        <w:t xml:space="preserve"> (p-value =.7536).</w:t>
      </w:r>
    </w:p>
    <w:p w:rsidR="001535B3" w:rsidRDefault="001535B3" w:rsidP="0024269D">
      <w:pPr>
        <w:spacing w:line="360" w:lineRule="auto"/>
        <w:ind w:firstLine="720"/>
        <w:jc w:val="both"/>
        <w:rPr>
          <w:rFonts w:ascii="Times New Roman" w:hAnsi="Times New Roman" w:cs="Times New Roman"/>
          <w:sz w:val="24"/>
          <w:szCs w:val="24"/>
        </w:rPr>
      </w:pPr>
      <w:r w:rsidRPr="001535B3">
        <w:rPr>
          <w:rFonts w:ascii="Times New Roman" w:hAnsi="Times New Roman" w:cs="Times New Roman"/>
          <w:sz w:val="24"/>
          <w:szCs w:val="24"/>
        </w:rPr>
        <w:t xml:space="preserve">Overall, the regression analysis indicates that while </w:t>
      </w:r>
      <w:r>
        <w:rPr>
          <w:rFonts w:ascii="Times New Roman" w:hAnsi="Times New Roman" w:cs="Times New Roman"/>
          <w:sz w:val="24"/>
          <w:szCs w:val="24"/>
        </w:rPr>
        <w:t xml:space="preserve">Discount framing’s direct influence on Actual Behavior </w:t>
      </w:r>
      <w:r w:rsidRPr="001535B3">
        <w:rPr>
          <w:rFonts w:ascii="Times New Roman" w:hAnsi="Times New Roman" w:cs="Times New Roman"/>
          <w:sz w:val="24"/>
          <w:szCs w:val="24"/>
        </w:rPr>
        <w:t>may not be substantial, it</w:t>
      </w:r>
      <w:r>
        <w:rPr>
          <w:rFonts w:ascii="Times New Roman" w:hAnsi="Times New Roman" w:cs="Times New Roman"/>
          <w:sz w:val="24"/>
          <w:szCs w:val="24"/>
        </w:rPr>
        <w:t>s indirect impacts on Actual Behavior</w:t>
      </w:r>
      <w:r w:rsidRPr="001535B3">
        <w:rPr>
          <w:rFonts w:ascii="Times New Roman" w:hAnsi="Times New Roman" w:cs="Times New Roman"/>
          <w:sz w:val="24"/>
          <w:szCs w:val="24"/>
        </w:rPr>
        <w:t>, which are mediated by</w:t>
      </w:r>
      <w:r>
        <w:rPr>
          <w:rFonts w:ascii="Times New Roman" w:hAnsi="Times New Roman" w:cs="Times New Roman"/>
          <w:sz w:val="24"/>
          <w:szCs w:val="24"/>
        </w:rPr>
        <w:t xml:space="preserve"> different</w:t>
      </w:r>
      <w:r w:rsidRPr="001535B3">
        <w:rPr>
          <w:rFonts w:ascii="Times New Roman" w:hAnsi="Times New Roman" w:cs="Times New Roman"/>
          <w:sz w:val="24"/>
          <w:szCs w:val="24"/>
        </w:rPr>
        <w:t xml:space="preserve"> variables, </w:t>
      </w:r>
      <w:r w:rsidRPr="001535B3">
        <w:rPr>
          <w:rFonts w:ascii="Times New Roman" w:hAnsi="Times New Roman" w:cs="Times New Roman"/>
          <w:b/>
          <w:sz w:val="24"/>
          <w:szCs w:val="24"/>
        </w:rPr>
        <w:t>are significant.</w:t>
      </w:r>
      <w:r w:rsidRPr="001535B3">
        <w:rPr>
          <w:rFonts w:ascii="Times New Roman" w:hAnsi="Times New Roman" w:cs="Times New Roman"/>
          <w:sz w:val="24"/>
          <w:szCs w:val="24"/>
        </w:rPr>
        <w:t xml:space="preserve"> </w:t>
      </w:r>
    </w:p>
    <w:p w:rsidR="00B453F1" w:rsidRPr="00FE7EA1" w:rsidRDefault="001535B3" w:rsidP="00FE7EA1">
      <w:pPr>
        <w:spacing w:line="360" w:lineRule="auto"/>
        <w:ind w:firstLine="720"/>
        <w:jc w:val="both"/>
        <w:rPr>
          <w:rFonts w:ascii="Times New Roman" w:hAnsi="Times New Roman" w:cs="Times New Roman"/>
          <w:sz w:val="24"/>
          <w:szCs w:val="24"/>
        </w:rPr>
      </w:pPr>
      <w:r w:rsidRPr="001535B3">
        <w:rPr>
          <w:rFonts w:ascii="Times New Roman" w:hAnsi="Times New Roman" w:cs="Times New Roman"/>
          <w:sz w:val="24"/>
          <w:szCs w:val="24"/>
        </w:rPr>
        <w:t>With great</w:t>
      </w:r>
      <w:r>
        <w:rPr>
          <w:rFonts w:ascii="Times New Roman" w:hAnsi="Times New Roman" w:cs="Times New Roman"/>
          <w:sz w:val="24"/>
          <w:szCs w:val="24"/>
        </w:rPr>
        <w:t>er impacts through the former, Discount Framing specifically influences Actual Behavior</w:t>
      </w:r>
      <w:r w:rsidRPr="001535B3">
        <w:rPr>
          <w:rFonts w:ascii="Times New Roman" w:hAnsi="Times New Roman" w:cs="Times New Roman"/>
          <w:sz w:val="24"/>
          <w:szCs w:val="24"/>
        </w:rPr>
        <w:t xml:space="preserve"> through the mediating variables B</w:t>
      </w:r>
      <w:r>
        <w:rPr>
          <w:rFonts w:ascii="Times New Roman" w:hAnsi="Times New Roman" w:cs="Times New Roman"/>
          <w:sz w:val="24"/>
          <w:szCs w:val="24"/>
        </w:rPr>
        <w:t xml:space="preserve">rand </w:t>
      </w:r>
      <w:r w:rsidRPr="001535B3">
        <w:rPr>
          <w:rFonts w:ascii="Times New Roman" w:hAnsi="Times New Roman" w:cs="Times New Roman"/>
          <w:sz w:val="24"/>
          <w:szCs w:val="24"/>
        </w:rPr>
        <w:t>R</w:t>
      </w:r>
      <w:r>
        <w:rPr>
          <w:rFonts w:ascii="Times New Roman" w:hAnsi="Times New Roman" w:cs="Times New Roman"/>
          <w:sz w:val="24"/>
          <w:szCs w:val="24"/>
        </w:rPr>
        <w:t>eputation</w:t>
      </w:r>
      <w:r w:rsidRPr="001535B3">
        <w:rPr>
          <w:rFonts w:ascii="Times New Roman" w:hAnsi="Times New Roman" w:cs="Times New Roman"/>
          <w:sz w:val="24"/>
          <w:szCs w:val="24"/>
        </w:rPr>
        <w:t xml:space="preserve"> and P</w:t>
      </w:r>
      <w:r>
        <w:rPr>
          <w:rFonts w:ascii="Times New Roman" w:hAnsi="Times New Roman" w:cs="Times New Roman"/>
          <w:sz w:val="24"/>
          <w:szCs w:val="24"/>
        </w:rPr>
        <w:t xml:space="preserve">urchase </w:t>
      </w:r>
      <w:r w:rsidRPr="001535B3">
        <w:rPr>
          <w:rFonts w:ascii="Times New Roman" w:hAnsi="Times New Roman" w:cs="Times New Roman"/>
          <w:sz w:val="24"/>
          <w:szCs w:val="24"/>
        </w:rPr>
        <w:t>I</w:t>
      </w:r>
      <w:r>
        <w:rPr>
          <w:rFonts w:ascii="Times New Roman" w:hAnsi="Times New Roman" w:cs="Times New Roman"/>
          <w:sz w:val="24"/>
          <w:szCs w:val="24"/>
        </w:rPr>
        <w:t>ntentions</w:t>
      </w:r>
      <w:r w:rsidRPr="001535B3">
        <w:rPr>
          <w:rFonts w:ascii="Times New Roman" w:hAnsi="Times New Roman" w:cs="Times New Roman"/>
          <w:sz w:val="24"/>
          <w:szCs w:val="24"/>
        </w:rPr>
        <w:t>. It is crucial to remember that these findings are based on a particular sample and might not apply to other populations.</w:t>
      </w:r>
    </w:p>
    <w:p w:rsidR="00B13D82" w:rsidRDefault="00B13D82" w:rsidP="00B13D82">
      <w:pPr>
        <w:autoSpaceDE w:val="0"/>
        <w:autoSpaceDN w:val="0"/>
        <w:adjustRightInd w:val="0"/>
        <w:spacing w:after="0" w:line="360" w:lineRule="auto"/>
        <w:jc w:val="center"/>
        <w:rPr>
          <w:rFonts w:ascii="Times New Roman" w:hAnsi="Times New Roman" w:cs="Times New Roman"/>
          <w:b/>
          <w:color w:val="000000"/>
          <w:sz w:val="28"/>
          <w:szCs w:val="24"/>
        </w:rPr>
      </w:pPr>
    </w:p>
    <w:p w:rsidR="00FF1879" w:rsidRPr="001E4142" w:rsidRDefault="002072D7" w:rsidP="009F382A">
      <w:pPr>
        <w:autoSpaceDE w:val="0"/>
        <w:autoSpaceDN w:val="0"/>
        <w:adjustRightInd w:val="0"/>
        <w:spacing w:after="0" w:line="360" w:lineRule="auto"/>
        <w:jc w:val="center"/>
        <w:rPr>
          <w:rFonts w:ascii="Times New Roman" w:hAnsi="Times New Roman" w:cs="Times New Roman"/>
          <w:b/>
          <w:color w:val="000000"/>
          <w:sz w:val="28"/>
          <w:szCs w:val="24"/>
        </w:rPr>
      </w:pPr>
      <w:r w:rsidRPr="004C553E">
        <w:rPr>
          <w:rFonts w:ascii="Times New Roman" w:hAnsi="Times New Roman" w:cs="Times New Roman"/>
          <w:b/>
          <w:color w:val="000000"/>
          <w:sz w:val="28"/>
          <w:szCs w:val="24"/>
        </w:rPr>
        <w:t>Model 2:</w:t>
      </w:r>
    </w:p>
    <w:p w:rsidR="00FF1879" w:rsidRDefault="00FF1879" w:rsidP="0024269D">
      <w:pPr>
        <w:autoSpaceDE w:val="0"/>
        <w:autoSpaceDN w:val="0"/>
        <w:adjustRightInd w:val="0"/>
        <w:spacing w:after="0" w:line="360" w:lineRule="auto"/>
        <w:jc w:val="both"/>
        <w:rPr>
          <w:rFonts w:ascii="Times New Roman" w:hAnsi="Times New Roman" w:cs="Times New Roman"/>
          <w:color w:val="000000"/>
          <w:sz w:val="24"/>
          <w:szCs w:val="24"/>
        </w:rPr>
      </w:pPr>
    </w:p>
    <w:p w:rsidR="00FF1879" w:rsidRDefault="004D591C" w:rsidP="0024269D">
      <w:pPr>
        <w:tabs>
          <w:tab w:val="left" w:pos="8640"/>
        </w:tabs>
        <w:autoSpaceDE w:val="0"/>
        <w:autoSpaceDN w:val="0"/>
        <w:adjustRightInd w:val="0"/>
        <w:spacing w:after="0" w:line="360" w:lineRule="auto"/>
        <w:jc w:val="both"/>
        <w:rPr>
          <w:rFonts w:ascii="Times New Roman" w:hAnsi="Times New Roman" w:cs="Times New Roman"/>
          <w:color w:val="000000"/>
          <w:sz w:val="24"/>
          <w:szCs w:val="24"/>
        </w:rPr>
      </w:pPr>
      <w:r w:rsidRPr="004D591C">
        <w:rPr>
          <w:noProof/>
        </w:rPr>
        <w:pict>
          <v:oval id="_x0000_s1048" style="position:absolute;left:0;text-align:left;margin-left:369.8pt;margin-top:16.2pt;width:90.75pt;height:67.7pt;z-index:251726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" fillcolor="white [3201]" strokecolor="black [3200]" strokeweight="2pt">
            <v:stroke joinstyle="miter"/>
            <v:path arrowok="t"/>
            <v:textbox>
              <w:txbxContent>
                <w:p w:rsidR="00B614B8" w:rsidRPr="005F760C" w:rsidRDefault="00B614B8" w:rsidP="002072D7">
                  <w:pPr>
                    <w:rPr>
                      <w:rFonts w:ascii="Times New Roman" w:hAnsi="Times New Roman" w:cs="Times New Roman"/>
                      <w:sz w:val="21"/>
                      <w:szCs w:val="21"/>
                    </w:rPr>
                  </w:pPr>
                  <w:r>
                    <w:rPr>
                      <w:rFonts w:ascii="Times New Roman" w:hAnsi="Times New Roman" w:cs="Times New Roman"/>
                      <w:sz w:val="21"/>
                      <w:szCs w:val="21"/>
                    </w:rPr>
                    <w:t>Actual Behavior</w:t>
                  </w:r>
                </w:p>
              </w:txbxContent>
            </v:textbox>
          </v:oval>
        </w:pict>
      </w:r>
      <w:r>
        <w:rPr>
          <w:rFonts w:ascii="Times New Roman" w:hAnsi="Times New Roman" w:cs="Times New Roman"/>
          <w:noProof/>
          <w:color w:val="000000"/>
          <w:sz w:val="24"/>
          <w:szCs w:val="24"/>
        </w:rPr>
        <w:pict>
          <v:oval id="_x0000_s1049" style="position:absolute;left:0;text-align:left;margin-left:236.4pt;margin-top:10.55pt;width:90.75pt;height:67.7pt;z-index:251727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" fillcolor="white [3201]" strokecolor="black [3200]" strokeweight="2pt">
            <v:stroke joinstyle="miter"/>
            <v:path arrowok="t"/>
            <v:textbox>
              <w:txbxContent>
                <w:p w:rsidR="00B614B8" w:rsidRPr="005F760C" w:rsidRDefault="00B614B8" w:rsidP="00936E29">
                  <w:pPr>
                    <w:rPr>
                      <w:rFonts w:ascii="Times New Roman" w:hAnsi="Times New Roman" w:cs="Times New Roman"/>
                      <w:sz w:val="21"/>
                      <w:szCs w:val="21"/>
                    </w:rPr>
                  </w:pPr>
                  <w:r>
                    <w:rPr>
                      <w:rFonts w:ascii="Times New Roman" w:hAnsi="Times New Roman" w:cs="Times New Roman"/>
                      <w:sz w:val="21"/>
                      <w:szCs w:val="21"/>
                    </w:rPr>
                    <w:t>Purchase Intention</w:t>
                  </w:r>
                </w:p>
              </w:txbxContent>
            </v:textbox>
          </v:oval>
        </w:pict>
      </w:r>
      <w:r w:rsidRPr="004D591C">
        <w:rPr>
          <w:noProof/>
        </w:rPr>
        <w:pict>
          <v:oval id="_x0000_s1050" style="position:absolute;left:0;text-align:left;margin-left:91.6pt;margin-top:10.55pt;width:90.75pt;height:67.7pt;z-index:251728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" fillcolor="white [3201]" strokecolor="black [3200]" strokeweight="2pt">
            <v:stroke joinstyle="miter"/>
            <v:path arrowok="t"/>
            <v:textbox>
              <w:txbxContent>
                <w:p w:rsidR="00B614B8" w:rsidRPr="005F760C" w:rsidRDefault="00B614B8" w:rsidP="00936E29">
                  <w:pPr>
                    <w:rPr>
                      <w:rFonts w:ascii="Times New Roman" w:hAnsi="Times New Roman" w:cs="Times New Roman"/>
                      <w:sz w:val="21"/>
                      <w:szCs w:val="21"/>
                    </w:rPr>
                  </w:pPr>
                  <w:r>
                    <w:rPr>
                      <w:rFonts w:ascii="Times New Roman" w:hAnsi="Times New Roman" w:cs="Times New Roman"/>
                      <w:sz w:val="21"/>
                      <w:szCs w:val="21"/>
                    </w:rPr>
                    <w:t>Brand Image</w:t>
                  </w:r>
                </w:p>
              </w:txbxContent>
            </v:textbox>
          </v:oval>
        </w:pict>
      </w:r>
      <w:r>
        <w:rPr>
          <w:rFonts w:ascii="Times New Roman" w:hAnsi="Times New Roman" w:cs="Times New Roman"/>
          <w:noProof/>
          <w:color w:val="000000"/>
          <w:sz w:val="24"/>
          <w:szCs w:val="24"/>
        </w:rPr>
        <w:pict>
          <v:oval id="_x0000_s1047" style="position:absolute;left:0;text-align:left;margin-left:-51.1pt;margin-top:10.55pt;width:90.7pt;height:67.7pt;z-index:251725312;visibility:visible;mso-width-relative:margin;mso-height-relative:margin" fillcolor="white [3201]" strokecolor="black [3200]" strokeweight="2pt">
            <v:stroke joinstyle="miter"/>
            <v:path arrowok="t"/>
            <v:textbox>
              <w:txbxContent>
                <w:p w:rsidR="00B614B8" w:rsidRPr="005F760C" w:rsidRDefault="00B614B8" w:rsidP="002072D7">
                  <w:pPr>
                    <w:rPr>
                      <w:rFonts w:ascii="Times New Roman" w:hAnsi="Times New Roman" w:cs="Times New Roman"/>
                      <w:sz w:val="21"/>
                      <w:szCs w:val="21"/>
                    </w:rPr>
                  </w:pPr>
                  <w:r w:rsidRPr="005F760C">
                    <w:rPr>
                      <w:rFonts w:ascii="Times New Roman" w:hAnsi="Times New Roman" w:cs="Times New Roman"/>
                      <w:sz w:val="21"/>
                      <w:szCs w:val="21"/>
                    </w:rPr>
                    <w:t>Discount Framing</w:t>
                  </w:r>
                </w:p>
                <w:p w:rsidR="00B614B8" w:rsidRPr="00B05115" w:rsidRDefault="00B614B8" w:rsidP="002072D7">
                  <w:pPr>
                    <w:rPr>
                      <w:rFonts w:ascii="Times New Roman" w:hAnsi="Times New Roman" w:cs="Times New Roman"/>
                    </w:rPr>
                  </w:pPr>
                </w:p>
              </w:txbxContent>
            </v:textbox>
          </v:oval>
        </w:pict>
      </w:r>
      <w:r w:rsidR="00730384">
        <w:rPr>
          <w:rFonts w:ascii="Times New Roman" w:hAnsi="Times New Roman" w:cs="Times New Roman"/>
          <w:color w:val="000000"/>
          <w:sz w:val="24"/>
          <w:szCs w:val="24"/>
        </w:rPr>
        <w:tab/>
      </w:r>
    </w:p>
    <w:p w:rsidR="00FF1879" w:rsidRDefault="00FF1879" w:rsidP="0024269D">
      <w:pPr>
        <w:autoSpaceDE w:val="0"/>
        <w:autoSpaceDN w:val="0"/>
        <w:adjustRightInd w:val="0"/>
        <w:spacing w:after="0" w:line="360" w:lineRule="auto"/>
        <w:jc w:val="both"/>
        <w:rPr>
          <w:rFonts w:ascii="Times New Roman" w:hAnsi="Times New Roman" w:cs="Times New Roman"/>
          <w:color w:val="000000"/>
          <w:sz w:val="24"/>
          <w:szCs w:val="24"/>
        </w:rPr>
      </w:pPr>
    </w:p>
    <w:p w:rsidR="00FF1879" w:rsidRDefault="004D591C" w:rsidP="0024269D">
      <w:pPr>
        <w:autoSpaceDE w:val="0"/>
        <w:autoSpaceDN w:val="0"/>
        <w:adjustRightInd w:val="0"/>
        <w:spacing w:after="0" w:line="360" w:lineRule="auto"/>
        <w:jc w:val="both"/>
        <w:rPr>
          <w:rFonts w:ascii="Times New Roman" w:hAnsi="Times New Roman" w:cs="Times New Roman"/>
          <w:color w:val="000000"/>
          <w:sz w:val="24"/>
          <w:szCs w:val="24"/>
        </w:rPr>
      </w:pPr>
      <w:r w:rsidRPr="004D591C">
        <w:rPr>
          <w:noProof/>
        </w:rPr>
        <w:pict>
          <v:shape id="_x0000_s1053" type="#_x0000_t32" style="position:absolute;left:0;text-align:left;margin-left:327.15pt;margin-top:.15pt;width:47.75pt;height:0;z-index:251731456" o:connectortype="straight">
            <v:stroke endarrow="block"/>
          </v:shape>
        </w:pict>
      </w:r>
      <w:r w:rsidRPr="004D591C">
        <w:rPr>
          <w:noProof/>
        </w:rPr>
        <w:pict>
          <v:shape id="_x0000_s1052" type="#_x0000_t32" style="position:absolute;left:0;text-align:left;margin-left:182.35pt;margin-top:.15pt;width:54.05pt;height:0;z-index:251730432" o:connectortype="straight">
            <v:stroke endarrow="block"/>
          </v:shape>
        </w:pict>
      </w:r>
      <w:r w:rsidRPr="004D591C">
        <w:rPr>
          <w:noProof/>
        </w:rPr>
        <w:pict>
          <v:shape id="_x0000_s1051" type="#_x0000_t32" style="position:absolute;left:0;text-align:left;margin-left:39.6pt;margin-top:.15pt;width:52pt;height:0;z-index:251729408" o:connectortype="straight">
            <v:stroke endarrow="block"/>
          </v:shape>
        </w:pict>
      </w:r>
    </w:p>
    <w:p w:rsidR="00FF1879" w:rsidRDefault="00FF1879" w:rsidP="0024269D">
      <w:pPr>
        <w:autoSpaceDE w:val="0"/>
        <w:autoSpaceDN w:val="0"/>
        <w:adjustRightInd w:val="0"/>
        <w:spacing w:after="0" w:line="360" w:lineRule="auto"/>
        <w:jc w:val="both"/>
        <w:rPr>
          <w:rFonts w:ascii="Times New Roman" w:hAnsi="Times New Roman" w:cs="Times New Roman"/>
          <w:color w:val="000000"/>
          <w:sz w:val="24"/>
          <w:szCs w:val="24"/>
        </w:rPr>
      </w:pPr>
    </w:p>
    <w:p w:rsidR="00325C46" w:rsidRPr="00717A6B" w:rsidRDefault="00730384" w:rsidP="00730384">
      <w:pPr>
        <w:tabs>
          <w:tab w:val="left" w:pos="2672"/>
          <w:tab w:val="left" w:pos="5571"/>
        </w:tabs>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X</w:t>
      </w:r>
      <w:r>
        <w:rPr>
          <w:rFonts w:ascii="Times New Roman" w:hAnsi="Times New Roman" w:cs="Times New Roman"/>
          <w:color w:val="000000"/>
          <w:sz w:val="24"/>
          <w:szCs w:val="24"/>
        </w:rPr>
        <w:tab/>
        <w:t>M3</w:t>
      </w:r>
      <w:r>
        <w:rPr>
          <w:rFonts w:ascii="Times New Roman" w:hAnsi="Times New Roman" w:cs="Times New Roman"/>
          <w:color w:val="000000"/>
          <w:sz w:val="24"/>
          <w:szCs w:val="24"/>
        </w:rPr>
        <w:tab/>
        <w:t>M2                     Y</w:t>
      </w:r>
    </w:p>
    <w:p w:rsidR="00840D1A" w:rsidRDefault="00840D1A" w:rsidP="0024269D">
      <w:pPr>
        <w:spacing w:line="360" w:lineRule="auto"/>
        <w:jc w:val="both"/>
      </w:pPr>
    </w:p>
    <w:p w:rsidR="00840D1A" w:rsidRPr="00730384" w:rsidRDefault="00AC2578" w:rsidP="0024269D">
      <w:pPr>
        <w:spacing w:line="360" w:lineRule="auto"/>
        <w:jc w:val="both"/>
        <w:rPr>
          <w:rFonts w:ascii="Times New Roman" w:hAnsi="Times New Roman" w:cs="Times New Roman"/>
          <w:noProof/>
          <w:sz w:val="21"/>
          <w:szCs w:val="21"/>
        </w:rPr>
      </w:pPr>
      <w:r w:rsidRPr="00AC2578">
        <w:rPr>
          <w:rFonts w:ascii="Times New Roman" w:hAnsi="Times New Roman" w:cs="Times New Roman"/>
          <w:b/>
          <w:sz w:val="24"/>
        </w:rPr>
        <w:t>Model 2 denotes:</w:t>
      </w:r>
    </w:p>
    <w:p w:rsidR="00AC2578" w:rsidRDefault="00AC2578" w:rsidP="0024269D">
      <w:pPr>
        <w:spacing w:line="360" w:lineRule="auto"/>
        <w:jc w:val="both"/>
        <w:rPr>
          <w:rFonts w:ascii="Times New Roman" w:hAnsi="Times New Roman" w:cs="Times New Roman"/>
          <w:sz w:val="24"/>
        </w:rPr>
      </w:pPr>
      <w:r w:rsidRPr="00AC2578">
        <w:rPr>
          <w:rFonts w:ascii="Times New Roman" w:hAnsi="Times New Roman" w:cs="Times New Roman"/>
          <w:sz w:val="24"/>
        </w:rPr>
        <w:t>X -&gt; M3 -&gt; M2 -&gt; Y</w:t>
      </w:r>
    </w:p>
    <w:p w:rsidR="00AC2578" w:rsidRPr="00AC2578" w:rsidRDefault="00AC2578" w:rsidP="0024269D">
      <w:pPr>
        <w:spacing w:line="360" w:lineRule="auto"/>
        <w:jc w:val="both"/>
        <w:rPr>
          <w:rFonts w:ascii="Times New Roman" w:hAnsi="Times New Roman" w:cs="Times New Roman"/>
          <w:sz w:val="24"/>
        </w:rPr>
      </w:pPr>
      <w:r>
        <w:rPr>
          <w:rFonts w:ascii="Times New Roman" w:hAnsi="Times New Roman" w:cs="Times New Roman"/>
          <w:sz w:val="24"/>
        </w:rPr>
        <w:t>Where,</w:t>
      </w:r>
    </w:p>
    <w:p w:rsidR="00AC2578" w:rsidRDefault="00AC2578" w:rsidP="0024269D">
      <w:pPr>
        <w:autoSpaceDE w:val="0"/>
        <w:autoSpaceDN w:val="0"/>
        <w:adjustRightInd w:val="0"/>
        <w:spacing w:after="0" w:line="36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X is the independent variable that is Discount Framing</w:t>
      </w:r>
    </w:p>
    <w:p w:rsidR="00AC2578" w:rsidRDefault="00AC2578" w:rsidP="0024269D">
      <w:pPr>
        <w:autoSpaceDE w:val="0"/>
        <w:autoSpaceDN w:val="0"/>
        <w:adjustRightInd w:val="0"/>
        <w:spacing w:after="0" w:line="36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Y is the dependent variable that is Actual Behavior</w:t>
      </w:r>
    </w:p>
    <w:p w:rsidR="00840D1A" w:rsidRDefault="00AC2578" w:rsidP="0024269D">
      <w:pPr>
        <w:spacing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M3 and M2 are the mediators Brand Image and Purchase Intention respectively</w:t>
      </w:r>
    </w:p>
    <w:p w:rsidR="00AC2578" w:rsidRDefault="009F382A" w:rsidP="009F382A">
      <w:pPr>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Table 4.6.2 </w:t>
      </w:r>
      <w:r w:rsidR="00AC2578" w:rsidRPr="00AC2578">
        <w:rPr>
          <w:rFonts w:ascii="Times New Roman" w:hAnsi="Times New Roman" w:cs="Times New Roman"/>
          <w:b/>
          <w:color w:val="000000"/>
          <w:sz w:val="24"/>
          <w:szCs w:val="24"/>
        </w:rPr>
        <w:t>Regression Analysis for Model 2:</w:t>
      </w:r>
    </w:p>
    <w:tbl>
      <w:tblPr>
        <w:tblStyle w:val="TableGrid"/>
        <w:tblW w:w="0" w:type="auto"/>
        <w:tblLook w:val="04A0"/>
      </w:tblPr>
      <w:tblGrid>
        <w:gridCol w:w="1228"/>
        <w:gridCol w:w="1173"/>
        <w:gridCol w:w="1030"/>
        <w:gridCol w:w="1068"/>
        <w:gridCol w:w="1030"/>
        <w:gridCol w:w="1030"/>
        <w:gridCol w:w="1030"/>
      </w:tblGrid>
      <w:tr w:rsidR="00D06472" w:rsidRPr="00776F84" w:rsidTr="00D06472">
        <w:tc>
          <w:tcPr>
            <w:tcW w:w="9576" w:type="dxa"/>
            <w:gridSpan w:val="7"/>
          </w:tcPr>
          <w:p w:rsidR="00D06472" w:rsidRPr="00776F84" w:rsidRDefault="00D06472"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DIRECT EFFECT</w:t>
            </w:r>
            <w:r>
              <w:rPr>
                <w:rFonts w:ascii="Times New Roman" w:hAnsi="Times New Roman" w:cs="Times New Roman"/>
                <w:b/>
                <w:sz w:val="24"/>
              </w:rPr>
              <w:t xml:space="preserve"> (OUTCOME BI)</w:t>
            </w:r>
          </w:p>
        </w:tc>
      </w:tr>
      <w:tr w:rsidR="00D06472" w:rsidRPr="00776F84" w:rsidTr="00D06472">
        <w:tc>
          <w:tcPr>
            <w:tcW w:w="1368" w:type="dxa"/>
          </w:tcPr>
          <w:p w:rsidR="00D06472" w:rsidRPr="00776F84" w:rsidRDefault="00D06472" w:rsidP="0024269D">
            <w:pPr>
              <w:spacing w:line="360" w:lineRule="auto"/>
              <w:jc w:val="both"/>
              <w:rPr>
                <w:rFonts w:ascii="Times New Roman" w:hAnsi="Times New Roman" w:cs="Times New Roman"/>
                <w:b/>
                <w:sz w:val="24"/>
              </w:rPr>
            </w:pPr>
          </w:p>
        </w:tc>
        <w:tc>
          <w:tcPr>
            <w:tcW w:w="1368" w:type="dxa"/>
          </w:tcPr>
          <w:p w:rsidR="00D06472" w:rsidRPr="00776F84" w:rsidRDefault="00D06472"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Coeff</w:t>
            </w:r>
          </w:p>
        </w:tc>
        <w:tc>
          <w:tcPr>
            <w:tcW w:w="1368" w:type="dxa"/>
          </w:tcPr>
          <w:p w:rsidR="00D06472" w:rsidRPr="00776F84" w:rsidRDefault="00D06472"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SE</w:t>
            </w:r>
          </w:p>
        </w:tc>
        <w:tc>
          <w:tcPr>
            <w:tcW w:w="1368" w:type="dxa"/>
          </w:tcPr>
          <w:p w:rsidR="00D06472" w:rsidRPr="00776F84" w:rsidRDefault="00D06472"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t</w:t>
            </w:r>
          </w:p>
        </w:tc>
        <w:tc>
          <w:tcPr>
            <w:tcW w:w="1368" w:type="dxa"/>
          </w:tcPr>
          <w:p w:rsidR="00D06472" w:rsidRPr="00776F84" w:rsidRDefault="00D06472"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p</w:t>
            </w:r>
          </w:p>
        </w:tc>
        <w:tc>
          <w:tcPr>
            <w:tcW w:w="1368" w:type="dxa"/>
          </w:tcPr>
          <w:p w:rsidR="00D06472" w:rsidRPr="00776F84" w:rsidRDefault="00D06472"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LLCI</w:t>
            </w:r>
          </w:p>
        </w:tc>
        <w:tc>
          <w:tcPr>
            <w:tcW w:w="1368" w:type="dxa"/>
          </w:tcPr>
          <w:p w:rsidR="00D06472" w:rsidRPr="00776F84" w:rsidRDefault="00D06472"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ULCI</w:t>
            </w:r>
          </w:p>
        </w:tc>
      </w:tr>
      <w:tr w:rsidR="00D06472" w:rsidRPr="00776F84" w:rsidTr="00D06472">
        <w:tc>
          <w:tcPr>
            <w:tcW w:w="1368" w:type="dxa"/>
          </w:tcPr>
          <w:p w:rsidR="00D06472" w:rsidRPr="00776F84" w:rsidRDefault="00D06472"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Constant</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2.2729</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0.2060</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11.0328</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0.0000</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1.9328</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2.6130</w:t>
            </w:r>
          </w:p>
        </w:tc>
      </w:tr>
      <w:tr w:rsidR="00D06472" w:rsidRPr="00776F84" w:rsidTr="00D06472">
        <w:tc>
          <w:tcPr>
            <w:tcW w:w="1368" w:type="dxa"/>
          </w:tcPr>
          <w:p w:rsidR="00D06472" w:rsidRPr="00776F84" w:rsidRDefault="00D06472"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Discount Framing</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0.3441</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0.0618</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5.5652</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0.0000</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0.2420</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0.4462</w:t>
            </w:r>
          </w:p>
        </w:tc>
      </w:tr>
      <w:tr w:rsidR="00D06472" w:rsidRPr="00776F84" w:rsidTr="00D06472">
        <w:tc>
          <w:tcPr>
            <w:tcW w:w="9576" w:type="dxa"/>
            <w:gridSpan w:val="7"/>
          </w:tcPr>
          <w:p w:rsidR="00D06472" w:rsidRPr="00776F84" w:rsidRDefault="00D06472"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DIRECT EFFECT</w:t>
            </w:r>
            <w:r>
              <w:rPr>
                <w:rFonts w:ascii="Times New Roman" w:hAnsi="Times New Roman" w:cs="Times New Roman"/>
                <w:b/>
                <w:sz w:val="24"/>
              </w:rPr>
              <w:t xml:space="preserve"> (OUTCOME PI)</w:t>
            </w:r>
          </w:p>
        </w:tc>
      </w:tr>
      <w:tr w:rsidR="00D06472" w:rsidRPr="00776F84" w:rsidTr="00D06472">
        <w:tc>
          <w:tcPr>
            <w:tcW w:w="1368" w:type="dxa"/>
          </w:tcPr>
          <w:p w:rsidR="00D06472" w:rsidRPr="00776F84" w:rsidRDefault="00D06472" w:rsidP="0024269D">
            <w:pPr>
              <w:spacing w:line="360" w:lineRule="auto"/>
              <w:jc w:val="both"/>
              <w:rPr>
                <w:rFonts w:ascii="Times New Roman" w:hAnsi="Times New Roman" w:cs="Times New Roman"/>
                <w:b/>
                <w:sz w:val="24"/>
              </w:rPr>
            </w:pPr>
          </w:p>
        </w:tc>
        <w:tc>
          <w:tcPr>
            <w:tcW w:w="1368" w:type="dxa"/>
          </w:tcPr>
          <w:p w:rsidR="00D06472" w:rsidRPr="00776F84" w:rsidRDefault="00D06472"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Coeff</w:t>
            </w:r>
          </w:p>
        </w:tc>
        <w:tc>
          <w:tcPr>
            <w:tcW w:w="1368" w:type="dxa"/>
          </w:tcPr>
          <w:p w:rsidR="00D06472" w:rsidRPr="00776F84" w:rsidRDefault="00D06472"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SE</w:t>
            </w:r>
          </w:p>
        </w:tc>
        <w:tc>
          <w:tcPr>
            <w:tcW w:w="1368" w:type="dxa"/>
          </w:tcPr>
          <w:p w:rsidR="00D06472" w:rsidRPr="00776F84" w:rsidRDefault="00D06472"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t</w:t>
            </w:r>
          </w:p>
        </w:tc>
        <w:tc>
          <w:tcPr>
            <w:tcW w:w="1368" w:type="dxa"/>
          </w:tcPr>
          <w:p w:rsidR="00D06472" w:rsidRPr="00776F84" w:rsidRDefault="00D06472"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p</w:t>
            </w:r>
          </w:p>
        </w:tc>
        <w:tc>
          <w:tcPr>
            <w:tcW w:w="1368" w:type="dxa"/>
          </w:tcPr>
          <w:p w:rsidR="00D06472" w:rsidRPr="00776F84" w:rsidRDefault="00D06472"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LLCI</w:t>
            </w:r>
          </w:p>
        </w:tc>
        <w:tc>
          <w:tcPr>
            <w:tcW w:w="1368" w:type="dxa"/>
          </w:tcPr>
          <w:p w:rsidR="00D06472" w:rsidRPr="00776F84" w:rsidRDefault="00D06472"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ULCI</w:t>
            </w:r>
          </w:p>
        </w:tc>
      </w:tr>
      <w:tr w:rsidR="00D06472" w:rsidRPr="00776F84" w:rsidTr="00D06472">
        <w:tc>
          <w:tcPr>
            <w:tcW w:w="1368" w:type="dxa"/>
          </w:tcPr>
          <w:p w:rsidR="00D06472" w:rsidRPr="00776F84" w:rsidRDefault="00D06472" w:rsidP="0024269D">
            <w:pPr>
              <w:spacing w:line="360" w:lineRule="auto"/>
              <w:jc w:val="both"/>
              <w:rPr>
                <w:rFonts w:ascii="Times New Roman" w:hAnsi="Times New Roman" w:cs="Times New Roman"/>
                <w:b/>
                <w:sz w:val="24"/>
              </w:rPr>
            </w:pPr>
            <w:r w:rsidRPr="00776F84">
              <w:rPr>
                <w:rFonts w:ascii="Times New Roman" w:hAnsi="Times New Roman" w:cs="Times New Roman"/>
                <w:b/>
                <w:sz w:val="24"/>
              </w:rPr>
              <w:t>Constant</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0.5180</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0.2638</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1.9637</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0.507</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0.0825</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0.9535</w:t>
            </w:r>
          </w:p>
        </w:tc>
      </w:tr>
      <w:tr w:rsidR="00D06472" w:rsidRPr="00776F84" w:rsidTr="00D06472">
        <w:tc>
          <w:tcPr>
            <w:tcW w:w="1368" w:type="dxa"/>
          </w:tcPr>
          <w:p w:rsidR="00D06472" w:rsidRPr="00776F84" w:rsidRDefault="00D06472" w:rsidP="0024269D">
            <w:pPr>
              <w:spacing w:line="360" w:lineRule="auto"/>
              <w:jc w:val="both"/>
              <w:rPr>
                <w:rFonts w:ascii="Times New Roman" w:hAnsi="Times New Roman" w:cs="Times New Roman"/>
                <w:b/>
                <w:sz w:val="24"/>
              </w:rPr>
            </w:pPr>
            <w:r>
              <w:rPr>
                <w:rFonts w:ascii="Times New Roman" w:hAnsi="Times New Roman" w:cs="Times New Roman"/>
                <w:b/>
                <w:sz w:val="24"/>
              </w:rPr>
              <w:t>Brand Image</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0.8221</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0.0666</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12.3443</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0.0000</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0.7121</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0.9320</w:t>
            </w:r>
          </w:p>
        </w:tc>
      </w:tr>
      <w:tr w:rsidR="00D06472" w:rsidRPr="00776F84" w:rsidTr="00D06472">
        <w:tc>
          <w:tcPr>
            <w:tcW w:w="1368" w:type="dxa"/>
          </w:tcPr>
          <w:p w:rsidR="00D06472" w:rsidRPr="00776F84" w:rsidRDefault="00D06472" w:rsidP="0024269D">
            <w:pPr>
              <w:spacing w:line="360" w:lineRule="auto"/>
              <w:jc w:val="both"/>
              <w:rPr>
                <w:rFonts w:ascii="Times New Roman" w:hAnsi="Times New Roman" w:cs="Times New Roman"/>
                <w:b/>
                <w:sz w:val="24"/>
              </w:rPr>
            </w:pPr>
            <w:r>
              <w:rPr>
                <w:rFonts w:ascii="Times New Roman" w:hAnsi="Times New Roman" w:cs="Times New Roman"/>
                <w:b/>
                <w:sz w:val="24"/>
              </w:rPr>
              <w:t>Discount Framing</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0.495</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0.688</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0.7199</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0.4722</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-0.0640</w:t>
            </w:r>
          </w:p>
        </w:tc>
        <w:tc>
          <w:tcPr>
            <w:tcW w:w="1368" w:type="dxa"/>
          </w:tcPr>
          <w:p w:rsidR="00D06472" w:rsidRPr="00776F84" w:rsidRDefault="00D06472" w:rsidP="0024269D">
            <w:pPr>
              <w:spacing w:line="360" w:lineRule="auto"/>
              <w:jc w:val="both"/>
              <w:rPr>
                <w:rFonts w:ascii="Times New Roman" w:hAnsi="Times New Roman" w:cs="Times New Roman"/>
              </w:rPr>
            </w:pPr>
            <w:r>
              <w:rPr>
                <w:rFonts w:ascii="Times New Roman" w:hAnsi="Times New Roman" w:cs="Times New Roman"/>
              </w:rPr>
              <w:t>0.1613</w:t>
            </w:r>
          </w:p>
        </w:tc>
      </w:tr>
      <w:tr w:rsidR="00D06472" w:rsidRPr="00776F84" w:rsidTr="00D06472">
        <w:tc>
          <w:tcPr>
            <w:tcW w:w="9576" w:type="dxa"/>
            <w:gridSpan w:val="7"/>
          </w:tcPr>
          <w:p w:rsidR="00D06472" w:rsidRPr="00776F84" w:rsidRDefault="00D06472" w:rsidP="0024269D">
            <w:pPr>
              <w:spacing w:line="360" w:lineRule="auto"/>
              <w:jc w:val="both"/>
              <w:rPr>
                <w:rFonts w:ascii="Times New Roman" w:hAnsi="Times New Roman" w:cs="Times New Roman"/>
                <w:b/>
                <w:sz w:val="24"/>
              </w:rPr>
            </w:pPr>
            <w:r>
              <w:rPr>
                <w:rFonts w:ascii="Times New Roman" w:hAnsi="Times New Roman" w:cs="Times New Roman"/>
                <w:b/>
                <w:sz w:val="24"/>
              </w:rPr>
              <w:t>DIRECT EFFECT (OUTCOME AB)</w:t>
            </w:r>
          </w:p>
        </w:tc>
      </w:tr>
      <w:tr w:rsidR="00D06472" w:rsidRPr="00776F84" w:rsidTr="00D06472">
        <w:tc>
          <w:tcPr>
            <w:tcW w:w="1368" w:type="dxa"/>
          </w:tcPr>
          <w:p w:rsidR="00D06472" w:rsidRDefault="00D06472" w:rsidP="0024269D">
            <w:pPr>
              <w:spacing w:line="360" w:lineRule="auto"/>
              <w:jc w:val="both"/>
              <w:rPr>
                <w:rFonts w:ascii="Times New Roman" w:hAnsi="Times New Roman" w:cs="Times New Roman"/>
                <w:b/>
                <w:sz w:val="24"/>
              </w:rPr>
            </w:pPr>
          </w:p>
        </w:tc>
        <w:tc>
          <w:tcPr>
            <w:tcW w:w="1368" w:type="dxa"/>
          </w:tcPr>
          <w:p w:rsidR="00D06472" w:rsidRPr="00776F84" w:rsidRDefault="00D06472" w:rsidP="0024269D">
            <w:pPr>
              <w:spacing w:line="360" w:lineRule="auto"/>
              <w:jc w:val="both"/>
              <w:rPr>
                <w:rFonts w:ascii="Times New Roman" w:hAnsi="Times New Roman" w:cs="Times New Roman"/>
                <w:b/>
                <w:sz w:val="24"/>
              </w:rPr>
            </w:pPr>
            <w:r>
              <w:rPr>
                <w:rFonts w:ascii="Times New Roman" w:hAnsi="Times New Roman" w:cs="Times New Roman"/>
                <w:b/>
                <w:sz w:val="24"/>
              </w:rPr>
              <w:t>Coeff</w:t>
            </w:r>
          </w:p>
        </w:tc>
        <w:tc>
          <w:tcPr>
            <w:tcW w:w="1368" w:type="dxa"/>
          </w:tcPr>
          <w:p w:rsidR="00D06472" w:rsidRPr="00776F84" w:rsidRDefault="00D06472" w:rsidP="0024269D">
            <w:pPr>
              <w:spacing w:line="360" w:lineRule="auto"/>
              <w:jc w:val="both"/>
              <w:rPr>
                <w:rFonts w:ascii="Times New Roman" w:hAnsi="Times New Roman" w:cs="Times New Roman"/>
                <w:b/>
                <w:sz w:val="24"/>
              </w:rPr>
            </w:pPr>
            <w:r>
              <w:rPr>
                <w:rFonts w:ascii="Times New Roman" w:hAnsi="Times New Roman" w:cs="Times New Roman"/>
                <w:b/>
                <w:sz w:val="24"/>
              </w:rPr>
              <w:t>SE</w:t>
            </w:r>
          </w:p>
        </w:tc>
        <w:tc>
          <w:tcPr>
            <w:tcW w:w="1368" w:type="dxa"/>
          </w:tcPr>
          <w:p w:rsidR="00D06472" w:rsidRPr="00776F84" w:rsidRDefault="00D06472" w:rsidP="0024269D">
            <w:pPr>
              <w:spacing w:line="360" w:lineRule="auto"/>
              <w:jc w:val="both"/>
              <w:rPr>
                <w:rFonts w:ascii="Times New Roman" w:hAnsi="Times New Roman" w:cs="Times New Roman"/>
                <w:b/>
                <w:sz w:val="24"/>
              </w:rPr>
            </w:pPr>
            <w:r>
              <w:rPr>
                <w:rFonts w:ascii="Times New Roman" w:hAnsi="Times New Roman" w:cs="Times New Roman"/>
                <w:b/>
                <w:sz w:val="24"/>
              </w:rPr>
              <w:t>t</w:t>
            </w:r>
          </w:p>
        </w:tc>
        <w:tc>
          <w:tcPr>
            <w:tcW w:w="1368" w:type="dxa"/>
          </w:tcPr>
          <w:p w:rsidR="00D06472" w:rsidRPr="00776F84" w:rsidRDefault="00D06472" w:rsidP="0024269D">
            <w:pPr>
              <w:spacing w:line="360" w:lineRule="auto"/>
              <w:jc w:val="both"/>
              <w:rPr>
                <w:rFonts w:ascii="Times New Roman" w:hAnsi="Times New Roman" w:cs="Times New Roman"/>
                <w:b/>
                <w:sz w:val="24"/>
              </w:rPr>
            </w:pPr>
            <w:r>
              <w:rPr>
                <w:rFonts w:ascii="Times New Roman" w:hAnsi="Times New Roman" w:cs="Times New Roman"/>
                <w:b/>
                <w:sz w:val="24"/>
              </w:rPr>
              <w:t>p</w:t>
            </w:r>
          </w:p>
        </w:tc>
        <w:tc>
          <w:tcPr>
            <w:tcW w:w="1368" w:type="dxa"/>
          </w:tcPr>
          <w:p w:rsidR="00D06472" w:rsidRPr="00776F84" w:rsidRDefault="00D06472" w:rsidP="0024269D">
            <w:pPr>
              <w:spacing w:line="360" w:lineRule="auto"/>
              <w:jc w:val="both"/>
              <w:rPr>
                <w:rFonts w:ascii="Times New Roman" w:hAnsi="Times New Roman" w:cs="Times New Roman"/>
                <w:b/>
                <w:sz w:val="24"/>
              </w:rPr>
            </w:pPr>
            <w:r>
              <w:rPr>
                <w:rFonts w:ascii="Times New Roman" w:hAnsi="Times New Roman" w:cs="Times New Roman"/>
                <w:b/>
                <w:sz w:val="24"/>
              </w:rPr>
              <w:t>LLCI</w:t>
            </w:r>
          </w:p>
        </w:tc>
        <w:tc>
          <w:tcPr>
            <w:tcW w:w="1368" w:type="dxa"/>
          </w:tcPr>
          <w:p w:rsidR="00D06472" w:rsidRPr="00776F84" w:rsidRDefault="00D06472" w:rsidP="0024269D">
            <w:pPr>
              <w:spacing w:line="360" w:lineRule="auto"/>
              <w:jc w:val="both"/>
              <w:rPr>
                <w:rFonts w:ascii="Times New Roman" w:hAnsi="Times New Roman" w:cs="Times New Roman"/>
                <w:b/>
                <w:sz w:val="24"/>
              </w:rPr>
            </w:pPr>
            <w:r>
              <w:rPr>
                <w:rFonts w:ascii="Times New Roman" w:hAnsi="Times New Roman" w:cs="Times New Roman"/>
                <w:b/>
                <w:sz w:val="24"/>
              </w:rPr>
              <w:t>ULCI</w:t>
            </w:r>
          </w:p>
        </w:tc>
      </w:tr>
      <w:tr w:rsidR="00D06472" w:rsidRPr="00776F84" w:rsidTr="00D06472">
        <w:tc>
          <w:tcPr>
            <w:tcW w:w="1368" w:type="dxa"/>
          </w:tcPr>
          <w:p w:rsidR="00D06472" w:rsidRPr="00776F84" w:rsidRDefault="00D06472" w:rsidP="0024269D">
            <w:pPr>
              <w:spacing w:line="360" w:lineRule="auto"/>
              <w:jc w:val="both"/>
              <w:rPr>
                <w:rFonts w:ascii="Times New Roman" w:hAnsi="Times New Roman" w:cs="Times New Roman"/>
                <w:b/>
                <w:sz w:val="24"/>
              </w:rPr>
            </w:pPr>
            <w:r>
              <w:rPr>
                <w:rFonts w:ascii="Times New Roman" w:hAnsi="Times New Roman" w:cs="Times New Roman"/>
                <w:b/>
                <w:sz w:val="24"/>
              </w:rPr>
              <w:t>Constant</w:t>
            </w:r>
          </w:p>
        </w:tc>
        <w:tc>
          <w:tcPr>
            <w:tcW w:w="1368" w:type="dxa"/>
          </w:tcPr>
          <w:p w:rsidR="00D06472" w:rsidRPr="00776F84" w:rsidRDefault="00C45337" w:rsidP="0024269D">
            <w:pPr>
              <w:spacing w:line="360" w:lineRule="auto"/>
              <w:jc w:val="both"/>
              <w:rPr>
                <w:rFonts w:ascii="Times New Roman" w:hAnsi="Times New Roman" w:cs="Times New Roman"/>
                <w:b/>
                <w:sz w:val="24"/>
              </w:rPr>
            </w:pPr>
            <w:r>
              <w:rPr>
                <w:rFonts w:ascii="Times New Roman" w:hAnsi="Times New Roman" w:cs="Times New Roman"/>
                <w:b/>
                <w:sz w:val="24"/>
              </w:rPr>
              <w:t>0.3528</w:t>
            </w:r>
          </w:p>
        </w:tc>
        <w:tc>
          <w:tcPr>
            <w:tcW w:w="1368" w:type="dxa"/>
          </w:tcPr>
          <w:p w:rsidR="00D06472" w:rsidRPr="00776F84" w:rsidRDefault="00C45337" w:rsidP="0024269D">
            <w:pPr>
              <w:spacing w:line="360" w:lineRule="auto"/>
              <w:jc w:val="both"/>
              <w:rPr>
                <w:rFonts w:ascii="Times New Roman" w:hAnsi="Times New Roman" w:cs="Times New Roman"/>
                <w:b/>
                <w:sz w:val="24"/>
              </w:rPr>
            </w:pPr>
            <w:r>
              <w:rPr>
                <w:rFonts w:ascii="Times New Roman" w:hAnsi="Times New Roman" w:cs="Times New Roman"/>
                <w:b/>
                <w:sz w:val="24"/>
              </w:rPr>
              <w:t>0.2418</w:t>
            </w:r>
          </w:p>
        </w:tc>
        <w:tc>
          <w:tcPr>
            <w:tcW w:w="1368" w:type="dxa"/>
          </w:tcPr>
          <w:p w:rsidR="00D06472" w:rsidRPr="00776F84" w:rsidRDefault="00C45337" w:rsidP="0024269D">
            <w:pPr>
              <w:spacing w:line="360" w:lineRule="auto"/>
              <w:jc w:val="both"/>
              <w:rPr>
                <w:rFonts w:ascii="Times New Roman" w:hAnsi="Times New Roman" w:cs="Times New Roman"/>
                <w:b/>
                <w:sz w:val="24"/>
              </w:rPr>
            </w:pPr>
            <w:r>
              <w:rPr>
                <w:rFonts w:ascii="Times New Roman" w:hAnsi="Times New Roman" w:cs="Times New Roman"/>
                <w:b/>
                <w:sz w:val="24"/>
              </w:rPr>
              <w:t>1.4593</w:t>
            </w:r>
          </w:p>
        </w:tc>
        <w:tc>
          <w:tcPr>
            <w:tcW w:w="1368" w:type="dxa"/>
          </w:tcPr>
          <w:p w:rsidR="00D06472" w:rsidRPr="00776F84" w:rsidRDefault="00C45337" w:rsidP="0024269D">
            <w:pPr>
              <w:spacing w:line="360" w:lineRule="auto"/>
              <w:jc w:val="both"/>
              <w:rPr>
                <w:rFonts w:ascii="Times New Roman" w:hAnsi="Times New Roman" w:cs="Times New Roman"/>
                <w:b/>
                <w:sz w:val="24"/>
              </w:rPr>
            </w:pPr>
            <w:r>
              <w:rPr>
                <w:rFonts w:ascii="Times New Roman" w:hAnsi="Times New Roman" w:cs="Times New Roman"/>
                <w:b/>
                <w:sz w:val="24"/>
              </w:rPr>
              <w:t>0.1458</w:t>
            </w:r>
          </w:p>
        </w:tc>
        <w:tc>
          <w:tcPr>
            <w:tcW w:w="1368" w:type="dxa"/>
          </w:tcPr>
          <w:p w:rsidR="00D06472" w:rsidRPr="00776F84" w:rsidRDefault="00C45337" w:rsidP="0024269D">
            <w:pPr>
              <w:spacing w:line="360" w:lineRule="auto"/>
              <w:jc w:val="both"/>
              <w:rPr>
                <w:rFonts w:ascii="Times New Roman" w:hAnsi="Times New Roman" w:cs="Times New Roman"/>
                <w:b/>
                <w:sz w:val="24"/>
              </w:rPr>
            </w:pPr>
            <w:r>
              <w:rPr>
                <w:rFonts w:ascii="Times New Roman" w:hAnsi="Times New Roman" w:cs="Times New Roman"/>
                <w:b/>
                <w:sz w:val="24"/>
              </w:rPr>
              <w:t>-0.0464</w:t>
            </w:r>
          </w:p>
        </w:tc>
        <w:tc>
          <w:tcPr>
            <w:tcW w:w="1368" w:type="dxa"/>
          </w:tcPr>
          <w:p w:rsidR="00D06472" w:rsidRPr="00776F84" w:rsidRDefault="00C45337" w:rsidP="0024269D">
            <w:pPr>
              <w:spacing w:line="360" w:lineRule="auto"/>
              <w:jc w:val="both"/>
              <w:rPr>
                <w:rFonts w:ascii="Times New Roman" w:hAnsi="Times New Roman" w:cs="Times New Roman"/>
                <w:b/>
                <w:sz w:val="24"/>
              </w:rPr>
            </w:pPr>
            <w:r>
              <w:rPr>
                <w:rFonts w:ascii="Times New Roman" w:hAnsi="Times New Roman" w:cs="Times New Roman"/>
                <w:b/>
                <w:sz w:val="24"/>
              </w:rPr>
              <w:t>0.7519</w:t>
            </w:r>
          </w:p>
        </w:tc>
      </w:tr>
      <w:tr w:rsidR="00D06472" w:rsidRPr="00776F84" w:rsidTr="00D06472">
        <w:tc>
          <w:tcPr>
            <w:tcW w:w="1368" w:type="dxa"/>
          </w:tcPr>
          <w:p w:rsidR="00D06472" w:rsidRPr="00776F84" w:rsidRDefault="00D06472" w:rsidP="0024269D">
            <w:pPr>
              <w:spacing w:line="360" w:lineRule="auto"/>
              <w:jc w:val="both"/>
              <w:rPr>
                <w:rFonts w:ascii="Times New Roman" w:hAnsi="Times New Roman" w:cs="Times New Roman"/>
                <w:b/>
                <w:sz w:val="24"/>
              </w:rPr>
            </w:pPr>
            <w:r>
              <w:rPr>
                <w:rFonts w:ascii="Times New Roman" w:hAnsi="Times New Roman" w:cs="Times New Roman"/>
                <w:b/>
                <w:sz w:val="24"/>
              </w:rPr>
              <w:t>Brand Image</w:t>
            </w:r>
          </w:p>
        </w:tc>
        <w:tc>
          <w:tcPr>
            <w:tcW w:w="1368" w:type="dxa"/>
          </w:tcPr>
          <w:p w:rsidR="00D06472" w:rsidRPr="00776F84" w:rsidRDefault="00C45337" w:rsidP="0024269D">
            <w:pPr>
              <w:spacing w:line="360" w:lineRule="auto"/>
              <w:jc w:val="both"/>
              <w:rPr>
                <w:rFonts w:ascii="Times New Roman" w:hAnsi="Times New Roman" w:cs="Times New Roman"/>
              </w:rPr>
            </w:pPr>
            <w:r>
              <w:rPr>
                <w:rFonts w:ascii="Times New Roman" w:hAnsi="Times New Roman" w:cs="Times New Roman"/>
              </w:rPr>
              <w:t>0.1495</w:t>
            </w:r>
          </w:p>
        </w:tc>
        <w:tc>
          <w:tcPr>
            <w:tcW w:w="1368" w:type="dxa"/>
          </w:tcPr>
          <w:p w:rsidR="00D06472" w:rsidRPr="00776F84" w:rsidRDefault="00C45337" w:rsidP="0024269D">
            <w:pPr>
              <w:spacing w:line="360" w:lineRule="auto"/>
              <w:jc w:val="both"/>
              <w:rPr>
                <w:rFonts w:ascii="Times New Roman" w:hAnsi="Times New Roman" w:cs="Times New Roman"/>
              </w:rPr>
            </w:pPr>
            <w:r>
              <w:rPr>
                <w:rFonts w:ascii="Times New Roman" w:hAnsi="Times New Roman" w:cs="Times New Roman"/>
              </w:rPr>
              <w:t>0.0770</w:t>
            </w:r>
          </w:p>
        </w:tc>
        <w:tc>
          <w:tcPr>
            <w:tcW w:w="1368" w:type="dxa"/>
          </w:tcPr>
          <w:p w:rsidR="00D06472" w:rsidRPr="00776F84" w:rsidRDefault="00C45337" w:rsidP="0024269D">
            <w:pPr>
              <w:spacing w:line="360" w:lineRule="auto"/>
              <w:jc w:val="both"/>
              <w:rPr>
                <w:rFonts w:ascii="Times New Roman" w:hAnsi="Times New Roman" w:cs="Times New Roman"/>
              </w:rPr>
            </w:pPr>
            <w:r>
              <w:rPr>
                <w:rFonts w:ascii="Times New Roman" w:hAnsi="Times New Roman" w:cs="Times New Roman"/>
              </w:rPr>
              <w:t>1.9415</w:t>
            </w:r>
          </w:p>
        </w:tc>
        <w:tc>
          <w:tcPr>
            <w:tcW w:w="1368" w:type="dxa"/>
          </w:tcPr>
          <w:p w:rsidR="00D06472" w:rsidRPr="00776F84" w:rsidRDefault="00C45337" w:rsidP="0024269D">
            <w:pPr>
              <w:spacing w:line="360" w:lineRule="auto"/>
              <w:jc w:val="both"/>
              <w:rPr>
                <w:rFonts w:ascii="Times New Roman" w:hAnsi="Times New Roman" w:cs="Times New Roman"/>
              </w:rPr>
            </w:pPr>
            <w:r>
              <w:rPr>
                <w:rFonts w:ascii="Times New Roman" w:hAnsi="Times New Roman" w:cs="Times New Roman"/>
              </w:rPr>
              <w:t>0.0533</w:t>
            </w:r>
          </w:p>
        </w:tc>
        <w:tc>
          <w:tcPr>
            <w:tcW w:w="1368" w:type="dxa"/>
          </w:tcPr>
          <w:p w:rsidR="00D06472" w:rsidRPr="00776F84" w:rsidRDefault="00C45337" w:rsidP="0024269D">
            <w:pPr>
              <w:spacing w:line="360" w:lineRule="auto"/>
              <w:jc w:val="both"/>
              <w:rPr>
                <w:rFonts w:ascii="Times New Roman" w:hAnsi="Times New Roman" w:cs="Times New Roman"/>
              </w:rPr>
            </w:pPr>
            <w:r>
              <w:rPr>
                <w:rFonts w:ascii="Times New Roman" w:hAnsi="Times New Roman" w:cs="Times New Roman"/>
              </w:rPr>
              <w:t>0.0224</w:t>
            </w:r>
          </w:p>
        </w:tc>
        <w:tc>
          <w:tcPr>
            <w:tcW w:w="1368" w:type="dxa"/>
          </w:tcPr>
          <w:p w:rsidR="00D06472" w:rsidRPr="00776F84" w:rsidRDefault="00C45337" w:rsidP="0024269D">
            <w:pPr>
              <w:spacing w:line="360" w:lineRule="auto"/>
              <w:jc w:val="both"/>
              <w:rPr>
                <w:rFonts w:ascii="Times New Roman" w:hAnsi="Times New Roman" w:cs="Times New Roman"/>
              </w:rPr>
            </w:pPr>
            <w:r>
              <w:rPr>
                <w:rFonts w:ascii="Times New Roman" w:hAnsi="Times New Roman" w:cs="Times New Roman"/>
              </w:rPr>
              <w:t>0.2766</w:t>
            </w:r>
          </w:p>
        </w:tc>
      </w:tr>
      <w:tr w:rsidR="00D06472" w:rsidRPr="00776F84" w:rsidTr="00D06472">
        <w:tc>
          <w:tcPr>
            <w:tcW w:w="1368" w:type="dxa"/>
          </w:tcPr>
          <w:p w:rsidR="00D06472" w:rsidRPr="00776F84" w:rsidRDefault="00D06472" w:rsidP="0024269D">
            <w:pPr>
              <w:spacing w:line="360" w:lineRule="auto"/>
              <w:jc w:val="both"/>
              <w:rPr>
                <w:rFonts w:ascii="Times New Roman" w:hAnsi="Times New Roman" w:cs="Times New Roman"/>
                <w:b/>
                <w:sz w:val="24"/>
              </w:rPr>
            </w:pPr>
            <w:r>
              <w:rPr>
                <w:rFonts w:ascii="Times New Roman" w:hAnsi="Times New Roman" w:cs="Times New Roman"/>
                <w:b/>
                <w:sz w:val="24"/>
              </w:rPr>
              <w:t>Purchase Intention</w:t>
            </w:r>
          </w:p>
        </w:tc>
        <w:tc>
          <w:tcPr>
            <w:tcW w:w="1368" w:type="dxa"/>
          </w:tcPr>
          <w:p w:rsidR="00D06472" w:rsidRPr="00776F84" w:rsidRDefault="00C45337" w:rsidP="0024269D">
            <w:pPr>
              <w:spacing w:line="360" w:lineRule="auto"/>
              <w:jc w:val="both"/>
              <w:rPr>
                <w:rFonts w:ascii="Times New Roman" w:hAnsi="Times New Roman" w:cs="Times New Roman"/>
              </w:rPr>
            </w:pPr>
            <w:r>
              <w:rPr>
                <w:rFonts w:ascii="Times New Roman" w:hAnsi="Times New Roman" w:cs="Times New Roman"/>
              </w:rPr>
              <w:t>0.6109</w:t>
            </w:r>
          </w:p>
        </w:tc>
        <w:tc>
          <w:tcPr>
            <w:tcW w:w="1368" w:type="dxa"/>
          </w:tcPr>
          <w:p w:rsidR="00D06472" w:rsidRPr="00776F84" w:rsidRDefault="00C45337" w:rsidP="0024269D">
            <w:pPr>
              <w:spacing w:line="360" w:lineRule="auto"/>
              <w:jc w:val="both"/>
              <w:rPr>
                <w:rFonts w:ascii="Times New Roman" w:hAnsi="Times New Roman" w:cs="Times New Roman"/>
              </w:rPr>
            </w:pPr>
            <w:r>
              <w:rPr>
                <w:rFonts w:ascii="Times New Roman" w:hAnsi="Times New Roman" w:cs="Times New Roman"/>
              </w:rPr>
              <w:t>0.0579</w:t>
            </w:r>
          </w:p>
        </w:tc>
        <w:tc>
          <w:tcPr>
            <w:tcW w:w="1368" w:type="dxa"/>
          </w:tcPr>
          <w:p w:rsidR="00D06472" w:rsidRPr="00776F84" w:rsidRDefault="00C45337" w:rsidP="0024269D">
            <w:pPr>
              <w:spacing w:line="360" w:lineRule="auto"/>
              <w:jc w:val="both"/>
              <w:rPr>
                <w:rFonts w:ascii="Times New Roman" w:hAnsi="Times New Roman" w:cs="Times New Roman"/>
              </w:rPr>
            </w:pPr>
            <w:r>
              <w:rPr>
                <w:rFonts w:ascii="Times New Roman" w:hAnsi="Times New Roman" w:cs="Times New Roman"/>
              </w:rPr>
              <w:t>10.5580</w:t>
            </w:r>
          </w:p>
        </w:tc>
        <w:tc>
          <w:tcPr>
            <w:tcW w:w="1368" w:type="dxa"/>
          </w:tcPr>
          <w:p w:rsidR="00D06472" w:rsidRPr="00776F84" w:rsidRDefault="00C45337" w:rsidP="0024269D">
            <w:pPr>
              <w:spacing w:line="360" w:lineRule="auto"/>
              <w:jc w:val="both"/>
              <w:rPr>
                <w:rFonts w:ascii="Times New Roman" w:hAnsi="Times New Roman" w:cs="Times New Roman"/>
              </w:rPr>
            </w:pPr>
            <w:r>
              <w:rPr>
                <w:rFonts w:ascii="Times New Roman" w:hAnsi="Times New Roman" w:cs="Times New Roman"/>
              </w:rPr>
              <w:t>0.0000</w:t>
            </w:r>
          </w:p>
        </w:tc>
        <w:tc>
          <w:tcPr>
            <w:tcW w:w="1368" w:type="dxa"/>
          </w:tcPr>
          <w:p w:rsidR="00D06472" w:rsidRPr="00776F84" w:rsidRDefault="00C45337" w:rsidP="0024269D">
            <w:pPr>
              <w:spacing w:line="360" w:lineRule="auto"/>
              <w:jc w:val="both"/>
              <w:rPr>
                <w:rFonts w:ascii="Times New Roman" w:hAnsi="Times New Roman" w:cs="Times New Roman"/>
              </w:rPr>
            </w:pPr>
            <w:r>
              <w:rPr>
                <w:rFonts w:ascii="Times New Roman" w:hAnsi="Times New Roman" w:cs="Times New Roman"/>
              </w:rPr>
              <w:t>0.5154</w:t>
            </w:r>
          </w:p>
        </w:tc>
        <w:tc>
          <w:tcPr>
            <w:tcW w:w="1368" w:type="dxa"/>
          </w:tcPr>
          <w:p w:rsidR="00D06472" w:rsidRPr="00776F84" w:rsidRDefault="00C45337" w:rsidP="0024269D">
            <w:pPr>
              <w:spacing w:line="360" w:lineRule="auto"/>
              <w:jc w:val="both"/>
              <w:rPr>
                <w:rFonts w:ascii="Times New Roman" w:hAnsi="Times New Roman" w:cs="Times New Roman"/>
              </w:rPr>
            </w:pPr>
            <w:r>
              <w:rPr>
                <w:rFonts w:ascii="Times New Roman" w:hAnsi="Times New Roman" w:cs="Times New Roman"/>
              </w:rPr>
              <w:t>0.7064</w:t>
            </w:r>
          </w:p>
        </w:tc>
      </w:tr>
      <w:tr w:rsidR="00D06472" w:rsidRPr="00776F84" w:rsidTr="00D06472">
        <w:tc>
          <w:tcPr>
            <w:tcW w:w="1368" w:type="dxa"/>
          </w:tcPr>
          <w:p w:rsidR="00D06472" w:rsidRPr="00776F84" w:rsidRDefault="00D06472" w:rsidP="0024269D">
            <w:pPr>
              <w:spacing w:line="360" w:lineRule="auto"/>
              <w:jc w:val="both"/>
              <w:rPr>
                <w:rFonts w:ascii="Times New Roman" w:hAnsi="Times New Roman" w:cs="Times New Roman"/>
                <w:b/>
                <w:sz w:val="24"/>
              </w:rPr>
            </w:pPr>
            <w:r>
              <w:rPr>
                <w:rFonts w:ascii="Times New Roman" w:hAnsi="Times New Roman" w:cs="Times New Roman"/>
                <w:b/>
                <w:sz w:val="24"/>
              </w:rPr>
              <w:t xml:space="preserve">Discount </w:t>
            </w:r>
            <w:r>
              <w:rPr>
                <w:rFonts w:ascii="Times New Roman" w:hAnsi="Times New Roman" w:cs="Times New Roman"/>
                <w:b/>
                <w:sz w:val="24"/>
              </w:rPr>
              <w:lastRenderedPageBreak/>
              <w:t>Framing</w:t>
            </w:r>
          </w:p>
        </w:tc>
        <w:tc>
          <w:tcPr>
            <w:tcW w:w="1368" w:type="dxa"/>
          </w:tcPr>
          <w:p w:rsidR="00D06472" w:rsidRPr="00776F84" w:rsidRDefault="00C45337" w:rsidP="0024269D">
            <w:pPr>
              <w:spacing w:line="360" w:lineRule="auto"/>
              <w:jc w:val="both"/>
              <w:rPr>
                <w:rFonts w:ascii="Times New Roman" w:hAnsi="Times New Roman" w:cs="Times New Roman"/>
                <w:b/>
                <w:sz w:val="24"/>
              </w:rPr>
            </w:pPr>
            <w:r>
              <w:rPr>
                <w:rFonts w:ascii="Times New Roman" w:hAnsi="Times New Roman" w:cs="Times New Roman"/>
                <w:b/>
                <w:sz w:val="24"/>
              </w:rPr>
              <w:lastRenderedPageBreak/>
              <w:t>0.1215</w:t>
            </w:r>
          </w:p>
        </w:tc>
        <w:tc>
          <w:tcPr>
            <w:tcW w:w="1368" w:type="dxa"/>
          </w:tcPr>
          <w:p w:rsidR="00D06472" w:rsidRPr="00776F84" w:rsidRDefault="00C45337" w:rsidP="0024269D">
            <w:pPr>
              <w:spacing w:line="360" w:lineRule="auto"/>
              <w:jc w:val="both"/>
              <w:rPr>
                <w:rFonts w:ascii="Times New Roman" w:hAnsi="Times New Roman" w:cs="Times New Roman"/>
                <w:b/>
                <w:sz w:val="24"/>
              </w:rPr>
            </w:pPr>
            <w:r>
              <w:rPr>
                <w:rFonts w:ascii="Times New Roman" w:hAnsi="Times New Roman" w:cs="Times New Roman"/>
                <w:b/>
                <w:sz w:val="24"/>
              </w:rPr>
              <w:t>0.0626</w:t>
            </w:r>
          </w:p>
        </w:tc>
        <w:tc>
          <w:tcPr>
            <w:tcW w:w="1368" w:type="dxa"/>
          </w:tcPr>
          <w:p w:rsidR="00D06472" w:rsidRPr="00776F84" w:rsidRDefault="00C45337" w:rsidP="0024269D">
            <w:pPr>
              <w:spacing w:line="360" w:lineRule="auto"/>
              <w:jc w:val="both"/>
              <w:rPr>
                <w:rFonts w:ascii="Times New Roman" w:hAnsi="Times New Roman" w:cs="Times New Roman"/>
                <w:b/>
                <w:sz w:val="24"/>
              </w:rPr>
            </w:pPr>
            <w:r>
              <w:rPr>
                <w:rFonts w:ascii="Times New Roman" w:hAnsi="Times New Roman" w:cs="Times New Roman"/>
                <w:b/>
                <w:sz w:val="24"/>
              </w:rPr>
              <w:t>1.9414</w:t>
            </w:r>
          </w:p>
        </w:tc>
        <w:tc>
          <w:tcPr>
            <w:tcW w:w="1368" w:type="dxa"/>
          </w:tcPr>
          <w:p w:rsidR="00D06472" w:rsidRPr="00776F84" w:rsidRDefault="00C45337" w:rsidP="0024269D">
            <w:pPr>
              <w:spacing w:line="360" w:lineRule="auto"/>
              <w:jc w:val="both"/>
              <w:rPr>
                <w:rFonts w:ascii="Times New Roman" w:hAnsi="Times New Roman" w:cs="Times New Roman"/>
                <w:b/>
                <w:sz w:val="24"/>
              </w:rPr>
            </w:pPr>
            <w:r>
              <w:rPr>
                <w:rFonts w:ascii="Times New Roman" w:hAnsi="Times New Roman" w:cs="Times New Roman"/>
                <w:b/>
                <w:sz w:val="24"/>
              </w:rPr>
              <w:t>0.0534</w:t>
            </w:r>
          </w:p>
        </w:tc>
        <w:tc>
          <w:tcPr>
            <w:tcW w:w="1368" w:type="dxa"/>
          </w:tcPr>
          <w:p w:rsidR="00D06472" w:rsidRPr="00776F84" w:rsidRDefault="00C45337" w:rsidP="0024269D">
            <w:pPr>
              <w:spacing w:line="360" w:lineRule="auto"/>
              <w:jc w:val="both"/>
              <w:rPr>
                <w:rFonts w:ascii="Times New Roman" w:hAnsi="Times New Roman" w:cs="Times New Roman"/>
                <w:b/>
                <w:sz w:val="24"/>
              </w:rPr>
            </w:pPr>
            <w:r>
              <w:rPr>
                <w:rFonts w:ascii="Times New Roman" w:hAnsi="Times New Roman" w:cs="Times New Roman"/>
                <w:b/>
                <w:sz w:val="24"/>
              </w:rPr>
              <w:t>0.0182</w:t>
            </w:r>
          </w:p>
        </w:tc>
        <w:tc>
          <w:tcPr>
            <w:tcW w:w="1368" w:type="dxa"/>
          </w:tcPr>
          <w:p w:rsidR="00D06472" w:rsidRPr="00776F84" w:rsidRDefault="00C45337" w:rsidP="0024269D">
            <w:pPr>
              <w:spacing w:line="360" w:lineRule="auto"/>
              <w:jc w:val="both"/>
              <w:rPr>
                <w:rFonts w:ascii="Times New Roman" w:hAnsi="Times New Roman" w:cs="Times New Roman"/>
                <w:b/>
                <w:sz w:val="24"/>
              </w:rPr>
            </w:pPr>
            <w:r>
              <w:rPr>
                <w:rFonts w:ascii="Times New Roman" w:hAnsi="Times New Roman" w:cs="Times New Roman"/>
                <w:b/>
                <w:sz w:val="24"/>
              </w:rPr>
              <w:t>0.2249</w:t>
            </w:r>
          </w:p>
        </w:tc>
      </w:tr>
      <w:tr w:rsidR="00D06472" w:rsidRPr="00776F84" w:rsidTr="00D06472">
        <w:tc>
          <w:tcPr>
            <w:tcW w:w="9576" w:type="dxa"/>
            <w:gridSpan w:val="7"/>
          </w:tcPr>
          <w:p w:rsidR="00D06472" w:rsidRPr="00776F84" w:rsidRDefault="00D06472" w:rsidP="0024269D">
            <w:pPr>
              <w:spacing w:line="360" w:lineRule="auto"/>
              <w:jc w:val="both"/>
              <w:rPr>
                <w:rFonts w:ascii="Times New Roman" w:hAnsi="Times New Roman" w:cs="Times New Roman"/>
                <w:b/>
                <w:sz w:val="24"/>
              </w:rPr>
            </w:pPr>
            <w:r>
              <w:rPr>
                <w:rFonts w:ascii="Times New Roman" w:hAnsi="Times New Roman" w:cs="Times New Roman"/>
                <w:b/>
                <w:sz w:val="24"/>
              </w:rPr>
              <w:lastRenderedPageBreak/>
              <w:t>DIRECT EFFECT OF X (DISCOUNT FRAMING) ON Y (ACTUAL BEHAVIOR)</w:t>
            </w:r>
          </w:p>
        </w:tc>
      </w:tr>
      <w:tr w:rsidR="00D06472" w:rsidRPr="00776F84" w:rsidTr="00D06472">
        <w:tc>
          <w:tcPr>
            <w:tcW w:w="1368" w:type="dxa"/>
            <w:vMerge w:val="restart"/>
          </w:tcPr>
          <w:p w:rsidR="00D06472" w:rsidRPr="00776F84" w:rsidRDefault="00D06472" w:rsidP="0024269D">
            <w:pPr>
              <w:spacing w:line="360" w:lineRule="auto"/>
              <w:jc w:val="both"/>
              <w:rPr>
                <w:rFonts w:ascii="Times New Roman" w:hAnsi="Times New Roman" w:cs="Times New Roman"/>
                <w:b/>
                <w:sz w:val="24"/>
              </w:rPr>
            </w:pPr>
          </w:p>
        </w:tc>
        <w:tc>
          <w:tcPr>
            <w:tcW w:w="1368" w:type="dxa"/>
          </w:tcPr>
          <w:p w:rsidR="00D06472" w:rsidRPr="00433FCF" w:rsidRDefault="00D06472" w:rsidP="0024269D">
            <w:pPr>
              <w:spacing w:line="360" w:lineRule="auto"/>
              <w:jc w:val="both"/>
              <w:rPr>
                <w:rFonts w:ascii="Times New Roman" w:hAnsi="Times New Roman" w:cs="Times New Roman"/>
                <w:b/>
              </w:rPr>
            </w:pPr>
            <w:r w:rsidRPr="00433FCF">
              <w:rPr>
                <w:rFonts w:ascii="Times New Roman" w:hAnsi="Times New Roman" w:cs="Times New Roman"/>
                <w:b/>
              </w:rPr>
              <w:t>EFFECT</w:t>
            </w:r>
          </w:p>
        </w:tc>
        <w:tc>
          <w:tcPr>
            <w:tcW w:w="1368" w:type="dxa"/>
          </w:tcPr>
          <w:p w:rsidR="00D06472" w:rsidRPr="00433FCF" w:rsidRDefault="00D06472" w:rsidP="0024269D">
            <w:pPr>
              <w:spacing w:line="360" w:lineRule="auto"/>
              <w:jc w:val="both"/>
              <w:rPr>
                <w:rFonts w:ascii="Times New Roman" w:hAnsi="Times New Roman" w:cs="Times New Roman"/>
                <w:b/>
              </w:rPr>
            </w:pPr>
            <w:r w:rsidRPr="00433FCF">
              <w:rPr>
                <w:rFonts w:ascii="Times New Roman" w:hAnsi="Times New Roman" w:cs="Times New Roman"/>
                <w:b/>
              </w:rPr>
              <w:t>SE</w:t>
            </w:r>
          </w:p>
        </w:tc>
        <w:tc>
          <w:tcPr>
            <w:tcW w:w="1368" w:type="dxa"/>
          </w:tcPr>
          <w:p w:rsidR="00D06472" w:rsidRPr="00433FCF" w:rsidRDefault="00D06472" w:rsidP="0024269D">
            <w:pPr>
              <w:spacing w:line="360" w:lineRule="auto"/>
              <w:jc w:val="both"/>
              <w:rPr>
                <w:rFonts w:ascii="Times New Roman" w:hAnsi="Times New Roman" w:cs="Times New Roman"/>
                <w:b/>
              </w:rPr>
            </w:pPr>
            <w:r w:rsidRPr="00433FCF">
              <w:rPr>
                <w:rFonts w:ascii="Times New Roman" w:hAnsi="Times New Roman" w:cs="Times New Roman"/>
                <w:b/>
              </w:rPr>
              <w:t>t</w:t>
            </w:r>
          </w:p>
        </w:tc>
        <w:tc>
          <w:tcPr>
            <w:tcW w:w="1368" w:type="dxa"/>
          </w:tcPr>
          <w:p w:rsidR="00D06472" w:rsidRPr="00433FCF" w:rsidRDefault="00D06472" w:rsidP="0024269D">
            <w:pPr>
              <w:spacing w:line="360" w:lineRule="auto"/>
              <w:jc w:val="both"/>
              <w:rPr>
                <w:rFonts w:ascii="Times New Roman" w:hAnsi="Times New Roman" w:cs="Times New Roman"/>
                <w:b/>
              </w:rPr>
            </w:pPr>
            <w:r w:rsidRPr="00433FCF">
              <w:rPr>
                <w:rFonts w:ascii="Times New Roman" w:hAnsi="Times New Roman" w:cs="Times New Roman"/>
                <w:b/>
              </w:rPr>
              <w:t>p</w:t>
            </w:r>
          </w:p>
        </w:tc>
        <w:tc>
          <w:tcPr>
            <w:tcW w:w="1368" w:type="dxa"/>
          </w:tcPr>
          <w:p w:rsidR="00D06472" w:rsidRPr="00433FCF" w:rsidRDefault="00D06472" w:rsidP="0024269D">
            <w:pPr>
              <w:spacing w:line="360" w:lineRule="auto"/>
              <w:jc w:val="both"/>
              <w:rPr>
                <w:rFonts w:ascii="Times New Roman" w:hAnsi="Times New Roman" w:cs="Times New Roman"/>
                <w:b/>
              </w:rPr>
            </w:pPr>
            <w:r w:rsidRPr="00433FCF">
              <w:rPr>
                <w:rFonts w:ascii="Times New Roman" w:hAnsi="Times New Roman" w:cs="Times New Roman"/>
                <w:b/>
              </w:rPr>
              <w:t>LLCI</w:t>
            </w:r>
          </w:p>
        </w:tc>
        <w:tc>
          <w:tcPr>
            <w:tcW w:w="1368" w:type="dxa"/>
          </w:tcPr>
          <w:p w:rsidR="00D06472" w:rsidRPr="00433FCF" w:rsidRDefault="00D06472" w:rsidP="0024269D">
            <w:pPr>
              <w:spacing w:line="360" w:lineRule="auto"/>
              <w:jc w:val="both"/>
              <w:rPr>
                <w:rFonts w:ascii="Times New Roman" w:hAnsi="Times New Roman" w:cs="Times New Roman"/>
                <w:b/>
              </w:rPr>
            </w:pPr>
            <w:r w:rsidRPr="00433FCF">
              <w:rPr>
                <w:rFonts w:ascii="Times New Roman" w:hAnsi="Times New Roman" w:cs="Times New Roman"/>
                <w:b/>
              </w:rPr>
              <w:t>ULCI</w:t>
            </w:r>
          </w:p>
        </w:tc>
      </w:tr>
      <w:tr w:rsidR="00D06472" w:rsidRPr="00776F84" w:rsidTr="00D06472">
        <w:tc>
          <w:tcPr>
            <w:tcW w:w="1368" w:type="dxa"/>
            <w:vMerge/>
          </w:tcPr>
          <w:p w:rsidR="00D06472" w:rsidRPr="00776F84" w:rsidRDefault="00D06472" w:rsidP="0024269D">
            <w:pPr>
              <w:spacing w:line="360" w:lineRule="auto"/>
              <w:jc w:val="both"/>
              <w:rPr>
                <w:rFonts w:ascii="Times New Roman" w:hAnsi="Times New Roman" w:cs="Times New Roman"/>
                <w:b/>
                <w:sz w:val="24"/>
              </w:rPr>
            </w:pPr>
          </w:p>
        </w:tc>
        <w:tc>
          <w:tcPr>
            <w:tcW w:w="1368" w:type="dxa"/>
          </w:tcPr>
          <w:p w:rsidR="00D06472" w:rsidRPr="00776F84" w:rsidRDefault="00C45337" w:rsidP="0024269D">
            <w:pPr>
              <w:spacing w:line="360" w:lineRule="auto"/>
              <w:jc w:val="both"/>
              <w:rPr>
                <w:rFonts w:ascii="Times New Roman" w:hAnsi="Times New Roman" w:cs="Times New Roman"/>
              </w:rPr>
            </w:pPr>
            <w:r>
              <w:rPr>
                <w:rFonts w:ascii="Times New Roman" w:hAnsi="Times New Roman" w:cs="Times New Roman"/>
              </w:rPr>
              <w:t>0.1215</w:t>
            </w:r>
          </w:p>
        </w:tc>
        <w:tc>
          <w:tcPr>
            <w:tcW w:w="1368" w:type="dxa"/>
          </w:tcPr>
          <w:p w:rsidR="00D06472" w:rsidRPr="00776F84" w:rsidRDefault="00C45337" w:rsidP="0024269D">
            <w:pPr>
              <w:spacing w:line="360" w:lineRule="auto"/>
              <w:jc w:val="both"/>
              <w:rPr>
                <w:rFonts w:ascii="Times New Roman" w:hAnsi="Times New Roman" w:cs="Times New Roman"/>
              </w:rPr>
            </w:pPr>
            <w:r>
              <w:rPr>
                <w:rFonts w:ascii="Times New Roman" w:hAnsi="Times New Roman" w:cs="Times New Roman"/>
              </w:rPr>
              <w:t>0.0626</w:t>
            </w:r>
          </w:p>
        </w:tc>
        <w:tc>
          <w:tcPr>
            <w:tcW w:w="1368" w:type="dxa"/>
          </w:tcPr>
          <w:p w:rsidR="00D06472" w:rsidRPr="00776F84" w:rsidRDefault="00C45337" w:rsidP="0024269D">
            <w:pPr>
              <w:spacing w:line="360" w:lineRule="auto"/>
              <w:jc w:val="both"/>
              <w:rPr>
                <w:rFonts w:ascii="Times New Roman" w:hAnsi="Times New Roman" w:cs="Times New Roman"/>
              </w:rPr>
            </w:pPr>
            <w:r>
              <w:rPr>
                <w:rFonts w:ascii="Times New Roman" w:hAnsi="Times New Roman" w:cs="Times New Roman"/>
              </w:rPr>
              <w:t>1.9414</w:t>
            </w:r>
          </w:p>
        </w:tc>
        <w:tc>
          <w:tcPr>
            <w:tcW w:w="1368" w:type="dxa"/>
          </w:tcPr>
          <w:p w:rsidR="00D06472" w:rsidRPr="00776F84" w:rsidRDefault="00C45337" w:rsidP="0024269D">
            <w:pPr>
              <w:spacing w:line="360" w:lineRule="auto"/>
              <w:jc w:val="both"/>
              <w:rPr>
                <w:rFonts w:ascii="Times New Roman" w:hAnsi="Times New Roman" w:cs="Times New Roman"/>
              </w:rPr>
            </w:pPr>
            <w:r>
              <w:rPr>
                <w:rFonts w:ascii="Times New Roman" w:hAnsi="Times New Roman" w:cs="Times New Roman"/>
              </w:rPr>
              <w:t>0.0534</w:t>
            </w:r>
          </w:p>
        </w:tc>
        <w:tc>
          <w:tcPr>
            <w:tcW w:w="1368" w:type="dxa"/>
          </w:tcPr>
          <w:p w:rsidR="00D06472" w:rsidRPr="00776F84" w:rsidRDefault="00C45337" w:rsidP="0024269D">
            <w:pPr>
              <w:spacing w:line="360" w:lineRule="auto"/>
              <w:jc w:val="both"/>
              <w:rPr>
                <w:rFonts w:ascii="Times New Roman" w:hAnsi="Times New Roman" w:cs="Times New Roman"/>
              </w:rPr>
            </w:pPr>
            <w:r>
              <w:rPr>
                <w:rFonts w:ascii="Times New Roman" w:hAnsi="Times New Roman" w:cs="Times New Roman"/>
              </w:rPr>
              <w:t>0.0182</w:t>
            </w:r>
          </w:p>
        </w:tc>
        <w:tc>
          <w:tcPr>
            <w:tcW w:w="1368" w:type="dxa"/>
          </w:tcPr>
          <w:p w:rsidR="00D06472" w:rsidRPr="00776F84" w:rsidRDefault="00C45337" w:rsidP="0024269D">
            <w:pPr>
              <w:spacing w:line="360" w:lineRule="auto"/>
              <w:jc w:val="both"/>
              <w:rPr>
                <w:rFonts w:ascii="Times New Roman" w:hAnsi="Times New Roman" w:cs="Times New Roman"/>
              </w:rPr>
            </w:pPr>
            <w:r>
              <w:rPr>
                <w:rFonts w:ascii="Times New Roman" w:hAnsi="Times New Roman" w:cs="Times New Roman"/>
              </w:rPr>
              <w:t>0.2249</w:t>
            </w:r>
          </w:p>
        </w:tc>
      </w:tr>
    </w:tbl>
    <w:p w:rsidR="009F382A" w:rsidRPr="0068515D" w:rsidRDefault="00C45337" w:rsidP="0024269D">
      <w:pPr>
        <w:autoSpaceDE w:val="0"/>
        <w:autoSpaceDN w:val="0"/>
        <w:adjustRightInd w:val="0"/>
        <w:spacing w:after="0" w:line="360" w:lineRule="auto"/>
        <w:jc w:val="both"/>
        <w:rPr>
          <w:rFonts w:ascii="Courier New" w:hAnsi="Courier New" w:cs="Courier New"/>
          <w:color w:val="000000"/>
          <w:sz w:val="20"/>
          <w:szCs w:val="20"/>
        </w:rPr>
      </w:pPr>
      <w:r>
        <w:rPr>
          <w:rFonts w:ascii="Courier New" w:hAnsi="Courier New" w:cs="Courier New"/>
          <w:color w:val="000000"/>
          <w:sz w:val="20"/>
          <w:szCs w:val="20"/>
        </w:rPr>
        <w:t xml:space="preserve">        </w:t>
      </w:r>
    </w:p>
    <w:p w:rsidR="00C45337" w:rsidRPr="00E2557B" w:rsidRDefault="00E2557B" w:rsidP="0024269D">
      <w:pPr>
        <w:autoSpaceDE w:val="0"/>
        <w:autoSpaceDN w:val="0"/>
        <w:adjustRightInd w:val="0"/>
        <w:spacing w:after="0" w:line="360" w:lineRule="auto"/>
        <w:jc w:val="both"/>
        <w:rPr>
          <w:rFonts w:ascii="Times New Roman" w:hAnsi="Times New Roman" w:cs="Times New Roman"/>
          <w:b/>
          <w:color w:val="000000"/>
          <w:sz w:val="24"/>
          <w:szCs w:val="24"/>
        </w:rPr>
      </w:pPr>
      <w:r w:rsidRPr="00E2557B">
        <w:rPr>
          <w:rFonts w:ascii="Times New Roman" w:hAnsi="Times New Roman" w:cs="Times New Roman"/>
          <w:b/>
          <w:color w:val="000000"/>
          <w:sz w:val="24"/>
          <w:szCs w:val="24"/>
        </w:rPr>
        <w:t>Interpretation</w:t>
      </w:r>
      <w:r>
        <w:rPr>
          <w:rFonts w:ascii="Times New Roman" w:hAnsi="Times New Roman" w:cs="Times New Roman"/>
          <w:b/>
          <w:color w:val="000000"/>
          <w:sz w:val="24"/>
          <w:szCs w:val="24"/>
        </w:rPr>
        <w:t xml:space="preserve"> of Direct Effect of Model 2</w:t>
      </w:r>
      <w:r w:rsidRPr="00E2557B">
        <w:rPr>
          <w:rFonts w:ascii="Times New Roman" w:hAnsi="Times New Roman" w:cs="Times New Roman"/>
          <w:b/>
          <w:color w:val="000000"/>
          <w:sz w:val="24"/>
          <w:szCs w:val="24"/>
        </w:rPr>
        <w:t>:</w:t>
      </w:r>
    </w:p>
    <w:p w:rsidR="00E2557B" w:rsidRPr="00E2557B" w:rsidRDefault="00E2557B" w:rsidP="0024269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significance level is determined when the level of significance of the variable is less than 0.10 ( p&lt;0.10). I took the Confidence Interval at 90% to get the above results, with bootstrap at 1000.</w:t>
      </w:r>
    </w:p>
    <w:p w:rsidR="00E2557B" w:rsidRDefault="00E2557B" w:rsidP="0024269D">
      <w:pPr>
        <w:spacing w:line="360" w:lineRule="auto"/>
        <w:ind w:firstLine="720"/>
        <w:jc w:val="both"/>
        <w:rPr>
          <w:rFonts w:ascii="Times New Roman" w:hAnsi="Times New Roman" w:cs="Times New Roman"/>
          <w:sz w:val="24"/>
          <w:szCs w:val="24"/>
        </w:rPr>
      </w:pPr>
      <w:r w:rsidRPr="00E2557B">
        <w:rPr>
          <w:rFonts w:ascii="Times New Roman" w:hAnsi="Times New Roman" w:cs="Times New Roman"/>
          <w:sz w:val="24"/>
          <w:szCs w:val="24"/>
        </w:rPr>
        <w:t>The direct effect of X</w:t>
      </w:r>
      <w:r>
        <w:rPr>
          <w:rFonts w:ascii="Times New Roman" w:hAnsi="Times New Roman" w:cs="Times New Roman"/>
          <w:sz w:val="24"/>
          <w:szCs w:val="24"/>
        </w:rPr>
        <w:t xml:space="preserve"> (Discount Framing)</w:t>
      </w:r>
      <w:r w:rsidRPr="00E2557B">
        <w:rPr>
          <w:rFonts w:ascii="Times New Roman" w:hAnsi="Times New Roman" w:cs="Times New Roman"/>
          <w:sz w:val="24"/>
          <w:szCs w:val="24"/>
        </w:rPr>
        <w:t xml:space="preserve"> on Y</w:t>
      </w:r>
      <w:r>
        <w:rPr>
          <w:rFonts w:ascii="Times New Roman" w:hAnsi="Times New Roman" w:cs="Times New Roman"/>
          <w:sz w:val="24"/>
          <w:szCs w:val="24"/>
        </w:rPr>
        <w:t xml:space="preserve"> (Actual Behavior)</w:t>
      </w:r>
      <w:r w:rsidRPr="00E2557B">
        <w:rPr>
          <w:rFonts w:ascii="Times New Roman" w:hAnsi="Times New Roman" w:cs="Times New Roman"/>
          <w:sz w:val="24"/>
          <w:szCs w:val="24"/>
        </w:rPr>
        <w:t xml:space="preserve"> is </w:t>
      </w:r>
      <w:r w:rsidRPr="0041423A">
        <w:rPr>
          <w:rFonts w:ascii="Times New Roman" w:hAnsi="Times New Roman" w:cs="Times New Roman"/>
          <w:b/>
          <w:sz w:val="24"/>
          <w:szCs w:val="24"/>
        </w:rPr>
        <w:t xml:space="preserve">positive and marginally significant </w:t>
      </w:r>
      <w:r w:rsidRPr="00E2557B">
        <w:rPr>
          <w:rFonts w:ascii="Times New Roman" w:hAnsi="Times New Roman" w:cs="Times New Roman"/>
          <w:sz w:val="24"/>
          <w:szCs w:val="24"/>
        </w:rPr>
        <w:t>according to the regression analysis (p-value =.0534).</w:t>
      </w:r>
      <w:r>
        <w:rPr>
          <w:rFonts w:ascii="Times New Roman" w:hAnsi="Times New Roman" w:cs="Times New Roman"/>
          <w:sz w:val="24"/>
          <w:szCs w:val="24"/>
        </w:rPr>
        <w:t xml:space="preserve"> This implies that Discount Framing and Actual Behavior</w:t>
      </w:r>
      <w:r w:rsidRPr="00E2557B">
        <w:rPr>
          <w:rFonts w:ascii="Times New Roman" w:hAnsi="Times New Roman" w:cs="Times New Roman"/>
          <w:sz w:val="24"/>
          <w:szCs w:val="24"/>
        </w:rPr>
        <w:t xml:space="preserve"> might be related, even though the statistical significance is not particularly strong (i.e., the p-value is just slightly above the standard.05 level).</w:t>
      </w:r>
    </w:p>
    <w:p w:rsidR="00C45337" w:rsidRDefault="00B02B53" w:rsidP="0024269D">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Indirect Effects of X (Discount Framing) on Y (Actual Behavior):</w:t>
      </w:r>
    </w:p>
    <w:p w:rsidR="004C553E" w:rsidRDefault="004C553E" w:rsidP="0024269D">
      <w:pPr>
        <w:autoSpaceDE w:val="0"/>
        <w:autoSpaceDN w:val="0"/>
        <w:adjustRightInd w:val="0"/>
        <w:spacing w:after="0" w:line="360" w:lineRule="auto"/>
        <w:jc w:val="both"/>
        <w:rPr>
          <w:rFonts w:ascii="Courier New" w:hAnsi="Courier New" w:cs="Courier New"/>
          <w:color w:val="000000"/>
          <w:sz w:val="20"/>
          <w:szCs w:val="20"/>
        </w:rPr>
      </w:pPr>
    </w:p>
    <w:p w:rsidR="00C45337" w:rsidRPr="00E2557B" w:rsidRDefault="00C45337" w:rsidP="00C83CE7">
      <w:pPr>
        <w:spacing w:line="360" w:lineRule="auto"/>
        <w:jc w:val="center"/>
        <w:rPr>
          <w:rFonts w:ascii="Times New Roman" w:hAnsi="Times New Roman" w:cs="Times New Roman"/>
          <w:sz w:val="24"/>
          <w:szCs w:val="24"/>
        </w:rPr>
      </w:pPr>
      <w:r w:rsidRPr="00E2557B">
        <w:rPr>
          <w:rFonts w:ascii="Times New Roman" w:hAnsi="Times New Roman" w:cs="Times New Roman"/>
          <w:sz w:val="24"/>
          <w:szCs w:val="24"/>
        </w:rPr>
        <w:t>Effect    Boot SE   BootLLCI   BootULCI</w:t>
      </w:r>
    </w:p>
    <w:p w:rsidR="00C45337" w:rsidRPr="00E2557B" w:rsidRDefault="00C45337" w:rsidP="00C83CE7">
      <w:pPr>
        <w:spacing w:line="360" w:lineRule="auto"/>
        <w:jc w:val="center"/>
        <w:rPr>
          <w:rFonts w:ascii="Times New Roman" w:hAnsi="Times New Roman" w:cs="Times New Roman"/>
          <w:sz w:val="24"/>
          <w:szCs w:val="24"/>
        </w:rPr>
      </w:pPr>
      <w:r w:rsidRPr="00E2557B">
        <w:rPr>
          <w:rFonts w:ascii="Times New Roman" w:hAnsi="Times New Roman" w:cs="Times New Roman"/>
          <w:sz w:val="24"/>
          <w:szCs w:val="24"/>
        </w:rPr>
        <w:t>Total:      .2545      .0674      .1460      .3677</w:t>
      </w:r>
    </w:p>
    <w:p w:rsidR="00C45337" w:rsidRPr="00E2557B" w:rsidRDefault="00C45337" w:rsidP="00C83CE7">
      <w:pPr>
        <w:spacing w:line="360" w:lineRule="auto"/>
        <w:jc w:val="center"/>
        <w:rPr>
          <w:rFonts w:ascii="Times New Roman" w:hAnsi="Times New Roman" w:cs="Times New Roman"/>
          <w:sz w:val="24"/>
          <w:szCs w:val="24"/>
        </w:rPr>
      </w:pPr>
      <w:r w:rsidRPr="00E2557B">
        <w:rPr>
          <w:rFonts w:ascii="Times New Roman" w:hAnsi="Times New Roman" w:cs="Times New Roman"/>
          <w:sz w:val="24"/>
          <w:szCs w:val="24"/>
        </w:rPr>
        <w:t>Ind1 :      .0514      .0299      .0092      .1045</w:t>
      </w:r>
    </w:p>
    <w:p w:rsidR="00C45337" w:rsidRPr="00E2557B" w:rsidRDefault="00C45337" w:rsidP="00C83CE7">
      <w:pPr>
        <w:spacing w:line="360" w:lineRule="auto"/>
        <w:jc w:val="center"/>
        <w:rPr>
          <w:rFonts w:ascii="Times New Roman" w:hAnsi="Times New Roman" w:cs="Times New Roman"/>
          <w:sz w:val="24"/>
          <w:szCs w:val="24"/>
        </w:rPr>
      </w:pPr>
      <w:r w:rsidRPr="00E2557B">
        <w:rPr>
          <w:rFonts w:ascii="Times New Roman" w:hAnsi="Times New Roman" w:cs="Times New Roman"/>
          <w:sz w:val="24"/>
          <w:szCs w:val="24"/>
        </w:rPr>
        <w:t>Ind2 :      .1728      .0402      .1074      .2382</w:t>
      </w:r>
    </w:p>
    <w:p w:rsidR="00C45337" w:rsidRDefault="00C45337" w:rsidP="00C83CE7">
      <w:pPr>
        <w:spacing w:line="360" w:lineRule="auto"/>
        <w:jc w:val="center"/>
        <w:rPr>
          <w:rFonts w:ascii="Times New Roman" w:hAnsi="Times New Roman" w:cs="Times New Roman"/>
          <w:sz w:val="24"/>
          <w:szCs w:val="24"/>
        </w:rPr>
      </w:pPr>
      <w:r w:rsidRPr="00E2557B">
        <w:rPr>
          <w:rFonts w:ascii="Times New Roman" w:hAnsi="Times New Roman" w:cs="Times New Roman"/>
          <w:sz w:val="24"/>
          <w:szCs w:val="24"/>
        </w:rPr>
        <w:t>Ind3 :      .0302      .0420     -.0395      .0984</w:t>
      </w:r>
    </w:p>
    <w:p w:rsidR="00B02B53" w:rsidRPr="00B02B53" w:rsidRDefault="00B02B53" w:rsidP="0024269D">
      <w:pPr>
        <w:spacing w:line="360" w:lineRule="auto"/>
        <w:jc w:val="both"/>
        <w:rPr>
          <w:rFonts w:ascii="Times New Roman" w:hAnsi="Times New Roman" w:cs="Times New Roman"/>
          <w:b/>
          <w:sz w:val="24"/>
          <w:szCs w:val="24"/>
        </w:rPr>
      </w:pPr>
      <w:r w:rsidRPr="00B02B53">
        <w:rPr>
          <w:rFonts w:ascii="Times New Roman" w:hAnsi="Times New Roman" w:cs="Times New Roman"/>
          <w:b/>
          <w:sz w:val="24"/>
          <w:szCs w:val="24"/>
        </w:rPr>
        <w:t>Interpretation:</w:t>
      </w:r>
    </w:p>
    <w:p w:rsidR="00A17B3E" w:rsidRPr="0068515D" w:rsidRDefault="00B02B53" w:rsidP="0068515D">
      <w:pPr>
        <w:spacing w:line="360" w:lineRule="auto"/>
        <w:ind w:firstLine="720"/>
        <w:jc w:val="both"/>
        <w:rPr>
          <w:rFonts w:ascii="Times New Roman" w:hAnsi="Times New Roman" w:cs="Times New Roman"/>
          <w:sz w:val="24"/>
          <w:szCs w:val="24"/>
        </w:rPr>
      </w:pPr>
      <w:r w:rsidRPr="00E2557B">
        <w:rPr>
          <w:rFonts w:ascii="Times New Roman" w:hAnsi="Times New Roman" w:cs="Times New Roman"/>
          <w:sz w:val="24"/>
          <w:szCs w:val="24"/>
        </w:rPr>
        <w:lastRenderedPageBreak/>
        <w:t>The</w:t>
      </w:r>
      <w:r>
        <w:rPr>
          <w:rFonts w:ascii="Times New Roman" w:hAnsi="Times New Roman" w:cs="Times New Roman"/>
          <w:sz w:val="24"/>
          <w:szCs w:val="24"/>
        </w:rPr>
        <w:t>re are</w:t>
      </w:r>
      <w:r w:rsidRPr="00E2557B">
        <w:rPr>
          <w:rFonts w:ascii="Times New Roman" w:hAnsi="Times New Roman" w:cs="Times New Roman"/>
          <w:sz w:val="24"/>
          <w:szCs w:val="24"/>
        </w:rPr>
        <w:t xml:space="preserve"> </w:t>
      </w:r>
      <w:r>
        <w:rPr>
          <w:rFonts w:ascii="Times New Roman" w:hAnsi="Times New Roman" w:cs="Times New Roman"/>
          <w:sz w:val="24"/>
          <w:szCs w:val="24"/>
        </w:rPr>
        <w:t xml:space="preserve">different paths </w:t>
      </w:r>
      <w:r w:rsidRPr="00E2557B">
        <w:rPr>
          <w:rFonts w:ascii="Times New Roman" w:hAnsi="Times New Roman" w:cs="Times New Roman"/>
          <w:sz w:val="24"/>
          <w:szCs w:val="24"/>
        </w:rPr>
        <w:t>used to cal</w:t>
      </w:r>
      <w:r>
        <w:rPr>
          <w:rFonts w:ascii="Times New Roman" w:hAnsi="Times New Roman" w:cs="Times New Roman"/>
          <w:sz w:val="24"/>
          <w:szCs w:val="24"/>
        </w:rPr>
        <w:t>culate the indirect effects of Discount Framing (X)</w:t>
      </w:r>
      <w:r w:rsidRPr="00E2557B">
        <w:rPr>
          <w:rFonts w:ascii="Times New Roman" w:hAnsi="Times New Roman" w:cs="Times New Roman"/>
          <w:sz w:val="24"/>
          <w:szCs w:val="24"/>
        </w:rPr>
        <w:t xml:space="preserve"> on</w:t>
      </w:r>
      <w:r>
        <w:rPr>
          <w:rFonts w:ascii="Times New Roman" w:hAnsi="Times New Roman" w:cs="Times New Roman"/>
          <w:sz w:val="24"/>
          <w:szCs w:val="24"/>
        </w:rPr>
        <w:t xml:space="preserve"> Actual Behavior (</w:t>
      </w:r>
      <w:r w:rsidRPr="00E2557B">
        <w:rPr>
          <w:rFonts w:ascii="Times New Roman" w:hAnsi="Times New Roman" w:cs="Times New Roman"/>
          <w:sz w:val="24"/>
          <w:szCs w:val="24"/>
        </w:rPr>
        <w:t>Y</w:t>
      </w:r>
      <w:r>
        <w:rPr>
          <w:rFonts w:ascii="Times New Roman" w:hAnsi="Times New Roman" w:cs="Times New Roman"/>
          <w:sz w:val="24"/>
          <w:szCs w:val="24"/>
        </w:rPr>
        <w:t>)</w:t>
      </w:r>
      <w:r w:rsidRPr="00E2557B">
        <w:rPr>
          <w:rFonts w:ascii="Times New Roman" w:hAnsi="Times New Roman" w:cs="Times New Roman"/>
          <w:sz w:val="24"/>
          <w:szCs w:val="24"/>
        </w:rPr>
        <w:t xml:space="preserve"> are known as Ind1, Ind2</w:t>
      </w:r>
      <w:r>
        <w:rPr>
          <w:rFonts w:ascii="Times New Roman" w:hAnsi="Times New Roman" w:cs="Times New Roman"/>
          <w:sz w:val="24"/>
          <w:szCs w:val="24"/>
        </w:rPr>
        <w:t>, and Ind3. The sum of all the</w:t>
      </w:r>
      <w:r w:rsidRPr="00E2557B">
        <w:rPr>
          <w:rFonts w:ascii="Times New Roman" w:hAnsi="Times New Roman" w:cs="Times New Roman"/>
          <w:sz w:val="24"/>
          <w:szCs w:val="24"/>
        </w:rPr>
        <w:t xml:space="preserve"> indirect</w:t>
      </w:r>
      <w:r>
        <w:rPr>
          <w:rFonts w:ascii="Times New Roman" w:hAnsi="Times New Roman" w:cs="Times New Roman"/>
          <w:sz w:val="24"/>
          <w:szCs w:val="24"/>
        </w:rPr>
        <w:t xml:space="preserve"> paths, which is, the total indirect effect, is 2545, seems to be less than the direct effect.</w:t>
      </w:r>
    </w:p>
    <w:p w:rsidR="00B02B53" w:rsidRDefault="00B02B53" w:rsidP="0024269D">
      <w:pPr>
        <w:spacing w:line="360" w:lineRule="auto"/>
        <w:jc w:val="both"/>
        <w:rPr>
          <w:rFonts w:ascii="Times New Roman" w:hAnsi="Times New Roman" w:cs="Times New Roman"/>
          <w:b/>
          <w:sz w:val="24"/>
          <w:szCs w:val="24"/>
        </w:rPr>
      </w:pPr>
      <w:r w:rsidRPr="00B02B53">
        <w:rPr>
          <w:rFonts w:ascii="Times New Roman" w:hAnsi="Times New Roman" w:cs="Times New Roman"/>
          <w:b/>
          <w:sz w:val="24"/>
          <w:szCs w:val="24"/>
        </w:rPr>
        <w:t>IND 1 i.e. Path 1:</w:t>
      </w:r>
    </w:p>
    <w:p w:rsidR="00B02B53" w:rsidRPr="00B02B53" w:rsidRDefault="00A17B3E" w:rsidP="002C6E0A">
      <w:pPr>
        <w:spacing w:line="360" w:lineRule="auto"/>
        <w:jc w:val="center"/>
        <w:rPr>
          <w:rFonts w:ascii="Times New Roman" w:hAnsi="Times New Roman" w:cs="Times New Roman"/>
          <w:sz w:val="24"/>
          <w:szCs w:val="24"/>
        </w:rPr>
      </w:pPr>
      <w:r>
        <w:rPr>
          <w:rFonts w:ascii="Times New Roman" w:hAnsi="Times New Roman" w:cs="Times New Roman"/>
          <w:sz w:val="24"/>
          <w:szCs w:val="24"/>
        </w:rPr>
        <w:t>Ind1</w:t>
      </w:r>
      <w:r w:rsidR="00B02B53" w:rsidRPr="00B02B53">
        <w:rPr>
          <w:rFonts w:ascii="Times New Roman" w:hAnsi="Times New Roman" w:cs="Times New Roman"/>
          <w:sz w:val="24"/>
          <w:szCs w:val="24"/>
        </w:rPr>
        <w:t>:   D</w:t>
      </w:r>
      <w:r w:rsidR="00B02B53">
        <w:rPr>
          <w:rFonts w:ascii="Times New Roman" w:hAnsi="Times New Roman" w:cs="Times New Roman"/>
          <w:sz w:val="24"/>
          <w:szCs w:val="24"/>
        </w:rPr>
        <w:t xml:space="preserve">iscount </w:t>
      </w:r>
      <w:r w:rsidR="00B02B53" w:rsidRPr="00B02B53">
        <w:rPr>
          <w:rFonts w:ascii="Times New Roman" w:hAnsi="Times New Roman" w:cs="Times New Roman"/>
          <w:sz w:val="24"/>
          <w:szCs w:val="24"/>
        </w:rPr>
        <w:t>F</w:t>
      </w:r>
      <w:r w:rsidR="00B02B53">
        <w:rPr>
          <w:rFonts w:ascii="Times New Roman" w:hAnsi="Times New Roman" w:cs="Times New Roman"/>
          <w:sz w:val="24"/>
          <w:szCs w:val="24"/>
        </w:rPr>
        <w:t>raming</w:t>
      </w:r>
      <w:r w:rsidR="00B02B53" w:rsidRPr="00B02B53">
        <w:rPr>
          <w:rFonts w:ascii="Times New Roman" w:hAnsi="Times New Roman" w:cs="Times New Roman"/>
          <w:sz w:val="24"/>
          <w:szCs w:val="24"/>
        </w:rPr>
        <w:t xml:space="preserve">       -&gt;       B</w:t>
      </w:r>
      <w:r w:rsidR="00B02B53">
        <w:rPr>
          <w:rFonts w:ascii="Times New Roman" w:hAnsi="Times New Roman" w:cs="Times New Roman"/>
          <w:sz w:val="24"/>
          <w:szCs w:val="24"/>
        </w:rPr>
        <w:t xml:space="preserve">rand </w:t>
      </w:r>
      <w:r w:rsidR="00B02B53" w:rsidRPr="00B02B53">
        <w:rPr>
          <w:rFonts w:ascii="Times New Roman" w:hAnsi="Times New Roman" w:cs="Times New Roman"/>
          <w:sz w:val="24"/>
          <w:szCs w:val="24"/>
        </w:rPr>
        <w:t>I</w:t>
      </w:r>
      <w:r w:rsidR="00B02B53">
        <w:rPr>
          <w:rFonts w:ascii="Times New Roman" w:hAnsi="Times New Roman" w:cs="Times New Roman"/>
          <w:sz w:val="24"/>
          <w:szCs w:val="24"/>
        </w:rPr>
        <w:t>mage</w:t>
      </w:r>
      <w:r w:rsidR="00B02B53" w:rsidRPr="00B02B53">
        <w:rPr>
          <w:rFonts w:ascii="Times New Roman" w:hAnsi="Times New Roman" w:cs="Times New Roman"/>
          <w:sz w:val="24"/>
          <w:szCs w:val="24"/>
        </w:rPr>
        <w:t xml:space="preserve">       -&gt;       A</w:t>
      </w:r>
      <w:r w:rsidR="00B02B53">
        <w:rPr>
          <w:rFonts w:ascii="Times New Roman" w:hAnsi="Times New Roman" w:cs="Times New Roman"/>
          <w:sz w:val="24"/>
          <w:szCs w:val="24"/>
        </w:rPr>
        <w:t xml:space="preserve">ctual </w:t>
      </w:r>
      <w:r w:rsidR="00B02B53" w:rsidRPr="00B02B53">
        <w:rPr>
          <w:rFonts w:ascii="Times New Roman" w:hAnsi="Times New Roman" w:cs="Times New Roman"/>
          <w:sz w:val="24"/>
          <w:szCs w:val="24"/>
        </w:rPr>
        <w:t>B</w:t>
      </w:r>
      <w:r w:rsidR="00B02B53">
        <w:rPr>
          <w:rFonts w:ascii="Times New Roman" w:hAnsi="Times New Roman" w:cs="Times New Roman"/>
          <w:sz w:val="24"/>
          <w:szCs w:val="24"/>
        </w:rPr>
        <w:t>ehavior</w:t>
      </w:r>
    </w:p>
    <w:p w:rsidR="00B02B53" w:rsidRDefault="00B02B53" w:rsidP="00966D96">
      <w:pPr>
        <w:spacing w:line="360" w:lineRule="auto"/>
        <w:ind w:firstLine="720"/>
        <w:jc w:val="both"/>
        <w:rPr>
          <w:rFonts w:ascii="Times New Roman" w:hAnsi="Times New Roman" w:cs="Times New Roman"/>
          <w:sz w:val="24"/>
          <w:szCs w:val="24"/>
        </w:rPr>
      </w:pPr>
      <w:r w:rsidRPr="00B02B53">
        <w:rPr>
          <w:rFonts w:ascii="Times New Roman" w:hAnsi="Times New Roman" w:cs="Times New Roman"/>
          <w:sz w:val="24"/>
          <w:szCs w:val="24"/>
        </w:rPr>
        <w:t xml:space="preserve">The indirect impact path Ind1 shows how an </w:t>
      </w:r>
      <w:r>
        <w:rPr>
          <w:rFonts w:ascii="Times New Roman" w:hAnsi="Times New Roman" w:cs="Times New Roman"/>
          <w:sz w:val="24"/>
          <w:szCs w:val="24"/>
        </w:rPr>
        <w:t>independent variable (Discount framing (X) affects a</w:t>
      </w:r>
      <w:r w:rsidRPr="00B02B53">
        <w:rPr>
          <w:rFonts w:ascii="Times New Roman" w:hAnsi="Times New Roman" w:cs="Times New Roman"/>
          <w:sz w:val="24"/>
          <w:szCs w:val="24"/>
        </w:rPr>
        <w:t xml:space="preserve"> </w:t>
      </w:r>
      <w:r>
        <w:rPr>
          <w:rFonts w:ascii="Times New Roman" w:hAnsi="Times New Roman" w:cs="Times New Roman"/>
          <w:sz w:val="24"/>
          <w:szCs w:val="24"/>
        </w:rPr>
        <w:t>Dependent variable (Actual Behavior (</w:t>
      </w:r>
      <w:r w:rsidRPr="00B02B53">
        <w:rPr>
          <w:rFonts w:ascii="Times New Roman" w:hAnsi="Times New Roman" w:cs="Times New Roman"/>
          <w:sz w:val="24"/>
          <w:szCs w:val="24"/>
        </w:rPr>
        <w:t>Y) through a mediating variable (B</w:t>
      </w:r>
      <w:r>
        <w:rPr>
          <w:rFonts w:ascii="Times New Roman" w:hAnsi="Times New Roman" w:cs="Times New Roman"/>
          <w:sz w:val="24"/>
          <w:szCs w:val="24"/>
        </w:rPr>
        <w:t xml:space="preserve">rand </w:t>
      </w:r>
      <w:r w:rsidRPr="00B02B53">
        <w:rPr>
          <w:rFonts w:ascii="Times New Roman" w:hAnsi="Times New Roman" w:cs="Times New Roman"/>
          <w:sz w:val="24"/>
          <w:szCs w:val="24"/>
        </w:rPr>
        <w:t>I</w:t>
      </w:r>
      <w:r>
        <w:rPr>
          <w:rFonts w:ascii="Times New Roman" w:hAnsi="Times New Roman" w:cs="Times New Roman"/>
          <w:sz w:val="24"/>
          <w:szCs w:val="24"/>
        </w:rPr>
        <w:t>mage</w:t>
      </w:r>
      <w:r w:rsidRPr="00B02B53">
        <w:rPr>
          <w:rFonts w:ascii="Times New Roman" w:hAnsi="Times New Roman" w:cs="Times New Roman"/>
          <w:sz w:val="24"/>
          <w:szCs w:val="24"/>
        </w:rPr>
        <w:t xml:space="preserve">). This indirect impact has a </w:t>
      </w:r>
      <w:r w:rsidRPr="0041423A">
        <w:rPr>
          <w:rFonts w:ascii="Times New Roman" w:hAnsi="Times New Roman" w:cs="Times New Roman"/>
          <w:b/>
          <w:sz w:val="24"/>
          <w:szCs w:val="24"/>
        </w:rPr>
        <w:t>positive effect</w:t>
      </w:r>
      <w:r w:rsidRPr="00B02B53">
        <w:rPr>
          <w:rFonts w:ascii="Times New Roman" w:hAnsi="Times New Roman" w:cs="Times New Roman"/>
          <w:sz w:val="24"/>
          <w:szCs w:val="24"/>
        </w:rPr>
        <w:t xml:space="preserve"> size of</w:t>
      </w:r>
      <w:r>
        <w:rPr>
          <w:rFonts w:ascii="Times New Roman" w:hAnsi="Times New Roman" w:cs="Times New Roman"/>
          <w:sz w:val="24"/>
          <w:szCs w:val="24"/>
        </w:rPr>
        <w:t xml:space="preserve"> 0</w:t>
      </w:r>
      <w:r w:rsidRPr="00B02B53">
        <w:rPr>
          <w:rFonts w:ascii="Times New Roman" w:hAnsi="Times New Roman" w:cs="Times New Roman"/>
          <w:sz w:val="24"/>
          <w:szCs w:val="24"/>
        </w:rPr>
        <w:t xml:space="preserve">.0514, is </w:t>
      </w:r>
      <w:r w:rsidRPr="0041423A">
        <w:rPr>
          <w:rFonts w:ascii="Times New Roman" w:hAnsi="Times New Roman" w:cs="Times New Roman"/>
          <w:b/>
          <w:sz w:val="24"/>
          <w:szCs w:val="24"/>
        </w:rPr>
        <w:t>statistically significant</w:t>
      </w:r>
      <w:r w:rsidRPr="00B02B53">
        <w:rPr>
          <w:rFonts w:ascii="Times New Roman" w:hAnsi="Times New Roman" w:cs="Times New Roman"/>
          <w:sz w:val="24"/>
          <w:szCs w:val="24"/>
        </w:rPr>
        <w:t xml:space="preserve"> (p-value .05), and has a confidence interval that excludes zero.</w:t>
      </w:r>
    </w:p>
    <w:p w:rsidR="00A6036D" w:rsidRPr="004A7788" w:rsidRDefault="00B02B53" w:rsidP="0024269D">
      <w:pPr>
        <w:spacing w:line="360" w:lineRule="auto"/>
        <w:jc w:val="both"/>
        <w:rPr>
          <w:rFonts w:ascii="Times New Roman" w:hAnsi="Times New Roman" w:cs="Times New Roman"/>
          <w:b/>
          <w:sz w:val="24"/>
          <w:szCs w:val="24"/>
        </w:rPr>
      </w:pPr>
      <w:r w:rsidRPr="00B02B53">
        <w:rPr>
          <w:rFonts w:ascii="Times New Roman" w:hAnsi="Times New Roman" w:cs="Times New Roman"/>
          <w:b/>
          <w:sz w:val="24"/>
          <w:szCs w:val="24"/>
        </w:rPr>
        <w:t>IND 2 i.e. Path 2:</w:t>
      </w:r>
    </w:p>
    <w:p w:rsidR="00A6036D" w:rsidRDefault="00B453F1" w:rsidP="002C6E0A">
      <w:pPr>
        <w:spacing w:line="360" w:lineRule="auto"/>
        <w:jc w:val="center"/>
        <w:rPr>
          <w:rFonts w:ascii="Times New Roman" w:hAnsi="Times New Roman" w:cs="Times New Roman"/>
          <w:sz w:val="24"/>
          <w:szCs w:val="24"/>
        </w:rPr>
      </w:pPr>
      <w:r>
        <w:rPr>
          <w:rFonts w:ascii="Times New Roman" w:hAnsi="Times New Roman" w:cs="Times New Roman"/>
          <w:sz w:val="24"/>
          <w:szCs w:val="24"/>
        </w:rPr>
        <w:t>Ind2</w:t>
      </w:r>
      <w:r w:rsidR="00B02B53" w:rsidRPr="00B02B53">
        <w:rPr>
          <w:rFonts w:ascii="Times New Roman" w:hAnsi="Times New Roman" w:cs="Times New Roman"/>
          <w:sz w:val="24"/>
          <w:szCs w:val="24"/>
        </w:rPr>
        <w:t>:   D</w:t>
      </w:r>
      <w:r w:rsidR="00B02B53">
        <w:rPr>
          <w:rFonts w:ascii="Times New Roman" w:hAnsi="Times New Roman" w:cs="Times New Roman"/>
          <w:sz w:val="24"/>
          <w:szCs w:val="24"/>
        </w:rPr>
        <w:t xml:space="preserve">iscount </w:t>
      </w:r>
      <w:r w:rsidR="00B02B53" w:rsidRPr="00B02B53">
        <w:rPr>
          <w:rFonts w:ascii="Times New Roman" w:hAnsi="Times New Roman" w:cs="Times New Roman"/>
          <w:sz w:val="24"/>
          <w:szCs w:val="24"/>
        </w:rPr>
        <w:t>F</w:t>
      </w:r>
      <w:r w:rsidR="00B02B53">
        <w:rPr>
          <w:rFonts w:ascii="Times New Roman" w:hAnsi="Times New Roman" w:cs="Times New Roman"/>
          <w:sz w:val="24"/>
          <w:szCs w:val="24"/>
        </w:rPr>
        <w:t xml:space="preserve">raming    -&gt;   </w:t>
      </w:r>
      <w:r w:rsidR="00B02B53" w:rsidRPr="00B02B53">
        <w:rPr>
          <w:rFonts w:ascii="Times New Roman" w:hAnsi="Times New Roman" w:cs="Times New Roman"/>
          <w:sz w:val="24"/>
          <w:szCs w:val="24"/>
        </w:rPr>
        <w:t xml:space="preserve"> B</w:t>
      </w:r>
      <w:r w:rsidR="00B02B53">
        <w:rPr>
          <w:rFonts w:ascii="Times New Roman" w:hAnsi="Times New Roman" w:cs="Times New Roman"/>
          <w:sz w:val="24"/>
          <w:szCs w:val="24"/>
        </w:rPr>
        <w:t xml:space="preserve">rand </w:t>
      </w:r>
      <w:r w:rsidR="00B02B53" w:rsidRPr="00B02B53">
        <w:rPr>
          <w:rFonts w:ascii="Times New Roman" w:hAnsi="Times New Roman" w:cs="Times New Roman"/>
          <w:sz w:val="24"/>
          <w:szCs w:val="24"/>
        </w:rPr>
        <w:t>I</w:t>
      </w:r>
      <w:r w:rsidR="00B02B53">
        <w:rPr>
          <w:rFonts w:ascii="Times New Roman" w:hAnsi="Times New Roman" w:cs="Times New Roman"/>
          <w:sz w:val="24"/>
          <w:szCs w:val="24"/>
        </w:rPr>
        <w:t xml:space="preserve">mage  </w:t>
      </w:r>
      <w:r w:rsidR="00B02B53" w:rsidRPr="00B02B53">
        <w:rPr>
          <w:rFonts w:ascii="Times New Roman" w:hAnsi="Times New Roman" w:cs="Times New Roman"/>
          <w:sz w:val="24"/>
          <w:szCs w:val="24"/>
        </w:rPr>
        <w:t xml:space="preserve">  -&gt;    P</w:t>
      </w:r>
      <w:r w:rsidR="00B02B53">
        <w:rPr>
          <w:rFonts w:ascii="Times New Roman" w:hAnsi="Times New Roman" w:cs="Times New Roman"/>
          <w:sz w:val="24"/>
          <w:szCs w:val="24"/>
        </w:rPr>
        <w:t xml:space="preserve">urchase Intentions   -&gt;  </w:t>
      </w:r>
      <w:r w:rsidR="00B02B53" w:rsidRPr="00B02B53">
        <w:rPr>
          <w:rFonts w:ascii="Times New Roman" w:hAnsi="Times New Roman" w:cs="Times New Roman"/>
          <w:sz w:val="24"/>
          <w:szCs w:val="24"/>
        </w:rPr>
        <w:t xml:space="preserve">  A</w:t>
      </w:r>
      <w:r w:rsidR="00B02B53">
        <w:rPr>
          <w:rFonts w:ascii="Times New Roman" w:hAnsi="Times New Roman" w:cs="Times New Roman"/>
          <w:sz w:val="24"/>
          <w:szCs w:val="24"/>
        </w:rPr>
        <w:t>ctual Behavior</w:t>
      </w:r>
    </w:p>
    <w:p w:rsidR="00A6036D" w:rsidRPr="002C6E0A" w:rsidRDefault="00B02B53" w:rsidP="002C6E0A">
      <w:pPr>
        <w:spacing w:line="360" w:lineRule="auto"/>
        <w:ind w:firstLine="720"/>
        <w:jc w:val="both"/>
        <w:rPr>
          <w:rFonts w:ascii="Times New Roman" w:hAnsi="Times New Roman" w:cs="Times New Roman"/>
          <w:sz w:val="24"/>
          <w:szCs w:val="24"/>
        </w:rPr>
      </w:pPr>
      <w:r w:rsidRPr="00B02B53">
        <w:rPr>
          <w:rFonts w:ascii="Times New Roman" w:hAnsi="Times New Roman" w:cs="Times New Roman"/>
          <w:sz w:val="24"/>
          <w:szCs w:val="24"/>
        </w:rPr>
        <w:t>The indirect impact route Ind2 shows how two mediating variables, B</w:t>
      </w:r>
      <w:r>
        <w:rPr>
          <w:rFonts w:ascii="Times New Roman" w:hAnsi="Times New Roman" w:cs="Times New Roman"/>
          <w:sz w:val="24"/>
          <w:szCs w:val="24"/>
        </w:rPr>
        <w:t xml:space="preserve">rand </w:t>
      </w:r>
      <w:r w:rsidRPr="00B02B53">
        <w:rPr>
          <w:rFonts w:ascii="Times New Roman" w:hAnsi="Times New Roman" w:cs="Times New Roman"/>
          <w:sz w:val="24"/>
          <w:szCs w:val="24"/>
        </w:rPr>
        <w:t>I</w:t>
      </w:r>
      <w:r>
        <w:rPr>
          <w:rFonts w:ascii="Times New Roman" w:hAnsi="Times New Roman" w:cs="Times New Roman"/>
          <w:sz w:val="24"/>
          <w:szCs w:val="24"/>
        </w:rPr>
        <w:t>mage</w:t>
      </w:r>
      <w:r w:rsidRPr="00B02B53">
        <w:rPr>
          <w:rFonts w:ascii="Times New Roman" w:hAnsi="Times New Roman" w:cs="Times New Roman"/>
          <w:sz w:val="24"/>
          <w:szCs w:val="24"/>
        </w:rPr>
        <w:t xml:space="preserve"> and P</w:t>
      </w:r>
      <w:r>
        <w:rPr>
          <w:rFonts w:ascii="Times New Roman" w:hAnsi="Times New Roman" w:cs="Times New Roman"/>
          <w:sz w:val="24"/>
          <w:szCs w:val="24"/>
        </w:rPr>
        <w:t xml:space="preserve">urchase </w:t>
      </w:r>
      <w:r w:rsidRPr="00B02B53">
        <w:rPr>
          <w:rFonts w:ascii="Times New Roman" w:hAnsi="Times New Roman" w:cs="Times New Roman"/>
          <w:sz w:val="24"/>
          <w:szCs w:val="24"/>
        </w:rPr>
        <w:t>I</w:t>
      </w:r>
      <w:r>
        <w:rPr>
          <w:rFonts w:ascii="Times New Roman" w:hAnsi="Times New Roman" w:cs="Times New Roman"/>
          <w:sz w:val="24"/>
          <w:szCs w:val="24"/>
        </w:rPr>
        <w:t>ntentions</w:t>
      </w:r>
      <w:r w:rsidRPr="00B02B53">
        <w:rPr>
          <w:rFonts w:ascii="Times New Roman" w:hAnsi="Times New Roman" w:cs="Times New Roman"/>
          <w:sz w:val="24"/>
          <w:szCs w:val="24"/>
        </w:rPr>
        <w:t>, act as a conduit for the influence of</w:t>
      </w:r>
      <w:r>
        <w:rPr>
          <w:rFonts w:ascii="Times New Roman" w:hAnsi="Times New Roman" w:cs="Times New Roman"/>
          <w:sz w:val="24"/>
          <w:szCs w:val="24"/>
        </w:rPr>
        <w:t xml:space="preserve"> </w:t>
      </w:r>
      <w:r w:rsidRPr="00B02B53">
        <w:rPr>
          <w:rFonts w:ascii="Times New Roman" w:hAnsi="Times New Roman" w:cs="Times New Roman"/>
          <w:sz w:val="24"/>
          <w:szCs w:val="24"/>
        </w:rPr>
        <w:t xml:space="preserve"> X</w:t>
      </w:r>
      <w:r>
        <w:rPr>
          <w:rFonts w:ascii="Times New Roman" w:hAnsi="Times New Roman" w:cs="Times New Roman"/>
          <w:sz w:val="24"/>
          <w:szCs w:val="24"/>
        </w:rPr>
        <w:t xml:space="preserve"> (Discount Framing)</w:t>
      </w:r>
      <w:r w:rsidRPr="00B02B53">
        <w:rPr>
          <w:rFonts w:ascii="Times New Roman" w:hAnsi="Times New Roman" w:cs="Times New Roman"/>
          <w:sz w:val="24"/>
          <w:szCs w:val="24"/>
        </w:rPr>
        <w:t xml:space="preserve"> on Y</w:t>
      </w:r>
      <w:r>
        <w:rPr>
          <w:rFonts w:ascii="Times New Roman" w:hAnsi="Times New Roman" w:cs="Times New Roman"/>
          <w:sz w:val="24"/>
          <w:szCs w:val="24"/>
        </w:rPr>
        <w:t xml:space="preserve"> (Actual Behavior)</w:t>
      </w:r>
      <w:r w:rsidRPr="00B02B53">
        <w:rPr>
          <w:rFonts w:ascii="Times New Roman" w:hAnsi="Times New Roman" w:cs="Times New Roman"/>
          <w:sz w:val="24"/>
          <w:szCs w:val="24"/>
        </w:rPr>
        <w:t xml:space="preserve"> (i.e., how X affects BI, which affects PI, which affects Y). With an effect size of</w:t>
      </w:r>
      <w:r>
        <w:rPr>
          <w:rFonts w:ascii="Times New Roman" w:hAnsi="Times New Roman" w:cs="Times New Roman"/>
          <w:sz w:val="24"/>
          <w:szCs w:val="24"/>
        </w:rPr>
        <w:t xml:space="preserve"> 0</w:t>
      </w:r>
      <w:r w:rsidRPr="00B02B53">
        <w:rPr>
          <w:rFonts w:ascii="Times New Roman" w:hAnsi="Times New Roman" w:cs="Times New Roman"/>
          <w:sz w:val="24"/>
          <w:szCs w:val="24"/>
        </w:rPr>
        <w:t xml:space="preserve">.1728 and a confidence interval that excludes zero, this indirect impact is also </w:t>
      </w:r>
      <w:r w:rsidRPr="0041423A">
        <w:rPr>
          <w:rFonts w:ascii="Times New Roman" w:hAnsi="Times New Roman" w:cs="Times New Roman"/>
          <w:b/>
          <w:sz w:val="24"/>
          <w:szCs w:val="24"/>
        </w:rPr>
        <w:t>positive and statistically significant</w:t>
      </w:r>
      <w:r w:rsidRPr="00B02B53">
        <w:rPr>
          <w:rFonts w:ascii="Times New Roman" w:hAnsi="Times New Roman" w:cs="Times New Roman"/>
          <w:sz w:val="24"/>
          <w:szCs w:val="24"/>
        </w:rPr>
        <w:t xml:space="preserve"> (p-value .05).</w:t>
      </w:r>
    </w:p>
    <w:p w:rsidR="00C45337" w:rsidRPr="00B02B53" w:rsidRDefault="00B02B53" w:rsidP="0024269D">
      <w:pPr>
        <w:spacing w:line="360" w:lineRule="auto"/>
        <w:jc w:val="both"/>
        <w:rPr>
          <w:rFonts w:ascii="Times New Roman" w:hAnsi="Times New Roman" w:cs="Times New Roman"/>
          <w:b/>
          <w:sz w:val="24"/>
          <w:szCs w:val="24"/>
        </w:rPr>
      </w:pPr>
      <w:r w:rsidRPr="00B02B53">
        <w:rPr>
          <w:rFonts w:ascii="Times New Roman" w:hAnsi="Times New Roman" w:cs="Times New Roman"/>
          <w:b/>
          <w:sz w:val="24"/>
          <w:szCs w:val="24"/>
        </w:rPr>
        <w:t>IND 3 i.e. Path 3:</w:t>
      </w:r>
    </w:p>
    <w:p w:rsidR="00A6036D" w:rsidRDefault="00B02B53" w:rsidP="002C6E0A">
      <w:pPr>
        <w:spacing w:line="360" w:lineRule="auto"/>
        <w:jc w:val="center"/>
        <w:rPr>
          <w:rFonts w:ascii="Times New Roman" w:hAnsi="Times New Roman" w:cs="Times New Roman"/>
          <w:sz w:val="24"/>
          <w:szCs w:val="24"/>
        </w:rPr>
      </w:pPr>
      <w:r w:rsidRPr="00B02B53">
        <w:rPr>
          <w:rFonts w:ascii="Times New Roman" w:hAnsi="Times New Roman" w:cs="Times New Roman"/>
          <w:sz w:val="24"/>
          <w:szCs w:val="24"/>
        </w:rPr>
        <w:t>Ind</w:t>
      </w:r>
      <w:r w:rsidR="00A12EE1">
        <w:rPr>
          <w:rFonts w:ascii="Times New Roman" w:hAnsi="Times New Roman" w:cs="Times New Roman"/>
          <w:sz w:val="24"/>
          <w:szCs w:val="24"/>
        </w:rPr>
        <w:t xml:space="preserve"> 3</w:t>
      </w:r>
      <w:r w:rsidRPr="00B02B53">
        <w:rPr>
          <w:rFonts w:ascii="Times New Roman" w:hAnsi="Times New Roman" w:cs="Times New Roman"/>
          <w:sz w:val="24"/>
          <w:szCs w:val="24"/>
        </w:rPr>
        <w:t>:   DF       -&gt;       PI       -&gt;       AB</w:t>
      </w:r>
    </w:p>
    <w:p w:rsidR="00A6036D" w:rsidRDefault="0041423A" w:rsidP="0068515D">
      <w:pPr>
        <w:spacing w:line="360" w:lineRule="auto"/>
        <w:ind w:firstLine="720"/>
        <w:jc w:val="both"/>
        <w:rPr>
          <w:rFonts w:ascii="Times New Roman" w:hAnsi="Times New Roman" w:cs="Times New Roman"/>
          <w:sz w:val="24"/>
          <w:szCs w:val="24"/>
        </w:rPr>
      </w:pPr>
      <w:r w:rsidRPr="0041423A">
        <w:rPr>
          <w:rFonts w:ascii="Times New Roman" w:hAnsi="Times New Roman" w:cs="Times New Roman"/>
          <w:sz w:val="24"/>
          <w:szCs w:val="24"/>
        </w:rPr>
        <w:lastRenderedPageBreak/>
        <w:t>The indir</w:t>
      </w:r>
      <w:r>
        <w:rPr>
          <w:rFonts w:ascii="Times New Roman" w:hAnsi="Times New Roman" w:cs="Times New Roman"/>
          <w:sz w:val="24"/>
          <w:szCs w:val="24"/>
        </w:rPr>
        <w:t>ect effect path Ind3 shows how Discount Framing impacts Actual Behavior</w:t>
      </w:r>
      <w:r w:rsidRPr="0041423A">
        <w:rPr>
          <w:rFonts w:ascii="Times New Roman" w:hAnsi="Times New Roman" w:cs="Times New Roman"/>
          <w:sz w:val="24"/>
          <w:szCs w:val="24"/>
        </w:rPr>
        <w:t xml:space="preserve"> by way of a distinct mediating variable, P</w:t>
      </w:r>
      <w:r>
        <w:rPr>
          <w:rFonts w:ascii="Times New Roman" w:hAnsi="Times New Roman" w:cs="Times New Roman"/>
          <w:sz w:val="24"/>
          <w:szCs w:val="24"/>
        </w:rPr>
        <w:t xml:space="preserve">urchase </w:t>
      </w:r>
      <w:r w:rsidRPr="0041423A">
        <w:rPr>
          <w:rFonts w:ascii="Times New Roman" w:hAnsi="Times New Roman" w:cs="Times New Roman"/>
          <w:sz w:val="24"/>
          <w:szCs w:val="24"/>
        </w:rPr>
        <w:t>I</w:t>
      </w:r>
      <w:r>
        <w:rPr>
          <w:rFonts w:ascii="Times New Roman" w:hAnsi="Times New Roman" w:cs="Times New Roman"/>
          <w:sz w:val="24"/>
          <w:szCs w:val="24"/>
        </w:rPr>
        <w:t>ntentions</w:t>
      </w:r>
      <w:r w:rsidRPr="0041423A">
        <w:rPr>
          <w:rFonts w:ascii="Times New Roman" w:hAnsi="Times New Roman" w:cs="Times New Roman"/>
          <w:sz w:val="24"/>
          <w:szCs w:val="24"/>
        </w:rPr>
        <w:t xml:space="preserve"> (X influences PI, and PI then influe</w:t>
      </w:r>
      <w:r>
        <w:rPr>
          <w:rFonts w:ascii="Times New Roman" w:hAnsi="Times New Roman" w:cs="Times New Roman"/>
          <w:sz w:val="24"/>
          <w:szCs w:val="24"/>
        </w:rPr>
        <w:t xml:space="preserve">nces Y). This indirect impact </w:t>
      </w:r>
      <w:r w:rsidRPr="0041423A">
        <w:rPr>
          <w:rFonts w:ascii="Times New Roman" w:hAnsi="Times New Roman" w:cs="Times New Roman"/>
          <w:b/>
          <w:sz w:val="24"/>
          <w:szCs w:val="24"/>
        </w:rPr>
        <w:t>is positive but insignificant</w:t>
      </w:r>
      <w:r>
        <w:rPr>
          <w:rFonts w:ascii="Times New Roman" w:hAnsi="Times New Roman" w:cs="Times New Roman"/>
          <w:sz w:val="24"/>
          <w:szCs w:val="24"/>
        </w:rPr>
        <w:t xml:space="preserve"> </w:t>
      </w:r>
      <w:r w:rsidRPr="0041423A">
        <w:rPr>
          <w:rFonts w:ascii="Times New Roman" w:hAnsi="Times New Roman" w:cs="Times New Roman"/>
          <w:sz w:val="24"/>
          <w:szCs w:val="24"/>
        </w:rPr>
        <w:t>(p-value =</w:t>
      </w:r>
      <w:r>
        <w:rPr>
          <w:rFonts w:ascii="Times New Roman" w:hAnsi="Times New Roman" w:cs="Times New Roman"/>
          <w:sz w:val="24"/>
          <w:szCs w:val="24"/>
        </w:rPr>
        <w:t>0</w:t>
      </w:r>
      <w:r w:rsidRPr="0041423A">
        <w:rPr>
          <w:rFonts w:ascii="Times New Roman" w:hAnsi="Times New Roman" w:cs="Times New Roman"/>
          <w:sz w:val="24"/>
          <w:szCs w:val="24"/>
        </w:rPr>
        <w:t>.3709).</w:t>
      </w:r>
      <w:r>
        <w:rPr>
          <w:rFonts w:ascii="Times New Roman" w:hAnsi="Times New Roman" w:cs="Times New Roman"/>
          <w:sz w:val="24"/>
          <w:szCs w:val="24"/>
        </w:rPr>
        <w:t>, with an</w:t>
      </w:r>
      <w:r w:rsidRPr="0041423A">
        <w:rPr>
          <w:rFonts w:ascii="Times New Roman" w:hAnsi="Times New Roman" w:cs="Times New Roman"/>
          <w:sz w:val="24"/>
          <w:szCs w:val="24"/>
        </w:rPr>
        <w:t xml:space="preserve"> effect size of</w:t>
      </w:r>
      <w:r>
        <w:rPr>
          <w:rFonts w:ascii="Times New Roman" w:hAnsi="Times New Roman" w:cs="Times New Roman"/>
          <w:sz w:val="24"/>
          <w:szCs w:val="24"/>
        </w:rPr>
        <w:t xml:space="preserve"> 0</w:t>
      </w:r>
      <w:r w:rsidRPr="0041423A">
        <w:rPr>
          <w:rFonts w:ascii="Times New Roman" w:hAnsi="Times New Roman" w:cs="Times New Roman"/>
          <w:sz w:val="24"/>
          <w:szCs w:val="24"/>
        </w:rPr>
        <w:t>.0302, a confiden</w:t>
      </w:r>
      <w:r>
        <w:rPr>
          <w:rFonts w:ascii="Times New Roman" w:hAnsi="Times New Roman" w:cs="Times New Roman"/>
          <w:sz w:val="24"/>
          <w:szCs w:val="24"/>
        </w:rPr>
        <w:t>ce interval that includes zero.</w:t>
      </w:r>
    </w:p>
    <w:p w:rsidR="00C05A56" w:rsidRPr="00C603E2" w:rsidRDefault="0041423A" w:rsidP="00C603E2">
      <w:pPr>
        <w:spacing w:line="360" w:lineRule="auto"/>
        <w:ind w:firstLine="720"/>
        <w:jc w:val="both"/>
        <w:rPr>
          <w:rFonts w:ascii="Times New Roman" w:hAnsi="Times New Roman" w:cs="Times New Roman"/>
          <w:sz w:val="24"/>
          <w:szCs w:val="24"/>
        </w:rPr>
      </w:pPr>
      <w:r w:rsidRPr="0041423A">
        <w:rPr>
          <w:rFonts w:ascii="Times New Roman" w:hAnsi="Times New Roman" w:cs="Times New Roman"/>
          <w:sz w:val="24"/>
          <w:szCs w:val="24"/>
        </w:rPr>
        <w:t>Overall, the regression analysis shows that there are large indirect effects through various mediating variables, and there may be a marginally s</w:t>
      </w:r>
      <w:r>
        <w:rPr>
          <w:rFonts w:ascii="Times New Roman" w:hAnsi="Times New Roman" w:cs="Times New Roman"/>
          <w:sz w:val="24"/>
          <w:szCs w:val="24"/>
        </w:rPr>
        <w:t>ignificant direct influence of Discount Framing on Actual Behavior</w:t>
      </w:r>
      <w:r w:rsidRPr="0041423A">
        <w:rPr>
          <w:rFonts w:ascii="Times New Roman" w:hAnsi="Times New Roman" w:cs="Times New Roman"/>
          <w:sz w:val="24"/>
          <w:szCs w:val="24"/>
        </w:rPr>
        <w:t>. X</w:t>
      </w:r>
      <w:r>
        <w:rPr>
          <w:rFonts w:ascii="Times New Roman" w:hAnsi="Times New Roman" w:cs="Times New Roman"/>
          <w:sz w:val="24"/>
          <w:szCs w:val="24"/>
        </w:rPr>
        <w:t xml:space="preserve"> (Discount Framing)</w:t>
      </w:r>
      <w:r w:rsidRPr="0041423A">
        <w:rPr>
          <w:rFonts w:ascii="Times New Roman" w:hAnsi="Times New Roman" w:cs="Times New Roman"/>
          <w:sz w:val="24"/>
          <w:szCs w:val="24"/>
        </w:rPr>
        <w:t xml:space="preserve"> specifically influences Y</w:t>
      </w:r>
      <w:r>
        <w:rPr>
          <w:rFonts w:ascii="Times New Roman" w:hAnsi="Times New Roman" w:cs="Times New Roman"/>
          <w:sz w:val="24"/>
          <w:szCs w:val="24"/>
        </w:rPr>
        <w:t xml:space="preserve"> (Actual Behavior)</w:t>
      </w:r>
      <w:r w:rsidRPr="0041423A">
        <w:rPr>
          <w:rFonts w:ascii="Times New Roman" w:hAnsi="Times New Roman" w:cs="Times New Roman"/>
          <w:sz w:val="24"/>
          <w:szCs w:val="24"/>
        </w:rPr>
        <w:t xml:space="preserve"> through the mediating factors B</w:t>
      </w:r>
      <w:r>
        <w:rPr>
          <w:rFonts w:ascii="Times New Roman" w:hAnsi="Times New Roman" w:cs="Times New Roman"/>
          <w:sz w:val="24"/>
          <w:szCs w:val="24"/>
        </w:rPr>
        <w:t xml:space="preserve">rand </w:t>
      </w:r>
      <w:r w:rsidRPr="0041423A">
        <w:rPr>
          <w:rFonts w:ascii="Times New Roman" w:hAnsi="Times New Roman" w:cs="Times New Roman"/>
          <w:sz w:val="24"/>
          <w:szCs w:val="24"/>
        </w:rPr>
        <w:t>I</w:t>
      </w:r>
      <w:r>
        <w:rPr>
          <w:rFonts w:ascii="Times New Roman" w:hAnsi="Times New Roman" w:cs="Times New Roman"/>
          <w:sz w:val="24"/>
          <w:szCs w:val="24"/>
        </w:rPr>
        <w:t>mage</w:t>
      </w:r>
      <w:r w:rsidRPr="0041423A">
        <w:rPr>
          <w:rFonts w:ascii="Times New Roman" w:hAnsi="Times New Roman" w:cs="Times New Roman"/>
          <w:sz w:val="24"/>
          <w:szCs w:val="24"/>
        </w:rPr>
        <w:t xml:space="preserve"> and P</w:t>
      </w:r>
      <w:r>
        <w:rPr>
          <w:rFonts w:ascii="Times New Roman" w:hAnsi="Times New Roman" w:cs="Times New Roman"/>
          <w:sz w:val="24"/>
          <w:szCs w:val="24"/>
        </w:rPr>
        <w:t xml:space="preserve">urchase </w:t>
      </w:r>
      <w:r w:rsidRPr="0041423A">
        <w:rPr>
          <w:rFonts w:ascii="Times New Roman" w:hAnsi="Times New Roman" w:cs="Times New Roman"/>
          <w:sz w:val="24"/>
          <w:szCs w:val="24"/>
        </w:rPr>
        <w:t>I</w:t>
      </w:r>
      <w:r>
        <w:rPr>
          <w:rFonts w:ascii="Times New Roman" w:hAnsi="Times New Roman" w:cs="Times New Roman"/>
          <w:sz w:val="24"/>
          <w:szCs w:val="24"/>
        </w:rPr>
        <w:t>ntentions</w:t>
      </w:r>
      <w:r w:rsidRPr="0041423A">
        <w:rPr>
          <w:rFonts w:ascii="Times New Roman" w:hAnsi="Times New Roman" w:cs="Times New Roman"/>
          <w:sz w:val="24"/>
          <w:szCs w:val="24"/>
        </w:rPr>
        <w:t>. It is crucial to remember, as with any statistical research, that these conclusions are based on a specific sample and migh</w:t>
      </w:r>
      <w:r w:rsidR="00B16E97">
        <w:rPr>
          <w:rFonts w:ascii="Times New Roman" w:hAnsi="Times New Roman" w:cs="Times New Roman"/>
          <w:sz w:val="24"/>
          <w:szCs w:val="24"/>
        </w:rPr>
        <w:t>t not apply to different groups.</w:t>
      </w:r>
    </w:p>
    <w:p w:rsidR="00E27819" w:rsidRDefault="00E27819" w:rsidP="00E27819">
      <w:pPr>
        <w:autoSpaceDE w:val="0"/>
        <w:autoSpaceDN w:val="0"/>
        <w:adjustRightInd w:val="0"/>
        <w:spacing w:after="0" w:line="360" w:lineRule="auto"/>
        <w:jc w:val="center"/>
        <w:rPr>
          <w:rFonts w:ascii="Times New Roman" w:hAnsi="Times New Roman" w:cs="Times New Roman"/>
          <w:b/>
          <w:color w:val="000000"/>
          <w:sz w:val="28"/>
          <w:szCs w:val="24"/>
        </w:rPr>
      </w:pPr>
      <w:r>
        <w:rPr>
          <w:rFonts w:ascii="Times New Roman" w:hAnsi="Times New Roman" w:cs="Times New Roman"/>
          <w:b/>
          <w:color w:val="000000"/>
          <w:sz w:val="28"/>
          <w:szCs w:val="24"/>
        </w:rPr>
        <w:t>CHAPTER 5</w:t>
      </w:r>
    </w:p>
    <w:p w:rsidR="00E2557B" w:rsidRDefault="00E27819" w:rsidP="00E27819">
      <w:pPr>
        <w:autoSpaceDE w:val="0"/>
        <w:autoSpaceDN w:val="0"/>
        <w:adjustRightInd w:val="0"/>
        <w:spacing w:after="0" w:line="360" w:lineRule="auto"/>
        <w:jc w:val="center"/>
        <w:rPr>
          <w:rFonts w:ascii="Times New Roman" w:hAnsi="Times New Roman" w:cs="Times New Roman"/>
          <w:b/>
          <w:color w:val="000000"/>
          <w:sz w:val="28"/>
          <w:szCs w:val="24"/>
        </w:rPr>
      </w:pPr>
      <w:r>
        <w:rPr>
          <w:rFonts w:ascii="Times New Roman" w:hAnsi="Times New Roman" w:cs="Times New Roman"/>
          <w:b/>
          <w:color w:val="000000"/>
          <w:sz w:val="28"/>
          <w:szCs w:val="24"/>
        </w:rPr>
        <w:t xml:space="preserve">5.1 </w:t>
      </w:r>
      <w:r w:rsidRPr="0023074F">
        <w:rPr>
          <w:rFonts w:ascii="Times New Roman" w:hAnsi="Times New Roman" w:cs="Times New Roman"/>
          <w:b/>
          <w:color w:val="000000"/>
          <w:sz w:val="28"/>
          <w:szCs w:val="24"/>
        </w:rPr>
        <w:t>Discussion</w:t>
      </w:r>
    </w:p>
    <w:p w:rsidR="00EB32E2" w:rsidRDefault="0023074F" w:rsidP="0024269D">
      <w:pPr>
        <w:spacing w:line="360" w:lineRule="auto"/>
        <w:jc w:val="both"/>
        <w:rPr>
          <w:rFonts w:ascii="Times New Roman" w:hAnsi="Times New Roman" w:cs="Times New Roman"/>
          <w:sz w:val="24"/>
          <w:szCs w:val="24"/>
        </w:rPr>
      </w:pPr>
      <w:r w:rsidRPr="00EB32E2">
        <w:rPr>
          <w:rFonts w:ascii="Times New Roman" w:hAnsi="Times New Roman" w:cs="Times New Roman"/>
          <w:sz w:val="24"/>
          <w:szCs w:val="24"/>
        </w:rPr>
        <w:t xml:space="preserve">This paper presents the results of the testing relevant to the generated Hypothesis that are, Discount Framing, Brand Reputation, Brand Image, Purchase Intentions and Actual Behavior. The </w:t>
      </w:r>
      <w:r w:rsidR="005A1CB2" w:rsidRPr="00EB32E2">
        <w:rPr>
          <w:rFonts w:ascii="Times New Roman" w:hAnsi="Times New Roman" w:cs="Times New Roman"/>
          <w:sz w:val="24"/>
          <w:szCs w:val="24"/>
        </w:rPr>
        <w:t>hypotheses were</w:t>
      </w:r>
      <w:r w:rsidRPr="00EB32E2">
        <w:rPr>
          <w:rFonts w:ascii="Times New Roman" w:hAnsi="Times New Roman" w:cs="Times New Roman"/>
          <w:sz w:val="24"/>
          <w:szCs w:val="24"/>
        </w:rPr>
        <w:t xml:space="preserve"> developed based on previous theories and literature relevant to these variables. The study and data gathered through different individuals were analyzed through different statistical methods and were examined to the proposed hypothesis.</w:t>
      </w:r>
    </w:p>
    <w:p w:rsidR="00EB32E2" w:rsidRDefault="0023074F" w:rsidP="00352B47">
      <w:pPr>
        <w:spacing w:line="360" w:lineRule="auto"/>
        <w:ind w:firstLine="720"/>
        <w:jc w:val="both"/>
        <w:rPr>
          <w:rFonts w:ascii="Times New Roman" w:hAnsi="Times New Roman" w:cs="Times New Roman"/>
          <w:sz w:val="24"/>
          <w:szCs w:val="24"/>
        </w:rPr>
      </w:pPr>
      <w:r w:rsidRPr="00EB32E2">
        <w:rPr>
          <w:rFonts w:ascii="Times New Roman" w:hAnsi="Times New Roman" w:cs="Times New Roman"/>
          <w:sz w:val="24"/>
          <w:szCs w:val="24"/>
        </w:rPr>
        <w:t xml:space="preserve"> “Hypothesis 1: there is a positive relationship between discount framing and Brand reputation”, was examined through research, and based on the provided results, it demonstrated that Discount Framing and Brand Reputation have a positive and a significant relationship with each other.</w:t>
      </w:r>
      <w:r w:rsidR="00352B47">
        <w:rPr>
          <w:rFonts w:ascii="Times New Roman" w:hAnsi="Times New Roman" w:cs="Times New Roman"/>
          <w:sz w:val="24"/>
          <w:szCs w:val="24"/>
        </w:rPr>
        <w:t xml:space="preserve"> </w:t>
      </w:r>
      <w:r w:rsidR="00352B47" w:rsidRPr="00352B47">
        <w:rPr>
          <w:rFonts w:ascii="Times New Roman" w:hAnsi="Times New Roman" w:cs="Times New Roman"/>
          <w:sz w:val="24"/>
          <w:szCs w:val="24"/>
        </w:rPr>
        <w:t xml:space="preserve">Agrawal </w:t>
      </w:r>
      <w:r w:rsidR="005A1CB2">
        <w:rPr>
          <w:rFonts w:ascii="Times New Roman" w:hAnsi="Times New Roman" w:cs="Times New Roman"/>
          <w:sz w:val="24"/>
          <w:szCs w:val="24"/>
        </w:rPr>
        <w:t xml:space="preserve">et al, </w:t>
      </w:r>
      <w:r w:rsidR="00352B47" w:rsidRPr="00352B47">
        <w:rPr>
          <w:rFonts w:ascii="Times New Roman" w:hAnsi="Times New Roman" w:cs="Times New Roman"/>
          <w:sz w:val="24"/>
          <w:szCs w:val="24"/>
        </w:rPr>
        <w:t xml:space="preserve">(1999) found that promotional pricing can positively impact </w:t>
      </w:r>
      <w:r w:rsidR="00352B47" w:rsidRPr="00352B47">
        <w:rPr>
          <w:rFonts w:ascii="Times New Roman" w:hAnsi="Times New Roman" w:cs="Times New Roman"/>
          <w:sz w:val="24"/>
          <w:szCs w:val="24"/>
        </w:rPr>
        <w:lastRenderedPageBreak/>
        <w:t>brand equity, which is a key component of brand reputation.</w:t>
      </w:r>
      <w:r w:rsidR="00352B47">
        <w:rPr>
          <w:rFonts w:ascii="Times New Roman" w:hAnsi="Times New Roman" w:cs="Times New Roman"/>
          <w:sz w:val="24"/>
          <w:szCs w:val="24"/>
        </w:rPr>
        <w:t xml:space="preserve"> </w:t>
      </w:r>
      <w:r w:rsidR="000375F5" w:rsidRPr="00EB32E2">
        <w:rPr>
          <w:rFonts w:ascii="Times New Roman" w:hAnsi="Times New Roman" w:cs="Times New Roman"/>
          <w:sz w:val="24"/>
          <w:szCs w:val="24"/>
        </w:rPr>
        <w:t>Companies should thoughtfully evaluate how they communicate discounts and promotions to customers if they want to properly control the impact of discount framing on brand reputation. To preserve a positive brand reputation, they should also pay attention to client input and modify their strategy as necessary.</w:t>
      </w:r>
      <w:r w:rsidRPr="00EB32E2">
        <w:rPr>
          <w:rFonts w:ascii="Times New Roman" w:hAnsi="Times New Roman" w:cs="Times New Roman"/>
          <w:sz w:val="24"/>
          <w:szCs w:val="24"/>
        </w:rPr>
        <w:t xml:space="preserve"> </w:t>
      </w:r>
      <w:r w:rsidR="000375F5" w:rsidRPr="00EB32E2">
        <w:rPr>
          <w:rFonts w:ascii="Times New Roman" w:hAnsi="Times New Roman" w:cs="Times New Roman"/>
          <w:sz w:val="24"/>
          <w:szCs w:val="24"/>
        </w:rPr>
        <w:t>According to research, how a deal is presented can significantly affect how consumers view a brand. For instance, people may value a discount that is offered as a percentage off the standard price (such as "25% off") more than one that is presented as a dollar amount off the regular price (such as "$5 off") does. Additionally, how a discount is communicated in relation to the standard price (for example, "20% off a $100 item" vs. "20% off a $500 item") might affect how buyers see the quality and worth of the brand.</w:t>
      </w:r>
      <w:r w:rsidR="009507CB">
        <w:rPr>
          <w:rFonts w:ascii="Times New Roman" w:hAnsi="Times New Roman" w:cs="Times New Roman"/>
          <w:sz w:val="24"/>
          <w:szCs w:val="24"/>
        </w:rPr>
        <w:t xml:space="preserve"> </w:t>
      </w:r>
      <w:r w:rsidR="009507CB" w:rsidRPr="009507CB">
        <w:rPr>
          <w:rFonts w:ascii="Times New Roman" w:hAnsi="Times New Roman" w:cs="Times New Roman"/>
          <w:sz w:val="24"/>
          <w:szCs w:val="24"/>
        </w:rPr>
        <w:t>Huang</w:t>
      </w:r>
      <w:r w:rsidR="009507CB">
        <w:rPr>
          <w:rFonts w:ascii="Times New Roman" w:hAnsi="Times New Roman" w:cs="Times New Roman"/>
          <w:sz w:val="24"/>
          <w:szCs w:val="24"/>
        </w:rPr>
        <w:t xml:space="preserve"> </w:t>
      </w:r>
      <w:r w:rsidR="005A1CB2">
        <w:rPr>
          <w:rFonts w:ascii="Times New Roman" w:hAnsi="Times New Roman" w:cs="Times New Roman"/>
          <w:sz w:val="24"/>
          <w:szCs w:val="24"/>
        </w:rPr>
        <w:t xml:space="preserve">et al, </w:t>
      </w:r>
      <w:r w:rsidR="009507CB">
        <w:rPr>
          <w:rFonts w:ascii="Times New Roman" w:hAnsi="Times New Roman" w:cs="Times New Roman"/>
          <w:sz w:val="24"/>
          <w:szCs w:val="24"/>
        </w:rPr>
        <w:t xml:space="preserve">(2014) found that </w:t>
      </w:r>
      <w:r w:rsidR="009507CB" w:rsidRPr="009507CB">
        <w:rPr>
          <w:rFonts w:ascii="Times New Roman" w:hAnsi="Times New Roman" w:cs="Times New Roman"/>
          <w:sz w:val="24"/>
          <w:szCs w:val="24"/>
        </w:rPr>
        <w:t xml:space="preserve"> </w:t>
      </w:r>
      <w:r w:rsidR="009507CB">
        <w:rPr>
          <w:rFonts w:ascii="Times New Roman" w:hAnsi="Times New Roman" w:cs="Times New Roman"/>
          <w:sz w:val="24"/>
          <w:szCs w:val="24"/>
        </w:rPr>
        <w:t>“</w:t>
      </w:r>
      <w:r w:rsidR="009507CB" w:rsidRPr="009507CB">
        <w:rPr>
          <w:rFonts w:ascii="Times New Roman" w:hAnsi="Times New Roman" w:cs="Times New Roman"/>
          <w:sz w:val="24"/>
          <w:szCs w:val="24"/>
        </w:rPr>
        <w:t>price discounts positively influence consumer purchase intention, while also improving their perception of the brand</w:t>
      </w:r>
      <w:r w:rsidR="009507CB">
        <w:rPr>
          <w:rFonts w:ascii="Times New Roman" w:hAnsi="Times New Roman" w:cs="Times New Roman"/>
          <w:sz w:val="24"/>
          <w:szCs w:val="24"/>
        </w:rPr>
        <w:t>”</w:t>
      </w:r>
      <w:r w:rsidR="009507CB" w:rsidRPr="009507CB">
        <w:rPr>
          <w:rFonts w:ascii="Times New Roman" w:hAnsi="Times New Roman" w:cs="Times New Roman"/>
          <w:sz w:val="24"/>
          <w:szCs w:val="24"/>
        </w:rPr>
        <w:t xml:space="preserve">. Another study by Kim and Lee (2018) found that </w:t>
      </w:r>
      <w:r w:rsidR="009507CB">
        <w:rPr>
          <w:rFonts w:ascii="Times New Roman" w:hAnsi="Times New Roman" w:cs="Times New Roman"/>
          <w:sz w:val="24"/>
          <w:szCs w:val="24"/>
        </w:rPr>
        <w:t>“</w:t>
      </w:r>
      <w:r w:rsidR="009507CB" w:rsidRPr="009507CB">
        <w:rPr>
          <w:rFonts w:ascii="Times New Roman" w:hAnsi="Times New Roman" w:cs="Times New Roman"/>
          <w:sz w:val="24"/>
          <w:szCs w:val="24"/>
        </w:rPr>
        <w:t>promotional pricing strategies, including discounts, can positively impact brand loyalty.</w:t>
      </w:r>
      <w:r w:rsidR="009507CB">
        <w:rPr>
          <w:rFonts w:ascii="Times New Roman" w:hAnsi="Times New Roman" w:cs="Times New Roman"/>
          <w:sz w:val="24"/>
          <w:szCs w:val="24"/>
        </w:rPr>
        <w:t>”</w:t>
      </w:r>
    </w:p>
    <w:p w:rsidR="000375F5" w:rsidRPr="00980D73" w:rsidRDefault="000375F5" w:rsidP="00BF5A39">
      <w:pPr>
        <w:spacing w:line="360" w:lineRule="auto"/>
        <w:ind w:firstLine="720"/>
        <w:jc w:val="both"/>
        <w:rPr>
          <w:rFonts w:ascii="Times New Roman" w:hAnsi="Times New Roman" w:cs="Times New Roman"/>
          <w:sz w:val="24"/>
        </w:rPr>
      </w:pPr>
      <w:r w:rsidRPr="00C943F2">
        <w:rPr>
          <w:rFonts w:ascii="Times New Roman" w:hAnsi="Times New Roman" w:cs="Times New Roman"/>
          <w:sz w:val="24"/>
        </w:rPr>
        <w:t>“Hypothesis 2: there is a positive relationship between Discount Framing and Brand Image”, this paper also shows the demonstration of the positive relationship between discount framing and brand image.</w:t>
      </w:r>
      <w:r w:rsidR="0073732A">
        <w:rPr>
          <w:rFonts w:ascii="Times New Roman" w:hAnsi="Times New Roman" w:cs="Times New Roman"/>
          <w:sz w:val="24"/>
        </w:rPr>
        <w:t xml:space="preserve"> Kim et al, </w:t>
      </w:r>
      <w:r w:rsidR="00C943F2">
        <w:rPr>
          <w:rFonts w:ascii="Times New Roman" w:hAnsi="Times New Roman" w:cs="Times New Roman"/>
          <w:sz w:val="24"/>
        </w:rPr>
        <w:t xml:space="preserve"> (2019) found in their</w:t>
      </w:r>
      <w:r w:rsidR="00C943F2" w:rsidRPr="00C943F2">
        <w:rPr>
          <w:rFonts w:ascii="Times New Roman" w:hAnsi="Times New Roman" w:cs="Times New Roman"/>
          <w:sz w:val="24"/>
        </w:rPr>
        <w:t xml:space="preserve"> study, the effects of discount framing on brand image and consumer responses. They found that discount framing can positively impact brand image and lead to more favorable consumer responses.</w:t>
      </w:r>
      <w:r w:rsidRPr="00EB32E2">
        <w:rPr>
          <w:rFonts w:ascii="Times New Roman" w:hAnsi="Times New Roman" w:cs="Times New Roman"/>
          <w:sz w:val="24"/>
          <w:szCs w:val="24"/>
        </w:rPr>
        <w:t xml:space="preserve"> Discounts can improve a brand's reputation when they are handled skillfully because they foster a favorable link with value, accessibilit</w:t>
      </w:r>
      <w:r w:rsidR="0073732A">
        <w:rPr>
          <w:rFonts w:ascii="Times New Roman" w:hAnsi="Times New Roman" w:cs="Times New Roman"/>
          <w:sz w:val="24"/>
          <w:szCs w:val="24"/>
        </w:rPr>
        <w:t xml:space="preserve">y, and affordability. </w:t>
      </w:r>
      <w:r w:rsidRPr="00EB32E2">
        <w:rPr>
          <w:rFonts w:ascii="Times New Roman" w:hAnsi="Times New Roman" w:cs="Times New Roman"/>
          <w:sz w:val="24"/>
          <w:szCs w:val="24"/>
        </w:rPr>
        <w:t xml:space="preserve">A well-thought-out discount promotion, for instance, might </w:t>
      </w:r>
      <w:r w:rsidRPr="00EB32E2">
        <w:rPr>
          <w:rFonts w:ascii="Times New Roman" w:hAnsi="Times New Roman" w:cs="Times New Roman"/>
          <w:sz w:val="24"/>
          <w:szCs w:val="24"/>
        </w:rPr>
        <w:lastRenderedPageBreak/>
        <w:t>position a company as giving and customer-focused, enhancing its reputation as a trustworthy and dependable provider of goods or services.</w:t>
      </w:r>
      <w:r w:rsidR="00EB32E2">
        <w:rPr>
          <w:rFonts w:ascii="Times New Roman" w:hAnsi="Times New Roman" w:cs="Times New Roman"/>
          <w:sz w:val="24"/>
          <w:szCs w:val="24"/>
        </w:rPr>
        <w:t xml:space="preserve"> </w:t>
      </w:r>
      <w:r w:rsidRPr="00EB32E2">
        <w:rPr>
          <w:rFonts w:ascii="Times New Roman" w:hAnsi="Times New Roman" w:cs="Times New Roman"/>
          <w:sz w:val="24"/>
          <w:szCs w:val="24"/>
        </w:rPr>
        <w:t>Brands should therefore carefully evaluate how they promote their discounts and promotions. Brands should make an effort to showcase their discounts in a way that is consistent with their values and messaging and fosters a favorable image of the company.</w:t>
      </w:r>
      <w:r w:rsidR="00306FF4" w:rsidRPr="00306FF4">
        <w:rPr>
          <w:rFonts w:ascii="Times New Roman" w:hAnsi="Times New Roman" w:cs="Times New Roman"/>
          <w:sz w:val="24"/>
        </w:rPr>
        <w:t xml:space="preserve"> </w:t>
      </w:r>
      <w:r w:rsidR="008E2A86">
        <w:rPr>
          <w:rFonts w:ascii="Times New Roman" w:hAnsi="Times New Roman" w:cs="Times New Roman"/>
          <w:sz w:val="24"/>
          <w:szCs w:val="24"/>
        </w:rPr>
        <w:t xml:space="preserve">Chang, et al </w:t>
      </w:r>
      <w:r w:rsidR="00306FF4" w:rsidRPr="00306FF4">
        <w:rPr>
          <w:rFonts w:ascii="Times New Roman" w:hAnsi="Times New Roman" w:cs="Times New Roman"/>
          <w:sz w:val="24"/>
          <w:szCs w:val="24"/>
        </w:rPr>
        <w:t>(1994)</w:t>
      </w:r>
      <w:r w:rsidR="00306FF4">
        <w:rPr>
          <w:rFonts w:ascii="Times New Roman" w:hAnsi="Times New Roman" w:cs="Times New Roman"/>
          <w:sz w:val="24"/>
          <w:szCs w:val="24"/>
        </w:rPr>
        <w:t xml:space="preserve"> </w:t>
      </w:r>
      <w:r w:rsidR="00306FF4" w:rsidRPr="00306FF4">
        <w:rPr>
          <w:rFonts w:ascii="Times New Roman" w:hAnsi="Times New Roman" w:cs="Times New Roman"/>
          <w:sz w:val="24"/>
        </w:rPr>
        <w:t>This study investigated the effects of price discount cues on consumer brand evaluations in a product category context. The authors found that price discount cues can positively impact brand evaluations, particularly for low-price products.</w:t>
      </w:r>
    </w:p>
    <w:p w:rsidR="00BF5A39" w:rsidRPr="00BF5A39" w:rsidRDefault="00C010D9" w:rsidP="00BF5A39">
      <w:pPr>
        <w:spacing w:line="360" w:lineRule="auto"/>
        <w:jc w:val="both"/>
        <w:rPr>
          <w:rFonts w:ascii="Times New Roman" w:hAnsi="Times New Roman" w:cs="Times New Roman"/>
          <w:sz w:val="24"/>
          <w:szCs w:val="24"/>
        </w:rPr>
      </w:pPr>
      <w:r w:rsidRPr="00BF5A39">
        <w:rPr>
          <w:rFonts w:ascii="Times New Roman" w:hAnsi="Times New Roman" w:cs="Times New Roman"/>
          <w:sz w:val="24"/>
          <w:szCs w:val="24"/>
        </w:rPr>
        <w:t xml:space="preserve">“Hypothesis 3: there is a positive relationship between brand reputation and purchase intention.” </w:t>
      </w:r>
      <w:r w:rsidR="001042E4" w:rsidRPr="00BF5A39">
        <w:rPr>
          <w:rFonts w:ascii="Times New Roman" w:hAnsi="Times New Roman" w:cs="Times New Roman"/>
          <w:sz w:val="24"/>
          <w:szCs w:val="24"/>
        </w:rPr>
        <w:t xml:space="preserve">Consumers' inclinations to make purchases can be significantly influenced by brand reputation. </w:t>
      </w:r>
      <w:r w:rsidR="00BF5A39" w:rsidRPr="00BF5A39">
        <w:rPr>
          <w:rFonts w:ascii="Times New Roman" w:hAnsi="Times New Roman" w:cs="Times New Roman"/>
          <w:sz w:val="24"/>
          <w:szCs w:val="24"/>
        </w:rPr>
        <w:t>"Consumers are more likely to purchase from brands that have a positive reputation than from those with a negative reputation" (Smit, 2019).</w:t>
      </w:r>
    </w:p>
    <w:p w:rsidR="00EB32E2" w:rsidRPr="00D1724B" w:rsidRDefault="001042E4" w:rsidP="00D1724B">
      <w:pPr>
        <w:spacing w:line="360" w:lineRule="auto"/>
        <w:jc w:val="both"/>
        <w:rPr>
          <w:rFonts w:ascii="Times New Roman" w:hAnsi="Times New Roman" w:cs="Times New Roman"/>
          <w:sz w:val="24"/>
        </w:rPr>
      </w:pPr>
      <w:r w:rsidRPr="006C516F">
        <w:rPr>
          <w:rFonts w:ascii="Times New Roman" w:hAnsi="Times New Roman" w:cs="Times New Roman"/>
          <w:sz w:val="24"/>
        </w:rPr>
        <w:t xml:space="preserve">The perception that people have of a brand as a whole, including its quality, dependability, trustworthiness, and other qualities, is referred to as its reputation. </w:t>
      </w:r>
      <w:r w:rsidR="00C010D9" w:rsidRPr="006C516F">
        <w:rPr>
          <w:rFonts w:ascii="Times New Roman" w:hAnsi="Times New Roman" w:cs="Times New Roman"/>
          <w:sz w:val="24"/>
        </w:rPr>
        <w:t>According to the previous research, the relationship between brand repu</w:t>
      </w:r>
      <w:r w:rsidR="00BF5A39" w:rsidRPr="006C516F">
        <w:rPr>
          <w:rFonts w:ascii="Times New Roman" w:hAnsi="Times New Roman" w:cs="Times New Roman"/>
          <w:sz w:val="24"/>
        </w:rPr>
        <w:t>tation and purchase intentions are</w:t>
      </w:r>
      <w:r w:rsidR="00C010D9" w:rsidRPr="006C516F">
        <w:rPr>
          <w:rFonts w:ascii="Times New Roman" w:hAnsi="Times New Roman" w:cs="Times New Roman"/>
          <w:sz w:val="24"/>
        </w:rPr>
        <w:t xml:space="preserve"> side by side, and this study proves the positive relationship between these two variables. </w:t>
      </w:r>
      <w:r w:rsidR="00BF5A39" w:rsidRPr="006C516F">
        <w:rPr>
          <w:rFonts w:ascii="Times New Roman" w:hAnsi="Times New Roman" w:cs="Times New Roman"/>
          <w:sz w:val="24"/>
        </w:rPr>
        <w:t xml:space="preserve">"A brand’s reputation can influence consumers’ purchasing decisions, as consumers are more likely to purchase from brands with a positive reputation" (Aaker, 1991). </w:t>
      </w:r>
      <w:r w:rsidR="00C010D9" w:rsidRPr="006C516F">
        <w:rPr>
          <w:rFonts w:ascii="Times New Roman" w:hAnsi="Times New Roman" w:cs="Times New Roman"/>
          <w:sz w:val="24"/>
        </w:rPr>
        <w:t xml:space="preserve">This paper shows the significance </w:t>
      </w:r>
      <w:r w:rsidR="00A642E2" w:rsidRPr="006C516F">
        <w:rPr>
          <w:rFonts w:ascii="Times New Roman" w:hAnsi="Times New Roman" w:cs="Times New Roman"/>
          <w:sz w:val="24"/>
        </w:rPr>
        <w:t xml:space="preserve">of the relationship between these two variables. Furthermore, </w:t>
      </w:r>
      <w:r w:rsidR="00CC2860" w:rsidRPr="006C516F">
        <w:rPr>
          <w:rFonts w:ascii="Times New Roman" w:hAnsi="Times New Roman" w:cs="Times New Roman"/>
          <w:sz w:val="24"/>
        </w:rPr>
        <w:t xml:space="preserve">when we talk about consumer’s point of view, consumers' judgment of the overall worth of a brand's goods or services might be influenced by its reputation. Customers may be more inclined to </w:t>
      </w:r>
      <w:r w:rsidR="00CC2860" w:rsidRPr="006C516F">
        <w:rPr>
          <w:rFonts w:ascii="Times New Roman" w:hAnsi="Times New Roman" w:cs="Times New Roman"/>
          <w:sz w:val="24"/>
        </w:rPr>
        <w:lastRenderedPageBreak/>
        <w:t>pay a greater price for a brand's goods or services if they believe that the brand's dependability and quality justifies the higher price when they consider the brand to have a good reputation.</w:t>
      </w:r>
      <w:r w:rsidR="006C516F" w:rsidRPr="006C516F">
        <w:rPr>
          <w:rFonts w:ascii="Times New Roman" w:hAnsi="Times New Roman" w:cs="Times New Roman"/>
          <w:sz w:val="24"/>
        </w:rPr>
        <w:t xml:space="preserve"> "A positive reputation can also enhance consumer loyalty, which can lead to increased sales</w:t>
      </w:r>
      <w:r w:rsidR="006C516F">
        <w:rPr>
          <w:rFonts w:ascii="Times New Roman" w:hAnsi="Times New Roman" w:cs="Times New Roman"/>
          <w:sz w:val="24"/>
        </w:rPr>
        <w:t>,</w:t>
      </w:r>
      <w:r w:rsidR="006C516F" w:rsidRPr="006C516F">
        <w:rPr>
          <w:rFonts w:ascii="Times New Roman" w:hAnsi="Times New Roman" w:cs="Times New Roman"/>
          <w:sz w:val="24"/>
        </w:rPr>
        <w:t xml:space="preserve"> and revenue for the company" (Erdem </w:t>
      </w:r>
      <w:r w:rsidR="004F6694">
        <w:rPr>
          <w:rFonts w:ascii="Times New Roman" w:hAnsi="Times New Roman" w:cs="Times New Roman"/>
          <w:sz w:val="24"/>
        </w:rPr>
        <w:t xml:space="preserve">et al, </w:t>
      </w:r>
      <w:r w:rsidR="006C516F" w:rsidRPr="006C516F">
        <w:rPr>
          <w:rFonts w:ascii="Times New Roman" w:hAnsi="Times New Roman" w:cs="Times New Roman"/>
          <w:sz w:val="24"/>
        </w:rPr>
        <w:t>1998).</w:t>
      </w:r>
    </w:p>
    <w:p w:rsidR="00A618E4" w:rsidRPr="00A618E4" w:rsidRDefault="00AF2C00" w:rsidP="00A618E4">
      <w:pPr>
        <w:spacing w:line="360" w:lineRule="auto"/>
        <w:jc w:val="both"/>
        <w:rPr>
          <w:rFonts w:ascii="Times New Roman" w:hAnsi="Times New Roman" w:cs="Times New Roman"/>
          <w:sz w:val="24"/>
        </w:rPr>
      </w:pPr>
      <w:r w:rsidRPr="00A618E4">
        <w:rPr>
          <w:rFonts w:ascii="Times New Roman" w:hAnsi="Times New Roman" w:cs="Times New Roman"/>
          <w:sz w:val="24"/>
        </w:rPr>
        <w:t xml:space="preserve">“Hypothesis 4: There is a positive relationship between brand image and purchase intentions”, </w:t>
      </w:r>
      <w:r w:rsidR="00A618E4">
        <w:rPr>
          <w:rFonts w:ascii="Times New Roman" w:hAnsi="Times New Roman" w:cs="Times New Roman"/>
          <w:sz w:val="24"/>
        </w:rPr>
        <w:t>Aaker (1991) In his</w:t>
      </w:r>
      <w:r w:rsidR="00A618E4" w:rsidRPr="00A618E4">
        <w:rPr>
          <w:rFonts w:ascii="Times New Roman" w:hAnsi="Times New Roman" w:cs="Times New Roman"/>
          <w:sz w:val="24"/>
        </w:rPr>
        <w:t xml:space="preserve"> book, Aaker explains that </w:t>
      </w:r>
      <w:r w:rsidR="00A618E4">
        <w:rPr>
          <w:rFonts w:ascii="Times New Roman" w:hAnsi="Times New Roman" w:cs="Times New Roman"/>
          <w:sz w:val="24"/>
        </w:rPr>
        <w:t>“</w:t>
      </w:r>
      <w:r w:rsidR="00A618E4" w:rsidRPr="00A618E4">
        <w:rPr>
          <w:rFonts w:ascii="Times New Roman" w:hAnsi="Times New Roman" w:cs="Times New Roman"/>
          <w:sz w:val="24"/>
        </w:rPr>
        <w:t>brand image is an important component of brand equity and that a strong brand image can lead to increased purchase intentions.</w:t>
      </w:r>
      <w:r w:rsidR="00A618E4">
        <w:rPr>
          <w:rFonts w:ascii="Times New Roman" w:hAnsi="Times New Roman" w:cs="Times New Roman"/>
          <w:sz w:val="24"/>
        </w:rPr>
        <w:t>”</w:t>
      </w:r>
    </w:p>
    <w:p w:rsidR="00AF2C00" w:rsidRDefault="00AF2C00" w:rsidP="006F5A74">
      <w:pPr>
        <w:spacing w:line="360" w:lineRule="auto"/>
        <w:ind w:firstLine="720"/>
        <w:jc w:val="both"/>
        <w:rPr>
          <w:rFonts w:ascii="Times New Roman" w:hAnsi="Times New Roman" w:cs="Times New Roman"/>
          <w:sz w:val="24"/>
        </w:rPr>
      </w:pPr>
      <w:r w:rsidRPr="00AF2C00">
        <w:rPr>
          <w:rFonts w:ascii="Times New Roman" w:hAnsi="Times New Roman" w:cs="Times New Roman"/>
          <w:sz w:val="24"/>
        </w:rPr>
        <w:t>Consumers' intentions to make purchases can be significantly influenced by brand image. The perception that consumers have of a brand as a whole, including its personality, values, and affiliations, is referred to as its image</w:t>
      </w:r>
      <w:r w:rsidRPr="00F6469E">
        <w:rPr>
          <w:rFonts w:ascii="Times New Roman" w:hAnsi="Times New Roman" w:cs="Times New Roman"/>
          <w:sz w:val="24"/>
        </w:rPr>
        <w:t>.</w:t>
      </w:r>
      <w:r w:rsidR="00F6469E" w:rsidRPr="00F6469E">
        <w:rPr>
          <w:rFonts w:ascii="Times New Roman" w:hAnsi="Times New Roman" w:cs="Times New Roman"/>
          <w:sz w:val="24"/>
        </w:rPr>
        <w:t xml:space="preserve"> Chen and Xie found that brand image was a key factor that influenced the effectiveness of online consumer reviews on purchase intentions</w:t>
      </w:r>
      <w:r w:rsidR="00F6469E">
        <w:rPr>
          <w:rFonts w:ascii="Times New Roman" w:hAnsi="Times New Roman" w:cs="Times New Roman"/>
          <w:sz w:val="24"/>
        </w:rPr>
        <w:t xml:space="preserve"> (</w:t>
      </w:r>
      <w:r w:rsidR="00F6469E" w:rsidRPr="00F6469E">
        <w:rPr>
          <w:rFonts w:ascii="Times New Roman" w:hAnsi="Times New Roman" w:cs="Times New Roman"/>
          <w:sz w:val="24"/>
        </w:rPr>
        <w:t xml:space="preserve">Chen, </w:t>
      </w:r>
      <w:r w:rsidR="004F6694">
        <w:rPr>
          <w:rFonts w:ascii="Times New Roman" w:hAnsi="Times New Roman" w:cs="Times New Roman"/>
          <w:sz w:val="24"/>
        </w:rPr>
        <w:t xml:space="preserve">et al </w:t>
      </w:r>
      <w:r w:rsidR="00F6469E" w:rsidRPr="00F6469E">
        <w:rPr>
          <w:rFonts w:ascii="Times New Roman" w:hAnsi="Times New Roman" w:cs="Times New Roman"/>
          <w:sz w:val="24"/>
        </w:rPr>
        <w:t>(2008)</w:t>
      </w:r>
      <w:r w:rsidR="00F6469E">
        <w:rPr>
          <w:rFonts w:ascii="Times New Roman" w:hAnsi="Times New Roman" w:cs="Times New Roman"/>
          <w:sz w:val="24"/>
        </w:rPr>
        <w:t>.</w:t>
      </w:r>
      <w:r w:rsidR="00F6469E" w:rsidRPr="00F6469E">
        <w:rPr>
          <w:rFonts w:ascii="Segoe UI" w:hAnsi="Segoe UI" w:cs="Segoe UI"/>
          <w:color w:val="374151"/>
          <w:sz w:val="28"/>
          <w:szCs w:val="25"/>
          <w:shd w:val="clear" w:color="auto" w:fill="F7F7F8"/>
        </w:rPr>
        <w:t xml:space="preserve"> </w:t>
      </w:r>
      <w:r w:rsidRPr="00AF2C00">
        <w:rPr>
          <w:rFonts w:ascii="Times New Roman" w:hAnsi="Times New Roman" w:cs="Times New Roman"/>
          <w:sz w:val="24"/>
        </w:rPr>
        <w:t>Customers are more inclined to think about using a company's goods or services when they believe the brand has an excellent image. This is due to the fact that c</w:t>
      </w:r>
      <w:r>
        <w:rPr>
          <w:rFonts w:ascii="Times New Roman" w:hAnsi="Times New Roman" w:cs="Times New Roman"/>
          <w:sz w:val="24"/>
        </w:rPr>
        <w:t>onsumers' attitudes and behavio</w:t>
      </w:r>
      <w:r w:rsidRPr="00AF2C00">
        <w:rPr>
          <w:rFonts w:ascii="Times New Roman" w:hAnsi="Times New Roman" w:cs="Times New Roman"/>
          <w:sz w:val="24"/>
        </w:rPr>
        <w:t>rs towards a brand can be affected by their emotional connections and affinities with it.</w:t>
      </w:r>
      <w:r w:rsidRPr="00AF2C00">
        <w:t xml:space="preserve"> </w:t>
      </w:r>
      <w:r w:rsidRPr="00AF2C00">
        <w:rPr>
          <w:rFonts w:ascii="Times New Roman" w:hAnsi="Times New Roman" w:cs="Times New Roman"/>
          <w:sz w:val="24"/>
        </w:rPr>
        <w:t>Brands should actively cultivate and manage their brand image. Brands should work to develop a favorable and enduring image that is consistent with their values, messaging, and target market. Additionally, brands should be p</w:t>
      </w:r>
      <w:r w:rsidR="006F5A74">
        <w:rPr>
          <w:rFonts w:ascii="Times New Roman" w:hAnsi="Times New Roman" w:cs="Times New Roman"/>
          <w:sz w:val="24"/>
        </w:rPr>
        <w:t>roactive in handling any unfavo</w:t>
      </w:r>
      <w:r w:rsidRPr="00AF2C00">
        <w:rPr>
          <w:rFonts w:ascii="Times New Roman" w:hAnsi="Times New Roman" w:cs="Times New Roman"/>
          <w:sz w:val="24"/>
        </w:rPr>
        <w:t xml:space="preserve">rable comments or problems that can appear, and if necessary, take actions to enhance their image. </w:t>
      </w:r>
      <w:r w:rsidR="006F5A74">
        <w:rPr>
          <w:rFonts w:ascii="Times New Roman" w:hAnsi="Times New Roman" w:cs="Times New Roman"/>
          <w:sz w:val="24"/>
        </w:rPr>
        <w:t>“</w:t>
      </w:r>
      <w:r w:rsidR="006F5A74" w:rsidRPr="006F5A74">
        <w:rPr>
          <w:rFonts w:ascii="Times New Roman" w:hAnsi="Times New Roman" w:cs="Times New Roman"/>
          <w:sz w:val="24"/>
        </w:rPr>
        <w:t xml:space="preserve">A consumer-based brand equity measure was created by </w:t>
      </w:r>
      <w:r w:rsidR="006F5A74">
        <w:rPr>
          <w:rFonts w:ascii="Times New Roman" w:hAnsi="Times New Roman" w:cs="Times New Roman"/>
          <w:sz w:val="24"/>
        </w:rPr>
        <w:t>(</w:t>
      </w:r>
      <w:r w:rsidR="006F5A74" w:rsidRPr="006F5A74">
        <w:rPr>
          <w:rFonts w:ascii="Times New Roman" w:hAnsi="Times New Roman" w:cs="Times New Roman"/>
          <w:sz w:val="24"/>
        </w:rPr>
        <w:t>Yoo and Donthu,</w:t>
      </w:r>
      <w:r w:rsidR="006F5A74">
        <w:rPr>
          <w:rFonts w:ascii="Times New Roman" w:hAnsi="Times New Roman" w:cs="Times New Roman"/>
          <w:sz w:val="24"/>
        </w:rPr>
        <w:t>)</w:t>
      </w:r>
      <w:r w:rsidR="006F5A74" w:rsidRPr="006F5A74">
        <w:rPr>
          <w:rFonts w:ascii="Times New Roman" w:hAnsi="Times New Roman" w:cs="Times New Roman"/>
          <w:sz w:val="24"/>
        </w:rPr>
        <w:t xml:space="preserve"> who discovered that brand image was a strong </w:t>
      </w:r>
      <w:r w:rsidR="006F5A74" w:rsidRPr="006F5A74">
        <w:rPr>
          <w:rFonts w:ascii="Times New Roman" w:hAnsi="Times New Roman" w:cs="Times New Roman"/>
          <w:sz w:val="24"/>
        </w:rPr>
        <w:lastRenderedPageBreak/>
        <w:t>predictor of purchase intentions.</w:t>
      </w:r>
      <w:r w:rsidR="006F5A74">
        <w:rPr>
          <w:rFonts w:ascii="Times New Roman" w:hAnsi="Times New Roman" w:cs="Times New Roman"/>
          <w:sz w:val="28"/>
        </w:rPr>
        <w:t>”</w:t>
      </w:r>
      <w:r w:rsidR="002C3C22">
        <w:rPr>
          <w:rFonts w:ascii="Times New Roman" w:hAnsi="Times New Roman" w:cs="Times New Roman"/>
          <w:sz w:val="28"/>
        </w:rPr>
        <w:t xml:space="preserve"> (</w:t>
      </w:r>
      <w:r w:rsidR="00087165">
        <w:rPr>
          <w:rFonts w:ascii="Times New Roman" w:hAnsi="Times New Roman" w:cs="Times New Roman"/>
          <w:sz w:val="24"/>
        </w:rPr>
        <w:t>Yoo, et al</w:t>
      </w:r>
      <w:r w:rsidR="002C3C22" w:rsidRPr="002C3C22">
        <w:rPr>
          <w:rFonts w:ascii="Times New Roman" w:hAnsi="Times New Roman" w:cs="Times New Roman"/>
          <w:sz w:val="24"/>
        </w:rPr>
        <w:t xml:space="preserve"> (2001)</w:t>
      </w:r>
      <w:r w:rsidR="002C3C22">
        <w:rPr>
          <w:rFonts w:ascii="Times New Roman" w:hAnsi="Times New Roman" w:cs="Times New Roman"/>
          <w:sz w:val="24"/>
        </w:rPr>
        <w:t>.</w:t>
      </w:r>
      <w:r w:rsidR="006F5A74" w:rsidRPr="002C3C22">
        <w:rPr>
          <w:rFonts w:ascii="Times New Roman" w:hAnsi="Times New Roman" w:cs="Times New Roman"/>
          <w:sz w:val="32"/>
        </w:rPr>
        <w:t xml:space="preserve"> </w:t>
      </w:r>
      <w:r w:rsidRPr="00AF2C00">
        <w:rPr>
          <w:rFonts w:ascii="Times New Roman" w:hAnsi="Times New Roman" w:cs="Times New Roman"/>
          <w:sz w:val="24"/>
        </w:rPr>
        <w:t>Brands can gain from improved brand awareness, more consumer loyalty, and ultimately higher sales and revenue by developing a positive brand image.</w:t>
      </w:r>
      <w:r w:rsidR="002C3C22">
        <w:rPr>
          <w:rFonts w:ascii="Times New Roman" w:hAnsi="Times New Roman" w:cs="Times New Roman"/>
          <w:sz w:val="24"/>
        </w:rPr>
        <w:t xml:space="preserve"> </w:t>
      </w:r>
      <w:r w:rsidR="002C3C22" w:rsidRPr="002C3C22">
        <w:rPr>
          <w:rFonts w:ascii="Times New Roman" w:hAnsi="Times New Roman" w:cs="Times New Roman"/>
          <w:sz w:val="24"/>
        </w:rPr>
        <w:t>Brand image is one of the primary aspects of brand equity that affects consumers' buy intentions, according to Keller, who defines customer-based brand equity as the value that a brand gives to a product.</w:t>
      </w:r>
      <w:r w:rsidR="002C3C22">
        <w:rPr>
          <w:rFonts w:ascii="Times New Roman" w:hAnsi="Times New Roman" w:cs="Times New Roman"/>
          <w:sz w:val="24"/>
        </w:rPr>
        <w:t xml:space="preserve"> </w:t>
      </w:r>
      <w:r w:rsidR="002C3C22" w:rsidRPr="002C3C22">
        <w:rPr>
          <w:rFonts w:ascii="Times New Roman" w:hAnsi="Times New Roman" w:cs="Times New Roman"/>
          <w:sz w:val="24"/>
        </w:rPr>
        <w:t>Keller,. (1993)</w:t>
      </w:r>
    </w:p>
    <w:p w:rsidR="00552C07" w:rsidRPr="00552C07" w:rsidRDefault="00AF2C00" w:rsidP="0005671D">
      <w:pPr>
        <w:spacing w:line="360" w:lineRule="auto"/>
        <w:ind w:firstLine="720"/>
        <w:jc w:val="both"/>
        <w:rPr>
          <w:rFonts w:ascii="Times New Roman" w:hAnsi="Times New Roman" w:cs="Times New Roman"/>
          <w:sz w:val="24"/>
        </w:rPr>
      </w:pPr>
      <w:r w:rsidRPr="00552C07">
        <w:rPr>
          <w:rFonts w:ascii="Times New Roman" w:hAnsi="Times New Roman" w:cs="Times New Roman"/>
          <w:sz w:val="24"/>
        </w:rPr>
        <w:t>“Hypothesis 5: there is a positive relationship between purchase intentions and actual behavior”, this study illustrates the testing of hypothesis 5, by showing a positive and a significant relationship between purchase intentions and actual behavior of the consumers.</w:t>
      </w:r>
      <w:r w:rsidR="00B03774" w:rsidRPr="00552C07">
        <w:rPr>
          <w:rFonts w:ascii="Times New Roman" w:hAnsi="Times New Roman" w:cs="Times New Roman"/>
          <w:sz w:val="24"/>
        </w:rPr>
        <w:t xml:space="preserve"> </w:t>
      </w:r>
      <w:r w:rsidR="00904F62" w:rsidRPr="00552C07">
        <w:rPr>
          <w:rFonts w:ascii="Times New Roman" w:hAnsi="Times New Roman" w:cs="Times New Roman"/>
          <w:sz w:val="24"/>
        </w:rPr>
        <w:t>The relationship between consumer value, purchase intentions, and actua</w:t>
      </w:r>
      <w:r w:rsidR="00B03774" w:rsidRPr="00552C07">
        <w:rPr>
          <w:rFonts w:ascii="Times New Roman" w:hAnsi="Times New Roman" w:cs="Times New Roman"/>
          <w:sz w:val="24"/>
        </w:rPr>
        <w:t>l purchase behavior is complex</w:t>
      </w:r>
      <w:r w:rsidR="00904F62" w:rsidRPr="00552C07">
        <w:rPr>
          <w:rFonts w:ascii="Times New Roman" w:hAnsi="Times New Roman" w:cs="Times New Roman"/>
          <w:sz w:val="24"/>
        </w:rPr>
        <w:t xml:space="preserve"> </w:t>
      </w:r>
      <w:r w:rsidR="00552C07" w:rsidRPr="00552C07">
        <w:rPr>
          <w:rFonts w:ascii="Times New Roman" w:hAnsi="Times New Roman" w:cs="Times New Roman"/>
          <w:sz w:val="24"/>
        </w:rPr>
        <w:t>.Moreover;</w:t>
      </w:r>
      <w:r w:rsidRPr="00552C07">
        <w:rPr>
          <w:rFonts w:ascii="Times New Roman" w:hAnsi="Times New Roman" w:cs="Times New Roman"/>
          <w:sz w:val="24"/>
        </w:rPr>
        <w:t xml:space="preserve"> </w:t>
      </w:r>
      <w:r w:rsidR="00045A13" w:rsidRPr="00552C07">
        <w:rPr>
          <w:rFonts w:ascii="Times New Roman" w:hAnsi="Times New Roman" w:cs="Times New Roman"/>
          <w:sz w:val="24"/>
        </w:rPr>
        <w:t>o</w:t>
      </w:r>
      <w:r w:rsidRPr="00552C07">
        <w:rPr>
          <w:rFonts w:ascii="Times New Roman" w:hAnsi="Times New Roman" w:cs="Times New Roman"/>
          <w:sz w:val="24"/>
        </w:rPr>
        <w:t>ne of the elements that c</w:t>
      </w:r>
      <w:r w:rsidR="00045A13" w:rsidRPr="00552C07">
        <w:rPr>
          <w:rFonts w:ascii="Times New Roman" w:hAnsi="Times New Roman" w:cs="Times New Roman"/>
          <w:sz w:val="24"/>
        </w:rPr>
        <w:t>an affect real consumer behavio</w:t>
      </w:r>
      <w:r w:rsidRPr="00552C07">
        <w:rPr>
          <w:rFonts w:ascii="Times New Roman" w:hAnsi="Times New Roman" w:cs="Times New Roman"/>
          <w:sz w:val="24"/>
        </w:rPr>
        <w:t xml:space="preserve">r is the consumer's intention to make a purchase. </w:t>
      </w:r>
      <w:r w:rsidR="00552C07" w:rsidRPr="00552C07">
        <w:rPr>
          <w:rFonts w:ascii="Times New Roman" w:hAnsi="Times New Roman" w:cs="Times New Roman"/>
          <w:sz w:val="24"/>
        </w:rPr>
        <w:t xml:space="preserve">From the study by Ajzen </w:t>
      </w:r>
      <w:r w:rsidR="00087165">
        <w:rPr>
          <w:rFonts w:ascii="Times New Roman" w:hAnsi="Times New Roman" w:cs="Times New Roman"/>
          <w:sz w:val="24"/>
        </w:rPr>
        <w:t>et al,</w:t>
      </w:r>
      <w:r w:rsidR="00552C07" w:rsidRPr="00552C07">
        <w:rPr>
          <w:rFonts w:ascii="Times New Roman" w:hAnsi="Times New Roman" w:cs="Times New Roman"/>
          <w:sz w:val="24"/>
        </w:rPr>
        <w:t>(1980): "There is a strong empirical relationship between intentions and behavior. The more favorable the attitude and the stronger the subjective norm, the stronger is the person's intention to perform the behavior and the more likely he is to carry it out."</w:t>
      </w:r>
    </w:p>
    <w:p w:rsidR="00244338" w:rsidRPr="00244338" w:rsidRDefault="00552C07" w:rsidP="00244338">
      <w:pPr>
        <w:spacing w:line="360" w:lineRule="auto"/>
        <w:jc w:val="both"/>
        <w:rPr>
          <w:rFonts w:ascii="Times New Roman" w:hAnsi="Times New Roman" w:cs="Times New Roman"/>
          <w:sz w:val="24"/>
        </w:rPr>
      </w:pPr>
      <w:r w:rsidRPr="00AF2C00">
        <w:t xml:space="preserve"> </w:t>
      </w:r>
      <w:r w:rsidR="00AF2C00" w:rsidRPr="00244338">
        <w:rPr>
          <w:rFonts w:ascii="Times New Roman" w:hAnsi="Times New Roman" w:cs="Times New Roman"/>
          <w:sz w:val="24"/>
        </w:rPr>
        <w:t>Purchase intentions are frequently a g</w:t>
      </w:r>
      <w:r w:rsidR="00045A13" w:rsidRPr="00244338">
        <w:rPr>
          <w:rFonts w:ascii="Times New Roman" w:hAnsi="Times New Roman" w:cs="Times New Roman"/>
          <w:sz w:val="24"/>
        </w:rPr>
        <w:t>ood predictor of future behavio</w:t>
      </w:r>
      <w:r w:rsidR="00AF2C00" w:rsidRPr="00244338">
        <w:rPr>
          <w:rFonts w:ascii="Times New Roman" w:hAnsi="Times New Roman" w:cs="Times New Roman"/>
          <w:sz w:val="24"/>
        </w:rPr>
        <w:t>r, even though they do not always translate into actual beha</w:t>
      </w:r>
      <w:r w:rsidR="00045A13" w:rsidRPr="00244338">
        <w:rPr>
          <w:rFonts w:ascii="Times New Roman" w:hAnsi="Times New Roman" w:cs="Times New Roman"/>
          <w:sz w:val="24"/>
        </w:rPr>
        <w:t>vio</w:t>
      </w:r>
      <w:r w:rsidR="00AF2C00" w:rsidRPr="00244338">
        <w:rPr>
          <w:rFonts w:ascii="Times New Roman" w:hAnsi="Times New Roman" w:cs="Times New Roman"/>
          <w:sz w:val="24"/>
        </w:rPr>
        <w:t>r.</w:t>
      </w:r>
      <w:r w:rsidR="00045A13" w:rsidRPr="00244338">
        <w:rPr>
          <w:rFonts w:ascii="Times New Roman" w:hAnsi="Times New Roman" w:cs="Times New Roman"/>
          <w:sz w:val="24"/>
        </w:rPr>
        <w:t xml:space="preserve"> </w:t>
      </w:r>
      <w:r w:rsidR="00AF2C00" w:rsidRPr="00244338">
        <w:rPr>
          <w:rFonts w:ascii="Times New Roman" w:hAnsi="Times New Roman" w:cs="Times New Roman"/>
          <w:sz w:val="24"/>
        </w:rPr>
        <w:t>Customers effectively indicate their desire to make a purchase in the future when they declare their intention to buy a good or service.</w:t>
      </w:r>
      <w:r w:rsidR="00244338" w:rsidRPr="00244338">
        <w:rPr>
          <w:rFonts w:ascii="Times New Roman" w:hAnsi="Times New Roman" w:cs="Times New Roman"/>
          <w:sz w:val="24"/>
        </w:rPr>
        <w:t xml:space="preserve"> From the study by Sheppard, Hartwick, </w:t>
      </w:r>
      <w:r w:rsidR="00087165">
        <w:rPr>
          <w:rFonts w:ascii="Times New Roman" w:hAnsi="Times New Roman" w:cs="Times New Roman"/>
          <w:sz w:val="24"/>
        </w:rPr>
        <w:t xml:space="preserve">et al </w:t>
      </w:r>
      <w:r w:rsidR="00244338" w:rsidRPr="00244338">
        <w:rPr>
          <w:rFonts w:ascii="Times New Roman" w:hAnsi="Times New Roman" w:cs="Times New Roman"/>
          <w:sz w:val="24"/>
        </w:rPr>
        <w:t>(1988): "Results support the general hypothesis that intentions are good predictors of behavior, and that this relationship is strengthened by the presence of facilitating conditions."</w:t>
      </w:r>
    </w:p>
    <w:p w:rsidR="00C97F0F" w:rsidRDefault="00AF2C00" w:rsidP="00552C07">
      <w:pPr>
        <w:spacing w:line="360" w:lineRule="auto"/>
        <w:ind w:firstLine="720"/>
        <w:jc w:val="both"/>
        <w:rPr>
          <w:rFonts w:ascii="Times New Roman" w:hAnsi="Times New Roman" w:cs="Times New Roman"/>
          <w:sz w:val="24"/>
        </w:rPr>
      </w:pPr>
      <w:r w:rsidRPr="00AF2C00">
        <w:rPr>
          <w:rFonts w:ascii="Times New Roman" w:hAnsi="Times New Roman" w:cs="Times New Roman"/>
          <w:sz w:val="24"/>
        </w:rPr>
        <w:lastRenderedPageBreak/>
        <w:t xml:space="preserve"> A variety of elements, such as product quality, brand reputation, pricing, and marketing messaging, frequently have an impact on this desire.</w:t>
      </w:r>
      <w:r w:rsidR="00045A13">
        <w:rPr>
          <w:rFonts w:ascii="Times New Roman" w:hAnsi="Times New Roman" w:cs="Times New Roman"/>
          <w:sz w:val="24"/>
        </w:rPr>
        <w:t xml:space="preserve"> It is important to note that a</w:t>
      </w:r>
      <w:r w:rsidR="00045A13" w:rsidRPr="00045A13">
        <w:rPr>
          <w:rFonts w:ascii="Times New Roman" w:hAnsi="Times New Roman" w:cs="Times New Roman"/>
          <w:sz w:val="24"/>
        </w:rPr>
        <w:t>lthough purchasing intentions can be a g</w:t>
      </w:r>
      <w:r w:rsidR="00045A13">
        <w:rPr>
          <w:rFonts w:ascii="Times New Roman" w:hAnsi="Times New Roman" w:cs="Times New Roman"/>
          <w:sz w:val="24"/>
        </w:rPr>
        <w:t>ood predictor of actual behavio</w:t>
      </w:r>
      <w:r w:rsidR="00045A13" w:rsidRPr="00045A13">
        <w:rPr>
          <w:rFonts w:ascii="Times New Roman" w:hAnsi="Times New Roman" w:cs="Times New Roman"/>
          <w:sz w:val="24"/>
        </w:rPr>
        <w:t>r, it's vital to understand that intents and actions may not always match exactly.</w:t>
      </w:r>
      <w:r w:rsidR="00B03774" w:rsidRPr="00B03774">
        <w:rPr>
          <w:rFonts w:ascii="Segoe UI" w:hAnsi="Segoe UI" w:cs="Segoe UI"/>
          <w:color w:val="374151"/>
          <w:sz w:val="25"/>
          <w:szCs w:val="25"/>
          <w:shd w:val="clear" w:color="auto" w:fill="F7F7F8"/>
        </w:rPr>
        <w:t xml:space="preserve"> </w:t>
      </w:r>
      <w:r w:rsidR="00B03774" w:rsidRPr="00B03774">
        <w:rPr>
          <w:rFonts w:ascii="Times New Roman" w:hAnsi="Times New Roman" w:cs="Times New Roman"/>
          <w:sz w:val="24"/>
          <w:szCs w:val="24"/>
        </w:rPr>
        <w:t>"In general, the literature has shown a reasonably good correspondence between behavioral intentions and actual behavior." (p. 117)</w:t>
      </w:r>
      <w:r w:rsidR="00B03774">
        <w:rPr>
          <w:rFonts w:ascii="Times New Roman" w:hAnsi="Times New Roman" w:cs="Times New Roman"/>
          <w:sz w:val="24"/>
          <w:szCs w:val="24"/>
        </w:rPr>
        <w:t>.</w:t>
      </w:r>
      <w:r w:rsidR="00045A13" w:rsidRPr="00B03774">
        <w:rPr>
          <w:rFonts w:ascii="Times New Roman" w:hAnsi="Times New Roman" w:cs="Times New Roman"/>
          <w:sz w:val="24"/>
          <w:szCs w:val="24"/>
        </w:rPr>
        <w:t xml:space="preserve"> </w:t>
      </w:r>
      <w:r w:rsidR="00045A13" w:rsidRPr="00045A13">
        <w:rPr>
          <w:rFonts w:ascii="Times New Roman" w:hAnsi="Times New Roman" w:cs="Times New Roman"/>
          <w:sz w:val="24"/>
        </w:rPr>
        <w:t>In order to encourage and support good purchasing decisions, brands should work to identify the elem</w:t>
      </w:r>
      <w:r w:rsidR="00B03774">
        <w:rPr>
          <w:rFonts w:ascii="Times New Roman" w:hAnsi="Times New Roman" w:cs="Times New Roman"/>
          <w:sz w:val="24"/>
        </w:rPr>
        <w:t>ents that affect actual behavio</w:t>
      </w:r>
      <w:r w:rsidR="00045A13" w:rsidRPr="00045A13">
        <w:rPr>
          <w:rFonts w:ascii="Times New Roman" w:hAnsi="Times New Roman" w:cs="Times New Roman"/>
          <w:sz w:val="24"/>
        </w:rPr>
        <w:t>r and modify their marketing efforts accordingly.</w:t>
      </w:r>
    </w:p>
    <w:p w:rsidR="00FD77D3" w:rsidRPr="00D91D53" w:rsidRDefault="00FD77D3" w:rsidP="00D91D53">
      <w:pPr>
        <w:spacing w:line="360" w:lineRule="auto"/>
        <w:ind w:firstLine="720"/>
        <w:jc w:val="both"/>
        <w:rPr>
          <w:rFonts w:ascii="Times New Roman" w:hAnsi="Times New Roman" w:cs="Times New Roman"/>
          <w:sz w:val="24"/>
        </w:rPr>
      </w:pPr>
    </w:p>
    <w:p w:rsidR="00BC5B49" w:rsidRPr="00D91D53" w:rsidRDefault="00D91D53" w:rsidP="00D91D53">
      <w:pPr>
        <w:autoSpaceDE w:val="0"/>
        <w:autoSpaceDN w:val="0"/>
        <w:adjustRightInd w:val="0"/>
        <w:spacing w:after="0"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5.2 Limitations</w:t>
      </w:r>
      <w:r w:rsidR="00B453F1">
        <w:rPr>
          <w:rFonts w:ascii="Times New Roman" w:hAnsi="Times New Roman" w:cs="Times New Roman"/>
          <w:b/>
          <w:color w:val="000000"/>
          <w:sz w:val="24"/>
          <w:szCs w:val="24"/>
        </w:rPr>
        <w:t xml:space="preserve"> </w:t>
      </w:r>
    </w:p>
    <w:p w:rsidR="002B2F78" w:rsidRDefault="002B2F78" w:rsidP="0024269D">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There are a few limitations faced in this research and can be ad</w:t>
      </w:r>
      <w:r w:rsidR="00BC5B49">
        <w:rPr>
          <w:rFonts w:ascii="Times New Roman" w:hAnsi="Times New Roman" w:cs="Times New Roman"/>
          <w:color w:val="000000"/>
          <w:sz w:val="24"/>
          <w:szCs w:val="24"/>
        </w:rPr>
        <w:t xml:space="preserve">dresses for future researches, </w:t>
      </w:r>
      <w:r>
        <w:rPr>
          <w:rFonts w:ascii="Times New Roman" w:hAnsi="Times New Roman" w:cs="Times New Roman"/>
          <w:color w:val="000000"/>
          <w:sz w:val="24"/>
          <w:szCs w:val="24"/>
        </w:rPr>
        <w:t xml:space="preserve">for example, the variables chosen for the research has both direct and indirect relationships with each other, as far as my research is concerned it was rather difficult to find positive relationships between few of the variables to prove it more sternly, but, the data analysis provided above did succeed in proving my hypothesis. Very few articles were available that addresses the positive relationship between discount framing and brand reputation, and discount framing and brand image. </w:t>
      </w:r>
    </w:p>
    <w:p w:rsidR="002B2F78" w:rsidRDefault="002B2F78" w:rsidP="0024269D">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Moreover the questionnaires that were filled by the respondents were sent through online forums, and were filled there and submitted, I tend to believe that these responses might not be as reliable. Because the respondents might not be honest in giving their responses or due to some technical difficulties, we might have gotten a hold of intentional or unintentional wrong answers. I tend to believe this research can be made </w:t>
      </w:r>
      <w:r>
        <w:rPr>
          <w:rFonts w:ascii="Times New Roman" w:hAnsi="Times New Roman" w:cs="Times New Roman"/>
          <w:color w:val="000000"/>
          <w:sz w:val="24"/>
          <w:szCs w:val="24"/>
        </w:rPr>
        <w:lastRenderedPageBreak/>
        <w:t xml:space="preserve">more reliable through physical experiments or longitudinal researches, of ecommerce business, and their progress while applying these research variables. </w:t>
      </w:r>
    </w:p>
    <w:p w:rsidR="002B2F78" w:rsidRDefault="002B2F78" w:rsidP="0024269D">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Furthermore, I do believe Pakistan has emerged on the e-business in the past years with a very good revenue generation, but I believe this research can be extensive and more sufficient if it could be of developed countries like the US that has the top ecommerce businesses like, Amazon, or Ali express. Etc.</w:t>
      </w:r>
    </w:p>
    <w:p w:rsidR="00B16E97" w:rsidRPr="00D91D53" w:rsidRDefault="001B526B" w:rsidP="00D91D53">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Additionally, this research conducted of very few responses, 250, due to time limitations, an extensive research with a good sample population may be able to give more reliable and valid results, if the sample population was increased above 500. </w:t>
      </w:r>
    </w:p>
    <w:p w:rsidR="00D91D53" w:rsidRDefault="00D91D53" w:rsidP="00D91D53">
      <w:pPr>
        <w:spacing w:line="360" w:lineRule="auto"/>
        <w:jc w:val="both"/>
        <w:rPr>
          <w:rFonts w:ascii="Times New Roman" w:hAnsi="Times New Roman" w:cs="Times New Roman"/>
          <w:b/>
          <w:sz w:val="28"/>
          <w:szCs w:val="28"/>
        </w:rPr>
      </w:pPr>
      <w:r>
        <w:rPr>
          <w:rFonts w:ascii="Times New Roman" w:hAnsi="Times New Roman" w:cs="Times New Roman"/>
          <w:b/>
          <w:sz w:val="28"/>
          <w:szCs w:val="28"/>
        </w:rPr>
        <w:t>5.3 Conclusion</w:t>
      </w:r>
    </w:p>
    <w:p w:rsidR="004A7009" w:rsidRPr="00D91D53" w:rsidRDefault="004A7009" w:rsidP="00D91D53">
      <w:pPr>
        <w:spacing w:line="360" w:lineRule="auto"/>
        <w:ind w:firstLine="720"/>
        <w:jc w:val="both"/>
        <w:rPr>
          <w:rFonts w:ascii="Times New Roman" w:hAnsi="Times New Roman" w:cs="Times New Roman"/>
          <w:b/>
          <w:sz w:val="28"/>
          <w:szCs w:val="28"/>
        </w:rPr>
      </w:pPr>
      <w:r w:rsidRPr="004A7009">
        <w:rPr>
          <w:rFonts w:ascii="Times New Roman" w:hAnsi="Times New Roman" w:cs="Times New Roman"/>
          <w:sz w:val="24"/>
          <w:szCs w:val="24"/>
        </w:rPr>
        <w:t>By integrating the effects of</w:t>
      </w:r>
      <w:r>
        <w:rPr>
          <w:rFonts w:ascii="Times New Roman" w:hAnsi="Times New Roman" w:cs="Times New Roman"/>
          <w:sz w:val="24"/>
          <w:szCs w:val="24"/>
        </w:rPr>
        <w:t xml:space="preserve"> discount framing, through brand image, brand reputation, purchase intention on actual behavior</w:t>
      </w:r>
      <w:r w:rsidRPr="004A7009">
        <w:rPr>
          <w:rFonts w:ascii="Times New Roman" w:hAnsi="Times New Roman" w:cs="Times New Roman"/>
          <w:sz w:val="24"/>
          <w:szCs w:val="24"/>
        </w:rPr>
        <w:t>, the current study makes a substantial contribution to the study of</w:t>
      </w:r>
      <w:r>
        <w:rPr>
          <w:rFonts w:ascii="Times New Roman" w:hAnsi="Times New Roman" w:cs="Times New Roman"/>
          <w:sz w:val="24"/>
          <w:szCs w:val="24"/>
        </w:rPr>
        <w:t xml:space="preserve"> the relationship between the above mentioned variables. </w:t>
      </w:r>
      <w:r w:rsidR="00C9265D">
        <w:rPr>
          <w:rFonts w:ascii="Times New Roman" w:hAnsi="Times New Roman" w:cs="Times New Roman"/>
          <w:sz w:val="24"/>
          <w:szCs w:val="24"/>
        </w:rPr>
        <w:t>This study highlights the direct and the indirect relationships between the variables, and provides an extensive framework that shows how one variable directly and indirectly influences the other. Considering my own study, I believe that my research has concluded th</w:t>
      </w:r>
      <w:r w:rsidR="00B453F1">
        <w:rPr>
          <w:rFonts w:ascii="Times New Roman" w:hAnsi="Times New Roman" w:cs="Times New Roman"/>
          <w:sz w:val="24"/>
          <w:szCs w:val="24"/>
        </w:rPr>
        <w:t>a</w:t>
      </w:r>
      <w:r w:rsidR="00C9265D">
        <w:rPr>
          <w:rFonts w:ascii="Times New Roman" w:hAnsi="Times New Roman" w:cs="Times New Roman"/>
          <w:sz w:val="24"/>
          <w:szCs w:val="24"/>
        </w:rPr>
        <w:t>t the direct relationship betwe</w:t>
      </w:r>
      <w:r w:rsidR="000A119B">
        <w:rPr>
          <w:rFonts w:ascii="Times New Roman" w:hAnsi="Times New Roman" w:cs="Times New Roman"/>
          <w:sz w:val="24"/>
          <w:szCs w:val="24"/>
        </w:rPr>
        <w:t>en, the independent variable i.e.</w:t>
      </w:r>
      <w:r w:rsidR="00C9265D">
        <w:rPr>
          <w:rFonts w:ascii="Times New Roman" w:hAnsi="Times New Roman" w:cs="Times New Roman"/>
          <w:sz w:val="24"/>
          <w:szCs w:val="24"/>
        </w:rPr>
        <w:t xml:space="preserve"> discount framing and the indirect variable i.e. actual behavior has a slight insignificance between them. But when these two variables are mediated through other variables i.e. Brand reputation, brand image and purchase intentions, they form a positive and significant relationship. So the chosen variables from my study conclude that these variables, through the influence </w:t>
      </w:r>
      <w:r w:rsidR="00C9265D">
        <w:rPr>
          <w:rFonts w:ascii="Times New Roman" w:hAnsi="Times New Roman" w:cs="Times New Roman"/>
          <w:sz w:val="24"/>
          <w:szCs w:val="24"/>
        </w:rPr>
        <w:lastRenderedPageBreak/>
        <w:t xml:space="preserve">of each other, form a positive relationship, hence proving my hypothesis. Additionally, the framework mentioned provides validity to my hypothesis further. </w:t>
      </w:r>
    </w:p>
    <w:p w:rsidR="00DF475C" w:rsidRPr="004A7009" w:rsidRDefault="00DF475C" w:rsidP="0024269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This study not only highlights the relationship of the variables mentioned, but it also emphasizes on the fact that if businesses focus on the actual behavior of the consumers and their purchases, they might be able to improve their brand reputation and brand image, whilst having a positive response when they give discounts. As my research has shown me that there are more negative effects of discount framing when a business has bad brand image or a bad brand reputation.</w:t>
      </w:r>
      <w:r w:rsidR="00F0751E">
        <w:rPr>
          <w:rFonts w:ascii="Times New Roman" w:hAnsi="Times New Roman" w:cs="Times New Roman"/>
          <w:sz w:val="24"/>
          <w:szCs w:val="24"/>
        </w:rPr>
        <w:t xml:space="preserve"> Moreover, as mentioned before, this research can be more extensive and more authentic if the above mentioned methods are considered. </w:t>
      </w:r>
    </w:p>
    <w:p w:rsidR="00E2557B" w:rsidRDefault="00E2557B" w:rsidP="0024269D">
      <w:pPr>
        <w:autoSpaceDE w:val="0"/>
        <w:autoSpaceDN w:val="0"/>
        <w:adjustRightInd w:val="0"/>
        <w:spacing w:after="0" w:line="360" w:lineRule="auto"/>
        <w:jc w:val="both"/>
        <w:rPr>
          <w:rFonts w:ascii="Courier New" w:hAnsi="Courier New" w:cs="Courier New"/>
          <w:color w:val="000000"/>
          <w:sz w:val="20"/>
          <w:szCs w:val="20"/>
        </w:rPr>
      </w:pPr>
    </w:p>
    <w:p w:rsidR="00E2557B" w:rsidRDefault="00E2557B" w:rsidP="0024269D">
      <w:pPr>
        <w:autoSpaceDE w:val="0"/>
        <w:autoSpaceDN w:val="0"/>
        <w:adjustRightInd w:val="0"/>
        <w:spacing w:after="0" w:line="360" w:lineRule="auto"/>
        <w:jc w:val="both"/>
        <w:rPr>
          <w:rFonts w:ascii="Courier New" w:hAnsi="Courier New" w:cs="Courier New"/>
          <w:color w:val="000000"/>
          <w:sz w:val="20"/>
          <w:szCs w:val="20"/>
        </w:rPr>
      </w:pPr>
    </w:p>
    <w:p w:rsidR="00C45337" w:rsidRDefault="00C45337" w:rsidP="0024269D">
      <w:pPr>
        <w:autoSpaceDE w:val="0"/>
        <w:autoSpaceDN w:val="0"/>
        <w:adjustRightInd w:val="0"/>
        <w:spacing w:after="0" w:line="360" w:lineRule="auto"/>
        <w:jc w:val="both"/>
        <w:rPr>
          <w:rFonts w:ascii="Courier New" w:hAnsi="Courier New" w:cs="Courier New"/>
          <w:color w:val="000000"/>
          <w:sz w:val="20"/>
          <w:szCs w:val="20"/>
        </w:rPr>
      </w:pPr>
    </w:p>
    <w:p w:rsidR="00C45337" w:rsidRDefault="00C45337" w:rsidP="0024269D">
      <w:pPr>
        <w:autoSpaceDE w:val="0"/>
        <w:autoSpaceDN w:val="0"/>
        <w:adjustRightInd w:val="0"/>
        <w:spacing w:after="0" w:line="360" w:lineRule="auto"/>
        <w:jc w:val="both"/>
        <w:rPr>
          <w:rFonts w:ascii="Courier New" w:hAnsi="Courier New" w:cs="Courier New"/>
          <w:color w:val="000000"/>
          <w:sz w:val="20"/>
          <w:szCs w:val="20"/>
        </w:rPr>
      </w:pPr>
      <w:r>
        <w:rPr>
          <w:rFonts w:ascii="Courier New" w:hAnsi="Courier New" w:cs="Courier New"/>
          <w:color w:val="000000"/>
          <w:sz w:val="20"/>
          <w:szCs w:val="20"/>
        </w:rPr>
        <w:t xml:space="preserve"> </w:t>
      </w:r>
    </w:p>
    <w:p w:rsidR="00AC2578" w:rsidRPr="00AC2578" w:rsidRDefault="00AC2578" w:rsidP="0024269D">
      <w:pPr>
        <w:spacing w:line="360" w:lineRule="auto"/>
        <w:jc w:val="both"/>
        <w:rPr>
          <w:rFonts w:ascii="Times New Roman" w:hAnsi="Times New Roman" w:cs="Times New Roman"/>
          <w:color w:val="000000"/>
          <w:sz w:val="24"/>
          <w:szCs w:val="24"/>
        </w:rPr>
      </w:pPr>
    </w:p>
    <w:p w:rsidR="00AC2578" w:rsidRDefault="00AC2578" w:rsidP="0024269D">
      <w:pPr>
        <w:spacing w:line="360" w:lineRule="auto"/>
        <w:jc w:val="both"/>
      </w:pPr>
    </w:p>
    <w:p w:rsidR="0008002F" w:rsidRDefault="0008002F" w:rsidP="0024269D">
      <w:pPr>
        <w:spacing w:after="0" w:line="360" w:lineRule="auto"/>
        <w:jc w:val="both"/>
        <w:rPr>
          <w:rFonts w:ascii="Times New Roman" w:hAnsi="Times New Roman" w:cs="Times New Roman"/>
          <w:color w:val="000000" w:themeColor="text1"/>
          <w:sz w:val="24"/>
          <w:szCs w:val="24"/>
        </w:rPr>
      </w:pPr>
    </w:p>
    <w:p w:rsidR="002F32FC" w:rsidRDefault="002F32FC" w:rsidP="0024269D">
      <w:pPr>
        <w:spacing w:after="0" w:line="360" w:lineRule="auto"/>
        <w:jc w:val="both"/>
        <w:rPr>
          <w:rFonts w:ascii="Times New Roman" w:hAnsi="Times New Roman" w:cs="Times New Roman"/>
          <w:color w:val="000000" w:themeColor="text1"/>
          <w:sz w:val="24"/>
          <w:szCs w:val="24"/>
        </w:rPr>
      </w:pPr>
    </w:p>
    <w:p w:rsidR="00B8469B" w:rsidRDefault="00B8469B" w:rsidP="0024269D">
      <w:pPr>
        <w:spacing w:after="0" w:line="360" w:lineRule="auto"/>
        <w:jc w:val="both"/>
        <w:rPr>
          <w:rFonts w:ascii="Times New Roman" w:hAnsi="Times New Roman" w:cs="Times New Roman"/>
          <w:color w:val="000000" w:themeColor="text1"/>
          <w:sz w:val="24"/>
          <w:szCs w:val="24"/>
        </w:rPr>
      </w:pPr>
    </w:p>
    <w:p w:rsidR="00B8469B" w:rsidRDefault="00B8469B" w:rsidP="0024269D">
      <w:pPr>
        <w:spacing w:after="0" w:line="360" w:lineRule="auto"/>
        <w:jc w:val="both"/>
        <w:rPr>
          <w:rFonts w:ascii="Times New Roman" w:hAnsi="Times New Roman" w:cs="Times New Roman"/>
          <w:color w:val="000000" w:themeColor="text1"/>
          <w:sz w:val="24"/>
          <w:szCs w:val="24"/>
        </w:rPr>
      </w:pPr>
    </w:p>
    <w:p w:rsidR="00B8469B" w:rsidRDefault="00B8469B" w:rsidP="0024269D">
      <w:pPr>
        <w:spacing w:after="0" w:line="360" w:lineRule="auto"/>
        <w:jc w:val="both"/>
        <w:rPr>
          <w:rFonts w:ascii="Times New Roman" w:hAnsi="Times New Roman" w:cs="Times New Roman"/>
          <w:color w:val="000000" w:themeColor="text1"/>
          <w:sz w:val="24"/>
          <w:szCs w:val="24"/>
        </w:rPr>
      </w:pPr>
    </w:p>
    <w:p w:rsidR="00B8469B" w:rsidRDefault="00B8469B" w:rsidP="0024269D">
      <w:pPr>
        <w:spacing w:after="0" w:line="360" w:lineRule="auto"/>
        <w:jc w:val="both"/>
        <w:rPr>
          <w:rFonts w:ascii="Times New Roman" w:hAnsi="Times New Roman" w:cs="Times New Roman"/>
          <w:color w:val="000000" w:themeColor="text1"/>
          <w:sz w:val="24"/>
          <w:szCs w:val="24"/>
        </w:rPr>
      </w:pPr>
    </w:p>
    <w:p w:rsidR="00B8469B" w:rsidRDefault="00B8469B" w:rsidP="0024269D">
      <w:pPr>
        <w:spacing w:after="0" w:line="360" w:lineRule="auto"/>
        <w:jc w:val="both"/>
        <w:rPr>
          <w:rFonts w:ascii="Times New Roman" w:hAnsi="Times New Roman" w:cs="Times New Roman"/>
          <w:color w:val="000000" w:themeColor="text1"/>
          <w:sz w:val="24"/>
          <w:szCs w:val="24"/>
        </w:rPr>
      </w:pPr>
    </w:p>
    <w:p w:rsidR="00B8469B" w:rsidRDefault="00B8469B" w:rsidP="0024269D">
      <w:pPr>
        <w:spacing w:after="0" w:line="360" w:lineRule="auto"/>
        <w:jc w:val="both"/>
        <w:rPr>
          <w:rFonts w:ascii="Times New Roman" w:hAnsi="Times New Roman" w:cs="Times New Roman"/>
          <w:color w:val="000000" w:themeColor="text1"/>
          <w:sz w:val="24"/>
          <w:szCs w:val="24"/>
        </w:rPr>
      </w:pPr>
    </w:p>
    <w:p w:rsidR="00B8469B" w:rsidRDefault="00B8469B" w:rsidP="0024269D">
      <w:pPr>
        <w:spacing w:after="0" w:line="360" w:lineRule="auto"/>
        <w:jc w:val="both"/>
        <w:rPr>
          <w:rFonts w:ascii="Times New Roman" w:hAnsi="Times New Roman" w:cs="Times New Roman"/>
          <w:color w:val="000000" w:themeColor="text1"/>
          <w:sz w:val="24"/>
          <w:szCs w:val="24"/>
        </w:rPr>
      </w:pPr>
    </w:p>
    <w:p w:rsidR="00B8469B" w:rsidRDefault="00B8469B" w:rsidP="0024269D">
      <w:pPr>
        <w:spacing w:after="0" w:line="360" w:lineRule="auto"/>
        <w:jc w:val="both"/>
        <w:rPr>
          <w:rFonts w:ascii="Times New Roman" w:hAnsi="Times New Roman" w:cs="Times New Roman"/>
          <w:color w:val="000000" w:themeColor="text1"/>
          <w:sz w:val="24"/>
          <w:szCs w:val="24"/>
        </w:rPr>
      </w:pPr>
    </w:p>
    <w:p w:rsidR="00B8469B" w:rsidRDefault="00B8469B" w:rsidP="0024269D">
      <w:pPr>
        <w:spacing w:after="0" w:line="360" w:lineRule="auto"/>
        <w:jc w:val="both"/>
        <w:rPr>
          <w:rFonts w:ascii="Times New Roman" w:hAnsi="Times New Roman" w:cs="Times New Roman"/>
          <w:color w:val="000000" w:themeColor="text1"/>
          <w:sz w:val="24"/>
          <w:szCs w:val="24"/>
        </w:rPr>
      </w:pPr>
    </w:p>
    <w:p w:rsidR="00B8469B" w:rsidRDefault="00B8469B" w:rsidP="0024269D">
      <w:pPr>
        <w:spacing w:after="0" w:line="360" w:lineRule="auto"/>
        <w:jc w:val="both"/>
        <w:rPr>
          <w:rFonts w:ascii="Times New Roman" w:hAnsi="Times New Roman" w:cs="Times New Roman"/>
          <w:color w:val="000000" w:themeColor="text1"/>
          <w:sz w:val="24"/>
          <w:szCs w:val="24"/>
        </w:rPr>
      </w:pPr>
    </w:p>
    <w:p w:rsidR="002F32FC" w:rsidRPr="003739CE" w:rsidRDefault="002F32FC" w:rsidP="0024269D">
      <w:pPr>
        <w:spacing w:after="0" w:line="360" w:lineRule="auto"/>
        <w:jc w:val="both"/>
        <w:rPr>
          <w:rFonts w:ascii="Times New Roman" w:hAnsi="Times New Roman" w:cs="Times New Roman"/>
          <w:color w:val="000000" w:themeColor="text1"/>
          <w:sz w:val="24"/>
          <w:szCs w:val="24"/>
        </w:rPr>
      </w:pPr>
    </w:p>
    <w:sdt>
      <w:sdtPr>
        <w:rPr>
          <w:rFonts w:ascii="Times New Roman" w:eastAsiaTheme="minorHAnsi" w:hAnsi="Times New Roman" w:cs="Times New Roman"/>
          <w:color w:val="000000" w:themeColor="text1"/>
          <w:sz w:val="22"/>
          <w:szCs w:val="22"/>
        </w:rPr>
        <w:id w:val="111145805"/>
        <w:bibliography/>
      </w:sdtPr>
      <w:sdtContent>
        <w:p w:rsidR="00615748" w:rsidRPr="00615748" w:rsidRDefault="00615748" w:rsidP="0024269D">
          <w:pPr>
            <w:pStyle w:val="Heading1"/>
            <w:spacing w:line="360" w:lineRule="auto"/>
            <w:jc w:val="both"/>
            <w:rPr>
              <w:rFonts w:ascii="Times New Roman" w:hAnsi="Times New Roman" w:cs="Times New Roman"/>
              <w:color w:val="000000" w:themeColor="text1"/>
            </w:rPr>
          </w:pPr>
        </w:p>
        <w:sdt>
          <w:sdtPr>
            <w:rPr>
              <w:rFonts w:asciiTheme="minorHAnsi" w:eastAsiaTheme="minorHAnsi" w:hAnsiTheme="minorHAnsi" w:cstheme="minorBidi"/>
              <w:color w:val="auto"/>
              <w:sz w:val="22"/>
              <w:szCs w:val="22"/>
            </w:rPr>
            <w:id w:val="1651937154"/>
            <w:docPartObj>
              <w:docPartGallery w:val="Bibliographies"/>
              <w:docPartUnique/>
            </w:docPartObj>
          </w:sdtPr>
          <w:sdtContent>
            <w:p w:rsidR="0006193A" w:rsidRPr="00FC5145" w:rsidRDefault="00FC5145" w:rsidP="0024269D">
              <w:pPr>
                <w:pStyle w:val="Heading1"/>
                <w:spacing w:line="360" w:lineRule="auto"/>
                <w:jc w:val="both"/>
                <w:rPr>
                  <w:rFonts w:ascii="Times New Roman" w:hAnsi="Times New Roman" w:cs="Times New Roman"/>
                  <w:b/>
                  <w:bCs/>
                  <w:color w:val="000000" w:themeColor="text1"/>
                  <w:sz w:val="28"/>
                  <w:szCs w:val="28"/>
                </w:rPr>
              </w:pPr>
              <w:r w:rsidRPr="00FC5145">
                <w:rPr>
                  <w:rFonts w:ascii="Times New Roman" w:hAnsi="Times New Roman" w:cs="Times New Roman"/>
                  <w:b/>
                  <w:bCs/>
                  <w:color w:val="000000" w:themeColor="text1"/>
                  <w:sz w:val="28"/>
                  <w:szCs w:val="28"/>
                </w:rPr>
                <w:t>References</w:t>
              </w:r>
            </w:p>
            <w:sdt>
              <w:sdtPr>
                <w:id w:val="865031376"/>
                <w:bibliography/>
              </w:sdtPr>
              <w:sdtContent>
                <w:p w:rsidR="00B0793E" w:rsidRPr="00B0793E" w:rsidRDefault="004D591C" w:rsidP="00B0793E">
                  <w:pPr>
                    <w:pStyle w:val="Bibliography"/>
                    <w:spacing w:line="360" w:lineRule="auto"/>
                    <w:rPr>
                      <w:rFonts w:ascii="Times New Roman" w:hAnsi="Times New Roman" w:cs="Times New Roman"/>
                      <w:noProof/>
                      <w:sz w:val="24"/>
                      <w:szCs w:val="24"/>
                    </w:rPr>
                  </w:pPr>
                  <w:r w:rsidRPr="004D591C">
                    <w:rPr>
                      <w:rFonts w:ascii="Times New Roman" w:hAnsi="Times New Roman" w:cs="Times New Roman"/>
                      <w:sz w:val="24"/>
                      <w:szCs w:val="24"/>
                    </w:rPr>
                    <w:fldChar w:fldCharType="begin"/>
                  </w:r>
                  <w:r w:rsidR="0006193A" w:rsidRPr="00B0793E">
                    <w:rPr>
                      <w:rFonts w:ascii="Times New Roman" w:hAnsi="Times New Roman" w:cs="Times New Roman"/>
                      <w:sz w:val="24"/>
                      <w:szCs w:val="24"/>
                    </w:rPr>
                    <w:instrText xml:space="preserve"> BIBLIOGRAPHY </w:instrText>
                  </w:r>
                  <w:r w:rsidRPr="004D591C">
                    <w:rPr>
                      <w:rFonts w:ascii="Times New Roman" w:hAnsi="Times New Roman" w:cs="Times New Roman"/>
                      <w:sz w:val="24"/>
                      <w:szCs w:val="24"/>
                    </w:rPr>
                    <w:fldChar w:fldCharType="separate"/>
                  </w:r>
                  <w:r w:rsidR="00B0793E" w:rsidRPr="00B0793E">
                    <w:rPr>
                      <w:rFonts w:ascii="Times New Roman" w:hAnsi="Times New Roman" w:cs="Times New Roman"/>
                      <w:noProof/>
                      <w:sz w:val="24"/>
                      <w:szCs w:val="24"/>
                    </w:rPr>
                    <w:t>Abadi, &amp; Akhlagh. (2012).</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Ahmed, &amp; R. (2019). Ecommerce in Pakistan: Challenges &amp; Opportunities. </w:t>
                  </w:r>
                  <w:r w:rsidRPr="00B0793E">
                    <w:rPr>
                      <w:rFonts w:ascii="Times New Roman" w:hAnsi="Times New Roman" w:cs="Times New Roman"/>
                      <w:i/>
                      <w:iCs/>
                      <w:noProof/>
                      <w:sz w:val="24"/>
                      <w:szCs w:val="24"/>
                    </w:rPr>
                    <w:t>The Eighteenth Wuhan International Conference on E- Others</w:t>
                  </w:r>
                  <w:r w:rsidR="00FA3619">
                    <w:rPr>
                      <w:rFonts w:ascii="Times New Roman" w:hAnsi="Times New Roman" w:cs="Times New Roman"/>
                      <w:noProof/>
                      <w:sz w:val="24"/>
                      <w:szCs w:val="24"/>
                    </w:rPr>
                    <w:t xml:space="preserve">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Ayanwale, A.B., M.A, T. A., &amp; Ayanbimipe. (2005). The influence of advertising on consumer brand preference. </w:t>
                  </w:r>
                  <w:r w:rsidRPr="00B0793E">
                    <w:rPr>
                      <w:rFonts w:ascii="Times New Roman" w:hAnsi="Times New Roman" w:cs="Times New Roman"/>
                      <w:i/>
                      <w:iCs/>
                      <w:noProof/>
                      <w:sz w:val="24"/>
                      <w:szCs w:val="24"/>
                    </w:rPr>
                    <w:t>Journal of Social Science</w:t>
                  </w:r>
                  <w:r w:rsidR="00FA3619">
                    <w:rPr>
                      <w:rFonts w:ascii="Times New Roman" w:hAnsi="Times New Roman" w:cs="Times New Roman"/>
                      <w:noProof/>
                      <w:sz w:val="24"/>
                      <w:szCs w:val="24"/>
                    </w:rPr>
                    <w:t xml:space="preserve"> ,</w:t>
                  </w:r>
                  <w:r w:rsidRPr="00B0793E">
                    <w:rPr>
                      <w:rFonts w:ascii="Times New Roman" w:hAnsi="Times New Roman" w:cs="Times New Roman"/>
                      <w:noProof/>
                      <w:sz w:val="24"/>
                      <w:szCs w:val="24"/>
                    </w:rPr>
                    <w:t>.</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Bell, E., Bryman, A., &amp; Harley, B. (2018). Business research methods. </w:t>
                  </w:r>
                  <w:r w:rsidRPr="00B0793E">
                    <w:rPr>
                      <w:rFonts w:ascii="Times New Roman" w:hAnsi="Times New Roman" w:cs="Times New Roman"/>
                      <w:i/>
                      <w:iCs/>
                      <w:noProof/>
                      <w:sz w:val="24"/>
                      <w:szCs w:val="24"/>
                    </w:rPr>
                    <w:t>New York: Oxford university press.</w:t>
                  </w:r>
                  <w:r w:rsidRPr="00B0793E">
                    <w:rPr>
                      <w:rFonts w:ascii="Times New Roman" w:hAnsi="Times New Roman" w:cs="Times New Roman"/>
                      <w:noProof/>
                      <w:sz w:val="24"/>
                      <w:szCs w:val="24"/>
                    </w:rPr>
                    <w:t xml:space="preserve"> </w:t>
                  </w:r>
                  <w:r w:rsidR="00FA3619">
                    <w:rPr>
                      <w:rFonts w:ascii="Times New Roman" w:hAnsi="Times New Roman" w:cs="Times New Roman"/>
                      <w:i/>
                      <w:iCs/>
                      <w:noProof/>
                      <w:sz w:val="24"/>
                      <w:szCs w:val="24"/>
                    </w:rPr>
                    <w:t>,</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Bernarto, I., Purwanto, A., &amp; Masman, R. R. (2022). The Effect of Perceived Risk, Brand Image and Perceived Price Fairness on Customer Satisfaction. </w:t>
                  </w:r>
                  <w:r w:rsidRPr="00B0793E">
                    <w:rPr>
                      <w:rFonts w:ascii="Times New Roman" w:hAnsi="Times New Roman" w:cs="Times New Roman"/>
                      <w:i/>
                      <w:iCs/>
                      <w:noProof/>
                      <w:sz w:val="24"/>
                      <w:szCs w:val="24"/>
                    </w:rPr>
                    <w:t>Jurnal Manajemen</w:t>
                  </w:r>
                  <w:r w:rsidRPr="00B0793E">
                    <w:rPr>
                      <w:rFonts w:ascii="Times New Roman" w:hAnsi="Times New Roman" w:cs="Times New Roman"/>
                      <w:noProof/>
                      <w:sz w:val="24"/>
                      <w:szCs w:val="24"/>
                    </w:rPr>
                    <w:t xml:space="preserve"> </w:t>
                  </w:r>
                  <w:r w:rsidRPr="00B0793E">
                    <w:rPr>
                      <w:rFonts w:ascii="Times New Roman" w:hAnsi="Times New Roman" w:cs="Times New Roman"/>
                      <w:i/>
                      <w:iCs/>
                      <w:noProof/>
                      <w:sz w:val="24"/>
                      <w:szCs w:val="24"/>
                    </w:rPr>
                    <w:t>, XXVI</w:t>
                  </w:r>
                  <w:r w:rsidR="00FA3619">
                    <w:rPr>
                      <w:rFonts w:ascii="Times New Roman" w:hAnsi="Times New Roman" w:cs="Times New Roman"/>
                      <w:noProof/>
                      <w:sz w:val="24"/>
                      <w:szCs w:val="24"/>
                    </w:rPr>
                    <w:t xml:space="preserve"> (1),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Brsioux, &amp; E, m. l. (1989). Incorporating competition into consumer behavior models: The case of the attitude-</w:t>
                  </w:r>
                  <w:r w:rsidR="00FA3619">
                    <w:rPr>
                      <w:rFonts w:ascii="Times New Roman" w:hAnsi="Times New Roman" w:cs="Times New Roman"/>
                      <w:noProof/>
                      <w:sz w:val="24"/>
                      <w:szCs w:val="24"/>
                    </w:rPr>
                    <w:t xml:space="preserve">intention relationship.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Chen, Mei-Fang, Lee., &amp; Chia-Lin. (2015). The Impacts of Green Claims on Coffee Consumers, Purchase Intention. </w:t>
                  </w:r>
                  <w:r w:rsidRPr="00B0793E">
                    <w:rPr>
                      <w:rFonts w:ascii="Times New Roman" w:hAnsi="Times New Roman" w:cs="Times New Roman"/>
                      <w:i/>
                      <w:iCs/>
                      <w:noProof/>
                      <w:sz w:val="24"/>
                      <w:szCs w:val="24"/>
                    </w:rPr>
                    <w:t>British Food Journal</w:t>
                  </w:r>
                  <w:r w:rsidRPr="00B0793E">
                    <w:rPr>
                      <w:rFonts w:ascii="Times New Roman" w:hAnsi="Times New Roman" w:cs="Times New Roman"/>
                      <w:noProof/>
                      <w:sz w:val="24"/>
                      <w:szCs w:val="24"/>
                    </w:rPr>
                    <w:t xml:space="preserve"> </w:t>
                  </w:r>
                  <w:r w:rsidR="00FA3619">
                    <w:rPr>
                      <w:rFonts w:ascii="Times New Roman" w:hAnsi="Times New Roman" w:cs="Times New Roman"/>
                      <w:i/>
                      <w:iCs/>
                      <w:noProof/>
                      <w:sz w:val="24"/>
                      <w:szCs w:val="24"/>
                    </w:rPr>
                    <w:t>,</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lastRenderedPageBreak/>
                    <w:t xml:space="preserve">Chen, Nei-Fang, &amp; Lee, C.-L. (2015). The Impacts of Green Claims on Coffee Consumers’ Purchase Intention. </w:t>
                  </w:r>
                  <w:r w:rsidRPr="00B0793E">
                    <w:rPr>
                      <w:rFonts w:ascii="Times New Roman" w:hAnsi="Times New Roman" w:cs="Times New Roman"/>
                      <w:i/>
                      <w:iCs/>
                      <w:noProof/>
                      <w:sz w:val="24"/>
                      <w:szCs w:val="24"/>
                    </w:rPr>
                    <w:t>British Food Journal</w:t>
                  </w:r>
                  <w:r w:rsidRPr="00B0793E">
                    <w:rPr>
                      <w:rFonts w:ascii="Times New Roman" w:hAnsi="Times New Roman" w:cs="Times New Roman"/>
                      <w:noProof/>
                      <w:sz w:val="24"/>
                      <w:szCs w:val="24"/>
                    </w:rPr>
                    <w:t xml:space="preserve"> ,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Chiou, J.-S., &amp; Droge, C. (2006). Service quality, trust, specific asset investment, and expertise: Direct and indirect effects in a satisfaction-loyalty framework. </w:t>
                  </w:r>
                  <w:r w:rsidRPr="00B0793E">
                    <w:rPr>
                      <w:rFonts w:ascii="Times New Roman" w:hAnsi="Times New Roman" w:cs="Times New Roman"/>
                      <w:i/>
                      <w:iCs/>
                      <w:noProof/>
                      <w:sz w:val="24"/>
                      <w:szCs w:val="24"/>
                    </w:rPr>
                    <w:t>Journal of the Academy of Marketing Science</w:t>
                  </w:r>
                  <w:r w:rsidRPr="00B0793E">
                    <w:rPr>
                      <w:rFonts w:ascii="Times New Roman" w:hAnsi="Times New Roman" w:cs="Times New Roman"/>
                      <w:noProof/>
                      <w:sz w:val="24"/>
                      <w:szCs w:val="24"/>
                    </w:rPr>
                    <w:t xml:space="preserve"> </w:t>
                  </w:r>
                  <w:r w:rsidRPr="00B0793E">
                    <w:rPr>
                      <w:rFonts w:ascii="Times New Roman" w:hAnsi="Times New Roman" w:cs="Times New Roman"/>
                      <w:i/>
                      <w:iCs/>
                      <w:noProof/>
                      <w:sz w:val="24"/>
                      <w:szCs w:val="24"/>
                    </w:rPr>
                    <w:t xml:space="preserve">,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Daskalopoulou, I., Petrou, &amp; A. (2006). Consumers' expenditures and perceived price fairness. </w:t>
                  </w:r>
                  <w:r w:rsidRPr="00B0793E">
                    <w:rPr>
                      <w:rFonts w:ascii="Times New Roman" w:hAnsi="Times New Roman" w:cs="Times New Roman"/>
                      <w:i/>
                      <w:iCs/>
                      <w:noProof/>
                      <w:sz w:val="24"/>
                      <w:szCs w:val="24"/>
                    </w:rPr>
                    <w:t>International Journal of Social Economics</w:t>
                  </w:r>
                  <w:r w:rsidRPr="00B0793E">
                    <w:rPr>
                      <w:rFonts w:ascii="Times New Roman" w:hAnsi="Times New Roman" w:cs="Times New Roman"/>
                      <w:noProof/>
                      <w:sz w:val="24"/>
                      <w:szCs w:val="24"/>
                    </w:rPr>
                    <w:t xml:space="preserve">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Dichter, E. (1985). What's in an image? </w:t>
                  </w:r>
                  <w:r w:rsidRPr="00B0793E">
                    <w:rPr>
                      <w:rFonts w:ascii="Times New Roman" w:hAnsi="Times New Roman" w:cs="Times New Roman"/>
                      <w:i/>
                      <w:iCs/>
                      <w:noProof/>
                      <w:sz w:val="24"/>
                      <w:szCs w:val="24"/>
                    </w:rPr>
                    <w:t>Journal of Consumer Marketing</w:t>
                  </w:r>
                  <w:r w:rsidRPr="00B0793E">
                    <w:rPr>
                      <w:rFonts w:ascii="Times New Roman" w:hAnsi="Times New Roman" w:cs="Times New Roman"/>
                      <w:noProof/>
                      <w:sz w:val="24"/>
                      <w:szCs w:val="24"/>
                    </w:rPr>
                    <w:t xml:space="preserve"> </w:t>
                  </w:r>
                  <w:r w:rsidRPr="00B0793E">
                    <w:rPr>
                      <w:rFonts w:ascii="Times New Roman" w:hAnsi="Times New Roman" w:cs="Times New Roman"/>
                      <w:i/>
                      <w:iCs/>
                      <w:noProof/>
                      <w:sz w:val="24"/>
                      <w:szCs w:val="24"/>
                    </w:rPr>
                    <w:t>,</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Dolich, &amp; I.J. (1969). Congruence Relationships Between Self Images and Product Brands. </w:t>
                  </w:r>
                  <w:r w:rsidRPr="00B0793E">
                    <w:rPr>
                      <w:rFonts w:ascii="Times New Roman" w:hAnsi="Times New Roman" w:cs="Times New Roman"/>
                      <w:i/>
                      <w:iCs/>
                      <w:noProof/>
                      <w:sz w:val="24"/>
                      <w:szCs w:val="24"/>
                    </w:rPr>
                    <w:t>Journal of Marketing Research</w:t>
                  </w:r>
                  <w:r w:rsidRPr="00B0793E">
                    <w:rPr>
                      <w:rFonts w:ascii="Times New Roman" w:hAnsi="Times New Roman" w:cs="Times New Roman"/>
                      <w:noProof/>
                      <w:sz w:val="24"/>
                      <w:szCs w:val="24"/>
                    </w:rPr>
                    <w:t xml:space="preserve"> </w:t>
                  </w:r>
                  <w:r w:rsidRPr="00B0793E">
                    <w:rPr>
                      <w:rFonts w:ascii="Times New Roman" w:hAnsi="Times New Roman" w:cs="Times New Roman"/>
                      <w:i/>
                      <w:iCs/>
                      <w:noProof/>
                      <w:sz w:val="24"/>
                      <w:szCs w:val="24"/>
                    </w:rPr>
                    <w:t xml:space="preserve">,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Gangai, K. N., &amp; Agrawal, R. (2016). The Influence of Personality Traits on Consumer Impulsive Buying Behaviour. </w:t>
                  </w:r>
                  <w:r w:rsidRPr="00B0793E">
                    <w:rPr>
                      <w:rFonts w:ascii="Times New Roman" w:hAnsi="Times New Roman" w:cs="Times New Roman"/>
                      <w:i/>
                      <w:iCs/>
                      <w:noProof/>
                      <w:sz w:val="24"/>
                      <w:szCs w:val="24"/>
                    </w:rPr>
                    <w:t>International Journal of Marketing and Business Communication</w:t>
                  </w:r>
                  <w:r w:rsidRPr="00B0793E">
                    <w:rPr>
                      <w:rFonts w:ascii="Times New Roman" w:hAnsi="Times New Roman" w:cs="Times New Roman"/>
                      <w:noProof/>
                      <w:sz w:val="24"/>
                      <w:szCs w:val="24"/>
                    </w:rPr>
                    <w:t xml:space="preserve"> </w:t>
                  </w:r>
                  <w:r w:rsidRPr="00B0793E">
                    <w:rPr>
                      <w:rFonts w:ascii="Times New Roman" w:hAnsi="Times New Roman" w:cs="Times New Roman"/>
                      <w:i/>
                      <w:iCs/>
                      <w:noProof/>
                      <w:sz w:val="24"/>
                      <w:szCs w:val="24"/>
                    </w:rPr>
                    <w:t>,</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Gendall, Philip, Hoek, J., &amp; Pope., T. (2006). Message Framing Effects on Price Discounting. </w:t>
                  </w:r>
                  <w:r w:rsidRPr="00B0793E">
                    <w:rPr>
                      <w:rFonts w:ascii="Times New Roman" w:hAnsi="Times New Roman" w:cs="Times New Roman"/>
                      <w:i/>
                      <w:iCs/>
                      <w:noProof/>
                      <w:sz w:val="24"/>
                      <w:szCs w:val="24"/>
                    </w:rPr>
                    <w:t>Journal of Product &amp; Brand Management</w:t>
                  </w:r>
                  <w:r w:rsidRPr="00B0793E">
                    <w:rPr>
                      <w:rFonts w:ascii="Times New Roman" w:hAnsi="Times New Roman" w:cs="Times New Roman"/>
                      <w:noProof/>
                      <w:sz w:val="24"/>
                      <w:szCs w:val="24"/>
                    </w:rPr>
                    <w:t xml:space="preserve"> </w:t>
                  </w:r>
                  <w:r w:rsidRPr="00B0793E">
                    <w:rPr>
                      <w:rFonts w:ascii="Times New Roman" w:hAnsi="Times New Roman" w:cs="Times New Roman"/>
                      <w:i/>
                      <w:iCs/>
                      <w:noProof/>
                      <w:sz w:val="24"/>
                      <w:szCs w:val="24"/>
                    </w:rPr>
                    <w:t>,</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Herzog, 1. (2014). A Reconceptualization of Brand Image. </w:t>
                  </w:r>
                  <w:r w:rsidRPr="00B0793E">
                    <w:rPr>
                      <w:rFonts w:ascii="Times New Roman" w:hAnsi="Times New Roman" w:cs="Times New Roman"/>
                      <w:i/>
                      <w:iCs/>
                      <w:noProof/>
                      <w:sz w:val="24"/>
                      <w:szCs w:val="24"/>
                    </w:rPr>
                    <w:t>International Journal of Business Administration</w:t>
                  </w:r>
                  <w:r w:rsidRPr="00B0793E">
                    <w:rPr>
                      <w:rFonts w:ascii="Times New Roman" w:hAnsi="Times New Roman" w:cs="Times New Roman"/>
                      <w:noProof/>
                      <w:sz w:val="24"/>
                      <w:szCs w:val="24"/>
                    </w:rPr>
                    <w:t xml:space="preserve"> </w:t>
                  </w:r>
                  <w:r w:rsidRPr="00B0793E">
                    <w:rPr>
                      <w:rFonts w:ascii="Times New Roman" w:hAnsi="Times New Roman" w:cs="Times New Roman"/>
                      <w:i/>
                      <w:iCs/>
                      <w:noProof/>
                      <w:sz w:val="24"/>
                      <w:szCs w:val="24"/>
                    </w:rPr>
                    <w:t xml:space="preserve">,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Hoyer, D., W., Macinnis, J., D., Pieters, &amp; R. (2008). Consumer Behavior. </w:t>
                  </w:r>
                  <w:r w:rsidRPr="00B0793E">
                    <w:rPr>
                      <w:rFonts w:ascii="Times New Roman" w:hAnsi="Times New Roman" w:cs="Times New Roman"/>
                      <w:i/>
                      <w:iCs/>
                      <w:noProof/>
                      <w:sz w:val="24"/>
                      <w:szCs w:val="24"/>
                    </w:rPr>
                    <w:t>Cengage Learning: Pittsburgh University.</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Hsiao, C. S., &amp; Chao, P. (2015). How does brand misconduct affect the brand–customer relationship. </w:t>
                  </w:r>
                  <w:r w:rsidRPr="00B0793E">
                    <w:rPr>
                      <w:rFonts w:ascii="Times New Roman" w:hAnsi="Times New Roman" w:cs="Times New Roman"/>
                      <w:i/>
                      <w:iCs/>
                      <w:noProof/>
                      <w:sz w:val="24"/>
                      <w:szCs w:val="24"/>
                    </w:rPr>
                    <w:t>Journal of Business Research</w:t>
                  </w:r>
                  <w:r w:rsidRPr="00B0793E">
                    <w:rPr>
                      <w:rFonts w:ascii="Times New Roman" w:hAnsi="Times New Roman" w:cs="Times New Roman"/>
                      <w:noProof/>
                      <w:sz w:val="24"/>
                      <w:szCs w:val="24"/>
                    </w:rPr>
                    <w:t xml:space="preserve"> </w:t>
                  </w:r>
                  <w:r w:rsidRPr="00B0793E">
                    <w:rPr>
                      <w:rFonts w:ascii="Times New Roman" w:hAnsi="Times New Roman" w:cs="Times New Roman"/>
                      <w:i/>
                      <w:iCs/>
                      <w:noProof/>
                      <w:sz w:val="24"/>
                      <w:szCs w:val="24"/>
                    </w:rPr>
                    <w:t xml:space="preserve">,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lastRenderedPageBreak/>
                    <w:t xml:space="preserve">Huu Cuong NGUYEN1, &amp; DO2, D. T. (2020). Factors Influencing the Perception of the Selling Price of Luxury Apartments. </w:t>
                  </w:r>
                  <w:r w:rsidRPr="00B0793E">
                    <w:rPr>
                      <w:rFonts w:ascii="Times New Roman" w:hAnsi="Times New Roman" w:cs="Times New Roman"/>
                      <w:i/>
                      <w:iCs/>
                      <w:noProof/>
                      <w:sz w:val="24"/>
                      <w:szCs w:val="24"/>
                    </w:rPr>
                    <w:t>Journal of Asian Finance, Economics and Business</w:t>
                  </w:r>
                  <w:r w:rsidRPr="00B0793E">
                    <w:rPr>
                      <w:rFonts w:ascii="Times New Roman" w:hAnsi="Times New Roman" w:cs="Times New Roman"/>
                      <w:noProof/>
                      <w:sz w:val="24"/>
                      <w:szCs w:val="24"/>
                    </w:rPr>
                    <w:t xml:space="preserve"> </w:t>
                  </w:r>
                  <w:r w:rsidRPr="00B0793E">
                    <w:rPr>
                      <w:rFonts w:ascii="Times New Roman" w:hAnsi="Times New Roman" w:cs="Times New Roman"/>
                      <w:i/>
                      <w:iCs/>
                      <w:noProof/>
                      <w:sz w:val="24"/>
                      <w:szCs w:val="24"/>
                    </w:rPr>
                    <w:t xml:space="preserve">,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Jalilvand, Reza, M., &amp; Samiei., a. N. (2012). The Effect of Electronic Word of Mouth on Brand Image and Purchase Intention: An Empirical Study in The Automobile Industry in Iran. </w:t>
                  </w:r>
                  <w:r w:rsidRPr="00B0793E">
                    <w:rPr>
                      <w:rFonts w:ascii="Times New Roman" w:hAnsi="Times New Roman" w:cs="Times New Roman"/>
                      <w:i/>
                      <w:iCs/>
                      <w:noProof/>
                      <w:sz w:val="24"/>
                      <w:szCs w:val="24"/>
                    </w:rPr>
                    <w:t>Marketing Intelligence &amp; Planning</w:t>
                  </w:r>
                  <w:r w:rsidRPr="00B0793E">
                    <w:rPr>
                      <w:rFonts w:ascii="Times New Roman" w:hAnsi="Times New Roman" w:cs="Times New Roman"/>
                      <w:noProof/>
                      <w:sz w:val="24"/>
                      <w:szCs w:val="24"/>
                    </w:rPr>
                    <w:t xml:space="preserve"> </w:t>
                  </w:r>
                  <w:r w:rsidRPr="00B0793E">
                    <w:rPr>
                      <w:rFonts w:ascii="Times New Roman" w:hAnsi="Times New Roman" w:cs="Times New Roman"/>
                      <w:i/>
                      <w:iCs/>
                      <w:noProof/>
                      <w:sz w:val="24"/>
                      <w:szCs w:val="24"/>
                    </w:rPr>
                    <w:t xml:space="preserve">,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Janiszewski, C., &amp; Jr., M. C. (2004). The Influence of Price Discount Framing on The Evaluation of A Product Bundle. </w:t>
                  </w:r>
                  <w:r w:rsidRPr="00B0793E">
                    <w:rPr>
                      <w:rFonts w:ascii="Times New Roman" w:hAnsi="Times New Roman" w:cs="Times New Roman"/>
                      <w:i/>
                      <w:iCs/>
                      <w:noProof/>
                      <w:sz w:val="24"/>
                      <w:szCs w:val="24"/>
                    </w:rPr>
                    <w:t>Journal of Consumer Research</w:t>
                  </w:r>
                  <w:r w:rsidRPr="00B0793E">
                    <w:rPr>
                      <w:rFonts w:ascii="Times New Roman" w:hAnsi="Times New Roman" w:cs="Times New Roman"/>
                      <w:noProof/>
                      <w:sz w:val="24"/>
                      <w:szCs w:val="24"/>
                    </w:rPr>
                    <w:t xml:space="preserve"> </w:t>
                  </w:r>
                  <w:r w:rsidRPr="00B0793E">
                    <w:rPr>
                      <w:rFonts w:ascii="Times New Roman" w:hAnsi="Times New Roman" w:cs="Times New Roman"/>
                      <w:i/>
                      <w:iCs/>
                      <w:noProof/>
                      <w:sz w:val="24"/>
                      <w:szCs w:val="24"/>
                    </w:rPr>
                    <w:t>,</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Johnson, &amp; Puto. (1987). A Review of Consumer Judgement and Choice, in M. Houston. </w:t>
                  </w:r>
                  <w:r w:rsidRPr="00B0793E">
                    <w:rPr>
                      <w:rFonts w:ascii="Times New Roman" w:hAnsi="Times New Roman" w:cs="Times New Roman"/>
                      <w:i/>
                      <w:iCs/>
                      <w:noProof/>
                      <w:sz w:val="24"/>
                      <w:szCs w:val="24"/>
                    </w:rPr>
                    <w:t>Review of Marketing</w:t>
                  </w:r>
                  <w:r w:rsidRPr="00B0793E">
                    <w:rPr>
                      <w:rFonts w:ascii="Times New Roman" w:hAnsi="Times New Roman" w:cs="Times New Roman"/>
                      <w:noProof/>
                      <w:sz w:val="24"/>
                      <w:szCs w:val="24"/>
                    </w:rPr>
                    <w:t xml:space="preserve"> ,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Kar, &amp; M. (2010). Consumer behaviour over the last 25 years. </w:t>
                  </w:r>
                  <w:r w:rsidRPr="00B0793E">
                    <w:rPr>
                      <w:rFonts w:ascii="Times New Roman" w:hAnsi="Times New Roman" w:cs="Times New Roman"/>
                      <w:i/>
                      <w:iCs/>
                      <w:noProof/>
                      <w:sz w:val="24"/>
                      <w:szCs w:val="24"/>
                    </w:rPr>
                    <w:t>The Retail Digest</w:t>
                  </w:r>
                  <w:r w:rsidRPr="00B0793E">
                    <w:rPr>
                      <w:rFonts w:ascii="Times New Roman" w:hAnsi="Times New Roman" w:cs="Times New Roman"/>
                      <w:noProof/>
                      <w:sz w:val="24"/>
                      <w:szCs w:val="24"/>
                    </w:rPr>
                    <w:t xml:space="preserve"> ,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Khan, J., M., Dominic, P., &amp; Khan, A. (2010). pportunities and challenges for E-Commerce in Malaysia: A theoretical approach. </w:t>
                  </w:r>
                  <w:r w:rsidRPr="00B0793E">
                    <w:rPr>
                      <w:rFonts w:ascii="Times New Roman" w:hAnsi="Times New Roman" w:cs="Times New Roman"/>
                      <w:i/>
                      <w:iCs/>
                      <w:noProof/>
                      <w:sz w:val="24"/>
                      <w:szCs w:val="24"/>
                    </w:rPr>
                    <w:t>Electronic Computer Technology.</w:t>
                  </w:r>
                  <w:r w:rsidRPr="00B0793E">
                    <w:rPr>
                      <w:rFonts w:ascii="Times New Roman" w:hAnsi="Times New Roman" w:cs="Times New Roman"/>
                      <w:noProof/>
                      <w:sz w:val="24"/>
                      <w:szCs w:val="24"/>
                    </w:rPr>
                    <w:t xml:space="preserve"> ,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Khan, Uzma, Dhar, &amp; Ravi. (2017). Price-framing Effects on The Purchase of Hedonic and Utilitarian Bundles. </w:t>
                  </w:r>
                  <w:r w:rsidRPr="00B0793E">
                    <w:rPr>
                      <w:rFonts w:ascii="Times New Roman" w:hAnsi="Times New Roman" w:cs="Times New Roman"/>
                      <w:i/>
                      <w:iCs/>
                      <w:noProof/>
                      <w:sz w:val="24"/>
                      <w:szCs w:val="24"/>
                    </w:rPr>
                    <w:t>Journal of Marketing Research</w:t>
                  </w:r>
                  <w:r w:rsidRPr="00B0793E">
                    <w:rPr>
                      <w:rFonts w:ascii="Times New Roman" w:hAnsi="Times New Roman" w:cs="Times New Roman"/>
                      <w:noProof/>
                      <w:sz w:val="24"/>
                      <w:szCs w:val="24"/>
                    </w:rPr>
                    <w:t xml:space="preserve"> </w:t>
                  </w:r>
                  <w:r w:rsidRPr="00B0793E">
                    <w:rPr>
                      <w:rFonts w:ascii="Times New Roman" w:hAnsi="Times New Roman" w:cs="Times New Roman"/>
                      <w:i/>
                      <w:iCs/>
                      <w:noProof/>
                      <w:sz w:val="24"/>
                      <w:szCs w:val="24"/>
                    </w:rPr>
                    <w:t xml:space="preserve">,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Khasawneh, A.B.I., K. a., &amp; Hasouneh. (2010). The effect of familiar brand names on consumer behaviour: A Jordanian Perspective. </w:t>
                  </w:r>
                  <w:r w:rsidRPr="00B0793E">
                    <w:rPr>
                      <w:rFonts w:ascii="Times New Roman" w:hAnsi="Times New Roman" w:cs="Times New Roman"/>
                      <w:i/>
                      <w:iCs/>
                      <w:noProof/>
                      <w:sz w:val="24"/>
                      <w:szCs w:val="24"/>
                    </w:rPr>
                    <w:t>International Research Journal of Finance and Economics</w:t>
                  </w:r>
                  <w:r w:rsidRPr="00B0793E">
                    <w:rPr>
                      <w:rFonts w:ascii="Times New Roman" w:hAnsi="Times New Roman" w:cs="Times New Roman"/>
                      <w:noProof/>
                      <w:sz w:val="24"/>
                      <w:szCs w:val="24"/>
                    </w:rPr>
                    <w:t xml:space="preserve"> ,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lastRenderedPageBreak/>
                    <w:t xml:space="preserve">Kotler, P., &amp; KELLER, K. (2012). Marketing management. Upper Saddle River, NJ: Prentice Hall. Manali Khaniwale, “Consumer Buying Behavior”. </w:t>
                  </w:r>
                  <w:r w:rsidRPr="00B0793E">
                    <w:rPr>
                      <w:rFonts w:ascii="Times New Roman" w:hAnsi="Times New Roman" w:cs="Times New Roman"/>
                      <w:i/>
                      <w:iCs/>
                      <w:noProof/>
                      <w:sz w:val="24"/>
                      <w:szCs w:val="24"/>
                    </w:rPr>
                    <w:t>International Journal of Innovation and Scientific Research</w:t>
                  </w:r>
                  <w:r w:rsidRPr="00B0793E">
                    <w:rPr>
                      <w:rFonts w:ascii="Times New Roman" w:hAnsi="Times New Roman" w:cs="Times New Roman"/>
                      <w:noProof/>
                      <w:sz w:val="24"/>
                      <w:szCs w:val="24"/>
                    </w:rPr>
                    <w:t xml:space="preserve"> </w:t>
                  </w:r>
                  <w:r w:rsidRPr="00B0793E">
                    <w:rPr>
                      <w:rFonts w:ascii="Times New Roman" w:hAnsi="Times New Roman" w:cs="Times New Roman"/>
                      <w:i/>
                      <w:iCs/>
                      <w:noProof/>
                      <w:sz w:val="24"/>
                      <w:szCs w:val="24"/>
                    </w:rPr>
                    <w:t>,</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Kotler, P., Armstrong, &amp; G. (2018). Pearson Education. </w:t>
                  </w:r>
                  <w:r w:rsidRPr="00B0793E">
                    <w:rPr>
                      <w:rFonts w:ascii="Times New Roman" w:hAnsi="Times New Roman" w:cs="Times New Roman"/>
                      <w:i/>
                      <w:iCs/>
                      <w:noProof/>
                      <w:sz w:val="24"/>
                      <w:szCs w:val="24"/>
                    </w:rPr>
                    <w:t>Principles of Marketing</w:t>
                  </w:r>
                  <w:r w:rsidRPr="00B0793E">
                    <w:rPr>
                      <w:rFonts w:ascii="Times New Roman" w:hAnsi="Times New Roman" w:cs="Times New Roman"/>
                      <w:noProof/>
                      <w:sz w:val="24"/>
                      <w:szCs w:val="24"/>
                    </w:rPr>
                    <w:t xml:space="preserve"> ,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Kotler, P., Armstrong, &amp; G. (2018). Harlow: Pearson Education. </w:t>
                  </w:r>
                  <w:r w:rsidRPr="00B0793E">
                    <w:rPr>
                      <w:rFonts w:ascii="Times New Roman" w:hAnsi="Times New Roman" w:cs="Times New Roman"/>
                      <w:i/>
                      <w:iCs/>
                      <w:noProof/>
                      <w:sz w:val="24"/>
                      <w:szCs w:val="24"/>
                    </w:rPr>
                    <w:t>Principles of Marketing</w:t>
                  </w:r>
                  <w:r w:rsidRPr="00B0793E">
                    <w:rPr>
                      <w:rFonts w:ascii="Times New Roman" w:hAnsi="Times New Roman" w:cs="Times New Roman"/>
                      <w:noProof/>
                      <w:sz w:val="24"/>
                      <w:szCs w:val="24"/>
                    </w:rPr>
                    <w:t xml:space="preserve"> ,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Kremer, Florence, &amp; Viot., a. C. (2012). How Store Brands Build Retailer Brand Image. </w:t>
                  </w:r>
                  <w:r w:rsidRPr="00B0793E">
                    <w:rPr>
                      <w:rFonts w:ascii="Times New Roman" w:hAnsi="Times New Roman" w:cs="Times New Roman"/>
                      <w:i/>
                      <w:iCs/>
                      <w:noProof/>
                      <w:sz w:val="24"/>
                      <w:szCs w:val="24"/>
                    </w:rPr>
                    <w:t>International Journal of Retail &amp; Distribution Management</w:t>
                  </w:r>
                  <w:r w:rsidRPr="00B0793E">
                    <w:rPr>
                      <w:rFonts w:ascii="Times New Roman" w:hAnsi="Times New Roman" w:cs="Times New Roman"/>
                      <w:noProof/>
                      <w:sz w:val="24"/>
                      <w:szCs w:val="24"/>
                    </w:rPr>
                    <w:t xml:space="preserve"> </w:t>
                  </w:r>
                  <w:r w:rsidRPr="00B0793E">
                    <w:rPr>
                      <w:rFonts w:ascii="Times New Roman" w:hAnsi="Times New Roman" w:cs="Times New Roman"/>
                      <w:i/>
                      <w:iCs/>
                      <w:noProof/>
                      <w:sz w:val="24"/>
                      <w:szCs w:val="24"/>
                    </w:rPr>
                    <w:t xml:space="preserve">,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Kremer, Florence, Viot., &amp; Catherine. (2012). How Store Brands Build Retailer Brand Image. </w:t>
                  </w:r>
                  <w:r w:rsidRPr="00B0793E">
                    <w:rPr>
                      <w:rFonts w:ascii="Times New Roman" w:hAnsi="Times New Roman" w:cs="Times New Roman"/>
                      <w:i/>
                      <w:iCs/>
                      <w:noProof/>
                      <w:sz w:val="24"/>
                      <w:szCs w:val="24"/>
                    </w:rPr>
                    <w:t>International Journal of Retail &amp; Distribution Management</w:t>
                  </w:r>
                  <w:r w:rsidRPr="00B0793E">
                    <w:rPr>
                      <w:rFonts w:ascii="Times New Roman" w:hAnsi="Times New Roman" w:cs="Times New Roman"/>
                      <w:noProof/>
                      <w:sz w:val="24"/>
                      <w:szCs w:val="24"/>
                    </w:rPr>
                    <w:t xml:space="preserve"> 3.</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Kudeshia, Chetna, &amp; Kumar, A. (2017). Social eWOM: Does it Affect The Brand Attitude and Purchase Intention of Brands? </w:t>
                  </w:r>
                  <w:r w:rsidRPr="00B0793E">
                    <w:rPr>
                      <w:rFonts w:ascii="Times New Roman" w:hAnsi="Times New Roman" w:cs="Times New Roman"/>
                      <w:i/>
                      <w:iCs/>
                      <w:noProof/>
                      <w:sz w:val="24"/>
                      <w:szCs w:val="24"/>
                    </w:rPr>
                    <w:t>Management Research Review</w:t>
                  </w:r>
                  <w:r w:rsidRPr="00B0793E">
                    <w:rPr>
                      <w:rFonts w:ascii="Times New Roman" w:hAnsi="Times New Roman" w:cs="Times New Roman"/>
                      <w:noProof/>
                      <w:sz w:val="24"/>
                      <w:szCs w:val="24"/>
                    </w:rPr>
                    <w:t xml:space="preserve">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Kudeshia, Chetna, Kumar, &amp; Amresh. (2017). Social eWOM, Does it Affect The Brand Attitude and Purchase Intention of Brands. </w:t>
                  </w:r>
                  <w:r w:rsidRPr="00B0793E">
                    <w:rPr>
                      <w:rFonts w:ascii="Times New Roman" w:hAnsi="Times New Roman" w:cs="Times New Roman"/>
                      <w:i/>
                      <w:iCs/>
                      <w:noProof/>
                      <w:sz w:val="24"/>
                      <w:szCs w:val="24"/>
                    </w:rPr>
                    <w:t>Management Research Review</w:t>
                  </w:r>
                  <w:r w:rsidRPr="00B0793E">
                    <w:rPr>
                      <w:rFonts w:ascii="Times New Roman" w:hAnsi="Times New Roman" w:cs="Times New Roman"/>
                      <w:noProof/>
                      <w:sz w:val="24"/>
                      <w:szCs w:val="24"/>
                    </w:rPr>
                    <w:t xml:space="preserve">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Li, S., Ragu-Nathan, S., T., Rao, &amp; Subba, S. (2006). The Impact of Supply Chain Management Practices on Competitive Advantage and Organizational Performance. </w:t>
                  </w:r>
                  <w:r w:rsidRPr="00B0793E">
                    <w:rPr>
                      <w:rFonts w:ascii="Times New Roman" w:hAnsi="Times New Roman" w:cs="Times New Roman"/>
                      <w:i/>
                      <w:iCs/>
                      <w:noProof/>
                      <w:sz w:val="24"/>
                      <w:szCs w:val="24"/>
                    </w:rPr>
                    <w:t>Omega</w:t>
                  </w:r>
                  <w:r w:rsidRPr="00B0793E">
                    <w:rPr>
                      <w:rFonts w:ascii="Times New Roman" w:hAnsi="Times New Roman" w:cs="Times New Roman"/>
                      <w:noProof/>
                      <w:sz w:val="24"/>
                      <w:szCs w:val="24"/>
                    </w:rPr>
                    <w:t xml:space="preserve">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lastRenderedPageBreak/>
                    <w:t xml:space="preserve">Liu, Y., Segev, S., &amp; Villar, M. E. (2017). Comparing Two Mechanisms for Green Consumption: Cognitive-Affect Behavior vs Theory of Reasoned Action. </w:t>
                  </w:r>
                  <w:r w:rsidRPr="00B0793E">
                    <w:rPr>
                      <w:rFonts w:ascii="Times New Roman" w:hAnsi="Times New Roman" w:cs="Times New Roman"/>
                      <w:i/>
                      <w:iCs/>
                      <w:noProof/>
                      <w:sz w:val="24"/>
                      <w:szCs w:val="24"/>
                    </w:rPr>
                    <w:t>Journal of Consumer Marketing</w:t>
                  </w:r>
                  <w:r w:rsidRPr="00B0793E">
                    <w:rPr>
                      <w:rFonts w:ascii="Times New Roman" w:hAnsi="Times New Roman" w:cs="Times New Roman"/>
                      <w:noProof/>
                      <w:sz w:val="24"/>
                      <w:szCs w:val="24"/>
                    </w:rPr>
                    <w:t xml:space="preserve"> </w:t>
                  </w:r>
                  <w:r w:rsidRPr="00B0793E">
                    <w:rPr>
                      <w:rFonts w:ascii="Times New Roman" w:hAnsi="Times New Roman" w:cs="Times New Roman"/>
                      <w:i/>
                      <w:iCs/>
                      <w:noProof/>
                      <w:sz w:val="24"/>
                      <w:szCs w:val="24"/>
                    </w:rPr>
                    <w:t>,</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Lokhorst, A. M., Werner, C., Staats, H., van Dijk, E., &amp; Gale, J. L. (2013). Commitment and behavior change: A meta-analysis and critical review of commitment-making strategies in environmental research. Environment and Behavior.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Lujja, S., Mohammad, M. O., &amp; Hassan, R. (2016). Modelling Public Behavioral Intention to Adopt Islamic Banking in Uganda: The Theory of Reasoned Action. </w:t>
                  </w:r>
                  <w:r w:rsidRPr="00B0793E">
                    <w:rPr>
                      <w:rFonts w:ascii="Times New Roman" w:hAnsi="Times New Roman" w:cs="Times New Roman"/>
                      <w:i/>
                      <w:iCs/>
                      <w:noProof/>
                      <w:sz w:val="24"/>
                      <w:szCs w:val="24"/>
                    </w:rPr>
                    <w:t>International Journal of Islamic and Middle Eastern Finance and Management</w:t>
                  </w:r>
                  <w:r w:rsidRPr="00B0793E">
                    <w:rPr>
                      <w:rFonts w:ascii="Times New Roman" w:hAnsi="Times New Roman" w:cs="Times New Roman"/>
                      <w:noProof/>
                      <w:sz w:val="24"/>
                      <w:szCs w:val="24"/>
                    </w:rPr>
                    <w:t xml:space="preserve">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Martínez, Patricia, &amp; Andrea Pérez, a. I. (2014). CSR Influence on Hotel Brand Image and Loyalty. </w:t>
                  </w:r>
                  <w:r w:rsidRPr="00B0793E">
                    <w:rPr>
                      <w:rFonts w:ascii="Times New Roman" w:hAnsi="Times New Roman" w:cs="Times New Roman"/>
                      <w:i/>
                      <w:iCs/>
                      <w:noProof/>
                      <w:sz w:val="24"/>
                      <w:szCs w:val="24"/>
                    </w:rPr>
                    <w:t>Academia Revista Latinoamericana de Administración</w:t>
                  </w:r>
                  <w:r w:rsidRPr="00B0793E">
                    <w:rPr>
                      <w:rFonts w:ascii="Times New Roman" w:hAnsi="Times New Roman" w:cs="Times New Roman"/>
                      <w:noProof/>
                      <w:sz w:val="24"/>
                      <w:szCs w:val="24"/>
                    </w:rPr>
                    <w:t xml:space="preserve">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Moorman, Zaltman, &amp; Deshpande. (1992). The Commitment-Trust Theory of Relationship Marketing. </w:t>
                  </w:r>
                  <w:r w:rsidRPr="00B0793E">
                    <w:rPr>
                      <w:rFonts w:ascii="Times New Roman" w:hAnsi="Times New Roman" w:cs="Times New Roman"/>
                      <w:i/>
                      <w:iCs/>
                      <w:noProof/>
                      <w:sz w:val="24"/>
                      <w:szCs w:val="24"/>
                    </w:rPr>
                    <w:t>Journal Of Marketing Research</w:t>
                  </w:r>
                  <w:r w:rsidRPr="00B0793E">
                    <w:rPr>
                      <w:rFonts w:ascii="Times New Roman" w:hAnsi="Times New Roman" w:cs="Times New Roman"/>
                      <w:noProof/>
                      <w:sz w:val="24"/>
                      <w:szCs w:val="24"/>
                    </w:rPr>
                    <w:t xml:space="preserve">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MoormanC., ZaltmanG., Deshpande, &amp; R. (1992). Relationships between providers and users of market research: The dynamics of trust. </w:t>
                  </w:r>
                  <w:r w:rsidRPr="00B0793E">
                    <w:rPr>
                      <w:rFonts w:ascii="Times New Roman" w:hAnsi="Times New Roman" w:cs="Times New Roman"/>
                      <w:i/>
                      <w:iCs/>
                      <w:noProof/>
                      <w:sz w:val="24"/>
                      <w:szCs w:val="24"/>
                    </w:rPr>
                    <w:t>Journal of Marketing Research</w:t>
                  </w:r>
                  <w:r w:rsidRPr="00B0793E">
                    <w:rPr>
                      <w:rFonts w:ascii="Times New Roman" w:hAnsi="Times New Roman" w:cs="Times New Roman"/>
                      <w:noProof/>
                      <w:sz w:val="24"/>
                      <w:szCs w:val="24"/>
                    </w:rPr>
                    <w:t xml:space="preserve">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Pärson, G. &amp;. (2020). The influence of Price Sensitivity and Perceived Quality.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Price, Albert, &amp; E. (2010). How Brand Name and Packaging Quality Affect the Consumer Choice Process. </w:t>
                  </w:r>
                  <w:r w:rsidRPr="00B0793E">
                    <w:rPr>
                      <w:rFonts w:ascii="Times New Roman" w:hAnsi="Times New Roman" w:cs="Times New Roman"/>
                      <w:i/>
                      <w:iCs/>
                      <w:noProof/>
                      <w:sz w:val="24"/>
                      <w:szCs w:val="24"/>
                    </w:rPr>
                    <w:t>Graduate Thesis Collection</w:t>
                  </w:r>
                  <w:r w:rsidRPr="00B0793E">
                    <w:rPr>
                      <w:rFonts w:ascii="Times New Roman" w:hAnsi="Times New Roman" w:cs="Times New Roman"/>
                      <w:noProof/>
                      <w:sz w:val="24"/>
                      <w:szCs w:val="24"/>
                    </w:rPr>
                    <w:t xml:space="preserve">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lastRenderedPageBreak/>
                    <w:t xml:space="preserve">Rindell, A. a. (2014). Context and Time in Brand Image Constructions. </w:t>
                  </w:r>
                  <w:r w:rsidRPr="00B0793E">
                    <w:rPr>
                      <w:rFonts w:ascii="Times New Roman" w:hAnsi="Times New Roman" w:cs="Times New Roman"/>
                      <w:i/>
                      <w:iCs/>
                      <w:noProof/>
                      <w:sz w:val="24"/>
                      <w:szCs w:val="24"/>
                    </w:rPr>
                    <w:t>Journal of Organizational Change Management</w:t>
                  </w:r>
                  <w:r w:rsidRPr="00B0793E">
                    <w:rPr>
                      <w:rFonts w:ascii="Times New Roman" w:hAnsi="Times New Roman" w:cs="Times New Roman"/>
                      <w:noProof/>
                      <w:sz w:val="24"/>
                      <w:szCs w:val="24"/>
                    </w:rPr>
                    <w:t xml:space="preserve">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Rindell, Anne, &amp; Iglesias, O. (2014). Context and Time in Brand Image Constructions. </w:t>
                  </w:r>
                  <w:r w:rsidRPr="00B0793E">
                    <w:rPr>
                      <w:rFonts w:ascii="Times New Roman" w:hAnsi="Times New Roman" w:cs="Times New Roman"/>
                      <w:i/>
                      <w:iCs/>
                      <w:noProof/>
                      <w:sz w:val="24"/>
                      <w:szCs w:val="24"/>
                    </w:rPr>
                    <w:t>Journal of Organizational Change Management</w:t>
                  </w:r>
                  <w:r w:rsidRPr="00B0793E">
                    <w:rPr>
                      <w:rFonts w:ascii="Times New Roman" w:hAnsi="Times New Roman" w:cs="Times New Roman"/>
                      <w:noProof/>
                      <w:sz w:val="24"/>
                      <w:szCs w:val="24"/>
                    </w:rPr>
                    <w:t xml:space="preserve">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S.Roth, M. (1995). The Effects of Culture and Socioeconomics on the performance of Global Brand Image Strategies. </w:t>
                  </w:r>
                  <w:r w:rsidRPr="00B0793E">
                    <w:rPr>
                      <w:rFonts w:ascii="Times New Roman" w:hAnsi="Times New Roman" w:cs="Times New Roman"/>
                      <w:i/>
                      <w:iCs/>
                      <w:noProof/>
                      <w:sz w:val="24"/>
                      <w:szCs w:val="24"/>
                    </w:rPr>
                    <w:t>Journal Of Marketing Research</w:t>
                  </w:r>
                  <w:r w:rsidRPr="00B0793E">
                    <w:rPr>
                      <w:rFonts w:ascii="Times New Roman" w:hAnsi="Times New Roman" w:cs="Times New Roman"/>
                      <w:noProof/>
                      <w:sz w:val="24"/>
                      <w:szCs w:val="24"/>
                    </w:rPr>
                    <w:t xml:space="preserve"> </w:t>
                  </w:r>
                  <w:r w:rsidRPr="00B0793E">
                    <w:rPr>
                      <w:rFonts w:ascii="Times New Roman" w:hAnsi="Times New Roman" w:cs="Times New Roman"/>
                      <w:i/>
                      <w:iCs/>
                      <w:noProof/>
                      <w:sz w:val="24"/>
                      <w:szCs w:val="24"/>
                    </w:rPr>
                    <w:t>, XXXII</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Sarvary, Xiang, Y., &amp; Miklos. (2013). Buying and selling information under competition. </w:t>
                  </w:r>
                  <w:r w:rsidRPr="00B0793E">
                    <w:rPr>
                      <w:rFonts w:ascii="Times New Roman" w:hAnsi="Times New Roman" w:cs="Times New Roman"/>
                      <w:i/>
                      <w:iCs/>
                      <w:noProof/>
                      <w:sz w:val="24"/>
                      <w:szCs w:val="24"/>
                    </w:rPr>
                    <w:t>Buying and selling information under competition</w:t>
                  </w:r>
                  <w:r w:rsidRPr="00B0793E">
                    <w:rPr>
                      <w:rFonts w:ascii="Times New Roman" w:hAnsi="Times New Roman" w:cs="Times New Roman"/>
                      <w:noProof/>
                      <w:sz w:val="24"/>
                      <w:szCs w:val="24"/>
                    </w:rPr>
                    <w:t xml:space="preserve">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Smith, K., Grimm, C., Wally, S., &amp; Young, G. (1997). Strategic groups and rivalrous firm behavior: Towards a reconciliation. </w:t>
                  </w:r>
                  <w:r w:rsidRPr="00B0793E">
                    <w:rPr>
                      <w:rFonts w:ascii="Times New Roman" w:hAnsi="Times New Roman" w:cs="Times New Roman"/>
                      <w:i/>
                      <w:iCs/>
                      <w:noProof/>
                      <w:sz w:val="24"/>
                      <w:szCs w:val="24"/>
                    </w:rPr>
                    <w:t>Strategic Management Journal</w:t>
                  </w:r>
                  <w:r w:rsidRPr="00B0793E">
                    <w:rPr>
                      <w:rFonts w:ascii="Times New Roman" w:hAnsi="Times New Roman" w:cs="Times New Roman"/>
                      <w:noProof/>
                      <w:sz w:val="24"/>
                      <w:szCs w:val="24"/>
                    </w:rPr>
                    <w:t xml:space="preserve"> </w:t>
                  </w:r>
                  <w:r w:rsidRPr="00B0793E">
                    <w:rPr>
                      <w:rFonts w:ascii="Times New Roman" w:hAnsi="Times New Roman" w:cs="Times New Roman"/>
                      <w:i/>
                      <w:iCs/>
                      <w:noProof/>
                      <w:sz w:val="24"/>
                      <w:szCs w:val="24"/>
                    </w:rPr>
                    <w:t xml:space="preserve">,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Tracey, M., Vonderembse, A., M., Lim, a., &amp; S, J. (1999). Manufacturing Technology and Strategy Formulation: Keys to Enhancing Competitiveness and Improving Performance. </w:t>
                  </w:r>
                  <w:r w:rsidRPr="00B0793E">
                    <w:rPr>
                      <w:rFonts w:ascii="Times New Roman" w:hAnsi="Times New Roman" w:cs="Times New Roman"/>
                      <w:i/>
                      <w:iCs/>
                      <w:noProof/>
                      <w:sz w:val="24"/>
                      <w:szCs w:val="24"/>
                    </w:rPr>
                    <w:t>Journal of Operations Management</w:t>
                  </w:r>
                  <w:r w:rsidRPr="00B0793E">
                    <w:rPr>
                      <w:rFonts w:ascii="Times New Roman" w:hAnsi="Times New Roman" w:cs="Times New Roman"/>
                      <w:noProof/>
                      <w:sz w:val="24"/>
                      <w:szCs w:val="24"/>
                    </w:rPr>
                    <w:t xml:space="preserve"> ,</w:t>
                  </w:r>
                  <w:r w:rsidR="004F057E" w:rsidRPr="00B0793E">
                    <w:rPr>
                      <w:rFonts w:ascii="Times New Roman" w:hAnsi="Times New Roman" w:cs="Times New Roman"/>
                      <w:noProof/>
                      <w:sz w:val="24"/>
                      <w:szCs w:val="24"/>
                    </w:rPr>
                    <w:t xml:space="preserve"> </w:t>
                  </w:r>
                  <w:r w:rsidRPr="00B0793E">
                    <w:rPr>
                      <w:rFonts w:ascii="Times New Roman" w:hAnsi="Times New Roman" w:cs="Times New Roman"/>
                      <w:noProof/>
                      <w:sz w:val="24"/>
                      <w:szCs w:val="24"/>
                    </w:rPr>
                    <w:t xml:space="preserve">Tsimonis, &amp; Georgios, a. S. (2014). Brand Strategies in Social Media. </w:t>
                  </w:r>
                  <w:r w:rsidRPr="00B0793E">
                    <w:rPr>
                      <w:rFonts w:ascii="Times New Roman" w:hAnsi="Times New Roman" w:cs="Times New Roman"/>
                      <w:i/>
                      <w:iCs/>
                      <w:noProof/>
                      <w:sz w:val="24"/>
                      <w:szCs w:val="24"/>
                    </w:rPr>
                    <w:t>Marketing Intelligence &amp; Planning</w:t>
                  </w:r>
                  <w:r w:rsidRPr="00B0793E">
                    <w:rPr>
                      <w:rFonts w:ascii="Times New Roman" w:hAnsi="Times New Roman" w:cs="Times New Roman"/>
                      <w:noProof/>
                      <w:sz w:val="24"/>
                      <w:szCs w:val="24"/>
                    </w:rPr>
                    <w:t xml:space="preserve"> </w:t>
                  </w:r>
                  <w:r w:rsidRPr="00B0793E">
                    <w:rPr>
                      <w:rFonts w:ascii="Times New Roman" w:hAnsi="Times New Roman" w:cs="Times New Roman"/>
                      <w:i/>
                      <w:iCs/>
                      <w:noProof/>
                      <w:sz w:val="24"/>
                      <w:szCs w:val="24"/>
                    </w:rPr>
                    <w:t xml:space="preserve">, </w:t>
                  </w:r>
                </w:p>
                <w:p w:rsidR="00B0793E" w:rsidRPr="00B0793E" w:rsidRDefault="00B0793E" w:rsidP="00B0793E">
                  <w:pPr>
                    <w:pStyle w:val="Bibliography"/>
                    <w:spacing w:line="360" w:lineRule="auto"/>
                    <w:rPr>
                      <w:rFonts w:ascii="Times New Roman" w:hAnsi="Times New Roman" w:cs="Times New Roman"/>
                      <w:noProof/>
                      <w:sz w:val="24"/>
                      <w:szCs w:val="24"/>
                    </w:rPr>
                  </w:pPr>
                  <w:r w:rsidRPr="00B0793E">
                    <w:rPr>
                      <w:rFonts w:ascii="Times New Roman" w:hAnsi="Times New Roman" w:cs="Times New Roman"/>
                      <w:noProof/>
                      <w:sz w:val="24"/>
                      <w:szCs w:val="24"/>
                    </w:rPr>
                    <w:t xml:space="preserve">Zeb, H., &amp; K.R. (2011). Influence of Brands on Female Consumer's Buying Behavior in Pakistan. </w:t>
                  </w:r>
                  <w:r w:rsidRPr="00B0793E">
                    <w:rPr>
                      <w:rFonts w:ascii="Times New Roman" w:hAnsi="Times New Roman" w:cs="Times New Roman"/>
                      <w:i/>
                      <w:iCs/>
                      <w:noProof/>
                      <w:sz w:val="24"/>
                      <w:szCs w:val="24"/>
                    </w:rPr>
                    <w:t>International Journal of Trade, Economics and Finance</w:t>
                  </w:r>
                  <w:r w:rsidRPr="00B0793E">
                    <w:rPr>
                      <w:rFonts w:ascii="Times New Roman" w:hAnsi="Times New Roman" w:cs="Times New Roman"/>
                      <w:noProof/>
                      <w:sz w:val="24"/>
                      <w:szCs w:val="24"/>
                    </w:rPr>
                    <w:t xml:space="preserve"> , </w:t>
                  </w:r>
                </w:p>
                <w:p w:rsidR="00B8469B" w:rsidRPr="00F25D44" w:rsidRDefault="004D591C" w:rsidP="00F25D44">
                  <w:pPr>
                    <w:spacing w:line="360" w:lineRule="auto"/>
                    <w:jc w:val="both"/>
                  </w:pPr>
                  <w:r w:rsidRPr="00B0793E">
                    <w:rPr>
                      <w:rFonts w:ascii="Times New Roman" w:hAnsi="Times New Roman" w:cs="Times New Roman"/>
                      <w:b/>
                      <w:bCs/>
                      <w:noProof/>
                      <w:sz w:val="24"/>
                      <w:szCs w:val="24"/>
                    </w:rPr>
                    <w:fldChar w:fldCharType="end"/>
                  </w:r>
                </w:p>
              </w:sdtContent>
            </w:sdt>
          </w:sdtContent>
        </w:sdt>
        <w:p w:rsidR="00787AE7" w:rsidRDefault="00787AE7" w:rsidP="0066238F">
          <w:pPr>
            <w:spacing w:line="360" w:lineRule="auto"/>
            <w:ind w:left="-990"/>
            <w:jc w:val="center"/>
            <w:rPr>
              <w:rFonts w:ascii="Times New Roman" w:hAnsi="Times New Roman" w:cs="Times New Roman"/>
              <w:b/>
              <w:sz w:val="28"/>
            </w:rPr>
          </w:pPr>
        </w:p>
        <w:p w:rsidR="0066238F" w:rsidRDefault="00235FF4" w:rsidP="0066238F">
          <w:pPr>
            <w:spacing w:line="360" w:lineRule="auto"/>
            <w:ind w:left="-990"/>
            <w:jc w:val="center"/>
            <w:rPr>
              <w:rFonts w:ascii="Times New Roman" w:hAnsi="Times New Roman" w:cs="Times New Roman"/>
              <w:b/>
              <w:sz w:val="28"/>
            </w:rPr>
          </w:pPr>
          <w:r w:rsidRPr="00235FF4">
            <w:rPr>
              <w:rFonts w:ascii="Times New Roman" w:hAnsi="Times New Roman" w:cs="Times New Roman"/>
              <w:b/>
              <w:sz w:val="28"/>
            </w:rPr>
            <w:lastRenderedPageBreak/>
            <w:t>APPENDIX</w:t>
          </w:r>
        </w:p>
        <w:p w:rsidR="0006193A" w:rsidRDefault="00235FF4" w:rsidP="0066238F">
          <w:pPr>
            <w:spacing w:line="360" w:lineRule="auto"/>
            <w:ind w:left="-990"/>
            <w:jc w:val="center"/>
            <w:rPr>
              <w:rFonts w:ascii="Times New Roman" w:hAnsi="Times New Roman" w:cs="Times New Roman"/>
              <w:b/>
              <w:sz w:val="28"/>
            </w:rPr>
          </w:pPr>
          <w:r w:rsidRPr="00235FF4">
            <w:rPr>
              <w:rFonts w:ascii="Times New Roman" w:hAnsi="Times New Roman" w:cs="Times New Roman"/>
              <w:b/>
              <w:noProof/>
              <w:sz w:val="28"/>
            </w:rPr>
            <w:drawing>
              <wp:inline distT="0" distB="0" distL="0" distR="0">
                <wp:extent cx="6012997" cy="2512087"/>
                <wp:effectExtent l="19050" t="0" r="6803" b="0"/>
                <wp:docPr id="27" name="Picture 1" descr="C:\Users\user\OneDrive\Pictures\Screenshots\2023-05-16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OneDrive\Pictures\Screenshots\2023-05-16 (1).png"/>
                        <pic:cNvPicPr>
                          <a:picLocks noChangeAspect="1" noChangeArrowheads="1"/>
                        </pic:cNvPicPr>
                      </pic:nvPicPr>
                      <pic:blipFill>
                        <a:blip r:embed="rId20"/>
                        <a:srcRect l="5044" r="2472"/>
                        <a:stretch>
                          <a:fillRect/>
                        </a:stretch>
                      </pic:blipFill>
                      <pic:spPr bwMode="auto">
                        <a:xfrm>
                          <a:off x="0" y="0"/>
                          <a:ext cx="6041473" cy="2523983"/>
                        </a:xfrm>
                        <a:prstGeom prst="rect">
                          <a:avLst/>
                        </a:prstGeom>
                        <a:noFill/>
                        <a:ln w="9525">
                          <a:noFill/>
                          <a:miter lim="800000"/>
                          <a:headEnd/>
                          <a:tailEnd/>
                        </a:ln>
                      </pic:spPr>
                    </pic:pic>
                  </a:graphicData>
                </a:graphic>
              </wp:inline>
            </w:drawing>
          </w:r>
        </w:p>
        <w:p w:rsidR="00235FF4" w:rsidRDefault="00235FF4" w:rsidP="0066238F">
          <w:pPr>
            <w:tabs>
              <w:tab w:val="left" w:pos="-900"/>
            </w:tabs>
            <w:spacing w:line="360" w:lineRule="auto"/>
            <w:ind w:left="-810" w:hanging="270"/>
            <w:rPr>
              <w:b/>
            </w:rPr>
          </w:pPr>
          <w:r w:rsidRPr="00235FF4">
            <w:rPr>
              <w:b/>
              <w:noProof/>
            </w:rPr>
            <w:drawing>
              <wp:inline distT="0" distB="0" distL="0" distR="0">
                <wp:extent cx="6063901" cy="2731174"/>
                <wp:effectExtent l="19050" t="0" r="0" b="0"/>
                <wp:docPr id="26" name="Picture 2" descr="C:\Users\user\OneDrive\Pictures\Screenshots\2023-05-16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OneDrive\Pictures\Screenshots\2023-05-16 (3).png"/>
                        <pic:cNvPicPr>
                          <a:picLocks noChangeAspect="1" noChangeArrowheads="1"/>
                        </pic:cNvPicPr>
                      </pic:nvPicPr>
                      <pic:blipFill>
                        <a:blip r:embed="rId21"/>
                        <a:srcRect l="7312" t="10305" r="6386" b="6107"/>
                        <a:stretch>
                          <a:fillRect/>
                        </a:stretch>
                      </pic:blipFill>
                      <pic:spPr bwMode="auto">
                        <a:xfrm>
                          <a:off x="0" y="0"/>
                          <a:ext cx="6069010" cy="2733475"/>
                        </a:xfrm>
                        <a:prstGeom prst="rect">
                          <a:avLst/>
                        </a:prstGeom>
                        <a:noFill/>
                        <a:ln w="9525">
                          <a:noFill/>
                          <a:miter lim="800000"/>
                          <a:headEnd/>
                          <a:tailEnd/>
                        </a:ln>
                      </pic:spPr>
                    </pic:pic>
                  </a:graphicData>
                </a:graphic>
              </wp:inline>
            </w:drawing>
          </w:r>
        </w:p>
        <w:p w:rsidR="00235FF4" w:rsidRPr="00235FF4" w:rsidRDefault="00235FF4" w:rsidP="00235FF4"/>
        <w:p w:rsidR="00235FF4" w:rsidRPr="00235FF4" w:rsidRDefault="00235FF4" w:rsidP="00235FF4"/>
        <w:p w:rsidR="00235FF4" w:rsidRPr="00235FF4" w:rsidRDefault="00235FF4" w:rsidP="0066238F">
          <w:pPr>
            <w:ind w:left="-990"/>
          </w:pPr>
          <w:r w:rsidRPr="00235FF4">
            <w:rPr>
              <w:noProof/>
            </w:rPr>
            <w:lastRenderedPageBreak/>
            <w:drawing>
              <wp:inline distT="0" distB="0" distL="0" distR="0">
                <wp:extent cx="5978546" cy="3098801"/>
                <wp:effectExtent l="19050" t="0" r="3154" b="0"/>
                <wp:docPr id="28" name="Picture 3" descr="C:\Users\user\OneDrive\Pictures\Screenshots\2023-05-16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OneDrive\Pictures\Screenshots\2023-05-16 (4).png"/>
                        <pic:cNvPicPr>
                          <a:picLocks noChangeAspect="1" noChangeArrowheads="1"/>
                        </pic:cNvPicPr>
                      </pic:nvPicPr>
                      <pic:blipFill>
                        <a:blip r:embed="rId22"/>
                        <a:srcRect l="5394" t="10687" r="6297" b="7634"/>
                        <a:stretch>
                          <a:fillRect/>
                        </a:stretch>
                      </pic:blipFill>
                      <pic:spPr bwMode="auto">
                        <a:xfrm>
                          <a:off x="0" y="0"/>
                          <a:ext cx="5997131" cy="3108434"/>
                        </a:xfrm>
                        <a:prstGeom prst="rect">
                          <a:avLst/>
                        </a:prstGeom>
                        <a:noFill/>
                        <a:ln w="9525">
                          <a:noFill/>
                          <a:miter lim="800000"/>
                          <a:headEnd/>
                          <a:tailEnd/>
                        </a:ln>
                      </pic:spPr>
                    </pic:pic>
                  </a:graphicData>
                </a:graphic>
              </wp:inline>
            </w:drawing>
          </w:r>
        </w:p>
        <w:p w:rsidR="009C3583" w:rsidRPr="00F22596" w:rsidRDefault="000621E5" w:rsidP="00F22596">
          <w:pPr>
            <w:ind w:left="-990"/>
          </w:pPr>
          <w:r w:rsidRPr="000621E5">
            <w:rPr>
              <w:noProof/>
            </w:rPr>
            <w:lastRenderedPageBreak/>
            <w:drawing>
              <wp:inline distT="0" distB="0" distL="0" distR="0">
                <wp:extent cx="5991527" cy="3215472"/>
                <wp:effectExtent l="19050" t="0" r="9223" b="0"/>
                <wp:docPr id="37" name="Picture 4" descr="C:\Users\user\OneDrive\Pictures\Screenshots\2023-05-16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OneDrive\Pictures\Screenshots\2023-05-16 (5).png"/>
                        <pic:cNvPicPr>
                          <a:picLocks noChangeAspect="1" noChangeArrowheads="1"/>
                        </pic:cNvPicPr>
                      </pic:nvPicPr>
                      <pic:blipFill>
                        <a:blip r:embed="rId23"/>
                        <a:srcRect l="6473" t="11832" r="7501" b="7967"/>
                        <a:stretch>
                          <a:fillRect/>
                        </a:stretch>
                      </pic:blipFill>
                      <pic:spPr bwMode="auto">
                        <a:xfrm>
                          <a:off x="0" y="0"/>
                          <a:ext cx="6000843" cy="3220472"/>
                        </a:xfrm>
                        <a:prstGeom prst="rect">
                          <a:avLst/>
                        </a:prstGeom>
                        <a:noFill/>
                        <a:ln w="9525">
                          <a:noFill/>
                          <a:miter lim="800000"/>
                          <a:headEnd/>
                          <a:tailEnd/>
                        </a:ln>
                      </pic:spPr>
                    </pic:pic>
                  </a:graphicData>
                </a:graphic>
              </wp:inline>
            </w:drawing>
          </w:r>
          <w:r w:rsidR="00C61AA9">
            <w:rPr>
              <w:rFonts w:ascii="Times New Roman" w:hAnsi="Times New Roman" w:cs="Times New Roman"/>
              <w:color w:val="000000" w:themeColor="text1"/>
            </w:rPr>
            <w:t xml:space="preserve">                                                      </w:t>
          </w:r>
          <w:r w:rsidR="00C61AA9" w:rsidRPr="00C61AA9">
            <w:rPr>
              <w:rFonts w:ascii="Times New Roman" w:hAnsi="Times New Roman" w:cs="Times New Roman"/>
              <w:noProof/>
              <w:color w:val="000000" w:themeColor="text1"/>
            </w:rPr>
            <w:drawing>
              <wp:inline distT="0" distB="0" distL="0" distR="0">
                <wp:extent cx="5998051" cy="2853732"/>
                <wp:effectExtent l="19050" t="0" r="2699" b="0"/>
                <wp:docPr id="30" name="Picture 5" descr="C:\Users\user\OneDrive\Pictures\Screenshots\2023-05-16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OneDrive\Pictures\Screenshots\2023-05-16 (6).png"/>
                        <pic:cNvPicPr>
                          <a:picLocks noChangeAspect="1" noChangeArrowheads="1"/>
                        </pic:cNvPicPr>
                      </pic:nvPicPr>
                      <pic:blipFill>
                        <a:blip r:embed="rId24"/>
                        <a:srcRect/>
                        <a:stretch>
                          <a:fillRect/>
                        </a:stretch>
                      </pic:blipFill>
                      <pic:spPr bwMode="auto">
                        <a:xfrm>
                          <a:off x="0" y="0"/>
                          <a:ext cx="6015263" cy="2861921"/>
                        </a:xfrm>
                        <a:prstGeom prst="rect">
                          <a:avLst/>
                        </a:prstGeom>
                        <a:noFill/>
                        <a:ln w="9525">
                          <a:noFill/>
                          <a:miter lim="800000"/>
                          <a:headEnd/>
                          <a:tailEnd/>
                        </a:ln>
                      </pic:spPr>
                    </pic:pic>
                  </a:graphicData>
                </a:graphic>
              </wp:inline>
            </w:drawing>
          </w:r>
        </w:p>
      </w:sdtContent>
    </w:sdt>
    <w:p w:rsidR="009C3583" w:rsidRDefault="00C61AA9" w:rsidP="00B9714B">
      <w:pPr>
        <w:pStyle w:val="Heading1"/>
        <w:spacing w:line="360" w:lineRule="auto"/>
        <w:ind w:left="-1080"/>
        <w:rPr>
          <w:noProof/>
        </w:rPr>
      </w:pPr>
      <w:r w:rsidRPr="00C61AA9">
        <w:rPr>
          <w:noProof/>
        </w:rPr>
        <w:lastRenderedPageBreak/>
        <w:drawing>
          <wp:inline distT="0" distB="0" distL="0" distR="0">
            <wp:extent cx="6438979" cy="3064747"/>
            <wp:effectExtent l="19050" t="0" r="0" b="0"/>
            <wp:docPr id="32" name="Picture 6" descr="C:\Users\user\OneDrive\Pictures\Screenshots\2023-05-16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OneDrive\Pictures\Screenshots\2023-05-16 (7).png"/>
                    <pic:cNvPicPr>
                      <a:picLocks noChangeAspect="1" noChangeArrowheads="1"/>
                    </pic:cNvPicPr>
                  </pic:nvPicPr>
                  <pic:blipFill>
                    <a:blip r:embed="rId25"/>
                    <a:srcRect/>
                    <a:stretch>
                      <a:fillRect/>
                    </a:stretch>
                  </pic:blipFill>
                  <pic:spPr bwMode="auto">
                    <a:xfrm>
                      <a:off x="0" y="0"/>
                      <a:ext cx="6457931" cy="3073767"/>
                    </a:xfrm>
                    <a:prstGeom prst="rect">
                      <a:avLst/>
                    </a:prstGeom>
                    <a:noFill/>
                    <a:ln w="9525">
                      <a:noFill/>
                      <a:miter lim="800000"/>
                      <a:headEnd/>
                      <a:tailEnd/>
                    </a:ln>
                  </pic:spPr>
                </pic:pic>
              </a:graphicData>
            </a:graphic>
          </wp:inline>
        </w:drawing>
      </w:r>
    </w:p>
    <w:p w:rsidR="009C3583" w:rsidRDefault="009C3583" w:rsidP="009C3583"/>
    <w:p w:rsidR="009C3583" w:rsidRDefault="00720B86" w:rsidP="00B9714B">
      <w:pPr>
        <w:ind w:left="-1170"/>
      </w:pPr>
      <w:r w:rsidRPr="00720B86">
        <w:rPr>
          <w:noProof/>
        </w:rPr>
        <w:drawing>
          <wp:inline distT="0" distB="0" distL="0" distR="0">
            <wp:extent cx="6438865" cy="3202418"/>
            <wp:effectExtent l="19050" t="0" r="35" b="0"/>
            <wp:docPr id="36" name="Picture 7" descr="C:\Users\user\OneDrive\Pictures\Screenshots\2023-05-16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OneDrive\Pictures\Screenshots\2023-05-16 (8).png"/>
                    <pic:cNvPicPr>
                      <a:picLocks noChangeAspect="1" noChangeArrowheads="1"/>
                    </pic:cNvPicPr>
                  </pic:nvPicPr>
                  <pic:blipFill>
                    <a:blip r:embed="rId26"/>
                    <a:srcRect/>
                    <a:stretch>
                      <a:fillRect/>
                    </a:stretch>
                  </pic:blipFill>
                  <pic:spPr bwMode="auto">
                    <a:xfrm>
                      <a:off x="0" y="0"/>
                      <a:ext cx="6439432" cy="3202700"/>
                    </a:xfrm>
                    <a:prstGeom prst="rect">
                      <a:avLst/>
                    </a:prstGeom>
                    <a:noFill/>
                    <a:ln w="9525">
                      <a:noFill/>
                      <a:miter lim="800000"/>
                      <a:headEnd/>
                      <a:tailEnd/>
                    </a:ln>
                  </pic:spPr>
                </pic:pic>
              </a:graphicData>
            </a:graphic>
          </wp:inline>
        </w:drawing>
      </w:r>
    </w:p>
    <w:p w:rsidR="004A3DAB" w:rsidRDefault="00C76CA5" w:rsidP="00B9714B">
      <w:pPr>
        <w:ind w:left="-1170"/>
        <w:jc w:val="center"/>
      </w:pPr>
      <w:r w:rsidRPr="00C76CA5">
        <w:rPr>
          <w:noProof/>
        </w:rPr>
        <w:lastRenderedPageBreak/>
        <w:drawing>
          <wp:inline distT="0" distB="0" distL="0" distR="0">
            <wp:extent cx="6431992" cy="2847549"/>
            <wp:effectExtent l="19050" t="0" r="6908" b="0"/>
            <wp:docPr id="35" name="Picture 8" descr="C:\Users\user\OneDrive\Pictures\Screenshots\2023-05-16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OneDrive\Pictures\Screenshots\2023-05-16 (9).png"/>
                    <pic:cNvPicPr>
                      <a:picLocks noChangeAspect="1" noChangeArrowheads="1"/>
                    </pic:cNvPicPr>
                  </pic:nvPicPr>
                  <pic:blipFill>
                    <a:blip r:embed="rId27"/>
                    <a:srcRect/>
                    <a:stretch>
                      <a:fillRect/>
                    </a:stretch>
                  </pic:blipFill>
                  <pic:spPr bwMode="auto">
                    <a:xfrm>
                      <a:off x="0" y="0"/>
                      <a:ext cx="6445270" cy="2853428"/>
                    </a:xfrm>
                    <a:prstGeom prst="rect">
                      <a:avLst/>
                    </a:prstGeom>
                    <a:noFill/>
                    <a:ln w="9525">
                      <a:noFill/>
                      <a:miter lim="800000"/>
                      <a:headEnd/>
                      <a:tailEnd/>
                    </a:ln>
                  </pic:spPr>
                </pic:pic>
              </a:graphicData>
            </a:graphic>
          </wp:inline>
        </w:drawing>
      </w:r>
    </w:p>
    <w:p w:rsidR="0077675A" w:rsidRDefault="00185B5E" w:rsidP="00185B5E">
      <w:pPr>
        <w:ind w:left="-1080"/>
      </w:pPr>
      <w:r w:rsidRPr="00185B5E">
        <w:rPr>
          <w:noProof/>
        </w:rPr>
        <w:drawing>
          <wp:inline distT="0" distB="0" distL="0" distR="0">
            <wp:extent cx="6462137" cy="2795175"/>
            <wp:effectExtent l="19050" t="0" r="0" b="0"/>
            <wp:docPr id="38" name="Picture 9" descr="C:\Users\user\OneDrive\Pictures\Screenshots\2023-05-16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OneDrive\Pictures\Screenshots\2023-05-16 (10).png"/>
                    <pic:cNvPicPr>
                      <a:picLocks noChangeAspect="1" noChangeArrowheads="1"/>
                    </pic:cNvPicPr>
                  </pic:nvPicPr>
                  <pic:blipFill>
                    <a:blip r:embed="rId28"/>
                    <a:srcRect b="8889"/>
                    <a:stretch>
                      <a:fillRect/>
                    </a:stretch>
                  </pic:blipFill>
                  <pic:spPr bwMode="auto">
                    <a:xfrm>
                      <a:off x="0" y="0"/>
                      <a:ext cx="6465895" cy="2796800"/>
                    </a:xfrm>
                    <a:prstGeom prst="rect">
                      <a:avLst/>
                    </a:prstGeom>
                    <a:noFill/>
                    <a:ln w="9525">
                      <a:noFill/>
                      <a:miter lim="800000"/>
                      <a:headEnd/>
                      <a:tailEnd/>
                    </a:ln>
                  </pic:spPr>
                </pic:pic>
              </a:graphicData>
            </a:graphic>
          </wp:inline>
        </w:drawing>
      </w:r>
    </w:p>
    <w:p w:rsidR="004A3DAB" w:rsidRDefault="004A3DAB" w:rsidP="004A3DAB">
      <w:pPr>
        <w:ind w:left="-2160"/>
      </w:pPr>
    </w:p>
    <w:p w:rsidR="005E7AC4" w:rsidRDefault="005E7AC4" w:rsidP="004A3DAB">
      <w:pPr>
        <w:ind w:left="-2160"/>
      </w:pPr>
    </w:p>
    <w:p w:rsidR="005E7AC4" w:rsidRDefault="005E7AC4" w:rsidP="004A3DAB">
      <w:pPr>
        <w:ind w:left="-2160"/>
      </w:pPr>
    </w:p>
    <w:p w:rsidR="00BF245B" w:rsidRDefault="005E7AC4" w:rsidP="005E7AC4">
      <w:pPr>
        <w:ind w:left="-2160"/>
        <w:jc w:val="center"/>
      </w:pPr>
      <w:r>
        <w:lastRenderedPageBreak/>
        <w:tab/>
      </w:r>
    </w:p>
    <w:p w:rsidR="005E7AC4" w:rsidRDefault="005E7AC4" w:rsidP="00BF245B">
      <w:pPr>
        <w:jc w:val="center"/>
      </w:pPr>
    </w:p>
    <w:p w:rsidR="009178CB" w:rsidRDefault="001932B5" w:rsidP="00CA4E1E">
      <w:pPr>
        <w:ind w:left="-990" w:hanging="90"/>
      </w:pPr>
      <w:r>
        <w:rPr>
          <w:noProof/>
        </w:rPr>
        <w:drawing>
          <wp:inline distT="0" distB="0" distL="0" distR="0">
            <wp:extent cx="6050285" cy="3300806"/>
            <wp:effectExtent l="19050" t="0" r="7615" b="0"/>
            <wp:docPr id="20" name="Picture 10" descr="C:\Users\user\OneDrive\Pictures\Screenshots\2023-05-16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OneDrive\Pictures\Screenshots\2023-05-16 (11).png"/>
                    <pic:cNvPicPr>
                      <a:picLocks noChangeAspect="1" noChangeArrowheads="1"/>
                    </pic:cNvPicPr>
                  </pic:nvPicPr>
                  <pic:blipFill>
                    <a:blip r:embed="rId29"/>
                    <a:srcRect/>
                    <a:stretch>
                      <a:fillRect/>
                    </a:stretch>
                  </pic:blipFill>
                  <pic:spPr bwMode="auto">
                    <a:xfrm>
                      <a:off x="0" y="0"/>
                      <a:ext cx="6058746" cy="3305422"/>
                    </a:xfrm>
                    <a:prstGeom prst="rect">
                      <a:avLst/>
                    </a:prstGeom>
                    <a:noFill/>
                    <a:ln w="9525">
                      <a:noFill/>
                      <a:miter lim="800000"/>
                      <a:headEnd/>
                      <a:tailEnd/>
                    </a:ln>
                  </pic:spPr>
                </pic:pic>
              </a:graphicData>
            </a:graphic>
          </wp:inline>
        </w:drawing>
      </w:r>
    </w:p>
    <w:p w:rsidR="009178CB" w:rsidRPr="009178CB" w:rsidRDefault="009178CB" w:rsidP="009178CB"/>
    <w:p w:rsidR="009178CB" w:rsidRPr="009178CB" w:rsidRDefault="009178CB" w:rsidP="009178CB"/>
    <w:p w:rsidR="00BF245B" w:rsidRDefault="009178CB" w:rsidP="009178CB">
      <w:pPr>
        <w:tabs>
          <w:tab w:val="left" w:pos="2105"/>
        </w:tabs>
      </w:pPr>
      <w:r>
        <w:tab/>
      </w:r>
    </w:p>
    <w:p w:rsidR="009178CB" w:rsidRDefault="009178CB" w:rsidP="009178CB">
      <w:pPr>
        <w:tabs>
          <w:tab w:val="left" w:pos="2105"/>
        </w:tabs>
      </w:pPr>
    </w:p>
    <w:p w:rsidR="008A0EEB" w:rsidRDefault="008A0EEB" w:rsidP="00D009DF">
      <w:pPr>
        <w:tabs>
          <w:tab w:val="left" w:pos="2105"/>
        </w:tabs>
        <w:ind w:left="-900"/>
        <w:rPr>
          <w:noProof/>
        </w:rPr>
      </w:pPr>
    </w:p>
    <w:p w:rsidR="008A0EEB" w:rsidRDefault="008A0EEB" w:rsidP="00D009DF">
      <w:pPr>
        <w:tabs>
          <w:tab w:val="left" w:pos="2105"/>
        </w:tabs>
        <w:ind w:left="-900"/>
        <w:rPr>
          <w:noProof/>
        </w:rPr>
      </w:pPr>
    </w:p>
    <w:p w:rsidR="008A0EEB" w:rsidRDefault="008A0EEB" w:rsidP="00D009DF">
      <w:pPr>
        <w:tabs>
          <w:tab w:val="left" w:pos="2105"/>
        </w:tabs>
        <w:ind w:left="-900"/>
        <w:rPr>
          <w:noProof/>
        </w:rPr>
      </w:pPr>
    </w:p>
    <w:p w:rsidR="008A0EEB" w:rsidRDefault="008A0EEB" w:rsidP="00D009DF">
      <w:pPr>
        <w:tabs>
          <w:tab w:val="left" w:pos="2105"/>
        </w:tabs>
        <w:ind w:left="-900"/>
        <w:rPr>
          <w:noProof/>
        </w:rPr>
      </w:pPr>
    </w:p>
    <w:p w:rsidR="008A0EEB" w:rsidRDefault="008A0EEB" w:rsidP="00D009DF">
      <w:pPr>
        <w:tabs>
          <w:tab w:val="left" w:pos="2105"/>
        </w:tabs>
        <w:ind w:left="-900"/>
        <w:rPr>
          <w:noProof/>
        </w:rPr>
      </w:pPr>
      <w:r>
        <w:rPr>
          <w:noProof/>
        </w:rPr>
        <w:tab/>
      </w:r>
    </w:p>
    <w:p w:rsidR="008A0EEB" w:rsidRDefault="008A0EEB" w:rsidP="008A0EEB">
      <w:pPr>
        <w:tabs>
          <w:tab w:val="left" w:pos="2105"/>
        </w:tabs>
        <w:ind w:left="-900"/>
        <w:jc w:val="center"/>
        <w:rPr>
          <w:noProof/>
        </w:rPr>
      </w:pPr>
      <w:r w:rsidRPr="008A0EEB">
        <w:rPr>
          <w:rFonts w:ascii="Times New Roman" w:hAnsi="Times New Roman" w:cs="Times New Roman"/>
          <w:b/>
          <w:noProof/>
          <w:sz w:val="32"/>
        </w:rPr>
        <w:lastRenderedPageBreak/>
        <w:t>PLAGIARISM REPORT</w:t>
      </w:r>
    </w:p>
    <w:p w:rsidR="009178CB" w:rsidRPr="009178CB" w:rsidRDefault="004D591C" w:rsidP="00D009DF">
      <w:pPr>
        <w:tabs>
          <w:tab w:val="left" w:pos="2105"/>
        </w:tabs>
        <w:ind w:left="-900"/>
      </w:pPr>
      <w:r>
        <w:rPr>
          <w:noProof/>
        </w:rPr>
        <w:pict>
          <v:rect id="_x0000_s1074" style="position:absolute;left:0;text-align:left;margin-left:-34.75pt;margin-top:70.35pt;width:447pt;height:10.3pt;z-index:251752960" filled="f" fillcolor="#9bbb59 [3206]" strokecolor="black [3213]" strokeweight="1.5pt">
            <v:shadow on="t" type="perspective" color="#4e6128 [1606]" opacity=".5" offset="1pt" offset2="-1pt"/>
          </v:rect>
        </w:pict>
      </w:r>
      <w:r>
        <w:rPr>
          <w:noProof/>
        </w:rPr>
        <w:pict>
          <v:shape id="_x0000_s1071" type="#_x0000_t32" style="position:absolute;left:0;text-align:left;margin-left:-100.35pt;margin-top:75.9pt;width:52.25pt;height:0;z-index:251751936" o:connectortype="straight">
            <v:stroke endarrow="block"/>
          </v:shape>
        </w:pict>
      </w:r>
      <w:r w:rsidR="009178CB">
        <w:rPr>
          <w:noProof/>
        </w:rPr>
        <w:drawing>
          <wp:inline distT="0" distB="0" distL="0" distR="0">
            <wp:extent cx="5764356" cy="1657332"/>
            <wp:effectExtent l="19050" t="0" r="7794" b="0"/>
            <wp:docPr id="22" name="Picture 21" descr="WhatsApp Image 2023-05-15 at 12.52.4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5-15 at 12.52.42 PM.jpeg"/>
                    <pic:cNvPicPr/>
                  </pic:nvPicPr>
                  <pic:blipFill>
                    <a:blip r:embed="rId30"/>
                    <a:stretch>
                      <a:fillRect/>
                    </a:stretch>
                  </pic:blipFill>
                  <pic:spPr>
                    <a:xfrm>
                      <a:off x="0" y="0"/>
                      <a:ext cx="5770565" cy="1659117"/>
                    </a:xfrm>
                    <a:prstGeom prst="rect">
                      <a:avLst/>
                    </a:prstGeom>
                  </pic:spPr>
                </pic:pic>
              </a:graphicData>
            </a:graphic>
          </wp:inline>
        </w:drawing>
      </w:r>
    </w:p>
    <w:sectPr w:rsidR="009178CB" w:rsidRPr="009178CB" w:rsidSect="00813553">
      <w:pgSz w:w="12240" w:h="15840"/>
      <w:pgMar w:top="2606" w:right="2606" w:bottom="2261" w:left="226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217D" w:rsidRDefault="0036217D" w:rsidP="00654087">
      <w:pPr>
        <w:spacing w:after="0" w:line="240" w:lineRule="auto"/>
      </w:pPr>
      <w:r>
        <w:separator/>
      </w:r>
    </w:p>
  </w:endnote>
  <w:endnote w:type="continuationSeparator" w:id="1">
    <w:p w:rsidR="0036217D" w:rsidRDefault="0036217D" w:rsidP="006540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1937"/>
      <w:docPartObj>
        <w:docPartGallery w:val="Page Numbers (Bottom of Page)"/>
        <w:docPartUnique/>
      </w:docPartObj>
    </w:sdtPr>
    <w:sdtContent>
      <w:p w:rsidR="00B614B8" w:rsidRDefault="004D591C">
        <w:pPr>
          <w:pStyle w:val="Footer"/>
          <w:jc w:val="center"/>
        </w:pPr>
        <w:fldSimple w:instr=" PAGE   \* MERGEFORMAT ">
          <w:r w:rsidR="002A19E1">
            <w:rPr>
              <w:noProof/>
            </w:rPr>
            <w:t>iv</w:t>
          </w:r>
        </w:fldSimple>
      </w:p>
    </w:sdtContent>
  </w:sdt>
  <w:p w:rsidR="00B614B8" w:rsidRDefault="00B614B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16009"/>
      <w:docPartObj>
        <w:docPartGallery w:val="Page Numbers (Bottom of Page)"/>
        <w:docPartUnique/>
      </w:docPartObj>
    </w:sdtPr>
    <w:sdtContent>
      <w:p w:rsidR="00B614B8" w:rsidRDefault="004D591C">
        <w:pPr>
          <w:pStyle w:val="Footer"/>
          <w:jc w:val="center"/>
        </w:pPr>
        <w:fldSimple w:instr=" PAGE   \* MERGEFORMAT ">
          <w:r w:rsidR="00287957">
            <w:rPr>
              <w:noProof/>
            </w:rPr>
            <w:t>xii</w:t>
          </w:r>
        </w:fldSimple>
      </w:p>
    </w:sdtContent>
  </w:sdt>
  <w:p w:rsidR="00B614B8" w:rsidRDefault="00B614B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4B8" w:rsidRDefault="004D591C" w:rsidP="008F5EEB">
    <w:pPr>
      <w:pStyle w:val="Footer"/>
      <w:framePr w:wrap="none" w:vAnchor="text" w:hAnchor="margin" w:xAlign="center" w:y="1"/>
      <w:rPr>
        <w:rStyle w:val="PageNumber"/>
      </w:rPr>
    </w:pPr>
    <w:r>
      <w:rPr>
        <w:rStyle w:val="PageNumber"/>
      </w:rPr>
      <w:fldChar w:fldCharType="begin"/>
    </w:r>
    <w:r w:rsidR="00B614B8">
      <w:rPr>
        <w:rStyle w:val="PageNumber"/>
      </w:rPr>
      <w:instrText xml:space="preserve"> PAGE </w:instrText>
    </w:r>
    <w:r>
      <w:rPr>
        <w:rStyle w:val="PageNumber"/>
      </w:rPr>
      <w:fldChar w:fldCharType="end"/>
    </w:r>
  </w:p>
  <w:p w:rsidR="00B614B8" w:rsidRDefault="00B614B8">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16004"/>
      <w:docPartObj>
        <w:docPartGallery w:val="Page Numbers (Bottom of Page)"/>
        <w:docPartUnique/>
      </w:docPartObj>
    </w:sdtPr>
    <w:sdtContent>
      <w:p w:rsidR="00B614B8" w:rsidRDefault="004D591C">
        <w:pPr>
          <w:pStyle w:val="Footer"/>
          <w:jc w:val="center"/>
        </w:pPr>
        <w:fldSimple w:instr=" PAGE   \* MERGEFORMAT ">
          <w:r w:rsidR="00287957">
            <w:rPr>
              <w:noProof/>
            </w:rPr>
            <w:t>x</w:t>
          </w:r>
        </w:fldSimple>
      </w:p>
    </w:sdtContent>
  </w:sdt>
  <w:p w:rsidR="00B614B8" w:rsidRDefault="00B614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217D" w:rsidRDefault="0036217D" w:rsidP="00654087">
      <w:pPr>
        <w:spacing w:after="0" w:line="240" w:lineRule="auto"/>
      </w:pPr>
      <w:r>
        <w:separator/>
      </w:r>
    </w:p>
  </w:footnote>
  <w:footnote w:type="continuationSeparator" w:id="1">
    <w:p w:rsidR="0036217D" w:rsidRDefault="0036217D" w:rsidP="006540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D0A17"/>
    <w:multiLevelType w:val="hybridMultilevel"/>
    <w:tmpl w:val="673C0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E14348"/>
    <w:multiLevelType w:val="hybridMultilevel"/>
    <w:tmpl w:val="ED601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001954"/>
    <w:multiLevelType w:val="multilevel"/>
    <w:tmpl w:val="E41C98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F53B58"/>
    <w:multiLevelType w:val="hybridMultilevel"/>
    <w:tmpl w:val="6012294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4">
    <w:nsid w:val="15F933C9"/>
    <w:multiLevelType w:val="multilevel"/>
    <w:tmpl w:val="B1F0B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709603B"/>
    <w:multiLevelType w:val="multilevel"/>
    <w:tmpl w:val="E75C4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961C5B"/>
    <w:multiLevelType w:val="multilevel"/>
    <w:tmpl w:val="13307954"/>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117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1F6F20ED"/>
    <w:multiLevelType w:val="multilevel"/>
    <w:tmpl w:val="CB68D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AC5D4C"/>
    <w:multiLevelType w:val="multilevel"/>
    <w:tmpl w:val="0E4827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0A398D"/>
    <w:multiLevelType w:val="multilevel"/>
    <w:tmpl w:val="2C4CBA50"/>
    <w:lvl w:ilvl="0">
      <w:start w:val="1"/>
      <w:numFmt w:val="decimal"/>
      <w:lvlText w:val="%1"/>
      <w:lvlJc w:val="left"/>
      <w:pPr>
        <w:ind w:left="375" w:hanging="375"/>
      </w:pPr>
      <w:rPr>
        <w:rFonts w:hint="default"/>
      </w:rPr>
    </w:lvl>
    <w:lvl w:ilvl="1">
      <w:start w:val="6"/>
      <w:numFmt w:val="decimal"/>
      <w:lvlText w:val="%1.%2"/>
      <w:lvlJc w:val="left"/>
      <w:pPr>
        <w:ind w:left="975" w:hanging="375"/>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10">
    <w:nsid w:val="36260270"/>
    <w:multiLevelType w:val="hybridMultilevel"/>
    <w:tmpl w:val="6D608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8F550C5"/>
    <w:multiLevelType w:val="multilevel"/>
    <w:tmpl w:val="C47A0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B1C6340"/>
    <w:multiLevelType w:val="multilevel"/>
    <w:tmpl w:val="C4D8285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3E74308C"/>
    <w:multiLevelType w:val="hybridMultilevel"/>
    <w:tmpl w:val="508ED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DB200B"/>
    <w:multiLevelType w:val="multilevel"/>
    <w:tmpl w:val="141A9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91D2877"/>
    <w:multiLevelType w:val="hybridMultilevel"/>
    <w:tmpl w:val="54687D50"/>
    <w:lvl w:ilvl="0" w:tplc="2000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EE0FD0"/>
    <w:multiLevelType w:val="multilevel"/>
    <w:tmpl w:val="B9A232F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4F1A6045"/>
    <w:multiLevelType w:val="multilevel"/>
    <w:tmpl w:val="E05A7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0EB013C"/>
    <w:multiLevelType w:val="multilevel"/>
    <w:tmpl w:val="2FF087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5F554C9"/>
    <w:multiLevelType w:val="multilevel"/>
    <w:tmpl w:val="BDEC9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5626DA"/>
    <w:multiLevelType w:val="multilevel"/>
    <w:tmpl w:val="88E88F88"/>
    <w:lvl w:ilvl="0">
      <w:start w:val="2"/>
      <w:numFmt w:val="decimal"/>
      <w:lvlText w:val="%1"/>
      <w:lvlJc w:val="left"/>
      <w:pPr>
        <w:ind w:left="375" w:hanging="375"/>
      </w:pPr>
      <w:rPr>
        <w:rFonts w:hint="default"/>
      </w:rPr>
    </w:lvl>
    <w:lvl w:ilvl="1">
      <w:start w:val="5"/>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nsid w:val="5D29349C"/>
    <w:multiLevelType w:val="multilevel"/>
    <w:tmpl w:val="4D32FB3E"/>
    <w:lvl w:ilvl="0">
      <w:start w:val="5"/>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nsid w:val="5F5B745E"/>
    <w:multiLevelType w:val="multilevel"/>
    <w:tmpl w:val="29A86DB0"/>
    <w:lvl w:ilvl="0">
      <w:start w:val="1"/>
      <w:numFmt w:val="decimal"/>
      <w:lvlText w:val="%1"/>
      <w:lvlJc w:val="left"/>
      <w:pPr>
        <w:ind w:left="600" w:hanging="600"/>
      </w:pPr>
      <w:rPr>
        <w:rFonts w:ascii="Times New Roman" w:hAnsi="Times New Roman" w:cs="Times New Roman" w:hint="default"/>
      </w:rPr>
    </w:lvl>
    <w:lvl w:ilvl="1">
      <w:start w:val="1"/>
      <w:numFmt w:val="decimal"/>
      <w:lvlText w:val="%1.%2"/>
      <w:lvlJc w:val="left"/>
      <w:pPr>
        <w:ind w:left="600" w:hanging="60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23">
    <w:nsid w:val="640D1EC4"/>
    <w:multiLevelType w:val="hybridMultilevel"/>
    <w:tmpl w:val="0C4616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74515FA"/>
    <w:multiLevelType w:val="hybridMultilevel"/>
    <w:tmpl w:val="BED8E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D9D6108"/>
    <w:multiLevelType w:val="multilevel"/>
    <w:tmpl w:val="6B4475B8"/>
    <w:lvl w:ilvl="0">
      <w:start w:val="2"/>
      <w:numFmt w:val="decimal"/>
      <w:lvlText w:val="%1"/>
      <w:lvlJc w:val="left"/>
      <w:pPr>
        <w:ind w:left="375" w:hanging="375"/>
      </w:pPr>
      <w:rPr>
        <w:rFonts w:hint="default"/>
      </w:rPr>
    </w:lvl>
    <w:lvl w:ilvl="1">
      <w:start w:val="5"/>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nsid w:val="6DAD4AE7"/>
    <w:multiLevelType w:val="multilevel"/>
    <w:tmpl w:val="992C9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EE75D5A"/>
    <w:multiLevelType w:val="hybridMultilevel"/>
    <w:tmpl w:val="FCA29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3A00812"/>
    <w:multiLevelType w:val="multilevel"/>
    <w:tmpl w:val="BB8ED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4C16246"/>
    <w:multiLevelType w:val="multilevel"/>
    <w:tmpl w:val="DC8ED9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3"/>
  </w:num>
  <w:num w:numId="3">
    <w:abstractNumId w:val="15"/>
  </w:num>
  <w:num w:numId="4">
    <w:abstractNumId w:val="0"/>
  </w:num>
  <w:num w:numId="5">
    <w:abstractNumId w:val="24"/>
  </w:num>
  <w:num w:numId="6">
    <w:abstractNumId w:val="13"/>
  </w:num>
  <w:num w:numId="7">
    <w:abstractNumId w:val="23"/>
  </w:num>
  <w:num w:numId="8">
    <w:abstractNumId w:val="27"/>
  </w:num>
  <w:num w:numId="9">
    <w:abstractNumId w:val="4"/>
  </w:num>
  <w:num w:numId="10">
    <w:abstractNumId w:val="1"/>
  </w:num>
  <w:num w:numId="11">
    <w:abstractNumId w:val="17"/>
  </w:num>
  <w:num w:numId="12">
    <w:abstractNumId w:val="2"/>
  </w:num>
  <w:num w:numId="13">
    <w:abstractNumId w:val="29"/>
  </w:num>
  <w:num w:numId="14">
    <w:abstractNumId w:val="8"/>
  </w:num>
  <w:num w:numId="15">
    <w:abstractNumId w:val="18"/>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20"/>
  </w:num>
  <w:num w:numId="23">
    <w:abstractNumId w:val="25"/>
  </w:num>
  <w:num w:numId="24">
    <w:abstractNumId w:val="14"/>
  </w:num>
  <w:num w:numId="25">
    <w:abstractNumId w:val="5"/>
  </w:num>
  <w:num w:numId="26">
    <w:abstractNumId w:val="28"/>
  </w:num>
  <w:num w:numId="27">
    <w:abstractNumId w:val="11"/>
  </w:num>
  <w:num w:numId="28">
    <w:abstractNumId w:val="26"/>
  </w:num>
  <w:num w:numId="29">
    <w:abstractNumId w:val="19"/>
  </w:num>
  <w:num w:numId="3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stylePaneFormatFilter w:val="1F08"/>
  <w:defaultTabStop w:val="720"/>
  <w:characterSpacingControl w:val="doNotCompress"/>
  <w:footnotePr>
    <w:footnote w:id="0"/>
    <w:footnote w:id="1"/>
  </w:footnotePr>
  <w:endnotePr>
    <w:endnote w:id="0"/>
    <w:endnote w:id="1"/>
  </w:endnotePr>
  <w:compat/>
  <w:rsids>
    <w:rsidRoot w:val="0034103F"/>
    <w:rsid w:val="00000E9A"/>
    <w:rsid w:val="00010769"/>
    <w:rsid w:val="000235BD"/>
    <w:rsid w:val="00024270"/>
    <w:rsid w:val="00025D2F"/>
    <w:rsid w:val="00026639"/>
    <w:rsid w:val="000375F5"/>
    <w:rsid w:val="000435C6"/>
    <w:rsid w:val="0004511E"/>
    <w:rsid w:val="00045A13"/>
    <w:rsid w:val="0004732B"/>
    <w:rsid w:val="000517E5"/>
    <w:rsid w:val="00052D78"/>
    <w:rsid w:val="0005671D"/>
    <w:rsid w:val="0006193A"/>
    <w:rsid w:val="000621E5"/>
    <w:rsid w:val="00063457"/>
    <w:rsid w:val="00063F8D"/>
    <w:rsid w:val="00067F63"/>
    <w:rsid w:val="00070225"/>
    <w:rsid w:val="00074343"/>
    <w:rsid w:val="0007464B"/>
    <w:rsid w:val="0008002F"/>
    <w:rsid w:val="00087165"/>
    <w:rsid w:val="0009107B"/>
    <w:rsid w:val="000917A0"/>
    <w:rsid w:val="000954E3"/>
    <w:rsid w:val="000971A7"/>
    <w:rsid w:val="000A050B"/>
    <w:rsid w:val="000A119B"/>
    <w:rsid w:val="000B0240"/>
    <w:rsid w:val="000B2DBE"/>
    <w:rsid w:val="000B4D6E"/>
    <w:rsid w:val="000C1E42"/>
    <w:rsid w:val="000D0744"/>
    <w:rsid w:val="000D0868"/>
    <w:rsid w:val="000E3FB4"/>
    <w:rsid w:val="000F2793"/>
    <w:rsid w:val="000F2AAD"/>
    <w:rsid w:val="000F5320"/>
    <w:rsid w:val="00101E4E"/>
    <w:rsid w:val="00102F5B"/>
    <w:rsid w:val="001042E4"/>
    <w:rsid w:val="001077D1"/>
    <w:rsid w:val="00111055"/>
    <w:rsid w:val="001176BC"/>
    <w:rsid w:val="00121FBB"/>
    <w:rsid w:val="001235F0"/>
    <w:rsid w:val="00126282"/>
    <w:rsid w:val="00126874"/>
    <w:rsid w:val="00126E62"/>
    <w:rsid w:val="00132F9C"/>
    <w:rsid w:val="00133F16"/>
    <w:rsid w:val="00137968"/>
    <w:rsid w:val="00151250"/>
    <w:rsid w:val="001535B3"/>
    <w:rsid w:val="0015557C"/>
    <w:rsid w:val="0016081B"/>
    <w:rsid w:val="001613DC"/>
    <w:rsid w:val="00162177"/>
    <w:rsid w:val="001639DF"/>
    <w:rsid w:val="00166768"/>
    <w:rsid w:val="001704A3"/>
    <w:rsid w:val="00172585"/>
    <w:rsid w:val="00175341"/>
    <w:rsid w:val="001758B6"/>
    <w:rsid w:val="001767BA"/>
    <w:rsid w:val="00185B5E"/>
    <w:rsid w:val="00185E39"/>
    <w:rsid w:val="0018672C"/>
    <w:rsid w:val="00191158"/>
    <w:rsid w:val="00191476"/>
    <w:rsid w:val="001928F2"/>
    <w:rsid w:val="001932B5"/>
    <w:rsid w:val="001A2EF2"/>
    <w:rsid w:val="001A7D10"/>
    <w:rsid w:val="001B526B"/>
    <w:rsid w:val="001B53EB"/>
    <w:rsid w:val="001D300A"/>
    <w:rsid w:val="001D4FCC"/>
    <w:rsid w:val="001E4142"/>
    <w:rsid w:val="001E4222"/>
    <w:rsid w:val="001F268D"/>
    <w:rsid w:val="00205B44"/>
    <w:rsid w:val="002063F1"/>
    <w:rsid w:val="002072D7"/>
    <w:rsid w:val="00222662"/>
    <w:rsid w:val="002236DE"/>
    <w:rsid w:val="00226097"/>
    <w:rsid w:val="0022715D"/>
    <w:rsid w:val="0023074F"/>
    <w:rsid w:val="00235CFE"/>
    <w:rsid w:val="00235FF4"/>
    <w:rsid w:val="0024269D"/>
    <w:rsid w:val="00244338"/>
    <w:rsid w:val="002559E5"/>
    <w:rsid w:val="0026151B"/>
    <w:rsid w:val="00262B5E"/>
    <w:rsid w:val="00266723"/>
    <w:rsid w:val="00267D2D"/>
    <w:rsid w:val="00276F29"/>
    <w:rsid w:val="00287957"/>
    <w:rsid w:val="002A0A84"/>
    <w:rsid w:val="002A19E1"/>
    <w:rsid w:val="002B2F78"/>
    <w:rsid w:val="002B50A2"/>
    <w:rsid w:val="002B6028"/>
    <w:rsid w:val="002B623E"/>
    <w:rsid w:val="002C128A"/>
    <w:rsid w:val="002C3C22"/>
    <w:rsid w:val="002C561E"/>
    <w:rsid w:val="002C6E0A"/>
    <w:rsid w:val="002C714F"/>
    <w:rsid w:val="002D2895"/>
    <w:rsid w:val="002D7F03"/>
    <w:rsid w:val="002E1A1A"/>
    <w:rsid w:val="002E4E1C"/>
    <w:rsid w:val="002E6CAE"/>
    <w:rsid w:val="002F11B2"/>
    <w:rsid w:val="002F1C67"/>
    <w:rsid w:val="002F32FC"/>
    <w:rsid w:val="002F4EE3"/>
    <w:rsid w:val="00300298"/>
    <w:rsid w:val="00300BB3"/>
    <w:rsid w:val="00300FAD"/>
    <w:rsid w:val="00306FF4"/>
    <w:rsid w:val="0030710E"/>
    <w:rsid w:val="00312026"/>
    <w:rsid w:val="00317A4F"/>
    <w:rsid w:val="00321A4C"/>
    <w:rsid w:val="00321D4E"/>
    <w:rsid w:val="00325C46"/>
    <w:rsid w:val="00337249"/>
    <w:rsid w:val="0034103F"/>
    <w:rsid w:val="00345D29"/>
    <w:rsid w:val="003524F8"/>
    <w:rsid w:val="0035287F"/>
    <w:rsid w:val="00352B47"/>
    <w:rsid w:val="00353100"/>
    <w:rsid w:val="00360DD1"/>
    <w:rsid w:val="00361321"/>
    <w:rsid w:val="00361B50"/>
    <w:rsid w:val="0036217D"/>
    <w:rsid w:val="003625CE"/>
    <w:rsid w:val="00362F9F"/>
    <w:rsid w:val="00364C62"/>
    <w:rsid w:val="00366930"/>
    <w:rsid w:val="003672AD"/>
    <w:rsid w:val="0037072B"/>
    <w:rsid w:val="003739CE"/>
    <w:rsid w:val="003752E4"/>
    <w:rsid w:val="003765C0"/>
    <w:rsid w:val="00380604"/>
    <w:rsid w:val="003832B9"/>
    <w:rsid w:val="00386C08"/>
    <w:rsid w:val="00387583"/>
    <w:rsid w:val="003911E3"/>
    <w:rsid w:val="0039375D"/>
    <w:rsid w:val="00396423"/>
    <w:rsid w:val="00397348"/>
    <w:rsid w:val="003A0642"/>
    <w:rsid w:val="003A2967"/>
    <w:rsid w:val="003A62E3"/>
    <w:rsid w:val="003B1030"/>
    <w:rsid w:val="003B1187"/>
    <w:rsid w:val="003B4980"/>
    <w:rsid w:val="003C5DC2"/>
    <w:rsid w:val="003C71E1"/>
    <w:rsid w:val="003D17FE"/>
    <w:rsid w:val="003D7266"/>
    <w:rsid w:val="003D7E5C"/>
    <w:rsid w:val="003E07AE"/>
    <w:rsid w:val="003E2E00"/>
    <w:rsid w:val="003F272B"/>
    <w:rsid w:val="003F5565"/>
    <w:rsid w:val="0040336D"/>
    <w:rsid w:val="00407721"/>
    <w:rsid w:val="00411A84"/>
    <w:rsid w:val="0041423A"/>
    <w:rsid w:val="00422255"/>
    <w:rsid w:val="0042422D"/>
    <w:rsid w:val="0042603B"/>
    <w:rsid w:val="00431370"/>
    <w:rsid w:val="00432AF4"/>
    <w:rsid w:val="00432EC2"/>
    <w:rsid w:val="00433FCF"/>
    <w:rsid w:val="00436B65"/>
    <w:rsid w:val="00442F49"/>
    <w:rsid w:val="0045055E"/>
    <w:rsid w:val="004561D8"/>
    <w:rsid w:val="00460E76"/>
    <w:rsid w:val="00465F7B"/>
    <w:rsid w:val="0047357A"/>
    <w:rsid w:val="004771F0"/>
    <w:rsid w:val="004802D9"/>
    <w:rsid w:val="00486489"/>
    <w:rsid w:val="004946FB"/>
    <w:rsid w:val="004951BD"/>
    <w:rsid w:val="004964ED"/>
    <w:rsid w:val="004A3DAB"/>
    <w:rsid w:val="004A7009"/>
    <w:rsid w:val="004A7788"/>
    <w:rsid w:val="004B237F"/>
    <w:rsid w:val="004C0DB7"/>
    <w:rsid w:val="004C4A37"/>
    <w:rsid w:val="004C553E"/>
    <w:rsid w:val="004D591C"/>
    <w:rsid w:val="004D5DC9"/>
    <w:rsid w:val="004D710F"/>
    <w:rsid w:val="004D720D"/>
    <w:rsid w:val="004E2F40"/>
    <w:rsid w:val="004E3602"/>
    <w:rsid w:val="004E5309"/>
    <w:rsid w:val="004E6DE1"/>
    <w:rsid w:val="004F057E"/>
    <w:rsid w:val="004F2DC3"/>
    <w:rsid w:val="004F5362"/>
    <w:rsid w:val="004F6694"/>
    <w:rsid w:val="00503E2B"/>
    <w:rsid w:val="00510DC2"/>
    <w:rsid w:val="00524726"/>
    <w:rsid w:val="005406F0"/>
    <w:rsid w:val="00542300"/>
    <w:rsid w:val="00552C07"/>
    <w:rsid w:val="005534F0"/>
    <w:rsid w:val="005542C0"/>
    <w:rsid w:val="00560F23"/>
    <w:rsid w:val="00564305"/>
    <w:rsid w:val="005677D7"/>
    <w:rsid w:val="00573037"/>
    <w:rsid w:val="00573CFF"/>
    <w:rsid w:val="005746CB"/>
    <w:rsid w:val="00577CB6"/>
    <w:rsid w:val="00584368"/>
    <w:rsid w:val="00595D93"/>
    <w:rsid w:val="005968A9"/>
    <w:rsid w:val="005A1CB2"/>
    <w:rsid w:val="005A2C6E"/>
    <w:rsid w:val="005B2E5B"/>
    <w:rsid w:val="005B3957"/>
    <w:rsid w:val="005C1C7C"/>
    <w:rsid w:val="005C2D9A"/>
    <w:rsid w:val="005C4333"/>
    <w:rsid w:val="005E4BEE"/>
    <w:rsid w:val="005E7AC4"/>
    <w:rsid w:val="005F021C"/>
    <w:rsid w:val="005F760C"/>
    <w:rsid w:val="0060094D"/>
    <w:rsid w:val="006021D4"/>
    <w:rsid w:val="006034E9"/>
    <w:rsid w:val="006045AB"/>
    <w:rsid w:val="00614476"/>
    <w:rsid w:val="00615748"/>
    <w:rsid w:val="0062249B"/>
    <w:rsid w:val="0063070E"/>
    <w:rsid w:val="00632750"/>
    <w:rsid w:val="00637A04"/>
    <w:rsid w:val="00641B15"/>
    <w:rsid w:val="0065201C"/>
    <w:rsid w:val="00654087"/>
    <w:rsid w:val="006562CC"/>
    <w:rsid w:val="0066238F"/>
    <w:rsid w:val="0066343C"/>
    <w:rsid w:val="00665E31"/>
    <w:rsid w:val="0066677F"/>
    <w:rsid w:val="00671BF3"/>
    <w:rsid w:val="00674B2A"/>
    <w:rsid w:val="00680700"/>
    <w:rsid w:val="0068515D"/>
    <w:rsid w:val="0068687D"/>
    <w:rsid w:val="006A0C8B"/>
    <w:rsid w:val="006A4AE1"/>
    <w:rsid w:val="006A7455"/>
    <w:rsid w:val="006C3350"/>
    <w:rsid w:val="006C3653"/>
    <w:rsid w:val="006C50CE"/>
    <w:rsid w:val="006C516F"/>
    <w:rsid w:val="006C5D69"/>
    <w:rsid w:val="006C7A9E"/>
    <w:rsid w:val="006D3BFC"/>
    <w:rsid w:val="006E3338"/>
    <w:rsid w:val="006F0060"/>
    <w:rsid w:val="006F2AF7"/>
    <w:rsid w:val="006F5A74"/>
    <w:rsid w:val="006F649E"/>
    <w:rsid w:val="006F6695"/>
    <w:rsid w:val="00701E3C"/>
    <w:rsid w:val="007042E6"/>
    <w:rsid w:val="00707099"/>
    <w:rsid w:val="0070723E"/>
    <w:rsid w:val="00714787"/>
    <w:rsid w:val="00717A6B"/>
    <w:rsid w:val="00720808"/>
    <w:rsid w:val="00720B86"/>
    <w:rsid w:val="00721AB1"/>
    <w:rsid w:val="00721F01"/>
    <w:rsid w:val="007269DD"/>
    <w:rsid w:val="00730123"/>
    <w:rsid w:val="00730384"/>
    <w:rsid w:val="00731618"/>
    <w:rsid w:val="007338D2"/>
    <w:rsid w:val="00737320"/>
    <w:rsid w:val="0073732A"/>
    <w:rsid w:val="00740266"/>
    <w:rsid w:val="00741168"/>
    <w:rsid w:val="00742805"/>
    <w:rsid w:val="00743359"/>
    <w:rsid w:val="007434C2"/>
    <w:rsid w:val="007449F4"/>
    <w:rsid w:val="00753131"/>
    <w:rsid w:val="00754A2E"/>
    <w:rsid w:val="007554C4"/>
    <w:rsid w:val="00756C41"/>
    <w:rsid w:val="00757EED"/>
    <w:rsid w:val="007625D2"/>
    <w:rsid w:val="00764604"/>
    <w:rsid w:val="0076715C"/>
    <w:rsid w:val="0077114A"/>
    <w:rsid w:val="00771817"/>
    <w:rsid w:val="0077675A"/>
    <w:rsid w:val="00776F84"/>
    <w:rsid w:val="00777DCF"/>
    <w:rsid w:val="00780663"/>
    <w:rsid w:val="00787AE7"/>
    <w:rsid w:val="00791B41"/>
    <w:rsid w:val="0079482A"/>
    <w:rsid w:val="00795B7A"/>
    <w:rsid w:val="007962DF"/>
    <w:rsid w:val="007A0417"/>
    <w:rsid w:val="007A1BBB"/>
    <w:rsid w:val="007A4BAD"/>
    <w:rsid w:val="007A57DA"/>
    <w:rsid w:val="007B4320"/>
    <w:rsid w:val="007C0E85"/>
    <w:rsid w:val="007C0EF0"/>
    <w:rsid w:val="007C4AFB"/>
    <w:rsid w:val="007C7B57"/>
    <w:rsid w:val="007D0C32"/>
    <w:rsid w:val="007D353B"/>
    <w:rsid w:val="007D7FCA"/>
    <w:rsid w:val="007E574A"/>
    <w:rsid w:val="007F1100"/>
    <w:rsid w:val="007F3935"/>
    <w:rsid w:val="00803BFB"/>
    <w:rsid w:val="0080593D"/>
    <w:rsid w:val="008073F5"/>
    <w:rsid w:val="00810053"/>
    <w:rsid w:val="00812EC9"/>
    <w:rsid w:val="00813553"/>
    <w:rsid w:val="00816649"/>
    <w:rsid w:val="0082003D"/>
    <w:rsid w:val="00822E4A"/>
    <w:rsid w:val="00823497"/>
    <w:rsid w:val="00826BB6"/>
    <w:rsid w:val="008356A6"/>
    <w:rsid w:val="00840D1A"/>
    <w:rsid w:val="0084284F"/>
    <w:rsid w:val="00853F38"/>
    <w:rsid w:val="00855E91"/>
    <w:rsid w:val="0086601D"/>
    <w:rsid w:val="00866385"/>
    <w:rsid w:val="008806D6"/>
    <w:rsid w:val="00882B6B"/>
    <w:rsid w:val="008839BC"/>
    <w:rsid w:val="008871A6"/>
    <w:rsid w:val="00890592"/>
    <w:rsid w:val="00891311"/>
    <w:rsid w:val="00891C76"/>
    <w:rsid w:val="00892935"/>
    <w:rsid w:val="00893DCD"/>
    <w:rsid w:val="008A0EEB"/>
    <w:rsid w:val="008A0FB8"/>
    <w:rsid w:val="008A2385"/>
    <w:rsid w:val="008A5C14"/>
    <w:rsid w:val="008B1C7D"/>
    <w:rsid w:val="008B461D"/>
    <w:rsid w:val="008B5A6C"/>
    <w:rsid w:val="008B6819"/>
    <w:rsid w:val="008C4393"/>
    <w:rsid w:val="008D422F"/>
    <w:rsid w:val="008D7231"/>
    <w:rsid w:val="008E2A86"/>
    <w:rsid w:val="008E430A"/>
    <w:rsid w:val="008E73B0"/>
    <w:rsid w:val="008E7F73"/>
    <w:rsid w:val="008F16D9"/>
    <w:rsid w:val="008F2D46"/>
    <w:rsid w:val="008F5BB8"/>
    <w:rsid w:val="008F5EEB"/>
    <w:rsid w:val="008F6950"/>
    <w:rsid w:val="00904F62"/>
    <w:rsid w:val="009128E0"/>
    <w:rsid w:val="00912C47"/>
    <w:rsid w:val="00914D70"/>
    <w:rsid w:val="0091572E"/>
    <w:rsid w:val="009178CB"/>
    <w:rsid w:val="0093659F"/>
    <w:rsid w:val="00936E29"/>
    <w:rsid w:val="00942D0B"/>
    <w:rsid w:val="009507CB"/>
    <w:rsid w:val="0095105B"/>
    <w:rsid w:val="009522E6"/>
    <w:rsid w:val="00953307"/>
    <w:rsid w:val="009621A6"/>
    <w:rsid w:val="009637CE"/>
    <w:rsid w:val="00966D96"/>
    <w:rsid w:val="00976545"/>
    <w:rsid w:val="009766DE"/>
    <w:rsid w:val="00980D73"/>
    <w:rsid w:val="00985185"/>
    <w:rsid w:val="009A0256"/>
    <w:rsid w:val="009A132C"/>
    <w:rsid w:val="009A181B"/>
    <w:rsid w:val="009B0976"/>
    <w:rsid w:val="009B21C8"/>
    <w:rsid w:val="009C0156"/>
    <w:rsid w:val="009C0B06"/>
    <w:rsid w:val="009C3583"/>
    <w:rsid w:val="009C3B7C"/>
    <w:rsid w:val="009C452B"/>
    <w:rsid w:val="009C6C76"/>
    <w:rsid w:val="009D1362"/>
    <w:rsid w:val="009D1EEE"/>
    <w:rsid w:val="009D7D93"/>
    <w:rsid w:val="009E0774"/>
    <w:rsid w:val="009E1B0D"/>
    <w:rsid w:val="009E7039"/>
    <w:rsid w:val="009F382A"/>
    <w:rsid w:val="009F5C6E"/>
    <w:rsid w:val="00A05844"/>
    <w:rsid w:val="00A05938"/>
    <w:rsid w:val="00A125F2"/>
    <w:rsid w:val="00A12EE1"/>
    <w:rsid w:val="00A15C7D"/>
    <w:rsid w:val="00A1760A"/>
    <w:rsid w:val="00A17B3E"/>
    <w:rsid w:val="00A2171C"/>
    <w:rsid w:val="00A24429"/>
    <w:rsid w:val="00A2631B"/>
    <w:rsid w:val="00A302AD"/>
    <w:rsid w:val="00A31D9F"/>
    <w:rsid w:val="00A4071C"/>
    <w:rsid w:val="00A40D99"/>
    <w:rsid w:val="00A45BB6"/>
    <w:rsid w:val="00A46588"/>
    <w:rsid w:val="00A555D9"/>
    <w:rsid w:val="00A6036D"/>
    <w:rsid w:val="00A61625"/>
    <w:rsid w:val="00A618E4"/>
    <w:rsid w:val="00A642E2"/>
    <w:rsid w:val="00A66BB2"/>
    <w:rsid w:val="00A67BD0"/>
    <w:rsid w:val="00A826CC"/>
    <w:rsid w:val="00A84AEB"/>
    <w:rsid w:val="00A92102"/>
    <w:rsid w:val="00AA3934"/>
    <w:rsid w:val="00AA565F"/>
    <w:rsid w:val="00AA6AC3"/>
    <w:rsid w:val="00AA6CC2"/>
    <w:rsid w:val="00AB126F"/>
    <w:rsid w:val="00AB4DFD"/>
    <w:rsid w:val="00AB5643"/>
    <w:rsid w:val="00AC2578"/>
    <w:rsid w:val="00AC6EE7"/>
    <w:rsid w:val="00AD6E9A"/>
    <w:rsid w:val="00AE0DC8"/>
    <w:rsid w:val="00AF1002"/>
    <w:rsid w:val="00AF2C00"/>
    <w:rsid w:val="00AF36BB"/>
    <w:rsid w:val="00B02B53"/>
    <w:rsid w:val="00B03774"/>
    <w:rsid w:val="00B0482B"/>
    <w:rsid w:val="00B05115"/>
    <w:rsid w:val="00B0793E"/>
    <w:rsid w:val="00B13D82"/>
    <w:rsid w:val="00B16E97"/>
    <w:rsid w:val="00B218EE"/>
    <w:rsid w:val="00B21E21"/>
    <w:rsid w:val="00B2321A"/>
    <w:rsid w:val="00B377AE"/>
    <w:rsid w:val="00B37A70"/>
    <w:rsid w:val="00B44FDB"/>
    <w:rsid w:val="00B453F1"/>
    <w:rsid w:val="00B51C5D"/>
    <w:rsid w:val="00B53484"/>
    <w:rsid w:val="00B54C85"/>
    <w:rsid w:val="00B5504C"/>
    <w:rsid w:val="00B559B8"/>
    <w:rsid w:val="00B5646B"/>
    <w:rsid w:val="00B575A4"/>
    <w:rsid w:val="00B60C7D"/>
    <w:rsid w:val="00B61051"/>
    <w:rsid w:val="00B61256"/>
    <w:rsid w:val="00B614B8"/>
    <w:rsid w:val="00B650A3"/>
    <w:rsid w:val="00B71F25"/>
    <w:rsid w:val="00B74270"/>
    <w:rsid w:val="00B7522E"/>
    <w:rsid w:val="00B76974"/>
    <w:rsid w:val="00B823B8"/>
    <w:rsid w:val="00B8469B"/>
    <w:rsid w:val="00B86561"/>
    <w:rsid w:val="00B9714B"/>
    <w:rsid w:val="00BA0751"/>
    <w:rsid w:val="00BA4D15"/>
    <w:rsid w:val="00BA7622"/>
    <w:rsid w:val="00BB0C51"/>
    <w:rsid w:val="00BB4ED2"/>
    <w:rsid w:val="00BB6B94"/>
    <w:rsid w:val="00BC3B50"/>
    <w:rsid w:val="00BC4257"/>
    <w:rsid w:val="00BC5B49"/>
    <w:rsid w:val="00BC6119"/>
    <w:rsid w:val="00BC7DB0"/>
    <w:rsid w:val="00BD36CC"/>
    <w:rsid w:val="00BD3E65"/>
    <w:rsid w:val="00BD4AE8"/>
    <w:rsid w:val="00BE3447"/>
    <w:rsid w:val="00BF03BB"/>
    <w:rsid w:val="00BF210C"/>
    <w:rsid w:val="00BF245B"/>
    <w:rsid w:val="00BF5A39"/>
    <w:rsid w:val="00C010D9"/>
    <w:rsid w:val="00C05A56"/>
    <w:rsid w:val="00C063A9"/>
    <w:rsid w:val="00C06788"/>
    <w:rsid w:val="00C07835"/>
    <w:rsid w:val="00C15586"/>
    <w:rsid w:val="00C260F3"/>
    <w:rsid w:val="00C329E7"/>
    <w:rsid w:val="00C356A9"/>
    <w:rsid w:val="00C403E1"/>
    <w:rsid w:val="00C41646"/>
    <w:rsid w:val="00C43BB2"/>
    <w:rsid w:val="00C44369"/>
    <w:rsid w:val="00C45337"/>
    <w:rsid w:val="00C46242"/>
    <w:rsid w:val="00C504C1"/>
    <w:rsid w:val="00C50A96"/>
    <w:rsid w:val="00C51C58"/>
    <w:rsid w:val="00C52E32"/>
    <w:rsid w:val="00C5624B"/>
    <w:rsid w:val="00C56388"/>
    <w:rsid w:val="00C602D6"/>
    <w:rsid w:val="00C603E2"/>
    <w:rsid w:val="00C60910"/>
    <w:rsid w:val="00C61AA9"/>
    <w:rsid w:val="00C645BF"/>
    <w:rsid w:val="00C656A8"/>
    <w:rsid w:val="00C65B63"/>
    <w:rsid w:val="00C66B00"/>
    <w:rsid w:val="00C7069C"/>
    <w:rsid w:val="00C76CA5"/>
    <w:rsid w:val="00C82DE4"/>
    <w:rsid w:val="00C83B3D"/>
    <w:rsid w:val="00C83CE7"/>
    <w:rsid w:val="00C9265D"/>
    <w:rsid w:val="00C943F2"/>
    <w:rsid w:val="00C97F0F"/>
    <w:rsid w:val="00CA4E1E"/>
    <w:rsid w:val="00CB6F13"/>
    <w:rsid w:val="00CC0692"/>
    <w:rsid w:val="00CC2860"/>
    <w:rsid w:val="00CD5C8B"/>
    <w:rsid w:val="00CD65C3"/>
    <w:rsid w:val="00CE15A1"/>
    <w:rsid w:val="00CE5A71"/>
    <w:rsid w:val="00D009DF"/>
    <w:rsid w:val="00D06472"/>
    <w:rsid w:val="00D1037C"/>
    <w:rsid w:val="00D1094A"/>
    <w:rsid w:val="00D16CE4"/>
    <w:rsid w:val="00D1724B"/>
    <w:rsid w:val="00D21825"/>
    <w:rsid w:val="00D2345E"/>
    <w:rsid w:val="00D31145"/>
    <w:rsid w:val="00D33ADD"/>
    <w:rsid w:val="00D35052"/>
    <w:rsid w:val="00D40ED2"/>
    <w:rsid w:val="00D57E38"/>
    <w:rsid w:val="00D64A01"/>
    <w:rsid w:val="00D71FDB"/>
    <w:rsid w:val="00D85489"/>
    <w:rsid w:val="00D91D53"/>
    <w:rsid w:val="00DA4A0D"/>
    <w:rsid w:val="00DB1958"/>
    <w:rsid w:val="00DC148E"/>
    <w:rsid w:val="00DC45E1"/>
    <w:rsid w:val="00DC47C2"/>
    <w:rsid w:val="00DD3439"/>
    <w:rsid w:val="00DD37DF"/>
    <w:rsid w:val="00DD4566"/>
    <w:rsid w:val="00DD572E"/>
    <w:rsid w:val="00DD6EB7"/>
    <w:rsid w:val="00DE3D80"/>
    <w:rsid w:val="00DF475C"/>
    <w:rsid w:val="00DF4763"/>
    <w:rsid w:val="00DF5344"/>
    <w:rsid w:val="00DF7537"/>
    <w:rsid w:val="00E013F1"/>
    <w:rsid w:val="00E10B5D"/>
    <w:rsid w:val="00E12098"/>
    <w:rsid w:val="00E17406"/>
    <w:rsid w:val="00E1761F"/>
    <w:rsid w:val="00E2055E"/>
    <w:rsid w:val="00E20809"/>
    <w:rsid w:val="00E238C9"/>
    <w:rsid w:val="00E2402E"/>
    <w:rsid w:val="00E2557B"/>
    <w:rsid w:val="00E27819"/>
    <w:rsid w:val="00E3173B"/>
    <w:rsid w:val="00E3220D"/>
    <w:rsid w:val="00E33A5C"/>
    <w:rsid w:val="00E35C11"/>
    <w:rsid w:val="00E41E3C"/>
    <w:rsid w:val="00E448EE"/>
    <w:rsid w:val="00E4534E"/>
    <w:rsid w:val="00E50770"/>
    <w:rsid w:val="00E62C20"/>
    <w:rsid w:val="00E62F48"/>
    <w:rsid w:val="00E64937"/>
    <w:rsid w:val="00E6510E"/>
    <w:rsid w:val="00E8637B"/>
    <w:rsid w:val="00E925E2"/>
    <w:rsid w:val="00E937AF"/>
    <w:rsid w:val="00EA0EED"/>
    <w:rsid w:val="00EA78DB"/>
    <w:rsid w:val="00EB086D"/>
    <w:rsid w:val="00EB32E2"/>
    <w:rsid w:val="00EC0EB2"/>
    <w:rsid w:val="00EC29C8"/>
    <w:rsid w:val="00EC3EC7"/>
    <w:rsid w:val="00ED75CB"/>
    <w:rsid w:val="00ED78E9"/>
    <w:rsid w:val="00EE2E7E"/>
    <w:rsid w:val="00EE4C8A"/>
    <w:rsid w:val="00EE4D52"/>
    <w:rsid w:val="00EE5F81"/>
    <w:rsid w:val="00EE7E38"/>
    <w:rsid w:val="00EF0604"/>
    <w:rsid w:val="00EF20B8"/>
    <w:rsid w:val="00EF2553"/>
    <w:rsid w:val="00EF2BDD"/>
    <w:rsid w:val="00F004EC"/>
    <w:rsid w:val="00F00EDE"/>
    <w:rsid w:val="00F03A91"/>
    <w:rsid w:val="00F0751E"/>
    <w:rsid w:val="00F10A4C"/>
    <w:rsid w:val="00F12EE9"/>
    <w:rsid w:val="00F1600C"/>
    <w:rsid w:val="00F22596"/>
    <w:rsid w:val="00F248CB"/>
    <w:rsid w:val="00F25D44"/>
    <w:rsid w:val="00F34941"/>
    <w:rsid w:val="00F3498D"/>
    <w:rsid w:val="00F43F4A"/>
    <w:rsid w:val="00F5608B"/>
    <w:rsid w:val="00F57F66"/>
    <w:rsid w:val="00F641F0"/>
    <w:rsid w:val="00F6469E"/>
    <w:rsid w:val="00F66977"/>
    <w:rsid w:val="00F7361B"/>
    <w:rsid w:val="00F7464A"/>
    <w:rsid w:val="00F74816"/>
    <w:rsid w:val="00F80492"/>
    <w:rsid w:val="00F95D76"/>
    <w:rsid w:val="00FA078C"/>
    <w:rsid w:val="00FA0FD3"/>
    <w:rsid w:val="00FA258B"/>
    <w:rsid w:val="00FA3619"/>
    <w:rsid w:val="00FA3929"/>
    <w:rsid w:val="00FA6265"/>
    <w:rsid w:val="00FA7529"/>
    <w:rsid w:val="00FC5145"/>
    <w:rsid w:val="00FC5950"/>
    <w:rsid w:val="00FC735B"/>
    <w:rsid w:val="00FC77B1"/>
    <w:rsid w:val="00FD77D3"/>
    <w:rsid w:val="00FE7EA1"/>
    <w:rsid w:val="00FF1879"/>
    <w:rsid w:val="00FF1893"/>
    <w:rsid w:val="00FF35F0"/>
    <w:rsid w:val="00FF6627"/>
    <w:rsid w:val="00FF74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colormenu v:ext="edit" fillcolor="none" strokecolor="none [3213]"/>
    </o:shapedefaults>
    <o:shapelayout v:ext="edit">
      <o:idmap v:ext="edit" data="1"/>
      <o:rules v:ext="edit">
        <o:r id="V:Rule13" type="connector" idref="#_x0000_s1067"/>
        <o:r id="V:Rule14" type="connector" idref="#_x0000_s1069"/>
        <o:r id="V:Rule15" type="connector" idref="#_x0000_s1065"/>
        <o:r id="V:Rule16" type="connector" idref="#_x0000_s1068"/>
        <o:r id="V:Rule17" type="connector" idref="#_x0000_s1066"/>
        <o:r id="V:Rule18" type="connector" idref="#_x0000_s1044"/>
        <o:r id="V:Rule19" type="connector" idref="#_x0000_s1052"/>
        <o:r id="V:Rule20" type="connector" idref="#_x0000_s1071"/>
        <o:r id="V:Rule21" type="connector" idref="#_x0000_s1045"/>
        <o:r id="V:Rule22" type="connector" idref="#_x0000_s1051"/>
        <o:r id="V:Rule23" type="connector" idref="#_x0000_s1046"/>
        <o:r id="V:Rule24" type="connector" idref="#_x0000_s10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E1C"/>
  </w:style>
  <w:style w:type="paragraph" w:styleId="Heading1">
    <w:name w:val="heading 1"/>
    <w:basedOn w:val="Normal"/>
    <w:next w:val="Normal"/>
    <w:link w:val="Heading1Char"/>
    <w:uiPriority w:val="9"/>
    <w:qFormat/>
    <w:rsid w:val="004E2F4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E2F4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55E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4E2F40"/>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4E2F40"/>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1"/>
    <w:qFormat/>
    <w:rsid w:val="00A24429"/>
    <w:pPr>
      <w:spacing w:after="120" w:line="264" w:lineRule="auto"/>
      <w:ind w:left="720"/>
      <w:contextualSpacing/>
    </w:pPr>
    <w:rPr>
      <w:sz w:val="20"/>
      <w:szCs w:val="20"/>
    </w:rPr>
  </w:style>
  <w:style w:type="paragraph" w:styleId="TOCHeading">
    <w:name w:val="TOC Heading"/>
    <w:basedOn w:val="Heading1"/>
    <w:next w:val="Normal"/>
    <w:uiPriority w:val="39"/>
    <w:unhideWhenUsed/>
    <w:qFormat/>
    <w:rsid w:val="002E6CAE"/>
    <w:pPr>
      <w:spacing w:before="480"/>
      <w:outlineLvl w:val="9"/>
    </w:pPr>
    <w:rPr>
      <w:b/>
      <w:bCs/>
      <w:sz w:val="28"/>
      <w:szCs w:val="28"/>
    </w:rPr>
  </w:style>
  <w:style w:type="paragraph" w:styleId="TOC1">
    <w:name w:val="toc 1"/>
    <w:basedOn w:val="Normal"/>
    <w:next w:val="Normal"/>
    <w:autoRedefine/>
    <w:uiPriority w:val="39"/>
    <w:unhideWhenUsed/>
    <w:rsid w:val="002E6CAE"/>
    <w:pPr>
      <w:spacing w:before="120" w:after="0"/>
    </w:pPr>
    <w:rPr>
      <w:rFonts w:cstheme="minorHAnsi"/>
      <w:b/>
      <w:bCs/>
      <w:i/>
      <w:iCs/>
      <w:sz w:val="24"/>
      <w:szCs w:val="24"/>
    </w:rPr>
  </w:style>
  <w:style w:type="character" w:styleId="Hyperlink">
    <w:name w:val="Hyperlink"/>
    <w:basedOn w:val="DefaultParagraphFont"/>
    <w:uiPriority w:val="99"/>
    <w:unhideWhenUsed/>
    <w:rsid w:val="002E6CAE"/>
    <w:rPr>
      <w:color w:val="0000FF" w:themeColor="hyperlink"/>
      <w:u w:val="single"/>
    </w:rPr>
  </w:style>
  <w:style w:type="paragraph" w:styleId="TOC2">
    <w:name w:val="toc 2"/>
    <w:basedOn w:val="Normal"/>
    <w:next w:val="Normal"/>
    <w:autoRedefine/>
    <w:uiPriority w:val="39"/>
    <w:unhideWhenUsed/>
    <w:rsid w:val="001758B6"/>
    <w:pPr>
      <w:tabs>
        <w:tab w:val="right" w:leader="dot" w:pos="8630"/>
      </w:tabs>
      <w:spacing w:before="120" w:after="0" w:line="360" w:lineRule="auto"/>
      <w:ind w:left="220"/>
      <w:jc w:val="both"/>
    </w:pPr>
    <w:rPr>
      <w:rFonts w:ascii="Times New Roman" w:hAnsi="Times New Roman" w:cs="Times New Roman"/>
      <w:bCs/>
      <w:noProof/>
    </w:rPr>
  </w:style>
  <w:style w:type="paragraph" w:styleId="TOC3">
    <w:name w:val="toc 3"/>
    <w:basedOn w:val="Normal"/>
    <w:next w:val="Normal"/>
    <w:autoRedefine/>
    <w:uiPriority w:val="39"/>
    <w:semiHidden/>
    <w:unhideWhenUsed/>
    <w:rsid w:val="002E6CAE"/>
    <w:pPr>
      <w:spacing w:after="0"/>
      <w:ind w:left="440"/>
    </w:pPr>
    <w:rPr>
      <w:rFonts w:cstheme="minorHAnsi"/>
      <w:sz w:val="20"/>
      <w:szCs w:val="20"/>
    </w:rPr>
  </w:style>
  <w:style w:type="paragraph" w:styleId="TOC4">
    <w:name w:val="toc 4"/>
    <w:basedOn w:val="Normal"/>
    <w:next w:val="Normal"/>
    <w:autoRedefine/>
    <w:uiPriority w:val="39"/>
    <w:semiHidden/>
    <w:unhideWhenUsed/>
    <w:rsid w:val="002E6CAE"/>
    <w:pPr>
      <w:spacing w:after="0"/>
      <w:ind w:left="660"/>
    </w:pPr>
    <w:rPr>
      <w:rFonts w:cstheme="minorHAnsi"/>
      <w:sz w:val="20"/>
      <w:szCs w:val="20"/>
    </w:rPr>
  </w:style>
  <w:style w:type="paragraph" w:styleId="TOC5">
    <w:name w:val="toc 5"/>
    <w:basedOn w:val="Normal"/>
    <w:next w:val="Normal"/>
    <w:autoRedefine/>
    <w:uiPriority w:val="39"/>
    <w:semiHidden/>
    <w:unhideWhenUsed/>
    <w:rsid w:val="002E6CAE"/>
    <w:pPr>
      <w:spacing w:after="0"/>
      <w:ind w:left="880"/>
    </w:pPr>
    <w:rPr>
      <w:rFonts w:cstheme="minorHAnsi"/>
      <w:sz w:val="20"/>
      <w:szCs w:val="20"/>
    </w:rPr>
  </w:style>
  <w:style w:type="paragraph" w:styleId="TOC6">
    <w:name w:val="toc 6"/>
    <w:basedOn w:val="Normal"/>
    <w:next w:val="Normal"/>
    <w:autoRedefine/>
    <w:uiPriority w:val="39"/>
    <w:semiHidden/>
    <w:unhideWhenUsed/>
    <w:rsid w:val="002E6CAE"/>
    <w:pPr>
      <w:spacing w:after="0"/>
      <w:ind w:left="1100"/>
    </w:pPr>
    <w:rPr>
      <w:rFonts w:cstheme="minorHAnsi"/>
      <w:sz w:val="20"/>
      <w:szCs w:val="20"/>
    </w:rPr>
  </w:style>
  <w:style w:type="paragraph" w:styleId="TOC7">
    <w:name w:val="toc 7"/>
    <w:basedOn w:val="Normal"/>
    <w:next w:val="Normal"/>
    <w:autoRedefine/>
    <w:uiPriority w:val="39"/>
    <w:semiHidden/>
    <w:unhideWhenUsed/>
    <w:rsid w:val="002E6CAE"/>
    <w:pPr>
      <w:spacing w:after="0"/>
      <w:ind w:left="1320"/>
    </w:pPr>
    <w:rPr>
      <w:rFonts w:cstheme="minorHAnsi"/>
      <w:sz w:val="20"/>
      <w:szCs w:val="20"/>
    </w:rPr>
  </w:style>
  <w:style w:type="paragraph" w:styleId="TOC8">
    <w:name w:val="toc 8"/>
    <w:basedOn w:val="Normal"/>
    <w:next w:val="Normal"/>
    <w:autoRedefine/>
    <w:uiPriority w:val="39"/>
    <w:semiHidden/>
    <w:unhideWhenUsed/>
    <w:rsid w:val="002E6CAE"/>
    <w:pPr>
      <w:spacing w:after="0"/>
      <w:ind w:left="1540"/>
    </w:pPr>
    <w:rPr>
      <w:rFonts w:cstheme="minorHAnsi"/>
      <w:sz w:val="20"/>
      <w:szCs w:val="20"/>
    </w:rPr>
  </w:style>
  <w:style w:type="paragraph" w:styleId="TOC9">
    <w:name w:val="toc 9"/>
    <w:basedOn w:val="Normal"/>
    <w:next w:val="Normal"/>
    <w:autoRedefine/>
    <w:uiPriority w:val="39"/>
    <w:semiHidden/>
    <w:unhideWhenUsed/>
    <w:rsid w:val="002E6CAE"/>
    <w:pPr>
      <w:spacing w:after="0"/>
      <w:ind w:left="1760"/>
    </w:pPr>
    <w:rPr>
      <w:rFonts w:cstheme="minorHAnsi"/>
      <w:sz w:val="20"/>
      <w:szCs w:val="20"/>
    </w:rPr>
  </w:style>
  <w:style w:type="paragraph" w:styleId="BalloonText">
    <w:name w:val="Balloon Text"/>
    <w:basedOn w:val="Normal"/>
    <w:link w:val="BalloonTextChar"/>
    <w:uiPriority w:val="99"/>
    <w:semiHidden/>
    <w:unhideWhenUsed/>
    <w:rsid w:val="007316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618"/>
    <w:rPr>
      <w:rFonts w:ascii="Tahoma" w:hAnsi="Tahoma" w:cs="Tahoma"/>
      <w:sz w:val="16"/>
      <w:szCs w:val="16"/>
    </w:rPr>
  </w:style>
  <w:style w:type="paragraph" w:styleId="Bibliography">
    <w:name w:val="Bibliography"/>
    <w:basedOn w:val="Normal"/>
    <w:next w:val="Normal"/>
    <w:uiPriority w:val="37"/>
    <w:unhideWhenUsed/>
    <w:rsid w:val="0016081B"/>
  </w:style>
  <w:style w:type="paragraph" w:styleId="Footer">
    <w:name w:val="footer"/>
    <w:basedOn w:val="Normal"/>
    <w:link w:val="FooterChar"/>
    <w:uiPriority w:val="99"/>
    <w:unhideWhenUsed/>
    <w:rsid w:val="00654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4087"/>
  </w:style>
  <w:style w:type="character" w:styleId="PageNumber">
    <w:name w:val="page number"/>
    <w:basedOn w:val="DefaultParagraphFont"/>
    <w:uiPriority w:val="99"/>
    <w:semiHidden/>
    <w:unhideWhenUsed/>
    <w:rsid w:val="00654087"/>
  </w:style>
  <w:style w:type="table" w:styleId="TableGrid">
    <w:name w:val="Table Grid"/>
    <w:basedOn w:val="TableNormal"/>
    <w:uiPriority w:val="59"/>
    <w:rsid w:val="0080593D"/>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66677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6677F"/>
    <w:rPr>
      <w:rFonts w:ascii="Times New Roman" w:eastAsia="Times New Roman" w:hAnsi="Times New Roman" w:cs="Times New Roman"/>
      <w:sz w:val="24"/>
      <w:szCs w:val="24"/>
    </w:rPr>
  </w:style>
  <w:style w:type="table" w:customStyle="1" w:styleId="LightShading-Accent11">
    <w:name w:val="Light Shading - Accent 11"/>
    <w:basedOn w:val="TableNormal"/>
    <w:uiPriority w:val="60"/>
    <w:rsid w:val="007D0C3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semiHidden/>
    <w:unhideWhenUsed/>
    <w:rsid w:val="00CD65C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D65C3"/>
  </w:style>
  <w:style w:type="paragraph" w:customStyle="1" w:styleId="Default">
    <w:name w:val="Default"/>
    <w:rsid w:val="005A2C6E"/>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Light1">
    <w:name w:val="Table Grid Light1"/>
    <w:basedOn w:val="TableNormal"/>
    <w:uiPriority w:val="40"/>
    <w:rsid w:val="00E1761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485340">
      <w:bodyDiv w:val="1"/>
      <w:marLeft w:val="0"/>
      <w:marRight w:val="0"/>
      <w:marTop w:val="0"/>
      <w:marBottom w:val="0"/>
      <w:divBdr>
        <w:top w:val="none" w:sz="0" w:space="0" w:color="auto"/>
        <w:left w:val="none" w:sz="0" w:space="0" w:color="auto"/>
        <w:bottom w:val="none" w:sz="0" w:space="0" w:color="auto"/>
        <w:right w:val="none" w:sz="0" w:space="0" w:color="auto"/>
      </w:divBdr>
    </w:div>
    <w:div w:id="7563113">
      <w:bodyDiv w:val="1"/>
      <w:marLeft w:val="0"/>
      <w:marRight w:val="0"/>
      <w:marTop w:val="0"/>
      <w:marBottom w:val="0"/>
      <w:divBdr>
        <w:top w:val="none" w:sz="0" w:space="0" w:color="auto"/>
        <w:left w:val="none" w:sz="0" w:space="0" w:color="auto"/>
        <w:bottom w:val="none" w:sz="0" w:space="0" w:color="auto"/>
        <w:right w:val="none" w:sz="0" w:space="0" w:color="auto"/>
      </w:divBdr>
    </w:div>
    <w:div w:id="8873782">
      <w:bodyDiv w:val="1"/>
      <w:marLeft w:val="0"/>
      <w:marRight w:val="0"/>
      <w:marTop w:val="0"/>
      <w:marBottom w:val="0"/>
      <w:divBdr>
        <w:top w:val="none" w:sz="0" w:space="0" w:color="auto"/>
        <w:left w:val="none" w:sz="0" w:space="0" w:color="auto"/>
        <w:bottom w:val="none" w:sz="0" w:space="0" w:color="auto"/>
        <w:right w:val="none" w:sz="0" w:space="0" w:color="auto"/>
      </w:divBdr>
    </w:div>
    <w:div w:id="8988922">
      <w:bodyDiv w:val="1"/>
      <w:marLeft w:val="0"/>
      <w:marRight w:val="0"/>
      <w:marTop w:val="0"/>
      <w:marBottom w:val="0"/>
      <w:divBdr>
        <w:top w:val="none" w:sz="0" w:space="0" w:color="auto"/>
        <w:left w:val="none" w:sz="0" w:space="0" w:color="auto"/>
        <w:bottom w:val="none" w:sz="0" w:space="0" w:color="auto"/>
        <w:right w:val="none" w:sz="0" w:space="0" w:color="auto"/>
      </w:divBdr>
    </w:div>
    <w:div w:id="11104276">
      <w:bodyDiv w:val="1"/>
      <w:marLeft w:val="0"/>
      <w:marRight w:val="0"/>
      <w:marTop w:val="0"/>
      <w:marBottom w:val="0"/>
      <w:divBdr>
        <w:top w:val="none" w:sz="0" w:space="0" w:color="auto"/>
        <w:left w:val="none" w:sz="0" w:space="0" w:color="auto"/>
        <w:bottom w:val="none" w:sz="0" w:space="0" w:color="auto"/>
        <w:right w:val="none" w:sz="0" w:space="0" w:color="auto"/>
      </w:divBdr>
    </w:div>
    <w:div w:id="11226011">
      <w:bodyDiv w:val="1"/>
      <w:marLeft w:val="0"/>
      <w:marRight w:val="0"/>
      <w:marTop w:val="0"/>
      <w:marBottom w:val="0"/>
      <w:divBdr>
        <w:top w:val="none" w:sz="0" w:space="0" w:color="auto"/>
        <w:left w:val="none" w:sz="0" w:space="0" w:color="auto"/>
        <w:bottom w:val="none" w:sz="0" w:space="0" w:color="auto"/>
        <w:right w:val="none" w:sz="0" w:space="0" w:color="auto"/>
      </w:divBdr>
    </w:div>
    <w:div w:id="14121410">
      <w:bodyDiv w:val="1"/>
      <w:marLeft w:val="0"/>
      <w:marRight w:val="0"/>
      <w:marTop w:val="0"/>
      <w:marBottom w:val="0"/>
      <w:divBdr>
        <w:top w:val="none" w:sz="0" w:space="0" w:color="auto"/>
        <w:left w:val="none" w:sz="0" w:space="0" w:color="auto"/>
        <w:bottom w:val="none" w:sz="0" w:space="0" w:color="auto"/>
        <w:right w:val="none" w:sz="0" w:space="0" w:color="auto"/>
      </w:divBdr>
    </w:div>
    <w:div w:id="21173281">
      <w:bodyDiv w:val="1"/>
      <w:marLeft w:val="0"/>
      <w:marRight w:val="0"/>
      <w:marTop w:val="0"/>
      <w:marBottom w:val="0"/>
      <w:divBdr>
        <w:top w:val="none" w:sz="0" w:space="0" w:color="auto"/>
        <w:left w:val="none" w:sz="0" w:space="0" w:color="auto"/>
        <w:bottom w:val="none" w:sz="0" w:space="0" w:color="auto"/>
        <w:right w:val="none" w:sz="0" w:space="0" w:color="auto"/>
      </w:divBdr>
    </w:div>
    <w:div w:id="24643394">
      <w:bodyDiv w:val="1"/>
      <w:marLeft w:val="0"/>
      <w:marRight w:val="0"/>
      <w:marTop w:val="0"/>
      <w:marBottom w:val="0"/>
      <w:divBdr>
        <w:top w:val="none" w:sz="0" w:space="0" w:color="auto"/>
        <w:left w:val="none" w:sz="0" w:space="0" w:color="auto"/>
        <w:bottom w:val="none" w:sz="0" w:space="0" w:color="auto"/>
        <w:right w:val="none" w:sz="0" w:space="0" w:color="auto"/>
      </w:divBdr>
    </w:div>
    <w:div w:id="35739342">
      <w:bodyDiv w:val="1"/>
      <w:marLeft w:val="0"/>
      <w:marRight w:val="0"/>
      <w:marTop w:val="0"/>
      <w:marBottom w:val="0"/>
      <w:divBdr>
        <w:top w:val="none" w:sz="0" w:space="0" w:color="auto"/>
        <w:left w:val="none" w:sz="0" w:space="0" w:color="auto"/>
        <w:bottom w:val="none" w:sz="0" w:space="0" w:color="auto"/>
        <w:right w:val="none" w:sz="0" w:space="0" w:color="auto"/>
      </w:divBdr>
    </w:div>
    <w:div w:id="48648239">
      <w:bodyDiv w:val="1"/>
      <w:marLeft w:val="0"/>
      <w:marRight w:val="0"/>
      <w:marTop w:val="0"/>
      <w:marBottom w:val="0"/>
      <w:divBdr>
        <w:top w:val="none" w:sz="0" w:space="0" w:color="auto"/>
        <w:left w:val="none" w:sz="0" w:space="0" w:color="auto"/>
        <w:bottom w:val="none" w:sz="0" w:space="0" w:color="auto"/>
        <w:right w:val="none" w:sz="0" w:space="0" w:color="auto"/>
      </w:divBdr>
    </w:div>
    <w:div w:id="59984652">
      <w:bodyDiv w:val="1"/>
      <w:marLeft w:val="0"/>
      <w:marRight w:val="0"/>
      <w:marTop w:val="0"/>
      <w:marBottom w:val="0"/>
      <w:divBdr>
        <w:top w:val="none" w:sz="0" w:space="0" w:color="auto"/>
        <w:left w:val="none" w:sz="0" w:space="0" w:color="auto"/>
        <w:bottom w:val="none" w:sz="0" w:space="0" w:color="auto"/>
        <w:right w:val="none" w:sz="0" w:space="0" w:color="auto"/>
      </w:divBdr>
    </w:div>
    <w:div w:id="64187309">
      <w:bodyDiv w:val="1"/>
      <w:marLeft w:val="0"/>
      <w:marRight w:val="0"/>
      <w:marTop w:val="0"/>
      <w:marBottom w:val="0"/>
      <w:divBdr>
        <w:top w:val="none" w:sz="0" w:space="0" w:color="auto"/>
        <w:left w:val="none" w:sz="0" w:space="0" w:color="auto"/>
        <w:bottom w:val="none" w:sz="0" w:space="0" w:color="auto"/>
        <w:right w:val="none" w:sz="0" w:space="0" w:color="auto"/>
      </w:divBdr>
    </w:div>
    <w:div w:id="65610834">
      <w:bodyDiv w:val="1"/>
      <w:marLeft w:val="0"/>
      <w:marRight w:val="0"/>
      <w:marTop w:val="0"/>
      <w:marBottom w:val="0"/>
      <w:divBdr>
        <w:top w:val="none" w:sz="0" w:space="0" w:color="auto"/>
        <w:left w:val="none" w:sz="0" w:space="0" w:color="auto"/>
        <w:bottom w:val="none" w:sz="0" w:space="0" w:color="auto"/>
        <w:right w:val="none" w:sz="0" w:space="0" w:color="auto"/>
      </w:divBdr>
    </w:div>
    <w:div w:id="76824746">
      <w:bodyDiv w:val="1"/>
      <w:marLeft w:val="0"/>
      <w:marRight w:val="0"/>
      <w:marTop w:val="0"/>
      <w:marBottom w:val="0"/>
      <w:divBdr>
        <w:top w:val="none" w:sz="0" w:space="0" w:color="auto"/>
        <w:left w:val="none" w:sz="0" w:space="0" w:color="auto"/>
        <w:bottom w:val="none" w:sz="0" w:space="0" w:color="auto"/>
        <w:right w:val="none" w:sz="0" w:space="0" w:color="auto"/>
      </w:divBdr>
    </w:div>
    <w:div w:id="79261654">
      <w:bodyDiv w:val="1"/>
      <w:marLeft w:val="0"/>
      <w:marRight w:val="0"/>
      <w:marTop w:val="0"/>
      <w:marBottom w:val="0"/>
      <w:divBdr>
        <w:top w:val="none" w:sz="0" w:space="0" w:color="auto"/>
        <w:left w:val="none" w:sz="0" w:space="0" w:color="auto"/>
        <w:bottom w:val="none" w:sz="0" w:space="0" w:color="auto"/>
        <w:right w:val="none" w:sz="0" w:space="0" w:color="auto"/>
      </w:divBdr>
    </w:div>
    <w:div w:id="84621351">
      <w:bodyDiv w:val="1"/>
      <w:marLeft w:val="0"/>
      <w:marRight w:val="0"/>
      <w:marTop w:val="0"/>
      <w:marBottom w:val="0"/>
      <w:divBdr>
        <w:top w:val="none" w:sz="0" w:space="0" w:color="auto"/>
        <w:left w:val="none" w:sz="0" w:space="0" w:color="auto"/>
        <w:bottom w:val="none" w:sz="0" w:space="0" w:color="auto"/>
        <w:right w:val="none" w:sz="0" w:space="0" w:color="auto"/>
      </w:divBdr>
    </w:div>
    <w:div w:id="86924069">
      <w:bodyDiv w:val="1"/>
      <w:marLeft w:val="0"/>
      <w:marRight w:val="0"/>
      <w:marTop w:val="0"/>
      <w:marBottom w:val="0"/>
      <w:divBdr>
        <w:top w:val="none" w:sz="0" w:space="0" w:color="auto"/>
        <w:left w:val="none" w:sz="0" w:space="0" w:color="auto"/>
        <w:bottom w:val="none" w:sz="0" w:space="0" w:color="auto"/>
        <w:right w:val="none" w:sz="0" w:space="0" w:color="auto"/>
      </w:divBdr>
    </w:div>
    <w:div w:id="100034583">
      <w:bodyDiv w:val="1"/>
      <w:marLeft w:val="0"/>
      <w:marRight w:val="0"/>
      <w:marTop w:val="0"/>
      <w:marBottom w:val="0"/>
      <w:divBdr>
        <w:top w:val="none" w:sz="0" w:space="0" w:color="auto"/>
        <w:left w:val="none" w:sz="0" w:space="0" w:color="auto"/>
        <w:bottom w:val="none" w:sz="0" w:space="0" w:color="auto"/>
        <w:right w:val="none" w:sz="0" w:space="0" w:color="auto"/>
      </w:divBdr>
    </w:div>
    <w:div w:id="103815716">
      <w:bodyDiv w:val="1"/>
      <w:marLeft w:val="0"/>
      <w:marRight w:val="0"/>
      <w:marTop w:val="0"/>
      <w:marBottom w:val="0"/>
      <w:divBdr>
        <w:top w:val="none" w:sz="0" w:space="0" w:color="auto"/>
        <w:left w:val="none" w:sz="0" w:space="0" w:color="auto"/>
        <w:bottom w:val="none" w:sz="0" w:space="0" w:color="auto"/>
        <w:right w:val="none" w:sz="0" w:space="0" w:color="auto"/>
      </w:divBdr>
      <w:divsChild>
        <w:div w:id="1073746942">
          <w:marLeft w:val="0"/>
          <w:marRight w:val="0"/>
          <w:marTop w:val="0"/>
          <w:marBottom w:val="0"/>
          <w:divBdr>
            <w:top w:val="none" w:sz="0" w:space="0" w:color="auto"/>
            <w:left w:val="none" w:sz="0" w:space="0" w:color="auto"/>
            <w:bottom w:val="none" w:sz="0" w:space="0" w:color="auto"/>
            <w:right w:val="none" w:sz="0" w:space="0" w:color="auto"/>
          </w:divBdr>
          <w:divsChild>
            <w:div w:id="2104258883">
              <w:marLeft w:val="0"/>
              <w:marRight w:val="0"/>
              <w:marTop w:val="0"/>
              <w:marBottom w:val="0"/>
              <w:divBdr>
                <w:top w:val="none" w:sz="0" w:space="0" w:color="auto"/>
                <w:left w:val="none" w:sz="0" w:space="0" w:color="auto"/>
                <w:bottom w:val="none" w:sz="0" w:space="0" w:color="auto"/>
                <w:right w:val="none" w:sz="0" w:space="0" w:color="auto"/>
              </w:divBdr>
              <w:divsChild>
                <w:div w:id="51466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42637">
      <w:bodyDiv w:val="1"/>
      <w:marLeft w:val="0"/>
      <w:marRight w:val="0"/>
      <w:marTop w:val="0"/>
      <w:marBottom w:val="0"/>
      <w:divBdr>
        <w:top w:val="none" w:sz="0" w:space="0" w:color="auto"/>
        <w:left w:val="none" w:sz="0" w:space="0" w:color="auto"/>
        <w:bottom w:val="none" w:sz="0" w:space="0" w:color="auto"/>
        <w:right w:val="none" w:sz="0" w:space="0" w:color="auto"/>
      </w:divBdr>
    </w:div>
    <w:div w:id="107504510">
      <w:bodyDiv w:val="1"/>
      <w:marLeft w:val="0"/>
      <w:marRight w:val="0"/>
      <w:marTop w:val="0"/>
      <w:marBottom w:val="0"/>
      <w:divBdr>
        <w:top w:val="none" w:sz="0" w:space="0" w:color="auto"/>
        <w:left w:val="none" w:sz="0" w:space="0" w:color="auto"/>
        <w:bottom w:val="none" w:sz="0" w:space="0" w:color="auto"/>
        <w:right w:val="none" w:sz="0" w:space="0" w:color="auto"/>
      </w:divBdr>
    </w:div>
    <w:div w:id="115832219">
      <w:bodyDiv w:val="1"/>
      <w:marLeft w:val="0"/>
      <w:marRight w:val="0"/>
      <w:marTop w:val="0"/>
      <w:marBottom w:val="0"/>
      <w:divBdr>
        <w:top w:val="none" w:sz="0" w:space="0" w:color="auto"/>
        <w:left w:val="none" w:sz="0" w:space="0" w:color="auto"/>
        <w:bottom w:val="none" w:sz="0" w:space="0" w:color="auto"/>
        <w:right w:val="none" w:sz="0" w:space="0" w:color="auto"/>
      </w:divBdr>
    </w:div>
    <w:div w:id="127432892">
      <w:bodyDiv w:val="1"/>
      <w:marLeft w:val="0"/>
      <w:marRight w:val="0"/>
      <w:marTop w:val="0"/>
      <w:marBottom w:val="0"/>
      <w:divBdr>
        <w:top w:val="none" w:sz="0" w:space="0" w:color="auto"/>
        <w:left w:val="none" w:sz="0" w:space="0" w:color="auto"/>
        <w:bottom w:val="none" w:sz="0" w:space="0" w:color="auto"/>
        <w:right w:val="none" w:sz="0" w:space="0" w:color="auto"/>
      </w:divBdr>
      <w:divsChild>
        <w:div w:id="1995789835">
          <w:marLeft w:val="0"/>
          <w:marRight w:val="0"/>
          <w:marTop w:val="0"/>
          <w:marBottom w:val="0"/>
          <w:divBdr>
            <w:top w:val="none" w:sz="0" w:space="0" w:color="auto"/>
            <w:left w:val="none" w:sz="0" w:space="0" w:color="auto"/>
            <w:bottom w:val="none" w:sz="0" w:space="0" w:color="auto"/>
            <w:right w:val="none" w:sz="0" w:space="0" w:color="auto"/>
          </w:divBdr>
          <w:divsChild>
            <w:div w:id="1028606230">
              <w:marLeft w:val="0"/>
              <w:marRight w:val="0"/>
              <w:marTop w:val="0"/>
              <w:marBottom w:val="0"/>
              <w:divBdr>
                <w:top w:val="none" w:sz="0" w:space="0" w:color="auto"/>
                <w:left w:val="none" w:sz="0" w:space="0" w:color="auto"/>
                <w:bottom w:val="none" w:sz="0" w:space="0" w:color="auto"/>
                <w:right w:val="none" w:sz="0" w:space="0" w:color="auto"/>
              </w:divBdr>
              <w:divsChild>
                <w:div w:id="46832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87342">
      <w:bodyDiv w:val="1"/>
      <w:marLeft w:val="0"/>
      <w:marRight w:val="0"/>
      <w:marTop w:val="0"/>
      <w:marBottom w:val="0"/>
      <w:divBdr>
        <w:top w:val="none" w:sz="0" w:space="0" w:color="auto"/>
        <w:left w:val="none" w:sz="0" w:space="0" w:color="auto"/>
        <w:bottom w:val="none" w:sz="0" w:space="0" w:color="auto"/>
        <w:right w:val="none" w:sz="0" w:space="0" w:color="auto"/>
      </w:divBdr>
    </w:div>
    <w:div w:id="163908742">
      <w:bodyDiv w:val="1"/>
      <w:marLeft w:val="0"/>
      <w:marRight w:val="0"/>
      <w:marTop w:val="0"/>
      <w:marBottom w:val="0"/>
      <w:divBdr>
        <w:top w:val="none" w:sz="0" w:space="0" w:color="auto"/>
        <w:left w:val="none" w:sz="0" w:space="0" w:color="auto"/>
        <w:bottom w:val="none" w:sz="0" w:space="0" w:color="auto"/>
        <w:right w:val="none" w:sz="0" w:space="0" w:color="auto"/>
      </w:divBdr>
    </w:div>
    <w:div w:id="169685835">
      <w:bodyDiv w:val="1"/>
      <w:marLeft w:val="0"/>
      <w:marRight w:val="0"/>
      <w:marTop w:val="0"/>
      <w:marBottom w:val="0"/>
      <w:divBdr>
        <w:top w:val="none" w:sz="0" w:space="0" w:color="auto"/>
        <w:left w:val="none" w:sz="0" w:space="0" w:color="auto"/>
        <w:bottom w:val="none" w:sz="0" w:space="0" w:color="auto"/>
        <w:right w:val="none" w:sz="0" w:space="0" w:color="auto"/>
      </w:divBdr>
    </w:div>
    <w:div w:id="172182530">
      <w:bodyDiv w:val="1"/>
      <w:marLeft w:val="0"/>
      <w:marRight w:val="0"/>
      <w:marTop w:val="0"/>
      <w:marBottom w:val="0"/>
      <w:divBdr>
        <w:top w:val="none" w:sz="0" w:space="0" w:color="auto"/>
        <w:left w:val="none" w:sz="0" w:space="0" w:color="auto"/>
        <w:bottom w:val="none" w:sz="0" w:space="0" w:color="auto"/>
        <w:right w:val="none" w:sz="0" w:space="0" w:color="auto"/>
      </w:divBdr>
    </w:div>
    <w:div w:id="173768530">
      <w:bodyDiv w:val="1"/>
      <w:marLeft w:val="0"/>
      <w:marRight w:val="0"/>
      <w:marTop w:val="0"/>
      <w:marBottom w:val="0"/>
      <w:divBdr>
        <w:top w:val="none" w:sz="0" w:space="0" w:color="auto"/>
        <w:left w:val="none" w:sz="0" w:space="0" w:color="auto"/>
        <w:bottom w:val="none" w:sz="0" w:space="0" w:color="auto"/>
        <w:right w:val="none" w:sz="0" w:space="0" w:color="auto"/>
      </w:divBdr>
    </w:div>
    <w:div w:id="192227956">
      <w:bodyDiv w:val="1"/>
      <w:marLeft w:val="0"/>
      <w:marRight w:val="0"/>
      <w:marTop w:val="0"/>
      <w:marBottom w:val="0"/>
      <w:divBdr>
        <w:top w:val="none" w:sz="0" w:space="0" w:color="auto"/>
        <w:left w:val="none" w:sz="0" w:space="0" w:color="auto"/>
        <w:bottom w:val="none" w:sz="0" w:space="0" w:color="auto"/>
        <w:right w:val="none" w:sz="0" w:space="0" w:color="auto"/>
      </w:divBdr>
    </w:div>
    <w:div w:id="193538779">
      <w:bodyDiv w:val="1"/>
      <w:marLeft w:val="0"/>
      <w:marRight w:val="0"/>
      <w:marTop w:val="0"/>
      <w:marBottom w:val="0"/>
      <w:divBdr>
        <w:top w:val="none" w:sz="0" w:space="0" w:color="auto"/>
        <w:left w:val="none" w:sz="0" w:space="0" w:color="auto"/>
        <w:bottom w:val="none" w:sz="0" w:space="0" w:color="auto"/>
        <w:right w:val="none" w:sz="0" w:space="0" w:color="auto"/>
      </w:divBdr>
    </w:div>
    <w:div w:id="209466262">
      <w:bodyDiv w:val="1"/>
      <w:marLeft w:val="0"/>
      <w:marRight w:val="0"/>
      <w:marTop w:val="0"/>
      <w:marBottom w:val="0"/>
      <w:divBdr>
        <w:top w:val="none" w:sz="0" w:space="0" w:color="auto"/>
        <w:left w:val="none" w:sz="0" w:space="0" w:color="auto"/>
        <w:bottom w:val="none" w:sz="0" w:space="0" w:color="auto"/>
        <w:right w:val="none" w:sz="0" w:space="0" w:color="auto"/>
      </w:divBdr>
    </w:div>
    <w:div w:id="216749012">
      <w:bodyDiv w:val="1"/>
      <w:marLeft w:val="0"/>
      <w:marRight w:val="0"/>
      <w:marTop w:val="0"/>
      <w:marBottom w:val="0"/>
      <w:divBdr>
        <w:top w:val="none" w:sz="0" w:space="0" w:color="auto"/>
        <w:left w:val="none" w:sz="0" w:space="0" w:color="auto"/>
        <w:bottom w:val="none" w:sz="0" w:space="0" w:color="auto"/>
        <w:right w:val="none" w:sz="0" w:space="0" w:color="auto"/>
      </w:divBdr>
    </w:div>
    <w:div w:id="227880569">
      <w:bodyDiv w:val="1"/>
      <w:marLeft w:val="0"/>
      <w:marRight w:val="0"/>
      <w:marTop w:val="0"/>
      <w:marBottom w:val="0"/>
      <w:divBdr>
        <w:top w:val="none" w:sz="0" w:space="0" w:color="auto"/>
        <w:left w:val="none" w:sz="0" w:space="0" w:color="auto"/>
        <w:bottom w:val="none" w:sz="0" w:space="0" w:color="auto"/>
        <w:right w:val="none" w:sz="0" w:space="0" w:color="auto"/>
      </w:divBdr>
    </w:div>
    <w:div w:id="228148838">
      <w:bodyDiv w:val="1"/>
      <w:marLeft w:val="0"/>
      <w:marRight w:val="0"/>
      <w:marTop w:val="0"/>
      <w:marBottom w:val="0"/>
      <w:divBdr>
        <w:top w:val="none" w:sz="0" w:space="0" w:color="auto"/>
        <w:left w:val="none" w:sz="0" w:space="0" w:color="auto"/>
        <w:bottom w:val="none" w:sz="0" w:space="0" w:color="auto"/>
        <w:right w:val="none" w:sz="0" w:space="0" w:color="auto"/>
      </w:divBdr>
    </w:div>
    <w:div w:id="236744839">
      <w:bodyDiv w:val="1"/>
      <w:marLeft w:val="0"/>
      <w:marRight w:val="0"/>
      <w:marTop w:val="0"/>
      <w:marBottom w:val="0"/>
      <w:divBdr>
        <w:top w:val="none" w:sz="0" w:space="0" w:color="auto"/>
        <w:left w:val="none" w:sz="0" w:space="0" w:color="auto"/>
        <w:bottom w:val="none" w:sz="0" w:space="0" w:color="auto"/>
        <w:right w:val="none" w:sz="0" w:space="0" w:color="auto"/>
      </w:divBdr>
    </w:div>
    <w:div w:id="243805914">
      <w:bodyDiv w:val="1"/>
      <w:marLeft w:val="0"/>
      <w:marRight w:val="0"/>
      <w:marTop w:val="0"/>
      <w:marBottom w:val="0"/>
      <w:divBdr>
        <w:top w:val="none" w:sz="0" w:space="0" w:color="auto"/>
        <w:left w:val="none" w:sz="0" w:space="0" w:color="auto"/>
        <w:bottom w:val="none" w:sz="0" w:space="0" w:color="auto"/>
        <w:right w:val="none" w:sz="0" w:space="0" w:color="auto"/>
      </w:divBdr>
    </w:div>
    <w:div w:id="265618786">
      <w:bodyDiv w:val="1"/>
      <w:marLeft w:val="0"/>
      <w:marRight w:val="0"/>
      <w:marTop w:val="0"/>
      <w:marBottom w:val="0"/>
      <w:divBdr>
        <w:top w:val="none" w:sz="0" w:space="0" w:color="auto"/>
        <w:left w:val="none" w:sz="0" w:space="0" w:color="auto"/>
        <w:bottom w:val="none" w:sz="0" w:space="0" w:color="auto"/>
        <w:right w:val="none" w:sz="0" w:space="0" w:color="auto"/>
      </w:divBdr>
    </w:div>
    <w:div w:id="275214474">
      <w:bodyDiv w:val="1"/>
      <w:marLeft w:val="0"/>
      <w:marRight w:val="0"/>
      <w:marTop w:val="0"/>
      <w:marBottom w:val="0"/>
      <w:divBdr>
        <w:top w:val="none" w:sz="0" w:space="0" w:color="auto"/>
        <w:left w:val="none" w:sz="0" w:space="0" w:color="auto"/>
        <w:bottom w:val="none" w:sz="0" w:space="0" w:color="auto"/>
        <w:right w:val="none" w:sz="0" w:space="0" w:color="auto"/>
      </w:divBdr>
    </w:div>
    <w:div w:id="279456913">
      <w:bodyDiv w:val="1"/>
      <w:marLeft w:val="0"/>
      <w:marRight w:val="0"/>
      <w:marTop w:val="0"/>
      <w:marBottom w:val="0"/>
      <w:divBdr>
        <w:top w:val="none" w:sz="0" w:space="0" w:color="auto"/>
        <w:left w:val="none" w:sz="0" w:space="0" w:color="auto"/>
        <w:bottom w:val="none" w:sz="0" w:space="0" w:color="auto"/>
        <w:right w:val="none" w:sz="0" w:space="0" w:color="auto"/>
      </w:divBdr>
    </w:div>
    <w:div w:id="284167155">
      <w:bodyDiv w:val="1"/>
      <w:marLeft w:val="0"/>
      <w:marRight w:val="0"/>
      <w:marTop w:val="0"/>
      <w:marBottom w:val="0"/>
      <w:divBdr>
        <w:top w:val="none" w:sz="0" w:space="0" w:color="auto"/>
        <w:left w:val="none" w:sz="0" w:space="0" w:color="auto"/>
        <w:bottom w:val="none" w:sz="0" w:space="0" w:color="auto"/>
        <w:right w:val="none" w:sz="0" w:space="0" w:color="auto"/>
      </w:divBdr>
      <w:divsChild>
        <w:div w:id="339822057">
          <w:marLeft w:val="0"/>
          <w:marRight w:val="0"/>
          <w:marTop w:val="0"/>
          <w:marBottom w:val="0"/>
          <w:divBdr>
            <w:top w:val="none" w:sz="0" w:space="0" w:color="auto"/>
            <w:left w:val="none" w:sz="0" w:space="0" w:color="auto"/>
            <w:bottom w:val="none" w:sz="0" w:space="0" w:color="auto"/>
            <w:right w:val="none" w:sz="0" w:space="0" w:color="auto"/>
          </w:divBdr>
          <w:divsChild>
            <w:div w:id="2008050669">
              <w:marLeft w:val="0"/>
              <w:marRight w:val="0"/>
              <w:marTop w:val="0"/>
              <w:marBottom w:val="0"/>
              <w:divBdr>
                <w:top w:val="none" w:sz="0" w:space="0" w:color="auto"/>
                <w:left w:val="none" w:sz="0" w:space="0" w:color="auto"/>
                <w:bottom w:val="none" w:sz="0" w:space="0" w:color="auto"/>
                <w:right w:val="none" w:sz="0" w:space="0" w:color="auto"/>
              </w:divBdr>
              <w:divsChild>
                <w:div w:id="1991867437">
                  <w:marLeft w:val="0"/>
                  <w:marRight w:val="0"/>
                  <w:marTop w:val="0"/>
                  <w:marBottom w:val="0"/>
                  <w:divBdr>
                    <w:top w:val="none" w:sz="0" w:space="0" w:color="auto"/>
                    <w:left w:val="none" w:sz="0" w:space="0" w:color="auto"/>
                    <w:bottom w:val="none" w:sz="0" w:space="0" w:color="auto"/>
                    <w:right w:val="none" w:sz="0" w:space="0" w:color="auto"/>
                  </w:divBdr>
                  <w:divsChild>
                    <w:div w:id="3266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868825">
      <w:bodyDiv w:val="1"/>
      <w:marLeft w:val="0"/>
      <w:marRight w:val="0"/>
      <w:marTop w:val="0"/>
      <w:marBottom w:val="0"/>
      <w:divBdr>
        <w:top w:val="none" w:sz="0" w:space="0" w:color="auto"/>
        <w:left w:val="none" w:sz="0" w:space="0" w:color="auto"/>
        <w:bottom w:val="none" w:sz="0" w:space="0" w:color="auto"/>
        <w:right w:val="none" w:sz="0" w:space="0" w:color="auto"/>
      </w:divBdr>
    </w:div>
    <w:div w:id="297036589">
      <w:bodyDiv w:val="1"/>
      <w:marLeft w:val="0"/>
      <w:marRight w:val="0"/>
      <w:marTop w:val="0"/>
      <w:marBottom w:val="0"/>
      <w:divBdr>
        <w:top w:val="none" w:sz="0" w:space="0" w:color="auto"/>
        <w:left w:val="none" w:sz="0" w:space="0" w:color="auto"/>
        <w:bottom w:val="none" w:sz="0" w:space="0" w:color="auto"/>
        <w:right w:val="none" w:sz="0" w:space="0" w:color="auto"/>
      </w:divBdr>
    </w:div>
    <w:div w:id="301078431">
      <w:bodyDiv w:val="1"/>
      <w:marLeft w:val="0"/>
      <w:marRight w:val="0"/>
      <w:marTop w:val="0"/>
      <w:marBottom w:val="0"/>
      <w:divBdr>
        <w:top w:val="none" w:sz="0" w:space="0" w:color="auto"/>
        <w:left w:val="none" w:sz="0" w:space="0" w:color="auto"/>
        <w:bottom w:val="none" w:sz="0" w:space="0" w:color="auto"/>
        <w:right w:val="none" w:sz="0" w:space="0" w:color="auto"/>
      </w:divBdr>
    </w:div>
    <w:div w:id="303118254">
      <w:bodyDiv w:val="1"/>
      <w:marLeft w:val="0"/>
      <w:marRight w:val="0"/>
      <w:marTop w:val="0"/>
      <w:marBottom w:val="0"/>
      <w:divBdr>
        <w:top w:val="none" w:sz="0" w:space="0" w:color="auto"/>
        <w:left w:val="none" w:sz="0" w:space="0" w:color="auto"/>
        <w:bottom w:val="none" w:sz="0" w:space="0" w:color="auto"/>
        <w:right w:val="none" w:sz="0" w:space="0" w:color="auto"/>
      </w:divBdr>
    </w:div>
    <w:div w:id="308445155">
      <w:bodyDiv w:val="1"/>
      <w:marLeft w:val="0"/>
      <w:marRight w:val="0"/>
      <w:marTop w:val="0"/>
      <w:marBottom w:val="0"/>
      <w:divBdr>
        <w:top w:val="none" w:sz="0" w:space="0" w:color="auto"/>
        <w:left w:val="none" w:sz="0" w:space="0" w:color="auto"/>
        <w:bottom w:val="none" w:sz="0" w:space="0" w:color="auto"/>
        <w:right w:val="none" w:sz="0" w:space="0" w:color="auto"/>
      </w:divBdr>
    </w:div>
    <w:div w:id="309335440">
      <w:bodyDiv w:val="1"/>
      <w:marLeft w:val="0"/>
      <w:marRight w:val="0"/>
      <w:marTop w:val="0"/>
      <w:marBottom w:val="0"/>
      <w:divBdr>
        <w:top w:val="none" w:sz="0" w:space="0" w:color="auto"/>
        <w:left w:val="none" w:sz="0" w:space="0" w:color="auto"/>
        <w:bottom w:val="none" w:sz="0" w:space="0" w:color="auto"/>
        <w:right w:val="none" w:sz="0" w:space="0" w:color="auto"/>
      </w:divBdr>
      <w:divsChild>
        <w:div w:id="32922581">
          <w:marLeft w:val="0"/>
          <w:marRight w:val="0"/>
          <w:marTop w:val="0"/>
          <w:marBottom w:val="0"/>
          <w:divBdr>
            <w:top w:val="none" w:sz="0" w:space="0" w:color="auto"/>
            <w:left w:val="none" w:sz="0" w:space="0" w:color="auto"/>
            <w:bottom w:val="none" w:sz="0" w:space="0" w:color="auto"/>
            <w:right w:val="none" w:sz="0" w:space="0" w:color="auto"/>
          </w:divBdr>
          <w:divsChild>
            <w:div w:id="1928222256">
              <w:marLeft w:val="0"/>
              <w:marRight w:val="0"/>
              <w:marTop w:val="0"/>
              <w:marBottom w:val="0"/>
              <w:divBdr>
                <w:top w:val="none" w:sz="0" w:space="0" w:color="auto"/>
                <w:left w:val="none" w:sz="0" w:space="0" w:color="auto"/>
                <w:bottom w:val="none" w:sz="0" w:space="0" w:color="auto"/>
                <w:right w:val="none" w:sz="0" w:space="0" w:color="auto"/>
              </w:divBdr>
              <w:divsChild>
                <w:div w:id="5396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696559">
      <w:bodyDiv w:val="1"/>
      <w:marLeft w:val="0"/>
      <w:marRight w:val="0"/>
      <w:marTop w:val="0"/>
      <w:marBottom w:val="0"/>
      <w:divBdr>
        <w:top w:val="none" w:sz="0" w:space="0" w:color="auto"/>
        <w:left w:val="none" w:sz="0" w:space="0" w:color="auto"/>
        <w:bottom w:val="none" w:sz="0" w:space="0" w:color="auto"/>
        <w:right w:val="none" w:sz="0" w:space="0" w:color="auto"/>
      </w:divBdr>
    </w:div>
    <w:div w:id="340395110">
      <w:bodyDiv w:val="1"/>
      <w:marLeft w:val="0"/>
      <w:marRight w:val="0"/>
      <w:marTop w:val="0"/>
      <w:marBottom w:val="0"/>
      <w:divBdr>
        <w:top w:val="none" w:sz="0" w:space="0" w:color="auto"/>
        <w:left w:val="none" w:sz="0" w:space="0" w:color="auto"/>
        <w:bottom w:val="none" w:sz="0" w:space="0" w:color="auto"/>
        <w:right w:val="none" w:sz="0" w:space="0" w:color="auto"/>
      </w:divBdr>
    </w:div>
    <w:div w:id="345717675">
      <w:bodyDiv w:val="1"/>
      <w:marLeft w:val="0"/>
      <w:marRight w:val="0"/>
      <w:marTop w:val="0"/>
      <w:marBottom w:val="0"/>
      <w:divBdr>
        <w:top w:val="none" w:sz="0" w:space="0" w:color="auto"/>
        <w:left w:val="none" w:sz="0" w:space="0" w:color="auto"/>
        <w:bottom w:val="none" w:sz="0" w:space="0" w:color="auto"/>
        <w:right w:val="none" w:sz="0" w:space="0" w:color="auto"/>
      </w:divBdr>
    </w:div>
    <w:div w:id="362481651">
      <w:bodyDiv w:val="1"/>
      <w:marLeft w:val="0"/>
      <w:marRight w:val="0"/>
      <w:marTop w:val="0"/>
      <w:marBottom w:val="0"/>
      <w:divBdr>
        <w:top w:val="none" w:sz="0" w:space="0" w:color="auto"/>
        <w:left w:val="none" w:sz="0" w:space="0" w:color="auto"/>
        <w:bottom w:val="none" w:sz="0" w:space="0" w:color="auto"/>
        <w:right w:val="none" w:sz="0" w:space="0" w:color="auto"/>
      </w:divBdr>
    </w:div>
    <w:div w:id="379331804">
      <w:bodyDiv w:val="1"/>
      <w:marLeft w:val="0"/>
      <w:marRight w:val="0"/>
      <w:marTop w:val="0"/>
      <w:marBottom w:val="0"/>
      <w:divBdr>
        <w:top w:val="none" w:sz="0" w:space="0" w:color="auto"/>
        <w:left w:val="none" w:sz="0" w:space="0" w:color="auto"/>
        <w:bottom w:val="none" w:sz="0" w:space="0" w:color="auto"/>
        <w:right w:val="none" w:sz="0" w:space="0" w:color="auto"/>
      </w:divBdr>
    </w:div>
    <w:div w:id="380524671">
      <w:bodyDiv w:val="1"/>
      <w:marLeft w:val="0"/>
      <w:marRight w:val="0"/>
      <w:marTop w:val="0"/>
      <w:marBottom w:val="0"/>
      <w:divBdr>
        <w:top w:val="none" w:sz="0" w:space="0" w:color="auto"/>
        <w:left w:val="none" w:sz="0" w:space="0" w:color="auto"/>
        <w:bottom w:val="none" w:sz="0" w:space="0" w:color="auto"/>
        <w:right w:val="none" w:sz="0" w:space="0" w:color="auto"/>
      </w:divBdr>
    </w:div>
    <w:div w:id="386806911">
      <w:bodyDiv w:val="1"/>
      <w:marLeft w:val="0"/>
      <w:marRight w:val="0"/>
      <w:marTop w:val="0"/>
      <w:marBottom w:val="0"/>
      <w:divBdr>
        <w:top w:val="none" w:sz="0" w:space="0" w:color="auto"/>
        <w:left w:val="none" w:sz="0" w:space="0" w:color="auto"/>
        <w:bottom w:val="none" w:sz="0" w:space="0" w:color="auto"/>
        <w:right w:val="none" w:sz="0" w:space="0" w:color="auto"/>
      </w:divBdr>
    </w:div>
    <w:div w:id="390731791">
      <w:bodyDiv w:val="1"/>
      <w:marLeft w:val="0"/>
      <w:marRight w:val="0"/>
      <w:marTop w:val="0"/>
      <w:marBottom w:val="0"/>
      <w:divBdr>
        <w:top w:val="none" w:sz="0" w:space="0" w:color="auto"/>
        <w:left w:val="none" w:sz="0" w:space="0" w:color="auto"/>
        <w:bottom w:val="none" w:sz="0" w:space="0" w:color="auto"/>
        <w:right w:val="none" w:sz="0" w:space="0" w:color="auto"/>
      </w:divBdr>
    </w:div>
    <w:div w:id="395933399">
      <w:bodyDiv w:val="1"/>
      <w:marLeft w:val="0"/>
      <w:marRight w:val="0"/>
      <w:marTop w:val="0"/>
      <w:marBottom w:val="0"/>
      <w:divBdr>
        <w:top w:val="none" w:sz="0" w:space="0" w:color="auto"/>
        <w:left w:val="none" w:sz="0" w:space="0" w:color="auto"/>
        <w:bottom w:val="none" w:sz="0" w:space="0" w:color="auto"/>
        <w:right w:val="none" w:sz="0" w:space="0" w:color="auto"/>
      </w:divBdr>
      <w:divsChild>
        <w:div w:id="93793721">
          <w:marLeft w:val="0"/>
          <w:marRight w:val="0"/>
          <w:marTop w:val="0"/>
          <w:marBottom w:val="0"/>
          <w:divBdr>
            <w:top w:val="none" w:sz="0" w:space="0" w:color="auto"/>
            <w:left w:val="none" w:sz="0" w:space="0" w:color="auto"/>
            <w:bottom w:val="none" w:sz="0" w:space="0" w:color="auto"/>
            <w:right w:val="none" w:sz="0" w:space="0" w:color="auto"/>
          </w:divBdr>
          <w:divsChild>
            <w:div w:id="615259825">
              <w:marLeft w:val="0"/>
              <w:marRight w:val="0"/>
              <w:marTop w:val="0"/>
              <w:marBottom w:val="0"/>
              <w:divBdr>
                <w:top w:val="none" w:sz="0" w:space="0" w:color="auto"/>
                <w:left w:val="none" w:sz="0" w:space="0" w:color="auto"/>
                <w:bottom w:val="none" w:sz="0" w:space="0" w:color="auto"/>
                <w:right w:val="none" w:sz="0" w:space="0" w:color="auto"/>
              </w:divBdr>
              <w:divsChild>
                <w:div w:id="137268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1240">
          <w:marLeft w:val="0"/>
          <w:marRight w:val="0"/>
          <w:marTop w:val="0"/>
          <w:marBottom w:val="0"/>
          <w:divBdr>
            <w:top w:val="none" w:sz="0" w:space="0" w:color="auto"/>
            <w:left w:val="none" w:sz="0" w:space="0" w:color="auto"/>
            <w:bottom w:val="none" w:sz="0" w:space="0" w:color="auto"/>
            <w:right w:val="none" w:sz="0" w:space="0" w:color="auto"/>
          </w:divBdr>
          <w:divsChild>
            <w:div w:id="92089981">
              <w:marLeft w:val="0"/>
              <w:marRight w:val="0"/>
              <w:marTop w:val="0"/>
              <w:marBottom w:val="0"/>
              <w:divBdr>
                <w:top w:val="none" w:sz="0" w:space="0" w:color="auto"/>
                <w:left w:val="none" w:sz="0" w:space="0" w:color="auto"/>
                <w:bottom w:val="none" w:sz="0" w:space="0" w:color="auto"/>
                <w:right w:val="none" w:sz="0" w:space="0" w:color="auto"/>
              </w:divBdr>
              <w:divsChild>
                <w:div w:id="164438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448779">
          <w:marLeft w:val="0"/>
          <w:marRight w:val="0"/>
          <w:marTop w:val="0"/>
          <w:marBottom w:val="0"/>
          <w:divBdr>
            <w:top w:val="none" w:sz="0" w:space="0" w:color="auto"/>
            <w:left w:val="none" w:sz="0" w:space="0" w:color="auto"/>
            <w:bottom w:val="none" w:sz="0" w:space="0" w:color="auto"/>
            <w:right w:val="none" w:sz="0" w:space="0" w:color="auto"/>
          </w:divBdr>
          <w:divsChild>
            <w:div w:id="322009976">
              <w:marLeft w:val="0"/>
              <w:marRight w:val="0"/>
              <w:marTop w:val="0"/>
              <w:marBottom w:val="0"/>
              <w:divBdr>
                <w:top w:val="none" w:sz="0" w:space="0" w:color="auto"/>
                <w:left w:val="none" w:sz="0" w:space="0" w:color="auto"/>
                <w:bottom w:val="none" w:sz="0" w:space="0" w:color="auto"/>
                <w:right w:val="none" w:sz="0" w:space="0" w:color="auto"/>
              </w:divBdr>
              <w:divsChild>
                <w:div w:id="136675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497776">
      <w:bodyDiv w:val="1"/>
      <w:marLeft w:val="0"/>
      <w:marRight w:val="0"/>
      <w:marTop w:val="0"/>
      <w:marBottom w:val="0"/>
      <w:divBdr>
        <w:top w:val="none" w:sz="0" w:space="0" w:color="auto"/>
        <w:left w:val="none" w:sz="0" w:space="0" w:color="auto"/>
        <w:bottom w:val="none" w:sz="0" w:space="0" w:color="auto"/>
        <w:right w:val="none" w:sz="0" w:space="0" w:color="auto"/>
      </w:divBdr>
    </w:div>
    <w:div w:id="410734252">
      <w:bodyDiv w:val="1"/>
      <w:marLeft w:val="0"/>
      <w:marRight w:val="0"/>
      <w:marTop w:val="0"/>
      <w:marBottom w:val="0"/>
      <w:divBdr>
        <w:top w:val="none" w:sz="0" w:space="0" w:color="auto"/>
        <w:left w:val="none" w:sz="0" w:space="0" w:color="auto"/>
        <w:bottom w:val="none" w:sz="0" w:space="0" w:color="auto"/>
        <w:right w:val="none" w:sz="0" w:space="0" w:color="auto"/>
      </w:divBdr>
    </w:div>
    <w:div w:id="417094881">
      <w:bodyDiv w:val="1"/>
      <w:marLeft w:val="0"/>
      <w:marRight w:val="0"/>
      <w:marTop w:val="0"/>
      <w:marBottom w:val="0"/>
      <w:divBdr>
        <w:top w:val="none" w:sz="0" w:space="0" w:color="auto"/>
        <w:left w:val="none" w:sz="0" w:space="0" w:color="auto"/>
        <w:bottom w:val="none" w:sz="0" w:space="0" w:color="auto"/>
        <w:right w:val="none" w:sz="0" w:space="0" w:color="auto"/>
      </w:divBdr>
    </w:div>
    <w:div w:id="428964412">
      <w:bodyDiv w:val="1"/>
      <w:marLeft w:val="0"/>
      <w:marRight w:val="0"/>
      <w:marTop w:val="0"/>
      <w:marBottom w:val="0"/>
      <w:divBdr>
        <w:top w:val="none" w:sz="0" w:space="0" w:color="auto"/>
        <w:left w:val="none" w:sz="0" w:space="0" w:color="auto"/>
        <w:bottom w:val="none" w:sz="0" w:space="0" w:color="auto"/>
        <w:right w:val="none" w:sz="0" w:space="0" w:color="auto"/>
      </w:divBdr>
    </w:div>
    <w:div w:id="442112065">
      <w:bodyDiv w:val="1"/>
      <w:marLeft w:val="0"/>
      <w:marRight w:val="0"/>
      <w:marTop w:val="0"/>
      <w:marBottom w:val="0"/>
      <w:divBdr>
        <w:top w:val="none" w:sz="0" w:space="0" w:color="auto"/>
        <w:left w:val="none" w:sz="0" w:space="0" w:color="auto"/>
        <w:bottom w:val="none" w:sz="0" w:space="0" w:color="auto"/>
        <w:right w:val="none" w:sz="0" w:space="0" w:color="auto"/>
      </w:divBdr>
    </w:div>
    <w:div w:id="442500417">
      <w:bodyDiv w:val="1"/>
      <w:marLeft w:val="0"/>
      <w:marRight w:val="0"/>
      <w:marTop w:val="0"/>
      <w:marBottom w:val="0"/>
      <w:divBdr>
        <w:top w:val="none" w:sz="0" w:space="0" w:color="auto"/>
        <w:left w:val="none" w:sz="0" w:space="0" w:color="auto"/>
        <w:bottom w:val="none" w:sz="0" w:space="0" w:color="auto"/>
        <w:right w:val="none" w:sz="0" w:space="0" w:color="auto"/>
      </w:divBdr>
    </w:div>
    <w:div w:id="446241126">
      <w:bodyDiv w:val="1"/>
      <w:marLeft w:val="0"/>
      <w:marRight w:val="0"/>
      <w:marTop w:val="0"/>
      <w:marBottom w:val="0"/>
      <w:divBdr>
        <w:top w:val="none" w:sz="0" w:space="0" w:color="auto"/>
        <w:left w:val="none" w:sz="0" w:space="0" w:color="auto"/>
        <w:bottom w:val="none" w:sz="0" w:space="0" w:color="auto"/>
        <w:right w:val="none" w:sz="0" w:space="0" w:color="auto"/>
      </w:divBdr>
    </w:div>
    <w:div w:id="459081061">
      <w:bodyDiv w:val="1"/>
      <w:marLeft w:val="0"/>
      <w:marRight w:val="0"/>
      <w:marTop w:val="0"/>
      <w:marBottom w:val="0"/>
      <w:divBdr>
        <w:top w:val="none" w:sz="0" w:space="0" w:color="auto"/>
        <w:left w:val="none" w:sz="0" w:space="0" w:color="auto"/>
        <w:bottom w:val="none" w:sz="0" w:space="0" w:color="auto"/>
        <w:right w:val="none" w:sz="0" w:space="0" w:color="auto"/>
      </w:divBdr>
    </w:div>
    <w:div w:id="461655544">
      <w:bodyDiv w:val="1"/>
      <w:marLeft w:val="0"/>
      <w:marRight w:val="0"/>
      <w:marTop w:val="0"/>
      <w:marBottom w:val="0"/>
      <w:divBdr>
        <w:top w:val="none" w:sz="0" w:space="0" w:color="auto"/>
        <w:left w:val="none" w:sz="0" w:space="0" w:color="auto"/>
        <w:bottom w:val="none" w:sz="0" w:space="0" w:color="auto"/>
        <w:right w:val="none" w:sz="0" w:space="0" w:color="auto"/>
      </w:divBdr>
    </w:div>
    <w:div w:id="465707552">
      <w:bodyDiv w:val="1"/>
      <w:marLeft w:val="0"/>
      <w:marRight w:val="0"/>
      <w:marTop w:val="0"/>
      <w:marBottom w:val="0"/>
      <w:divBdr>
        <w:top w:val="none" w:sz="0" w:space="0" w:color="auto"/>
        <w:left w:val="none" w:sz="0" w:space="0" w:color="auto"/>
        <w:bottom w:val="none" w:sz="0" w:space="0" w:color="auto"/>
        <w:right w:val="none" w:sz="0" w:space="0" w:color="auto"/>
      </w:divBdr>
    </w:div>
    <w:div w:id="466974668">
      <w:bodyDiv w:val="1"/>
      <w:marLeft w:val="0"/>
      <w:marRight w:val="0"/>
      <w:marTop w:val="0"/>
      <w:marBottom w:val="0"/>
      <w:divBdr>
        <w:top w:val="none" w:sz="0" w:space="0" w:color="auto"/>
        <w:left w:val="none" w:sz="0" w:space="0" w:color="auto"/>
        <w:bottom w:val="none" w:sz="0" w:space="0" w:color="auto"/>
        <w:right w:val="none" w:sz="0" w:space="0" w:color="auto"/>
      </w:divBdr>
    </w:div>
    <w:div w:id="468321578">
      <w:bodyDiv w:val="1"/>
      <w:marLeft w:val="0"/>
      <w:marRight w:val="0"/>
      <w:marTop w:val="0"/>
      <w:marBottom w:val="0"/>
      <w:divBdr>
        <w:top w:val="none" w:sz="0" w:space="0" w:color="auto"/>
        <w:left w:val="none" w:sz="0" w:space="0" w:color="auto"/>
        <w:bottom w:val="none" w:sz="0" w:space="0" w:color="auto"/>
        <w:right w:val="none" w:sz="0" w:space="0" w:color="auto"/>
      </w:divBdr>
      <w:divsChild>
        <w:div w:id="1059093070">
          <w:marLeft w:val="0"/>
          <w:marRight w:val="0"/>
          <w:marTop w:val="0"/>
          <w:marBottom w:val="0"/>
          <w:divBdr>
            <w:top w:val="none" w:sz="0" w:space="0" w:color="auto"/>
            <w:left w:val="none" w:sz="0" w:space="0" w:color="auto"/>
            <w:bottom w:val="none" w:sz="0" w:space="0" w:color="auto"/>
            <w:right w:val="none" w:sz="0" w:space="0" w:color="auto"/>
          </w:divBdr>
          <w:divsChild>
            <w:div w:id="1430664317">
              <w:marLeft w:val="0"/>
              <w:marRight w:val="0"/>
              <w:marTop w:val="0"/>
              <w:marBottom w:val="0"/>
              <w:divBdr>
                <w:top w:val="none" w:sz="0" w:space="0" w:color="auto"/>
                <w:left w:val="none" w:sz="0" w:space="0" w:color="auto"/>
                <w:bottom w:val="none" w:sz="0" w:space="0" w:color="auto"/>
                <w:right w:val="none" w:sz="0" w:space="0" w:color="auto"/>
              </w:divBdr>
              <w:divsChild>
                <w:div w:id="164366749">
                  <w:marLeft w:val="0"/>
                  <w:marRight w:val="0"/>
                  <w:marTop w:val="0"/>
                  <w:marBottom w:val="0"/>
                  <w:divBdr>
                    <w:top w:val="none" w:sz="0" w:space="0" w:color="auto"/>
                    <w:left w:val="none" w:sz="0" w:space="0" w:color="auto"/>
                    <w:bottom w:val="none" w:sz="0" w:space="0" w:color="auto"/>
                    <w:right w:val="none" w:sz="0" w:space="0" w:color="auto"/>
                  </w:divBdr>
                  <w:divsChild>
                    <w:div w:id="42252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909486">
      <w:bodyDiv w:val="1"/>
      <w:marLeft w:val="0"/>
      <w:marRight w:val="0"/>
      <w:marTop w:val="0"/>
      <w:marBottom w:val="0"/>
      <w:divBdr>
        <w:top w:val="none" w:sz="0" w:space="0" w:color="auto"/>
        <w:left w:val="none" w:sz="0" w:space="0" w:color="auto"/>
        <w:bottom w:val="none" w:sz="0" w:space="0" w:color="auto"/>
        <w:right w:val="none" w:sz="0" w:space="0" w:color="auto"/>
      </w:divBdr>
    </w:div>
    <w:div w:id="471605812">
      <w:bodyDiv w:val="1"/>
      <w:marLeft w:val="0"/>
      <w:marRight w:val="0"/>
      <w:marTop w:val="0"/>
      <w:marBottom w:val="0"/>
      <w:divBdr>
        <w:top w:val="none" w:sz="0" w:space="0" w:color="auto"/>
        <w:left w:val="none" w:sz="0" w:space="0" w:color="auto"/>
        <w:bottom w:val="none" w:sz="0" w:space="0" w:color="auto"/>
        <w:right w:val="none" w:sz="0" w:space="0" w:color="auto"/>
      </w:divBdr>
    </w:div>
    <w:div w:id="485170793">
      <w:bodyDiv w:val="1"/>
      <w:marLeft w:val="0"/>
      <w:marRight w:val="0"/>
      <w:marTop w:val="0"/>
      <w:marBottom w:val="0"/>
      <w:divBdr>
        <w:top w:val="none" w:sz="0" w:space="0" w:color="auto"/>
        <w:left w:val="none" w:sz="0" w:space="0" w:color="auto"/>
        <w:bottom w:val="none" w:sz="0" w:space="0" w:color="auto"/>
        <w:right w:val="none" w:sz="0" w:space="0" w:color="auto"/>
      </w:divBdr>
    </w:div>
    <w:div w:id="492836123">
      <w:bodyDiv w:val="1"/>
      <w:marLeft w:val="0"/>
      <w:marRight w:val="0"/>
      <w:marTop w:val="0"/>
      <w:marBottom w:val="0"/>
      <w:divBdr>
        <w:top w:val="none" w:sz="0" w:space="0" w:color="auto"/>
        <w:left w:val="none" w:sz="0" w:space="0" w:color="auto"/>
        <w:bottom w:val="none" w:sz="0" w:space="0" w:color="auto"/>
        <w:right w:val="none" w:sz="0" w:space="0" w:color="auto"/>
      </w:divBdr>
    </w:div>
    <w:div w:id="494489472">
      <w:bodyDiv w:val="1"/>
      <w:marLeft w:val="0"/>
      <w:marRight w:val="0"/>
      <w:marTop w:val="0"/>
      <w:marBottom w:val="0"/>
      <w:divBdr>
        <w:top w:val="none" w:sz="0" w:space="0" w:color="auto"/>
        <w:left w:val="none" w:sz="0" w:space="0" w:color="auto"/>
        <w:bottom w:val="none" w:sz="0" w:space="0" w:color="auto"/>
        <w:right w:val="none" w:sz="0" w:space="0" w:color="auto"/>
      </w:divBdr>
      <w:divsChild>
        <w:div w:id="930510974">
          <w:marLeft w:val="0"/>
          <w:marRight w:val="0"/>
          <w:marTop w:val="0"/>
          <w:marBottom w:val="0"/>
          <w:divBdr>
            <w:top w:val="none" w:sz="0" w:space="0" w:color="auto"/>
            <w:left w:val="none" w:sz="0" w:space="0" w:color="auto"/>
            <w:bottom w:val="none" w:sz="0" w:space="0" w:color="auto"/>
            <w:right w:val="none" w:sz="0" w:space="0" w:color="auto"/>
          </w:divBdr>
          <w:divsChild>
            <w:div w:id="229704285">
              <w:marLeft w:val="0"/>
              <w:marRight w:val="0"/>
              <w:marTop w:val="0"/>
              <w:marBottom w:val="0"/>
              <w:divBdr>
                <w:top w:val="none" w:sz="0" w:space="0" w:color="auto"/>
                <w:left w:val="none" w:sz="0" w:space="0" w:color="auto"/>
                <w:bottom w:val="none" w:sz="0" w:space="0" w:color="auto"/>
                <w:right w:val="none" w:sz="0" w:space="0" w:color="auto"/>
              </w:divBdr>
              <w:divsChild>
                <w:div w:id="77942783">
                  <w:marLeft w:val="0"/>
                  <w:marRight w:val="0"/>
                  <w:marTop w:val="0"/>
                  <w:marBottom w:val="0"/>
                  <w:divBdr>
                    <w:top w:val="none" w:sz="0" w:space="0" w:color="auto"/>
                    <w:left w:val="none" w:sz="0" w:space="0" w:color="auto"/>
                    <w:bottom w:val="none" w:sz="0" w:space="0" w:color="auto"/>
                    <w:right w:val="none" w:sz="0" w:space="0" w:color="auto"/>
                  </w:divBdr>
                  <w:divsChild>
                    <w:div w:id="172202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097538">
      <w:bodyDiv w:val="1"/>
      <w:marLeft w:val="0"/>
      <w:marRight w:val="0"/>
      <w:marTop w:val="0"/>
      <w:marBottom w:val="0"/>
      <w:divBdr>
        <w:top w:val="none" w:sz="0" w:space="0" w:color="auto"/>
        <w:left w:val="none" w:sz="0" w:space="0" w:color="auto"/>
        <w:bottom w:val="none" w:sz="0" w:space="0" w:color="auto"/>
        <w:right w:val="none" w:sz="0" w:space="0" w:color="auto"/>
      </w:divBdr>
    </w:div>
    <w:div w:id="521432408">
      <w:bodyDiv w:val="1"/>
      <w:marLeft w:val="0"/>
      <w:marRight w:val="0"/>
      <w:marTop w:val="0"/>
      <w:marBottom w:val="0"/>
      <w:divBdr>
        <w:top w:val="none" w:sz="0" w:space="0" w:color="auto"/>
        <w:left w:val="none" w:sz="0" w:space="0" w:color="auto"/>
        <w:bottom w:val="none" w:sz="0" w:space="0" w:color="auto"/>
        <w:right w:val="none" w:sz="0" w:space="0" w:color="auto"/>
      </w:divBdr>
    </w:div>
    <w:div w:id="522089683">
      <w:bodyDiv w:val="1"/>
      <w:marLeft w:val="0"/>
      <w:marRight w:val="0"/>
      <w:marTop w:val="0"/>
      <w:marBottom w:val="0"/>
      <w:divBdr>
        <w:top w:val="none" w:sz="0" w:space="0" w:color="auto"/>
        <w:left w:val="none" w:sz="0" w:space="0" w:color="auto"/>
        <w:bottom w:val="none" w:sz="0" w:space="0" w:color="auto"/>
        <w:right w:val="none" w:sz="0" w:space="0" w:color="auto"/>
      </w:divBdr>
    </w:div>
    <w:div w:id="531041165">
      <w:bodyDiv w:val="1"/>
      <w:marLeft w:val="0"/>
      <w:marRight w:val="0"/>
      <w:marTop w:val="0"/>
      <w:marBottom w:val="0"/>
      <w:divBdr>
        <w:top w:val="none" w:sz="0" w:space="0" w:color="auto"/>
        <w:left w:val="none" w:sz="0" w:space="0" w:color="auto"/>
        <w:bottom w:val="none" w:sz="0" w:space="0" w:color="auto"/>
        <w:right w:val="none" w:sz="0" w:space="0" w:color="auto"/>
      </w:divBdr>
    </w:div>
    <w:div w:id="533888925">
      <w:bodyDiv w:val="1"/>
      <w:marLeft w:val="0"/>
      <w:marRight w:val="0"/>
      <w:marTop w:val="0"/>
      <w:marBottom w:val="0"/>
      <w:divBdr>
        <w:top w:val="none" w:sz="0" w:space="0" w:color="auto"/>
        <w:left w:val="none" w:sz="0" w:space="0" w:color="auto"/>
        <w:bottom w:val="none" w:sz="0" w:space="0" w:color="auto"/>
        <w:right w:val="none" w:sz="0" w:space="0" w:color="auto"/>
      </w:divBdr>
    </w:div>
    <w:div w:id="534805399">
      <w:bodyDiv w:val="1"/>
      <w:marLeft w:val="0"/>
      <w:marRight w:val="0"/>
      <w:marTop w:val="0"/>
      <w:marBottom w:val="0"/>
      <w:divBdr>
        <w:top w:val="none" w:sz="0" w:space="0" w:color="auto"/>
        <w:left w:val="none" w:sz="0" w:space="0" w:color="auto"/>
        <w:bottom w:val="none" w:sz="0" w:space="0" w:color="auto"/>
        <w:right w:val="none" w:sz="0" w:space="0" w:color="auto"/>
      </w:divBdr>
    </w:div>
    <w:div w:id="535315426">
      <w:bodyDiv w:val="1"/>
      <w:marLeft w:val="0"/>
      <w:marRight w:val="0"/>
      <w:marTop w:val="0"/>
      <w:marBottom w:val="0"/>
      <w:divBdr>
        <w:top w:val="none" w:sz="0" w:space="0" w:color="auto"/>
        <w:left w:val="none" w:sz="0" w:space="0" w:color="auto"/>
        <w:bottom w:val="none" w:sz="0" w:space="0" w:color="auto"/>
        <w:right w:val="none" w:sz="0" w:space="0" w:color="auto"/>
      </w:divBdr>
    </w:div>
    <w:div w:id="547841687">
      <w:bodyDiv w:val="1"/>
      <w:marLeft w:val="0"/>
      <w:marRight w:val="0"/>
      <w:marTop w:val="0"/>
      <w:marBottom w:val="0"/>
      <w:divBdr>
        <w:top w:val="none" w:sz="0" w:space="0" w:color="auto"/>
        <w:left w:val="none" w:sz="0" w:space="0" w:color="auto"/>
        <w:bottom w:val="none" w:sz="0" w:space="0" w:color="auto"/>
        <w:right w:val="none" w:sz="0" w:space="0" w:color="auto"/>
      </w:divBdr>
      <w:divsChild>
        <w:div w:id="2065792517">
          <w:marLeft w:val="0"/>
          <w:marRight w:val="0"/>
          <w:marTop w:val="0"/>
          <w:marBottom w:val="0"/>
          <w:divBdr>
            <w:top w:val="none" w:sz="0" w:space="0" w:color="auto"/>
            <w:left w:val="none" w:sz="0" w:space="0" w:color="auto"/>
            <w:bottom w:val="none" w:sz="0" w:space="0" w:color="auto"/>
            <w:right w:val="none" w:sz="0" w:space="0" w:color="auto"/>
          </w:divBdr>
          <w:divsChild>
            <w:div w:id="1151098289">
              <w:marLeft w:val="0"/>
              <w:marRight w:val="0"/>
              <w:marTop w:val="0"/>
              <w:marBottom w:val="0"/>
              <w:divBdr>
                <w:top w:val="none" w:sz="0" w:space="0" w:color="auto"/>
                <w:left w:val="none" w:sz="0" w:space="0" w:color="auto"/>
                <w:bottom w:val="none" w:sz="0" w:space="0" w:color="auto"/>
                <w:right w:val="none" w:sz="0" w:space="0" w:color="auto"/>
              </w:divBdr>
              <w:divsChild>
                <w:div w:id="71258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513077">
      <w:bodyDiv w:val="1"/>
      <w:marLeft w:val="0"/>
      <w:marRight w:val="0"/>
      <w:marTop w:val="0"/>
      <w:marBottom w:val="0"/>
      <w:divBdr>
        <w:top w:val="none" w:sz="0" w:space="0" w:color="auto"/>
        <w:left w:val="none" w:sz="0" w:space="0" w:color="auto"/>
        <w:bottom w:val="none" w:sz="0" w:space="0" w:color="auto"/>
        <w:right w:val="none" w:sz="0" w:space="0" w:color="auto"/>
      </w:divBdr>
    </w:div>
    <w:div w:id="555622786">
      <w:bodyDiv w:val="1"/>
      <w:marLeft w:val="0"/>
      <w:marRight w:val="0"/>
      <w:marTop w:val="0"/>
      <w:marBottom w:val="0"/>
      <w:divBdr>
        <w:top w:val="none" w:sz="0" w:space="0" w:color="auto"/>
        <w:left w:val="none" w:sz="0" w:space="0" w:color="auto"/>
        <w:bottom w:val="none" w:sz="0" w:space="0" w:color="auto"/>
        <w:right w:val="none" w:sz="0" w:space="0" w:color="auto"/>
      </w:divBdr>
    </w:div>
    <w:div w:id="564486944">
      <w:bodyDiv w:val="1"/>
      <w:marLeft w:val="0"/>
      <w:marRight w:val="0"/>
      <w:marTop w:val="0"/>
      <w:marBottom w:val="0"/>
      <w:divBdr>
        <w:top w:val="none" w:sz="0" w:space="0" w:color="auto"/>
        <w:left w:val="none" w:sz="0" w:space="0" w:color="auto"/>
        <w:bottom w:val="none" w:sz="0" w:space="0" w:color="auto"/>
        <w:right w:val="none" w:sz="0" w:space="0" w:color="auto"/>
      </w:divBdr>
    </w:div>
    <w:div w:id="583732602">
      <w:bodyDiv w:val="1"/>
      <w:marLeft w:val="0"/>
      <w:marRight w:val="0"/>
      <w:marTop w:val="0"/>
      <w:marBottom w:val="0"/>
      <w:divBdr>
        <w:top w:val="none" w:sz="0" w:space="0" w:color="auto"/>
        <w:left w:val="none" w:sz="0" w:space="0" w:color="auto"/>
        <w:bottom w:val="none" w:sz="0" w:space="0" w:color="auto"/>
        <w:right w:val="none" w:sz="0" w:space="0" w:color="auto"/>
      </w:divBdr>
    </w:div>
    <w:div w:id="584461245">
      <w:bodyDiv w:val="1"/>
      <w:marLeft w:val="0"/>
      <w:marRight w:val="0"/>
      <w:marTop w:val="0"/>
      <w:marBottom w:val="0"/>
      <w:divBdr>
        <w:top w:val="none" w:sz="0" w:space="0" w:color="auto"/>
        <w:left w:val="none" w:sz="0" w:space="0" w:color="auto"/>
        <w:bottom w:val="none" w:sz="0" w:space="0" w:color="auto"/>
        <w:right w:val="none" w:sz="0" w:space="0" w:color="auto"/>
      </w:divBdr>
    </w:div>
    <w:div w:id="588659118">
      <w:bodyDiv w:val="1"/>
      <w:marLeft w:val="0"/>
      <w:marRight w:val="0"/>
      <w:marTop w:val="0"/>
      <w:marBottom w:val="0"/>
      <w:divBdr>
        <w:top w:val="none" w:sz="0" w:space="0" w:color="auto"/>
        <w:left w:val="none" w:sz="0" w:space="0" w:color="auto"/>
        <w:bottom w:val="none" w:sz="0" w:space="0" w:color="auto"/>
        <w:right w:val="none" w:sz="0" w:space="0" w:color="auto"/>
      </w:divBdr>
    </w:div>
    <w:div w:id="591550465">
      <w:bodyDiv w:val="1"/>
      <w:marLeft w:val="0"/>
      <w:marRight w:val="0"/>
      <w:marTop w:val="0"/>
      <w:marBottom w:val="0"/>
      <w:divBdr>
        <w:top w:val="none" w:sz="0" w:space="0" w:color="auto"/>
        <w:left w:val="none" w:sz="0" w:space="0" w:color="auto"/>
        <w:bottom w:val="none" w:sz="0" w:space="0" w:color="auto"/>
        <w:right w:val="none" w:sz="0" w:space="0" w:color="auto"/>
      </w:divBdr>
    </w:div>
    <w:div w:id="593175563">
      <w:bodyDiv w:val="1"/>
      <w:marLeft w:val="0"/>
      <w:marRight w:val="0"/>
      <w:marTop w:val="0"/>
      <w:marBottom w:val="0"/>
      <w:divBdr>
        <w:top w:val="none" w:sz="0" w:space="0" w:color="auto"/>
        <w:left w:val="none" w:sz="0" w:space="0" w:color="auto"/>
        <w:bottom w:val="none" w:sz="0" w:space="0" w:color="auto"/>
        <w:right w:val="none" w:sz="0" w:space="0" w:color="auto"/>
      </w:divBdr>
    </w:div>
    <w:div w:id="595554505">
      <w:bodyDiv w:val="1"/>
      <w:marLeft w:val="0"/>
      <w:marRight w:val="0"/>
      <w:marTop w:val="0"/>
      <w:marBottom w:val="0"/>
      <w:divBdr>
        <w:top w:val="none" w:sz="0" w:space="0" w:color="auto"/>
        <w:left w:val="none" w:sz="0" w:space="0" w:color="auto"/>
        <w:bottom w:val="none" w:sz="0" w:space="0" w:color="auto"/>
        <w:right w:val="none" w:sz="0" w:space="0" w:color="auto"/>
      </w:divBdr>
    </w:div>
    <w:div w:id="599070828">
      <w:bodyDiv w:val="1"/>
      <w:marLeft w:val="0"/>
      <w:marRight w:val="0"/>
      <w:marTop w:val="0"/>
      <w:marBottom w:val="0"/>
      <w:divBdr>
        <w:top w:val="none" w:sz="0" w:space="0" w:color="auto"/>
        <w:left w:val="none" w:sz="0" w:space="0" w:color="auto"/>
        <w:bottom w:val="none" w:sz="0" w:space="0" w:color="auto"/>
        <w:right w:val="none" w:sz="0" w:space="0" w:color="auto"/>
      </w:divBdr>
    </w:div>
    <w:div w:id="605960598">
      <w:bodyDiv w:val="1"/>
      <w:marLeft w:val="0"/>
      <w:marRight w:val="0"/>
      <w:marTop w:val="0"/>
      <w:marBottom w:val="0"/>
      <w:divBdr>
        <w:top w:val="none" w:sz="0" w:space="0" w:color="auto"/>
        <w:left w:val="none" w:sz="0" w:space="0" w:color="auto"/>
        <w:bottom w:val="none" w:sz="0" w:space="0" w:color="auto"/>
        <w:right w:val="none" w:sz="0" w:space="0" w:color="auto"/>
      </w:divBdr>
    </w:div>
    <w:div w:id="609092372">
      <w:bodyDiv w:val="1"/>
      <w:marLeft w:val="0"/>
      <w:marRight w:val="0"/>
      <w:marTop w:val="0"/>
      <w:marBottom w:val="0"/>
      <w:divBdr>
        <w:top w:val="none" w:sz="0" w:space="0" w:color="auto"/>
        <w:left w:val="none" w:sz="0" w:space="0" w:color="auto"/>
        <w:bottom w:val="none" w:sz="0" w:space="0" w:color="auto"/>
        <w:right w:val="none" w:sz="0" w:space="0" w:color="auto"/>
      </w:divBdr>
    </w:div>
    <w:div w:id="629243843">
      <w:bodyDiv w:val="1"/>
      <w:marLeft w:val="0"/>
      <w:marRight w:val="0"/>
      <w:marTop w:val="0"/>
      <w:marBottom w:val="0"/>
      <w:divBdr>
        <w:top w:val="none" w:sz="0" w:space="0" w:color="auto"/>
        <w:left w:val="none" w:sz="0" w:space="0" w:color="auto"/>
        <w:bottom w:val="none" w:sz="0" w:space="0" w:color="auto"/>
        <w:right w:val="none" w:sz="0" w:space="0" w:color="auto"/>
      </w:divBdr>
    </w:div>
    <w:div w:id="635721358">
      <w:bodyDiv w:val="1"/>
      <w:marLeft w:val="0"/>
      <w:marRight w:val="0"/>
      <w:marTop w:val="0"/>
      <w:marBottom w:val="0"/>
      <w:divBdr>
        <w:top w:val="none" w:sz="0" w:space="0" w:color="auto"/>
        <w:left w:val="none" w:sz="0" w:space="0" w:color="auto"/>
        <w:bottom w:val="none" w:sz="0" w:space="0" w:color="auto"/>
        <w:right w:val="none" w:sz="0" w:space="0" w:color="auto"/>
      </w:divBdr>
    </w:div>
    <w:div w:id="644310585">
      <w:bodyDiv w:val="1"/>
      <w:marLeft w:val="0"/>
      <w:marRight w:val="0"/>
      <w:marTop w:val="0"/>
      <w:marBottom w:val="0"/>
      <w:divBdr>
        <w:top w:val="none" w:sz="0" w:space="0" w:color="auto"/>
        <w:left w:val="none" w:sz="0" w:space="0" w:color="auto"/>
        <w:bottom w:val="none" w:sz="0" w:space="0" w:color="auto"/>
        <w:right w:val="none" w:sz="0" w:space="0" w:color="auto"/>
      </w:divBdr>
    </w:div>
    <w:div w:id="650602520">
      <w:bodyDiv w:val="1"/>
      <w:marLeft w:val="0"/>
      <w:marRight w:val="0"/>
      <w:marTop w:val="0"/>
      <w:marBottom w:val="0"/>
      <w:divBdr>
        <w:top w:val="none" w:sz="0" w:space="0" w:color="auto"/>
        <w:left w:val="none" w:sz="0" w:space="0" w:color="auto"/>
        <w:bottom w:val="none" w:sz="0" w:space="0" w:color="auto"/>
        <w:right w:val="none" w:sz="0" w:space="0" w:color="auto"/>
      </w:divBdr>
    </w:div>
    <w:div w:id="651181117">
      <w:bodyDiv w:val="1"/>
      <w:marLeft w:val="0"/>
      <w:marRight w:val="0"/>
      <w:marTop w:val="0"/>
      <w:marBottom w:val="0"/>
      <w:divBdr>
        <w:top w:val="none" w:sz="0" w:space="0" w:color="auto"/>
        <w:left w:val="none" w:sz="0" w:space="0" w:color="auto"/>
        <w:bottom w:val="none" w:sz="0" w:space="0" w:color="auto"/>
        <w:right w:val="none" w:sz="0" w:space="0" w:color="auto"/>
      </w:divBdr>
    </w:div>
    <w:div w:id="652415659">
      <w:bodyDiv w:val="1"/>
      <w:marLeft w:val="0"/>
      <w:marRight w:val="0"/>
      <w:marTop w:val="0"/>
      <w:marBottom w:val="0"/>
      <w:divBdr>
        <w:top w:val="none" w:sz="0" w:space="0" w:color="auto"/>
        <w:left w:val="none" w:sz="0" w:space="0" w:color="auto"/>
        <w:bottom w:val="none" w:sz="0" w:space="0" w:color="auto"/>
        <w:right w:val="none" w:sz="0" w:space="0" w:color="auto"/>
      </w:divBdr>
    </w:div>
    <w:div w:id="664894517">
      <w:bodyDiv w:val="1"/>
      <w:marLeft w:val="0"/>
      <w:marRight w:val="0"/>
      <w:marTop w:val="0"/>
      <w:marBottom w:val="0"/>
      <w:divBdr>
        <w:top w:val="none" w:sz="0" w:space="0" w:color="auto"/>
        <w:left w:val="none" w:sz="0" w:space="0" w:color="auto"/>
        <w:bottom w:val="none" w:sz="0" w:space="0" w:color="auto"/>
        <w:right w:val="none" w:sz="0" w:space="0" w:color="auto"/>
      </w:divBdr>
      <w:divsChild>
        <w:div w:id="1756515878">
          <w:marLeft w:val="0"/>
          <w:marRight w:val="0"/>
          <w:marTop w:val="0"/>
          <w:marBottom w:val="0"/>
          <w:divBdr>
            <w:top w:val="none" w:sz="0" w:space="0" w:color="auto"/>
            <w:left w:val="none" w:sz="0" w:space="0" w:color="auto"/>
            <w:bottom w:val="none" w:sz="0" w:space="0" w:color="auto"/>
            <w:right w:val="none" w:sz="0" w:space="0" w:color="auto"/>
          </w:divBdr>
          <w:divsChild>
            <w:div w:id="1391034259">
              <w:marLeft w:val="0"/>
              <w:marRight w:val="0"/>
              <w:marTop w:val="0"/>
              <w:marBottom w:val="0"/>
              <w:divBdr>
                <w:top w:val="none" w:sz="0" w:space="0" w:color="auto"/>
                <w:left w:val="none" w:sz="0" w:space="0" w:color="auto"/>
                <w:bottom w:val="none" w:sz="0" w:space="0" w:color="auto"/>
                <w:right w:val="none" w:sz="0" w:space="0" w:color="auto"/>
              </w:divBdr>
              <w:divsChild>
                <w:div w:id="108155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560109">
      <w:bodyDiv w:val="1"/>
      <w:marLeft w:val="0"/>
      <w:marRight w:val="0"/>
      <w:marTop w:val="0"/>
      <w:marBottom w:val="0"/>
      <w:divBdr>
        <w:top w:val="none" w:sz="0" w:space="0" w:color="auto"/>
        <w:left w:val="none" w:sz="0" w:space="0" w:color="auto"/>
        <w:bottom w:val="none" w:sz="0" w:space="0" w:color="auto"/>
        <w:right w:val="none" w:sz="0" w:space="0" w:color="auto"/>
      </w:divBdr>
    </w:div>
    <w:div w:id="690843644">
      <w:bodyDiv w:val="1"/>
      <w:marLeft w:val="0"/>
      <w:marRight w:val="0"/>
      <w:marTop w:val="0"/>
      <w:marBottom w:val="0"/>
      <w:divBdr>
        <w:top w:val="none" w:sz="0" w:space="0" w:color="auto"/>
        <w:left w:val="none" w:sz="0" w:space="0" w:color="auto"/>
        <w:bottom w:val="none" w:sz="0" w:space="0" w:color="auto"/>
        <w:right w:val="none" w:sz="0" w:space="0" w:color="auto"/>
      </w:divBdr>
    </w:div>
    <w:div w:id="713164051">
      <w:bodyDiv w:val="1"/>
      <w:marLeft w:val="0"/>
      <w:marRight w:val="0"/>
      <w:marTop w:val="0"/>
      <w:marBottom w:val="0"/>
      <w:divBdr>
        <w:top w:val="none" w:sz="0" w:space="0" w:color="auto"/>
        <w:left w:val="none" w:sz="0" w:space="0" w:color="auto"/>
        <w:bottom w:val="none" w:sz="0" w:space="0" w:color="auto"/>
        <w:right w:val="none" w:sz="0" w:space="0" w:color="auto"/>
      </w:divBdr>
    </w:div>
    <w:div w:id="732699866">
      <w:bodyDiv w:val="1"/>
      <w:marLeft w:val="0"/>
      <w:marRight w:val="0"/>
      <w:marTop w:val="0"/>
      <w:marBottom w:val="0"/>
      <w:divBdr>
        <w:top w:val="none" w:sz="0" w:space="0" w:color="auto"/>
        <w:left w:val="none" w:sz="0" w:space="0" w:color="auto"/>
        <w:bottom w:val="none" w:sz="0" w:space="0" w:color="auto"/>
        <w:right w:val="none" w:sz="0" w:space="0" w:color="auto"/>
      </w:divBdr>
    </w:div>
    <w:div w:id="738400808">
      <w:bodyDiv w:val="1"/>
      <w:marLeft w:val="0"/>
      <w:marRight w:val="0"/>
      <w:marTop w:val="0"/>
      <w:marBottom w:val="0"/>
      <w:divBdr>
        <w:top w:val="none" w:sz="0" w:space="0" w:color="auto"/>
        <w:left w:val="none" w:sz="0" w:space="0" w:color="auto"/>
        <w:bottom w:val="none" w:sz="0" w:space="0" w:color="auto"/>
        <w:right w:val="none" w:sz="0" w:space="0" w:color="auto"/>
      </w:divBdr>
    </w:div>
    <w:div w:id="750853911">
      <w:bodyDiv w:val="1"/>
      <w:marLeft w:val="0"/>
      <w:marRight w:val="0"/>
      <w:marTop w:val="0"/>
      <w:marBottom w:val="0"/>
      <w:divBdr>
        <w:top w:val="none" w:sz="0" w:space="0" w:color="auto"/>
        <w:left w:val="none" w:sz="0" w:space="0" w:color="auto"/>
        <w:bottom w:val="none" w:sz="0" w:space="0" w:color="auto"/>
        <w:right w:val="none" w:sz="0" w:space="0" w:color="auto"/>
      </w:divBdr>
    </w:div>
    <w:div w:id="762647084">
      <w:bodyDiv w:val="1"/>
      <w:marLeft w:val="0"/>
      <w:marRight w:val="0"/>
      <w:marTop w:val="0"/>
      <w:marBottom w:val="0"/>
      <w:divBdr>
        <w:top w:val="none" w:sz="0" w:space="0" w:color="auto"/>
        <w:left w:val="none" w:sz="0" w:space="0" w:color="auto"/>
        <w:bottom w:val="none" w:sz="0" w:space="0" w:color="auto"/>
        <w:right w:val="none" w:sz="0" w:space="0" w:color="auto"/>
      </w:divBdr>
    </w:div>
    <w:div w:id="768700180">
      <w:bodyDiv w:val="1"/>
      <w:marLeft w:val="0"/>
      <w:marRight w:val="0"/>
      <w:marTop w:val="0"/>
      <w:marBottom w:val="0"/>
      <w:divBdr>
        <w:top w:val="none" w:sz="0" w:space="0" w:color="auto"/>
        <w:left w:val="none" w:sz="0" w:space="0" w:color="auto"/>
        <w:bottom w:val="none" w:sz="0" w:space="0" w:color="auto"/>
        <w:right w:val="none" w:sz="0" w:space="0" w:color="auto"/>
      </w:divBdr>
    </w:div>
    <w:div w:id="771053869">
      <w:bodyDiv w:val="1"/>
      <w:marLeft w:val="0"/>
      <w:marRight w:val="0"/>
      <w:marTop w:val="0"/>
      <w:marBottom w:val="0"/>
      <w:divBdr>
        <w:top w:val="none" w:sz="0" w:space="0" w:color="auto"/>
        <w:left w:val="none" w:sz="0" w:space="0" w:color="auto"/>
        <w:bottom w:val="none" w:sz="0" w:space="0" w:color="auto"/>
        <w:right w:val="none" w:sz="0" w:space="0" w:color="auto"/>
      </w:divBdr>
    </w:div>
    <w:div w:id="782846713">
      <w:bodyDiv w:val="1"/>
      <w:marLeft w:val="0"/>
      <w:marRight w:val="0"/>
      <w:marTop w:val="0"/>
      <w:marBottom w:val="0"/>
      <w:divBdr>
        <w:top w:val="none" w:sz="0" w:space="0" w:color="auto"/>
        <w:left w:val="none" w:sz="0" w:space="0" w:color="auto"/>
        <w:bottom w:val="none" w:sz="0" w:space="0" w:color="auto"/>
        <w:right w:val="none" w:sz="0" w:space="0" w:color="auto"/>
      </w:divBdr>
    </w:div>
    <w:div w:id="789324970">
      <w:bodyDiv w:val="1"/>
      <w:marLeft w:val="0"/>
      <w:marRight w:val="0"/>
      <w:marTop w:val="0"/>
      <w:marBottom w:val="0"/>
      <w:divBdr>
        <w:top w:val="none" w:sz="0" w:space="0" w:color="auto"/>
        <w:left w:val="none" w:sz="0" w:space="0" w:color="auto"/>
        <w:bottom w:val="none" w:sz="0" w:space="0" w:color="auto"/>
        <w:right w:val="none" w:sz="0" w:space="0" w:color="auto"/>
      </w:divBdr>
    </w:div>
    <w:div w:id="800223795">
      <w:bodyDiv w:val="1"/>
      <w:marLeft w:val="0"/>
      <w:marRight w:val="0"/>
      <w:marTop w:val="0"/>
      <w:marBottom w:val="0"/>
      <w:divBdr>
        <w:top w:val="none" w:sz="0" w:space="0" w:color="auto"/>
        <w:left w:val="none" w:sz="0" w:space="0" w:color="auto"/>
        <w:bottom w:val="none" w:sz="0" w:space="0" w:color="auto"/>
        <w:right w:val="none" w:sz="0" w:space="0" w:color="auto"/>
      </w:divBdr>
    </w:div>
    <w:div w:id="805314996">
      <w:bodyDiv w:val="1"/>
      <w:marLeft w:val="0"/>
      <w:marRight w:val="0"/>
      <w:marTop w:val="0"/>
      <w:marBottom w:val="0"/>
      <w:divBdr>
        <w:top w:val="none" w:sz="0" w:space="0" w:color="auto"/>
        <w:left w:val="none" w:sz="0" w:space="0" w:color="auto"/>
        <w:bottom w:val="none" w:sz="0" w:space="0" w:color="auto"/>
        <w:right w:val="none" w:sz="0" w:space="0" w:color="auto"/>
      </w:divBdr>
    </w:div>
    <w:div w:id="807825734">
      <w:bodyDiv w:val="1"/>
      <w:marLeft w:val="0"/>
      <w:marRight w:val="0"/>
      <w:marTop w:val="0"/>
      <w:marBottom w:val="0"/>
      <w:divBdr>
        <w:top w:val="none" w:sz="0" w:space="0" w:color="auto"/>
        <w:left w:val="none" w:sz="0" w:space="0" w:color="auto"/>
        <w:bottom w:val="none" w:sz="0" w:space="0" w:color="auto"/>
        <w:right w:val="none" w:sz="0" w:space="0" w:color="auto"/>
      </w:divBdr>
    </w:div>
    <w:div w:id="816919552">
      <w:bodyDiv w:val="1"/>
      <w:marLeft w:val="0"/>
      <w:marRight w:val="0"/>
      <w:marTop w:val="0"/>
      <w:marBottom w:val="0"/>
      <w:divBdr>
        <w:top w:val="none" w:sz="0" w:space="0" w:color="auto"/>
        <w:left w:val="none" w:sz="0" w:space="0" w:color="auto"/>
        <w:bottom w:val="none" w:sz="0" w:space="0" w:color="auto"/>
        <w:right w:val="none" w:sz="0" w:space="0" w:color="auto"/>
      </w:divBdr>
    </w:div>
    <w:div w:id="819035762">
      <w:bodyDiv w:val="1"/>
      <w:marLeft w:val="0"/>
      <w:marRight w:val="0"/>
      <w:marTop w:val="0"/>
      <w:marBottom w:val="0"/>
      <w:divBdr>
        <w:top w:val="none" w:sz="0" w:space="0" w:color="auto"/>
        <w:left w:val="none" w:sz="0" w:space="0" w:color="auto"/>
        <w:bottom w:val="none" w:sz="0" w:space="0" w:color="auto"/>
        <w:right w:val="none" w:sz="0" w:space="0" w:color="auto"/>
      </w:divBdr>
    </w:div>
    <w:div w:id="829249221">
      <w:bodyDiv w:val="1"/>
      <w:marLeft w:val="0"/>
      <w:marRight w:val="0"/>
      <w:marTop w:val="0"/>
      <w:marBottom w:val="0"/>
      <w:divBdr>
        <w:top w:val="none" w:sz="0" w:space="0" w:color="auto"/>
        <w:left w:val="none" w:sz="0" w:space="0" w:color="auto"/>
        <w:bottom w:val="none" w:sz="0" w:space="0" w:color="auto"/>
        <w:right w:val="none" w:sz="0" w:space="0" w:color="auto"/>
      </w:divBdr>
    </w:div>
    <w:div w:id="844516633">
      <w:bodyDiv w:val="1"/>
      <w:marLeft w:val="0"/>
      <w:marRight w:val="0"/>
      <w:marTop w:val="0"/>
      <w:marBottom w:val="0"/>
      <w:divBdr>
        <w:top w:val="none" w:sz="0" w:space="0" w:color="auto"/>
        <w:left w:val="none" w:sz="0" w:space="0" w:color="auto"/>
        <w:bottom w:val="none" w:sz="0" w:space="0" w:color="auto"/>
        <w:right w:val="none" w:sz="0" w:space="0" w:color="auto"/>
      </w:divBdr>
    </w:div>
    <w:div w:id="847795159">
      <w:bodyDiv w:val="1"/>
      <w:marLeft w:val="0"/>
      <w:marRight w:val="0"/>
      <w:marTop w:val="0"/>
      <w:marBottom w:val="0"/>
      <w:divBdr>
        <w:top w:val="none" w:sz="0" w:space="0" w:color="auto"/>
        <w:left w:val="none" w:sz="0" w:space="0" w:color="auto"/>
        <w:bottom w:val="none" w:sz="0" w:space="0" w:color="auto"/>
        <w:right w:val="none" w:sz="0" w:space="0" w:color="auto"/>
      </w:divBdr>
    </w:div>
    <w:div w:id="869294525">
      <w:bodyDiv w:val="1"/>
      <w:marLeft w:val="0"/>
      <w:marRight w:val="0"/>
      <w:marTop w:val="0"/>
      <w:marBottom w:val="0"/>
      <w:divBdr>
        <w:top w:val="none" w:sz="0" w:space="0" w:color="auto"/>
        <w:left w:val="none" w:sz="0" w:space="0" w:color="auto"/>
        <w:bottom w:val="none" w:sz="0" w:space="0" w:color="auto"/>
        <w:right w:val="none" w:sz="0" w:space="0" w:color="auto"/>
      </w:divBdr>
    </w:div>
    <w:div w:id="870728729">
      <w:bodyDiv w:val="1"/>
      <w:marLeft w:val="0"/>
      <w:marRight w:val="0"/>
      <w:marTop w:val="0"/>
      <w:marBottom w:val="0"/>
      <w:divBdr>
        <w:top w:val="none" w:sz="0" w:space="0" w:color="auto"/>
        <w:left w:val="none" w:sz="0" w:space="0" w:color="auto"/>
        <w:bottom w:val="none" w:sz="0" w:space="0" w:color="auto"/>
        <w:right w:val="none" w:sz="0" w:space="0" w:color="auto"/>
      </w:divBdr>
    </w:div>
    <w:div w:id="871310553">
      <w:bodyDiv w:val="1"/>
      <w:marLeft w:val="0"/>
      <w:marRight w:val="0"/>
      <w:marTop w:val="0"/>
      <w:marBottom w:val="0"/>
      <w:divBdr>
        <w:top w:val="none" w:sz="0" w:space="0" w:color="auto"/>
        <w:left w:val="none" w:sz="0" w:space="0" w:color="auto"/>
        <w:bottom w:val="none" w:sz="0" w:space="0" w:color="auto"/>
        <w:right w:val="none" w:sz="0" w:space="0" w:color="auto"/>
      </w:divBdr>
    </w:div>
    <w:div w:id="878510118">
      <w:bodyDiv w:val="1"/>
      <w:marLeft w:val="0"/>
      <w:marRight w:val="0"/>
      <w:marTop w:val="0"/>
      <w:marBottom w:val="0"/>
      <w:divBdr>
        <w:top w:val="none" w:sz="0" w:space="0" w:color="auto"/>
        <w:left w:val="none" w:sz="0" w:space="0" w:color="auto"/>
        <w:bottom w:val="none" w:sz="0" w:space="0" w:color="auto"/>
        <w:right w:val="none" w:sz="0" w:space="0" w:color="auto"/>
      </w:divBdr>
    </w:div>
    <w:div w:id="881795283">
      <w:bodyDiv w:val="1"/>
      <w:marLeft w:val="0"/>
      <w:marRight w:val="0"/>
      <w:marTop w:val="0"/>
      <w:marBottom w:val="0"/>
      <w:divBdr>
        <w:top w:val="none" w:sz="0" w:space="0" w:color="auto"/>
        <w:left w:val="none" w:sz="0" w:space="0" w:color="auto"/>
        <w:bottom w:val="none" w:sz="0" w:space="0" w:color="auto"/>
        <w:right w:val="none" w:sz="0" w:space="0" w:color="auto"/>
      </w:divBdr>
    </w:div>
    <w:div w:id="882719705">
      <w:bodyDiv w:val="1"/>
      <w:marLeft w:val="0"/>
      <w:marRight w:val="0"/>
      <w:marTop w:val="0"/>
      <w:marBottom w:val="0"/>
      <w:divBdr>
        <w:top w:val="none" w:sz="0" w:space="0" w:color="auto"/>
        <w:left w:val="none" w:sz="0" w:space="0" w:color="auto"/>
        <w:bottom w:val="none" w:sz="0" w:space="0" w:color="auto"/>
        <w:right w:val="none" w:sz="0" w:space="0" w:color="auto"/>
      </w:divBdr>
    </w:div>
    <w:div w:id="886454976">
      <w:bodyDiv w:val="1"/>
      <w:marLeft w:val="0"/>
      <w:marRight w:val="0"/>
      <w:marTop w:val="0"/>
      <w:marBottom w:val="0"/>
      <w:divBdr>
        <w:top w:val="none" w:sz="0" w:space="0" w:color="auto"/>
        <w:left w:val="none" w:sz="0" w:space="0" w:color="auto"/>
        <w:bottom w:val="none" w:sz="0" w:space="0" w:color="auto"/>
        <w:right w:val="none" w:sz="0" w:space="0" w:color="auto"/>
      </w:divBdr>
      <w:divsChild>
        <w:div w:id="935089071">
          <w:marLeft w:val="0"/>
          <w:marRight w:val="0"/>
          <w:marTop w:val="0"/>
          <w:marBottom w:val="0"/>
          <w:divBdr>
            <w:top w:val="none" w:sz="0" w:space="0" w:color="auto"/>
            <w:left w:val="none" w:sz="0" w:space="0" w:color="auto"/>
            <w:bottom w:val="none" w:sz="0" w:space="0" w:color="auto"/>
            <w:right w:val="none" w:sz="0" w:space="0" w:color="auto"/>
          </w:divBdr>
          <w:divsChild>
            <w:div w:id="1012144725">
              <w:marLeft w:val="0"/>
              <w:marRight w:val="0"/>
              <w:marTop w:val="0"/>
              <w:marBottom w:val="0"/>
              <w:divBdr>
                <w:top w:val="none" w:sz="0" w:space="0" w:color="auto"/>
                <w:left w:val="none" w:sz="0" w:space="0" w:color="auto"/>
                <w:bottom w:val="none" w:sz="0" w:space="0" w:color="auto"/>
                <w:right w:val="none" w:sz="0" w:space="0" w:color="auto"/>
              </w:divBdr>
              <w:divsChild>
                <w:div w:id="177369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90041">
          <w:marLeft w:val="0"/>
          <w:marRight w:val="0"/>
          <w:marTop w:val="0"/>
          <w:marBottom w:val="0"/>
          <w:divBdr>
            <w:top w:val="none" w:sz="0" w:space="0" w:color="auto"/>
            <w:left w:val="none" w:sz="0" w:space="0" w:color="auto"/>
            <w:bottom w:val="none" w:sz="0" w:space="0" w:color="auto"/>
            <w:right w:val="none" w:sz="0" w:space="0" w:color="auto"/>
          </w:divBdr>
          <w:divsChild>
            <w:div w:id="1601836872">
              <w:marLeft w:val="0"/>
              <w:marRight w:val="0"/>
              <w:marTop w:val="0"/>
              <w:marBottom w:val="0"/>
              <w:divBdr>
                <w:top w:val="none" w:sz="0" w:space="0" w:color="auto"/>
                <w:left w:val="none" w:sz="0" w:space="0" w:color="auto"/>
                <w:bottom w:val="none" w:sz="0" w:space="0" w:color="auto"/>
                <w:right w:val="none" w:sz="0" w:space="0" w:color="auto"/>
              </w:divBdr>
              <w:divsChild>
                <w:div w:id="18017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287527">
      <w:bodyDiv w:val="1"/>
      <w:marLeft w:val="0"/>
      <w:marRight w:val="0"/>
      <w:marTop w:val="0"/>
      <w:marBottom w:val="0"/>
      <w:divBdr>
        <w:top w:val="none" w:sz="0" w:space="0" w:color="auto"/>
        <w:left w:val="none" w:sz="0" w:space="0" w:color="auto"/>
        <w:bottom w:val="none" w:sz="0" w:space="0" w:color="auto"/>
        <w:right w:val="none" w:sz="0" w:space="0" w:color="auto"/>
      </w:divBdr>
    </w:div>
    <w:div w:id="902175163">
      <w:bodyDiv w:val="1"/>
      <w:marLeft w:val="0"/>
      <w:marRight w:val="0"/>
      <w:marTop w:val="0"/>
      <w:marBottom w:val="0"/>
      <w:divBdr>
        <w:top w:val="none" w:sz="0" w:space="0" w:color="auto"/>
        <w:left w:val="none" w:sz="0" w:space="0" w:color="auto"/>
        <w:bottom w:val="none" w:sz="0" w:space="0" w:color="auto"/>
        <w:right w:val="none" w:sz="0" w:space="0" w:color="auto"/>
      </w:divBdr>
    </w:div>
    <w:div w:id="911933866">
      <w:bodyDiv w:val="1"/>
      <w:marLeft w:val="0"/>
      <w:marRight w:val="0"/>
      <w:marTop w:val="0"/>
      <w:marBottom w:val="0"/>
      <w:divBdr>
        <w:top w:val="none" w:sz="0" w:space="0" w:color="auto"/>
        <w:left w:val="none" w:sz="0" w:space="0" w:color="auto"/>
        <w:bottom w:val="none" w:sz="0" w:space="0" w:color="auto"/>
        <w:right w:val="none" w:sz="0" w:space="0" w:color="auto"/>
      </w:divBdr>
    </w:div>
    <w:div w:id="914241253">
      <w:bodyDiv w:val="1"/>
      <w:marLeft w:val="0"/>
      <w:marRight w:val="0"/>
      <w:marTop w:val="0"/>
      <w:marBottom w:val="0"/>
      <w:divBdr>
        <w:top w:val="none" w:sz="0" w:space="0" w:color="auto"/>
        <w:left w:val="none" w:sz="0" w:space="0" w:color="auto"/>
        <w:bottom w:val="none" w:sz="0" w:space="0" w:color="auto"/>
        <w:right w:val="none" w:sz="0" w:space="0" w:color="auto"/>
      </w:divBdr>
    </w:div>
    <w:div w:id="916552944">
      <w:bodyDiv w:val="1"/>
      <w:marLeft w:val="0"/>
      <w:marRight w:val="0"/>
      <w:marTop w:val="0"/>
      <w:marBottom w:val="0"/>
      <w:divBdr>
        <w:top w:val="none" w:sz="0" w:space="0" w:color="auto"/>
        <w:left w:val="none" w:sz="0" w:space="0" w:color="auto"/>
        <w:bottom w:val="none" w:sz="0" w:space="0" w:color="auto"/>
        <w:right w:val="none" w:sz="0" w:space="0" w:color="auto"/>
      </w:divBdr>
    </w:div>
    <w:div w:id="921332683">
      <w:bodyDiv w:val="1"/>
      <w:marLeft w:val="0"/>
      <w:marRight w:val="0"/>
      <w:marTop w:val="0"/>
      <w:marBottom w:val="0"/>
      <w:divBdr>
        <w:top w:val="none" w:sz="0" w:space="0" w:color="auto"/>
        <w:left w:val="none" w:sz="0" w:space="0" w:color="auto"/>
        <w:bottom w:val="none" w:sz="0" w:space="0" w:color="auto"/>
        <w:right w:val="none" w:sz="0" w:space="0" w:color="auto"/>
      </w:divBdr>
    </w:div>
    <w:div w:id="945307537">
      <w:bodyDiv w:val="1"/>
      <w:marLeft w:val="0"/>
      <w:marRight w:val="0"/>
      <w:marTop w:val="0"/>
      <w:marBottom w:val="0"/>
      <w:divBdr>
        <w:top w:val="none" w:sz="0" w:space="0" w:color="auto"/>
        <w:left w:val="none" w:sz="0" w:space="0" w:color="auto"/>
        <w:bottom w:val="none" w:sz="0" w:space="0" w:color="auto"/>
        <w:right w:val="none" w:sz="0" w:space="0" w:color="auto"/>
      </w:divBdr>
    </w:div>
    <w:div w:id="948044344">
      <w:bodyDiv w:val="1"/>
      <w:marLeft w:val="0"/>
      <w:marRight w:val="0"/>
      <w:marTop w:val="0"/>
      <w:marBottom w:val="0"/>
      <w:divBdr>
        <w:top w:val="none" w:sz="0" w:space="0" w:color="auto"/>
        <w:left w:val="none" w:sz="0" w:space="0" w:color="auto"/>
        <w:bottom w:val="none" w:sz="0" w:space="0" w:color="auto"/>
        <w:right w:val="none" w:sz="0" w:space="0" w:color="auto"/>
      </w:divBdr>
    </w:div>
    <w:div w:id="948581267">
      <w:bodyDiv w:val="1"/>
      <w:marLeft w:val="0"/>
      <w:marRight w:val="0"/>
      <w:marTop w:val="0"/>
      <w:marBottom w:val="0"/>
      <w:divBdr>
        <w:top w:val="none" w:sz="0" w:space="0" w:color="auto"/>
        <w:left w:val="none" w:sz="0" w:space="0" w:color="auto"/>
        <w:bottom w:val="none" w:sz="0" w:space="0" w:color="auto"/>
        <w:right w:val="none" w:sz="0" w:space="0" w:color="auto"/>
      </w:divBdr>
    </w:div>
    <w:div w:id="955403206">
      <w:bodyDiv w:val="1"/>
      <w:marLeft w:val="0"/>
      <w:marRight w:val="0"/>
      <w:marTop w:val="0"/>
      <w:marBottom w:val="0"/>
      <w:divBdr>
        <w:top w:val="none" w:sz="0" w:space="0" w:color="auto"/>
        <w:left w:val="none" w:sz="0" w:space="0" w:color="auto"/>
        <w:bottom w:val="none" w:sz="0" w:space="0" w:color="auto"/>
        <w:right w:val="none" w:sz="0" w:space="0" w:color="auto"/>
      </w:divBdr>
    </w:div>
    <w:div w:id="958994273">
      <w:bodyDiv w:val="1"/>
      <w:marLeft w:val="0"/>
      <w:marRight w:val="0"/>
      <w:marTop w:val="0"/>
      <w:marBottom w:val="0"/>
      <w:divBdr>
        <w:top w:val="none" w:sz="0" w:space="0" w:color="auto"/>
        <w:left w:val="none" w:sz="0" w:space="0" w:color="auto"/>
        <w:bottom w:val="none" w:sz="0" w:space="0" w:color="auto"/>
        <w:right w:val="none" w:sz="0" w:space="0" w:color="auto"/>
      </w:divBdr>
    </w:div>
    <w:div w:id="962148793">
      <w:bodyDiv w:val="1"/>
      <w:marLeft w:val="0"/>
      <w:marRight w:val="0"/>
      <w:marTop w:val="0"/>
      <w:marBottom w:val="0"/>
      <w:divBdr>
        <w:top w:val="none" w:sz="0" w:space="0" w:color="auto"/>
        <w:left w:val="none" w:sz="0" w:space="0" w:color="auto"/>
        <w:bottom w:val="none" w:sz="0" w:space="0" w:color="auto"/>
        <w:right w:val="none" w:sz="0" w:space="0" w:color="auto"/>
      </w:divBdr>
    </w:div>
    <w:div w:id="967394318">
      <w:bodyDiv w:val="1"/>
      <w:marLeft w:val="0"/>
      <w:marRight w:val="0"/>
      <w:marTop w:val="0"/>
      <w:marBottom w:val="0"/>
      <w:divBdr>
        <w:top w:val="none" w:sz="0" w:space="0" w:color="auto"/>
        <w:left w:val="none" w:sz="0" w:space="0" w:color="auto"/>
        <w:bottom w:val="none" w:sz="0" w:space="0" w:color="auto"/>
        <w:right w:val="none" w:sz="0" w:space="0" w:color="auto"/>
      </w:divBdr>
    </w:div>
    <w:div w:id="971327541">
      <w:bodyDiv w:val="1"/>
      <w:marLeft w:val="0"/>
      <w:marRight w:val="0"/>
      <w:marTop w:val="0"/>
      <w:marBottom w:val="0"/>
      <w:divBdr>
        <w:top w:val="none" w:sz="0" w:space="0" w:color="auto"/>
        <w:left w:val="none" w:sz="0" w:space="0" w:color="auto"/>
        <w:bottom w:val="none" w:sz="0" w:space="0" w:color="auto"/>
        <w:right w:val="none" w:sz="0" w:space="0" w:color="auto"/>
      </w:divBdr>
    </w:div>
    <w:div w:id="977685128">
      <w:bodyDiv w:val="1"/>
      <w:marLeft w:val="0"/>
      <w:marRight w:val="0"/>
      <w:marTop w:val="0"/>
      <w:marBottom w:val="0"/>
      <w:divBdr>
        <w:top w:val="none" w:sz="0" w:space="0" w:color="auto"/>
        <w:left w:val="none" w:sz="0" w:space="0" w:color="auto"/>
        <w:bottom w:val="none" w:sz="0" w:space="0" w:color="auto"/>
        <w:right w:val="none" w:sz="0" w:space="0" w:color="auto"/>
      </w:divBdr>
    </w:div>
    <w:div w:id="992181333">
      <w:bodyDiv w:val="1"/>
      <w:marLeft w:val="0"/>
      <w:marRight w:val="0"/>
      <w:marTop w:val="0"/>
      <w:marBottom w:val="0"/>
      <w:divBdr>
        <w:top w:val="none" w:sz="0" w:space="0" w:color="auto"/>
        <w:left w:val="none" w:sz="0" w:space="0" w:color="auto"/>
        <w:bottom w:val="none" w:sz="0" w:space="0" w:color="auto"/>
        <w:right w:val="none" w:sz="0" w:space="0" w:color="auto"/>
      </w:divBdr>
      <w:divsChild>
        <w:div w:id="1683705573">
          <w:marLeft w:val="0"/>
          <w:marRight w:val="0"/>
          <w:marTop w:val="0"/>
          <w:marBottom w:val="0"/>
          <w:divBdr>
            <w:top w:val="none" w:sz="0" w:space="0" w:color="auto"/>
            <w:left w:val="none" w:sz="0" w:space="0" w:color="auto"/>
            <w:bottom w:val="none" w:sz="0" w:space="0" w:color="auto"/>
            <w:right w:val="none" w:sz="0" w:space="0" w:color="auto"/>
          </w:divBdr>
          <w:divsChild>
            <w:div w:id="2038894459">
              <w:marLeft w:val="0"/>
              <w:marRight w:val="0"/>
              <w:marTop w:val="0"/>
              <w:marBottom w:val="0"/>
              <w:divBdr>
                <w:top w:val="none" w:sz="0" w:space="0" w:color="auto"/>
                <w:left w:val="none" w:sz="0" w:space="0" w:color="auto"/>
                <w:bottom w:val="none" w:sz="0" w:space="0" w:color="auto"/>
                <w:right w:val="none" w:sz="0" w:space="0" w:color="auto"/>
              </w:divBdr>
              <w:divsChild>
                <w:div w:id="106043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100389">
      <w:bodyDiv w:val="1"/>
      <w:marLeft w:val="0"/>
      <w:marRight w:val="0"/>
      <w:marTop w:val="0"/>
      <w:marBottom w:val="0"/>
      <w:divBdr>
        <w:top w:val="none" w:sz="0" w:space="0" w:color="auto"/>
        <w:left w:val="none" w:sz="0" w:space="0" w:color="auto"/>
        <w:bottom w:val="none" w:sz="0" w:space="0" w:color="auto"/>
        <w:right w:val="none" w:sz="0" w:space="0" w:color="auto"/>
      </w:divBdr>
    </w:div>
    <w:div w:id="1008406346">
      <w:bodyDiv w:val="1"/>
      <w:marLeft w:val="0"/>
      <w:marRight w:val="0"/>
      <w:marTop w:val="0"/>
      <w:marBottom w:val="0"/>
      <w:divBdr>
        <w:top w:val="none" w:sz="0" w:space="0" w:color="auto"/>
        <w:left w:val="none" w:sz="0" w:space="0" w:color="auto"/>
        <w:bottom w:val="none" w:sz="0" w:space="0" w:color="auto"/>
        <w:right w:val="none" w:sz="0" w:space="0" w:color="auto"/>
      </w:divBdr>
      <w:divsChild>
        <w:div w:id="1561820187">
          <w:marLeft w:val="0"/>
          <w:marRight w:val="0"/>
          <w:marTop w:val="0"/>
          <w:marBottom w:val="0"/>
          <w:divBdr>
            <w:top w:val="none" w:sz="0" w:space="0" w:color="auto"/>
            <w:left w:val="none" w:sz="0" w:space="0" w:color="auto"/>
            <w:bottom w:val="none" w:sz="0" w:space="0" w:color="auto"/>
            <w:right w:val="none" w:sz="0" w:space="0" w:color="auto"/>
          </w:divBdr>
          <w:divsChild>
            <w:div w:id="1900168272">
              <w:marLeft w:val="0"/>
              <w:marRight w:val="0"/>
              <w:marTop w:val="0"/>
              <w:marBottom w:val="0"/>
              <w:divBdr>
                <w:top w:val="none" w:sz="0" w:space="0" w:color="auto"/>
                <w:left w:val="none" w:sz="0" w:space="0" w:color="auto"/>
                <w:bottom w:val="none" w:sz="0" w:space="0" w:color="auto"/>
                <w:right w:val="none" w:sz="0" w:space="0" w:color="auto"/>
              </w:divBdr>
              <w:divsChild>
                <w:div w:id="56056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064086">
      <w:bodyDiv w:val="1"/>
      <w:marLeft w:val="0"/>
      <w:marRight w:val="0"/>
      <w:marTop w:val="0"/>
      <w:marBottom w:val="0"/>
      <w:divBdr>
        <w:top w:val="none" w:sz="0" w:space="0" w:color="auto"/>
        <w:left w:val="none" w:sz="0" w:space="0" w:color="auto"/>
        <w:bottom w:val="none" w:sz="0" w:space="0" w:color="auto"/>
        <w:right w:val="none" w:sz="0" w:space="0" w:color="auto"/>
      </w:divBdr>
    </w:div>
    <w:div w:id="1017389721">
      <w:bodyDiv w:val="1"/>
      <w:marLeft w:val="0"/>
      <w:marRight w:val="0"/>
      <w:marTop w:val="0"/>
      <w:marBottom w:val="0"/>
      <w:divBdr>
        <w:top w:val="none" w:sz="0" w:space="0" w:color="auto"/>
        <w:left w:val="none" w:sz="0" w:space="0" w:color="auto"/>
        <w:bottom w:val="none" w:sz="0" w:space="0" w:color="auto"/>
        <w:right w:val="none" w:sz="0" w:space="0" w:color="auto"/>
      </w:divBdr>
    </w:div>
    <w:div w:id="1019359393">
      <w:bodyDiv w:val="1"/>
      <w:marLeft w:val="0"/>
      <w:marRight w:val="0"/>
      <w:marTop w:val="0"/>
      <w:marBottom w:val="0"/>
      <w:divBdr>
        <w:top w:val="none" w:sz="0" w:space="0" w:color="auto"/>
        <w:left w:val="none" w:sz="0" w:space="0" w:color="auto"/>
        <w:bottom w:val="none" w:sz="0" w:space="0" w:color="auto"/>
        <w:right w:val="none" w:sz="0" w:space="0" w:color="auto"/>
      </w:divBdr>
    </w:div>
    <w:div w:id="1027486431">
      <w:bodyDiv w:val="1"/>
      <w:marLeft w:val="0"/>
      <w:marRight w:val="0"/>
      <w:marTop w:val="0"/>
      <w:marBottom w:val="0"/>
      <w:divBdr>
        <w:top w:val="none" w:sz="0" w:space="0" w:color="auto"/>
        <w:left w:val="none" w:sz="0" w:space="0" w:color="auto"/>
        <w:bottom w:val="none" w:sz="0" w:space="0" w:color="auto"/>
        <w:right w:val="none" w:sz="0" w:space="0" w:color="auto"/>
      </w:divBdr>
    </w:div>
    <w:div w:id="1037926385">
      <w:bodyDiv w:val="1"/>
      <w:marLeft w:val="0"/>
      <w:marRight w:val="0"/>
      <w:marTop w:val="0"/>
      <w:marBottom w:val="0"/>
      <w:divBdr>
        <w:top w:val="none" w:sz="0" w:space="0" w:color="auto"/>
        <w:left w:val="none" w:sz="0" w:space="0" w:color="auto"/>
        <w:bottom w:val="none" w:sz="0" w:space="0" w:color="auto"/>
        <w:right w:val="none" w:sz="0" w:space="0" w:color="auto"/>
      </w:divBdr>
    </w:div>
    <w:div w:id="1042100722">
      <w:bodyDiv w:val="1"/>
      <w:marLeft w:val="0"/>
      <w:marRight w:val="0"/>
      <w:marTop w:val="0"/>
      <w:marBottom w:val="0"/>
      <w:divBdr>
        <w:top w:val="none" w:sz="0" w:space="0" w:color="auto"/>
        <w:left w:val="none" w:sz="0" w:space="0" w:color="auto"/>
        <w:bottom w:val="none" w:sz="0" w:space="0" w:color="auto"/>
        <w:right w:val="none" w:sz="0" w:space="0" w:color="auto"/>
      </w:divBdr>
    </w:div>
    <w:div w:id="1042829546">
      <w:bodyDiv w:val="1"/>
      <w:marLeft w:val="0"/>
      <w:marRight w:val="0"/>
      <w:marTop w:val="0"/>
      <w:marBottom w:val="0"/>
      <w:divBdr>
        <w:top w:val="none" w:sz="0" w:space="0" w:color="auto"/>
        <w:left w:val="none" w:sz="0" w:space="0" w:color="auto"/>
        <w:bottom w:val="none" w:sz="0" w:space="0" w:color="auto"/>
        <w:right w:val="none" w:sz="0" w:space="0" w:color="auto"/>
      </w:divBdr>
    </w:div>
    <w:div w:id="1048534895">
      <w:bodyDiv w:val="1"/>
      <w:marLeft w:val="0"/>
      <w:marRight w:val="0"/>
      <w:marTop w:val="0"/>
      <w:marBottom w:val="0"/>
      <w:divBdr>
        <w:top w:val="none" w:sz="0" w:space="0" w:color="auto"/>
        <w:left w:val="none" w:sz="0" w:space="0" w:color="auto"/>
        <w:bottom w:val="none" w:sz="0" w:space="0" w:color="auto"/>
        <w:right w:val="none" w:sz="0" w:space="0" w:color="auto"/>
      </w:divBdr>
      <w:divsChild>
        <w:div w:id="182519372">
          <w:marLeft w:val="0"/>
          <w:marRight w:val="0"/>
          <w:marTop w:val="0"/>
          <w:marBottom w:val="0"/>
          <w:divBdr>
            <w:top w:val="none" w:sz="0" w:space="0" w:color="auto"/>
            <w:left w:val="none" w:sz="0" w:space="0" w:color="auto"/>
            <w:bottom w:val="none" w:sz="0" w:space="0" w:color="auto"/>
            <w:right w:val="none" w:sz="0" w:space="0" w:color="auto"/>
          </w:divBdr>
          <w:divsChild>
            <w:div w:id="187567669">
              <w:marLeft w:val="0"/>
              <w:marRight w:val="0"/>
              <w:marTop w:val="0"/>
              <w:marBottom w:val="0"/>
              <w:divBdr>
                <w:top w:val="none" w:sz="0" w:space="0" w:color="auto"/>
                <w:left w:val="none" w:sz="0" w:space="0" w:color="auto"/>
                <w:bottom w:val="none" w:sz="0" w:space="0" w:color="auto"/>
                <w:right w:val="none" w:sz="0" w:space="0" w:color="auto"/>
              </w:divBdr>
              <w:divsChild>
                <w:div w:id="185095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21456">
          <w:marLeft w:val="0"/>
          <w:marRight w:val="0"/>
          <w:marTop w:val="0"/>
          <w:marBottom w:val="0"/>
          <w:divBdr>
            <w:top w:val="none" w:sz="0" w:space="0" w:color="auto"/>
            <w:left w:val="none" w:sz="0" w:space="0" w:color="auto"/>
            <w:bottom w:val="none" w:sz="0" w:space="0" w:color="auto"/>
            <w:right w:val="none" w:sz="0" w:space="0" w:color="auto"/>
          </w:divBdr>
          <w:divsChild>
            <w:div w:id="1135102111">
              <w:marLeft w:val="0"/>
              <w:marRight w:val="0"/>
              <w:marTop w:val="0"/>
              <w:marBottom w:val="0"/>
              <w:divBdr>
                <w:top w:val="none" w:sz="0" w:space="0" w:color="auto"/>
                <w:left w:val="none" w:sz="0" w:space="0" w:color="auto"/>
                <w:bottom w:val="none" w:sz="0" w:space="0" w:color="auto"/>
                <w:right w:val="none" w:sz="0" w:space="0" w:color="auto"/>
              </w:divBdr>
              <w:divsChild>
                <w:div w:id="18240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728014">
      <w:bodyDiv w:val="1"/>
      <w:marLeft w:val="0"/>
      <w:marRight w:val="0"/>
      <w:marTop w:val="0"/>
      <w:marBottom w:val="0"/>
      <w:divBdr>
        <w:top w:val="none" w:sz="0" w:space="0" w:color="auto"/>
        <w:left w:val="none" w:sz="0" w:space="0" w:color="auto"/>
        <w:bottom w:val="none" w:sz="0" w:space="0" w:color="auto"/>
        <w:right w:val="none" w:sz="0" w:space="0" w:color="auto"/>
      </w:divBdr>
    </w:div>
    <w:div w:id="1057511796">
      <w:bodyDiv w:val="1"/>
      <w:marLeft w:val="0"/>
      <w:marRight w:val="0"/>
      <w:marTop w:val="0"/>
      <w:marBottom w:val="0"/>
      <w:divBdr>
        <w:top w:val="none" w:sz="0" w:space="0" w:color="auto"/>
        <w:left w:val="none" w:sz="0" w:space="0" w:color="auto"/>
        <w:bottom w:val="none" w:sz="0" w:space="0" w:color="auto"/>
        <w:right w:val="none" w:sz="0" w:space="0" w:color="auto"/>
      </w:divBdr>
    </w:div>
    <w:div w:id="1092362512">
      <w:bodyDiv w:val="1"/>
      <w:marLeft w:val="0"/>
      <w:marRight w:val="0"/>
      <w:marTop w:val="0"/>
      <w:marBottom w:val="0"/>
      <w:divBdr>
        <w:top w:val="none" w:sz="0" w:space="0" w:color="auto"/>
        <w:left w:val="none" w:sz="0" w:space="0" w:color="auto"/>
        <w:bottom w:val="none" w:sz="0" w:space="0" w:color="auto"/>
        <w:right w:val="none" w:sz="0" w:space="0" w:color="auto"/>
      </w:divBdr>
    </w:div>
    <w:div w:id="1094010339">
      <w:bodyDiv w:val="1"/>
      <w:marLeft w:val="0"/>
      <w:marRight w:val="0"/>
      <w:marTop w:val="0"/>
      <w:marBottom w:val="0"/>
      <w:divBdr>
        <w:top w:val="none" w:sz="0" w:space="0" w:color="auto"/>
        <w:left w:val="none" w:sz="0" w:space="0" w:color="auto"/>
        <w:bottom w:val="none" w:sz="0" w:space="0" w:color="auto"/>
        <w:right w:val="none" w:sz="0" w:space="0" w:color="auto"/>
      </w:divBdr>
    </w:div>
    <w:div w:id="1096905919">
      <w:bodyDiv w:val="1"/>
      <w:marLeft w:val="0"/>
      <w:marRight w:val="0"/>
      <w:marTop w:val="0"/>
      <w:marBottom w:val="0"/>
      <w:divBdr>
        <w:top w:val="none" w:sz="0" w:space="0" w:color="auto"/>
        <w:left w:val="none" w:sz="0" w:space="0" w:color="auto"/>
        <w:bottom w:val="none" w:sz="0" w:space="0" w:color="auto"/>
        <w:right w:val="none" w:sz="0" w:space="0" w:color="auto"/>
      </w:divBdr>
    </w:div>
    <w:div w:id="1097750722">
      <w:bodyDiv w:val="1"/>
      <w:marLeft w:val="0"/>
      <w:marRight w:val="0"/>
      <w:marTop w:val="0"/>
      <w:marBottom w:val="0"/>
      <w:divBdr>
        <w:top w:val="none" w:sz="0" w:space="0" w:color="auto"/>
        <w:left w:val="none" w:sz="0" w:space="0" w:color="auto"/>
        <w:bottom w:val="none" w:sz="0" w:space="0" w:color="auto"/>
        <w:right w:val="none" w:sz="0" w:space="0" w:color="auto"/>
      </w:divBdr>
    </w:div>
    <w:div w:id="1102991870">
      <w:bodyDiv w:val="1"/>
      <w:marLeft w:val="0"/>
      <w:marRight w:val="0"/>
      <w:marTop w:val="0"/>
      <w:marBottom w:val="0"/>
      <w:divBdr>
        <w:top w:val="none" w:sz="0" w:space="0" w:color="auto"/>
        <w:left w:val="none" w:sz="0" w:space="0" w:color="auto"/>
        <w:bottom w:val="none" w:sz="0" w:space="0" w:color="auto"/>
        <w:right w:val="none" w:sz="0" w:space="0" w:color="auto"/>
      </w:divBdr>
    </w:div>
    <w:div w:id="1110471474">
      <w:bodyDiv w:val="1"/>
      <w:marLeft w:val="0"/>
      <w:marRight w:val="0"/>
      <w:marTop w:val="0"/>
      <w:marBottom w:val="0"/>
      <w:divBdr>
        <w:top w:val="none" w:sz="0" w:space="0" w:color="auto"/>
        <w:left w:val="none" w:sz="0" w:space="0" w:color="auto"/>
        <w:bottom w:val="none" w:sz="0" w:space="0" w:color="auto"/>
        <w:right w:val="none" w:sz="0" w:space="0" w:color="auto"/>
      </w:divBdr>
    </w:div>
    <w:div w:id="1114786162">
      <w:bodyDiv w:val="1"/>
      <w:marLeft w:val="0"/>
      <w:marRight w:val="0"/>
      <w:marTop w:val="0"/>
      <w:marBottom w:val="0"/>
      <w:divBdr>
        <w:top w:val="none" w:sz="0" w:space="0" w:color="auto"/>
        <w:left w:val="none" w:sz="0" w:space="0" w:color="auto"/>
        <w:bottom w:val="none" w:sz="0" w:space="0" w:color="auto"/>
        <w:right w:val="none" w:sz="0" w:space="0" w:color="auto"/>
      </w:divBdr>
    </w:div>
    <w:div w:id="1117482907">
      <w:bodyDiv w:val="1"/>
      <w:marLeft w:val="0"/>
      <w:marRight w:val="0"/>
      <w:marTop w:val="0"/>
      <w:marBottom w:val="0"/>
      <w:divBdr>
        <w:top w:val="none" w:sz="0" w:space="0" w:color="auto"/>
        <w:left w:val="none" w:sz="0" w:space="0" w:color="auto"/>
        <w:bottom w:val="none" w:sz="0" w:space="0" w:color="auto"/>
        <w:right w:val="none" w:sz="0" w:space="0" w:color="auto"/>
      </w:divBdr>
    </w:div>
    <w:div w:id="1126315153">
      <w:bodyDiv w:val="1"/>
      <w:marLeft w:val="0"/>
      <w:marRight w:val="0"/>
      <w:marTop w:val="0"/>
      <w:marBottom w:val="0"/>
      <w:divBdr>
        <w:top w:val="none" w:sz="0" w:space="0" w:color="auto"/>
        <w:left w:val="none" w:sz="0" w:space="0" w:color="auto"/>
        <w:bottom w:val="none" w:sz="0" w:space="0" w:color="auto"/>
        <w:right w:val="none" w:sz="0" w:space="0" w:color="auto"/>
      </w:divBdr>
    </w:div>
    <w:div w:id="1129469002">
      <w:bodyDiv w:val="1"/>
      <w:marLeft w:val="0"/>
      <w:marRight w:val="0"/>
      <w:marTop w:val="0"/>
      <w:marBottom w:val="0"/>
      <w:divBdr>
        <w:top w:val="none" w:sz="0" w:space="0" w:color="auto"/>
        <w:left w:val="none" w:sz="0" w:space="0" w:color="auto"/>
        <w:bottom w:val="none" w:sz="0" w:space="0" w:color="auto"/>
        <w:right w:val="none" w:sz="0" w:space="0" w:color="auto"/>
      </w:divBdr>
    </w:div>
    <w:div w:id="1135098821">
      <w:bodyDiv w:val="1"/>
      <w:marLeft w:val="0"/>
      <w:marRight w:val="0"/>
      <w:marTop w:val="0"/>
      <w:marBottom w:val="0"/>
      <w:divBdr>
        <w:top w:val="none" w:sz="0" w:space="0" w:color="auto"/>
        <w:left w:val="none" w:sz="0" w:space="0" w:color="auto"/>
        <w:bottom w:val="none" w:sz="0" w:space="0" w:color="auto"/>
        <w:right w:val="none" w:sz="0" w:space="0" w:color="auto"/>
      </w:divBdr>
      <w:divsChild>
        <w:div w:id="360937369">
          <w:marLeft w:val="0"/>
          <w:marRight w:val="0"/>
          <w:marTop w:val="0"/>
          <w:marBottom w:val="0"/>
          <w:divBdr>
            <w:top w:val="none" w:sz="0" w:space="0" w:color="auto"/>
            <w:left w:val="none" w:sz="0" w:space="0" w:color="auto"/>
            <w:bottom w:val="none" w:sz="0" w:space="0" w:color="auto"/>
            <w:right w:val="none" w:sz="0" w:space="0" w:color="auto"/>
          </w:divBdr>
          <w:divsChild>
            <w:div w:id="34088376">
              <w:marLeft w:val="0"/>
              <w:marRight w:val="0"/>
              <w:marTop w:val="0"/>
              <w:marBottom w:val="0"/>
              <w:divBdr>
                <w:top w:val="none" w:sz="0" w:space="0" w:color="auto"/>
                <w:left w:val="none" w:sz="0" w:space="0" w:color="auto"/>
                <w:bottom w:val="none" w:sz="0" w:space="0" w:color="auto"/>
                <w:right w:val="none" w:sz="0" w:space="0" w:color="auto"/>
              </w:divBdr>
              <w:divsChild>
                <w:div w:id="942570001">
                  <w:marLeft w:val="0"/>
                  <w:marRight w:val="0"/>
                  <w:marTop w:val="0"/>
                  <w:marBottom w:val="0"/>
                  <w:divBdr>
                    <w:top w:val="none" w:sz="0" w:space="0" w:color="auto"/>
                    <w:left w:val="none" w:sz="0" w:space="0" w:color="auto"/>
                    <w:bottom w:val="none" w:sz="0" w:space="0" w:color="auto"/>
                    <w:right w:val="none" w:sz="0" w:space="0" w:color="auto"/>
                  </w:divBdr>
                  <w:divsChild>
                    <w:div w:id="141520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658425">
      <w:bodyDiv w:val="1"/>
      <w:marLeft w:val="0"/>
      <w:marRight w:val="0"/>
      <w:marTop w:val="0"/>
      <w:marBottom w:val="0"/>
      <w:divBdr>
        <w:top w:val="none" w:sz="0" w:space="0" w:color="auto"/>
        <w:left w:val="none" w:sz="0" w:space="0" w:color="auto"/>
        <w:bottom w:val="none" w:sz="0" w:space="0" w:color="auto"/>
        <w:right w:val="none" w:sz="0" w:space="0" w:color="auto"/>
      </w:divBdr>
    </w:div>
    <w:div w:id="1142773184">
      <w:bodyDiv w:val="1"/>
      <w:marLeft w:val="0"/>
      <w:marRight w:val="0"/>
      <w:marTop w:val="0"/>
      <w:marBottom w:val="0"/>
      <w:divBdr>
        <w:top w:val="none" w:sz="0" w:space="0" w:color="auto"/>
        <w:left w:val="none" w:sz="0" w:space="0" w:color="auto"/>
        <w:bottom w:val="none" w:sz="0" w:space="0" w:color="auto"/>
        <w:right w:val="none" w:sz="0" w:space="0" w:color="auto"/>
      </w:divBdr>
    </w:div>
    <w:div w:id="1143238341">
      <w:bodyDiv w:val="1"/>
      <w:marLeft w:val="0"/>
      <w:marRight w:val="0"/>
      <w:marTop w:val="0"/>
      <w:marBottom w:val="0"/>
      <w:divBdr>
        <w:top w:val="none" w:sz="0" w:space="0" w:color="auto"/>
        <w:left w:val="none" w:sz="0" w:space="0" w:color="auto"/>
        <w:bottom w:val="none" w:sz="0" w:space="0" w:color="auto"/>
        <w:right w:val="none" w:sz="0" w:space="0" w:color="auto"/>
      </w:divBdr>
    </w:div>
    <w:div w:id="1148984801">
      <w:bodyDiv w:val="1"/>
      <w:marLeft w:val="0"/>
      <w:marRight w:val="0"/>
      <w:marTop w:val="0"/>
      <w:marBottom w:val="0"/>
      <w:divBdr>
        <w:top w:val="none" w:sz="0" w:space="0" w:color="auto"/>
        <w:left w:val="none" w:sz="0" w:space="0" w:color="auto"/>
        <w:bottom w:val="none" w:sz="0" w:space="0" w:color="auto"/>
        <w:right w:val="none" w:sz="0" w:space="0" w:color="auto"/>
      </w:divBdr>
    </w:div>
    <w:div w:id="1151403901">
      <w:bodyDiv w:val="1"/>
      <w:marLeft w:val="0"/>
      <w:marRight w:val="0"/>
      <w:marTop w:val="0"/>
      <w:marBottom w:val="0"/>
      <w:divBdr>
        <w:top w:val="none" w:sz="0" w:space="0" w:color="auto"/>
        <w:left w:val="none" w:sz="0" w:space="0" w:color="auto"/>
        <w:bottom w:val="none" w:sz="0" w:space="0" w:color="auto"/>
        <w:right w:val="none" w:sz="0" w:space="0" w:color="auto"/>
      </w:divBdr>
    </w:div>
    <w:div w:id="1152064069">
      <w:bodyDiv w:val="1"/>
      <w:marLeft w:val="0"/>
      <w:marRight w:val="0"/>
      <w:marTop w:val="0"/>
      <w:marBottom w:val="0"/>
      <w:divBdr>
        <w:top w:val="none" w:sz="0" w:space="0" w:color="auto"/>
        <w:left w:val="none" w:sz="0" w:space="0" w:color="auto"/>
        <w:bottom w:val="none" w:sz="0" w:space="0" w:color="auto"/>
        <w:right w:val="none" w:sz="0" w:space="0" w:color="auto"/>
      </w:divBdr>
    </w:div>
    <w:div w:id="1153646412">
      <w:bodyDiv w:val="1"/>
      <w:marLeft w:val="0"/>
      <w:marRight w:val="0"/>
      <w:marTop w:val="0"/>
      <w:marBottom w:val="0"/>
      <w:divBdr>
        <w:top w:val="none" w:sz="0" w:space="0" w:color="auto"/>
        <w:left w:val="none" w:sz="0" w:space="0" w:color="auto"/>
        <w:bottom w:val="none" w:sz="0" w:space="0" w:color="auto"/>
        <w:right w:val="none" w:sz="0" w:space="0" w:color="auto"/>
      </w:divBdr>
    </w:div>
    <w:div w:id="1159345046">
      <w:bodyDiv w:val="1"/>
      <w:marLeft w:val="0"/>
      <w:marRight w:val="0"/>
      <w:marTop w:val="0"/>
      <w:marBottom w:val="0"/>
      <w:divBdr>
        <w:top w:val="none" w:sz="0" w:space="0" w:color="auto"/>
        <w:left w:val="none" w:sz="0" w:space="0" w:color="auto"/>
        <w:bottom w:val="none" w:sz="0" w:space="0" w:color="auto"/>
        <w:right w:val="none" w:sz="0" w:space="0" w:color="auto"/>
      </w:divBdr>
    </w:div>
    <w:div w:id="1161189521">
      <w:bodyDiv w:val="1"/>
      <w:marLeft w:val="0"/>
      <w:marRight w:val="0"/>
      <w:marTop w:val="0"/>
      <w:marBottom w:val="0"/>
      <w:divBdr>
        <w:top w:val="none" w:sz="0" w:space="0" w:color="auto"/>
        <w:left w:val="none" w:sz="0" w:space="0" w:color="auto"/>
        <w:bottom w:val="none" w:sz="0" w:space="0" w:color="auto"/>
        <w:right w:val="none" w:sz="0" w:space="0" w:color="auto"/>
      </w:divBdr>
    </w:div>
    <w:div w:id="1162311329">
      <w:bodyDiv w:val="1"/>
      <w:marLeft w:val="0"/>
      <w:marRight w:val="0"/>
      <w:marTop w:val="0"/>
      <w:marBottom w:val="0"/>
      <w:divBdr>
        <w:top w:val="none" w:sz="0" w:space="0" w:color="auto"/>
        <w:left w:val="none" w:sz="0" w:space="0" w:color="auto"/>
        <w:bottom w:val="none" w:sz="0" w:space="0" w:color="auto"/>
        <w:right w:val="none" w:sz="0" w:space="0" w:color="auto"/>
      </w:divBdr>
      <w:divsChild>
        <w:div w:id="1501893431">
          <w:marLeft w:val="0"/>
          <w:marRight w:val="0"/>
          <w:marTop w:val="0"/>
          <w:marBottom w:val="0"/>
          <w:divBdr>
            <w:top w:val="none" w:sz="0" w:space="0" w:color="auto"/>
            <w:left w:val="none" w:sz="0" w:space="0" w:color="auto"/>
            <w:bottom w:val="none" w:sz="0" w:space="0" w:color="auto"/>
            <w:right w:val="none" w:sz="0" w:space="0" w:color="auto"/>
          </w:divBdr>
          <w:divsChild>
            <w:div w:id="1831025100">
              <w:marLeft w:val="0"/>
              <w:marRight w:val="0"/>
              <w:marTop w:val="0"/>
              <w:marBottom w:val="0"/>
              <w:divBdr>
                <w:top w:val="none" w:sz="0" w:space="0" w:color="auto"/>
                <w:left w:val="none" w:sz="0" w:space="0" w:color="auto"/>
                <w:bottom w:val="none" w:sz="0" w:space="0" w:color="auto"/>
                <w:right w:val="none" w:sz="0" w:space="0" w:color="auto"/>
              </w:divBdr>
              <w:divsChild>
                <w:div w:id="8906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025238">
      <w:bodyDiv w:val="1"/>
      <w:marLeft w:val="0"/>
      <w:marRight w:val="0"/>
      <w:marTop w:val="0"/>
      <w:marBottom w:val="0"/>
      <w:divBdr>
        <w:top w:val="none" w:sz="0" w:space="0" w:color="auto"/>
        <w:left w:val="none" w:sz="0" w:space="0" w:color="auto"/>
        <w:bottom w:val="none" w:sz="0" w:space="0" w:color="auto"/>
        <w:right w:val="none" w:sz="0" w:space="0" w:color="auto"/>
      </w:divBdr>
    </w:div>
    <w:div w:id="1173758225">
      <w:bodyDiv w:val="1"/>
      <w:marLeft w:val="0"/>
      <w:marRight w:val="0"/>
      <w:marTop w:val="0"/>
      <w:marBottom w:val="0"/>
      <w:divBdr>
        <w:top w:val="none" w:sz="0" w:space="0" w:color="auto"/>
        <w:left w:val="none" w:sz="0" w:space="0" w:color="auto"/>
        <w:bottom w:val="none" w:sz="0" w:space="0" w:color="auto"/>
        <w:right w:val="none" w:sz="0" w:space="0" w:color="auto"/>
      </w:divBdr>
      <w:divsChild>
        <w:div w:id="1686981058">
          <w:marLeft w:val="0"/>
          <w:marRight w:val="0"/>
          <w:marTop w:val="0"/>
          <w:marBottom w:val="0"/>
          <w:divBdr>
            <w:top w:val="none" w:sz="0" w:space="0" w:color="auto"/>
            <w:left w:val="none" w:sz="0" w:space="0" w:color="auto"/>
            <w:bottom w:val="none" w:sz="0" w:space="0" w:color="auto"/>
            <w:right w:val="none" w:sz="0" w:space="0" w:color="auto"/>
          </w:divBdr>
          <w:divsChild>
            <w:div w:id="1960453969">
              <w:marLeft w:val="0"/>
              <w:marRight w:val="0"/>
              <w:marTop w:val="0"/>
              <w:marBottom w:val="0"/>
              <w:divBdr>
                <w:top w:val="none" w:sz="0" w:space="0" w:color="auto"/>
                <w:left w:val="none" w:sz="0" w:space="0" w:color="auto"/>
                <w:bottom w:val="none" w:sz="0" w:space="0" w:color="auto"/>
                <w:right w:val="none" w:sz="0" w:space="0" w:color="auto"/>
              </w:divBdr>
              <w:divsChild>
                <w:div w:id="188737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139496">
      <w:bodyDiv w:val="1"/>
      <w:marLeft w:val="0"/>
      <w:marRight w:val="0"/>
      <w:marTop w:val="0"/>
      <w:marBottom w:val="0"/>
      <w:divBdr>
        <w:top w:val="none" w:sz="0" w:space="0" w:color="auto"/>
        <w:left w:val="none" w:sz="0" w:space="0" w:color="auto"/>
        <w:bottom w:val="none" w:sz="0" w:space="0" w:color="auto"/>
        <w:right w:val="none" w:sz="0" w:space="0" w:color="auto"/>
      </w:divBdr>
    </w:div>
    <w:div w:id="1187671971">
      <w:bodyDiv w:val="1"/>
      <w:marLeft w:val="0"/>
      <w:marRight w:val="0"/>
      <w:marTop w:val="0"/>
      <w:marBottom w:val="0"/>
      <w:divBdr>
        <w:top w:val="none" w:sz="0" w:space="0" w:color="auto"/>
        <w:left w:val="none" w:sz="0" w:space="0" w:color="auto"/>
        <w:bottom w:val="none" w:sz="0" w:space="0" w:color="auto"/>
        <w:right w:val="none" w:sz="0" w:space="0" w:color="auto"/>
      </w:divBdr>
    </w:div>
    <w:div w:id="1189417970">
      <w:bodyDiv w:val="1"/>
      <w:marLeft w:val="0"/>
      <w:marRight w:val="0"/>
      <w:marTop w:val="0"/>
      <w:marBottom w:val="0"/>
      <w:divBdr>
        <w:top w:val="none" w:sz="0" w:space="0" w:color="auto"/>
        <w:left w:val="none" w:sz="0" w:space="0" w:color="auto"/>
        <w:bottom w:val="none" w:sz="0" w:space="0" w:color="auto"/>
        <w:right w:val="none" w:sz="0" w:space="0" w:color="auto"/>
      </w:divBdr>
    </w:div>
    <w:div w:id="1198347524">
      <w:bodyDiv w:val="1"/>
      <w:marLeft w:val="0"/>
      <w:marRight w:val="0"/>
      <w:marTop w:val="0"/>
      <w:marBottom w:val="0"/>
      <w:divBdr>
        <w:top w:val="none" w:sz="0" w:space="0" w:color="auto"/>
        <w:left w:val="none" w:sz="0" w:space="0" w:color="auto"/>
        <w:bottom w:val="none" w:sz="0" w:space="0" w:color="auto"/>
        <w:right w:val="none" w:sz="0" w:space="0" w:color="auto"/>
      </w:divBdr>
    </w:div>
    <w:div w:id="1199391425">
      <w:bodyDiv w:val="1"/>
      <w:marLeft w:val="0"/>
      <w:marRight w:val="0"/>
      <w:marTop w:val="0"/>
      <w:marBottom w:val="0"/>
      <w:divBdr>
        <w:top w:val="none" w:sz="0" w:space="0" w:color="auto"/>
        <w:left w:val="none" w:sz="0" w:space="0" w:color="auto"/>
        <w:bottom w:val="none" w:sz="0" w:space="0" w:color="auto"/>
        <w:right w:val="none" w:sz="0" w:space="0" w:color="auto"/>
      </w:divBdr>
    </w:div>
    <w:div w:id="1205097486">
      <w:bodyDiv w:val="1"/>
      <w:marLeft w:val="0"/>
      <w:marRight w:val="0"/>
      <w:marTop w:val="0"/>
      <w:marBottom w:val="0"/>
      <w:divBdr>
        <w:top w:val="none" w:sz="0" w:space="0" w:color="auto"/>
        <w:left w:val="none" w:sz="0" w:space="0" w:color="auto"/>
        <w:bottom w:val="none" w:sz="0" w:space="0" w:color="auto"/>
        <w:right w:val="none" w:sz="0" w:space="0" w:color="auto"/>
      </w:divBdr>
    </w:div>
    <w:div w:id="1219970771">
      <w:bodyDiv w:val="1"/>
      <w:marLeft w:val="0"/>
      <w:marRight w:val="0"/>
      <w:marTop w:val="0"/>
      <w:marBottom w:val="0"/>
      <w:divBdr>
        <w:top w:val="none" w:sz="0" w:space="0" w:color="auto"/>
        <w:left w:val="none" w:sz="0" w:space="0" w:color="auto"/>
        <w:bottom w:val="none" w:sz="0" w:space="0" w:color="auto"/>
        <w:right w:val="none" w:sz="0" w:space="0" w:color="auto"/>
      </w:divBdr>
      <w:divsChild>
        <w:div w:id="76244918">
          <w:marLeft w:val="0"/>
          <w:marRight w:val="0"/>
          <w:marTop w:val="0"/>
          <w:marBottom w:val="0"/>
          <w:divBdr>
            <w:top w:val="none" w:sz="0" w:space="0" w:color="auto"/>
            <w:left w:val="none" w:sz="0" w:space="0" w:color="auto"/>
            <w:bottom w:val="none" w:sz="0" w:space="0" w:color="auto"/>
            <w:right w:val="none" w:sz="0" w:space="0" w:color="auto"/>
          </w:divBdr>
          <w:divsChild>
            <w:div w:id="1249340560">
              <w:marLeft w:val="0"/>
              <w:marRight w:val="0"/>
              <w:marTop w:val="0"/>
              <w:marBottom w:val="0"/>
              <w:divBdr>
                <w:top w:val="none" w:sz="0" w:space="0" w:color="auto"/>
                <w:left w:val="none" w:sz="0" w:space="0" w:color="auto"/>
                <w:bottom w:val="none" w:sz="0" w:space="0" w:color="auto"/>
                <w:right w:val="none" w:sz="0" w:space="0" w:color="auto"/>
              </w:divBdr>
              <w:divsChild>
                <w:div w:id="142391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366912">
      <w:bodyDiv w:val="1"/>
      <w:marLeft w:val="0"/>
      <w:marRight w:val="0"/>
      <w:marTop w:val="0"/>
      <w:marBottom w:val="0"/>
      <w:divBdr>
        <w:top w:val="none" w:sz="0" w:space="0" w:color="auto"/>
        <w:left w:val="none" w:sz="0" w:space="0" w:color="auto"/>
        <w:bottom w:val="none" w:sz="0" w:space="0" w:color="auto"/>
        <w:right w:val="none" w:sz="0" w:space="0" w:color="auto"/>
      </w:divBdr>
    </w:div>
    <w:div w:id="1224412665">
      <w:bodyDiv w:val="1"/>
      <w:marLeft w:val="0"/>
      <w:marRight w:val="0"/>
      <w:marTop w:val="0"/>
      <w:marBottom w:val="0"/>
      <w:divBdr>
        <w:top w:val="none" w:sz="0" w:space="0" w:color="auto"/>
        <w:left w:val="none" w:sz="0" w:space="0" w:color="auto"/>
        <w:bottom w:val="none" w:sz="0" w:space="0" w:color="auto"/>
        <w:right w:val="none" w:sz="0" w:space="0" w:color="auto"/>
      </w:divBdr>
    </w:div>
    <w:div w:id="1229656408">
      <w:bodyDiv w:val="1"/>
      <w:marLeft w:val="0"/>
      <w:marRight w:val="0"/>
      <w:marTop w:val="0"/>
      <w:marBottom w:val="0"/>
      <w:divBdr>
        <w:top w:val="none" w:sz="0" w:space="0" w:color="auto"/>
        <w:left w:val="none" w:sz="0" w:space="0" w:color="auto"/>
        <w:bottom w:val="none" w:sz="0" w:space="0" w:color="auto"/>
        <w:right w:val="none" w:sz="0" w:space="0" w:color="auto"/>
      </w:divBdr>
    </w:div>
    <w:div w:id="1229993046">
      <w:bodyDiv w:val="1"/>
      <w:marLeft w:val="0"/>
      <w:marRight w:val="0"/>
      <w:marTop w:val="0"/>
      <w:marBottom w:val="0"/>
      <w:divBdr>
        <w:top w:val="none" w:sz="0" w:space="0" w:color="auto"/>
        <w:left w:val="none" w:sz="0" w:space="0" w:color="auto"/>
        <w:bottom w:val="none" w:sz="0" w:space="0" w:color="auto"/>
        <w:right w:val="none" w:sz="0" w:space="0" w:color="auto"/>
      </w:divBdr>
    </w:div>
    <w:div w:id="1231230311">
      <w:bodyDiv w:val="1"/>
      <w:marLeft w:val="0"/>
      <w:marRight w:val="0"/>
      <w:marTop w:val="0"/>
      <w:marBottom w:val="0"/>
      <w:divBdr>
        <w:top w:val="none" w:sz="0" w:space="0" w:color="auto"/>
        <w:left w:val="none" w:sz="0" w:space="0" w:color="auto"/>
        <w:bottom w:val="none" w:sz="0" w:space="0" w:color="auto"/>
        <w:right w:val="none" w:sz="0" w:space="0" w:color="auto"/>
      </w:divBdr>
    </w:div>
    <w:div w:id="1233078066">
      <w:bodyDiv w:val="1"/>
      <w:marLeft w:val="0"/>
      <w:marRight w:val="0"/>
      <w:marTop w:val="0"/>
      <w:marBottom w:val="0"/>
      <w:divBdr>
        <w:top w:val="none" w:sz="0" w:space="0" w:color="auto"/>
        <w:left w:val="none" w:sz="0" w:space="0" w:color="auto"/>
        <w:bottom w:val="none" w:sz="0" w:space="0" w:color="auto"/>
        <w:right w:val="none" w:sz="0" w:space="0" w:color="auto"/>
      </w:divBdr>
    </w:div>
    <w:div w:id="1237208667">
      <w:bodyDiv w:val="1"/>
      <w:marLeft w:val="0"/>
      <w:marRight w:val="0"/>
      <w:marTop w:val="0"/>
      <w:marBottom w:val="0"/>
      <w:divBdr>
        <w:top w:val="none" w:sz="0" w:space="0" w:color="auto"/>
        <w:left w:val="none" w:sz="0" w:space="0" w:color="auto"/>
        <w:bottom w:val="none" w:sz="0" w:space="0" w:color="auto"/>
        <w:right w:val="none" w:sz="0" w:space="0" w:color="auto"/>
      </w:divBdr>
    </w:div>
    <w:div w:id="1243181140">
      <w:bodyDiv w:val="1"/>
      <w:marLeft w:val="0"/>
      <w:marRight w:val="0"/>
      <w:marTop w:val="0"/>
      <w:marBottom w:val="0"/>
      <w:divBdr>
        <w:top w:val="none" w:sz="0" w:space="0" w:color="auto"/>
        <w:left w:val="none" w:sz="0" w:space="0" w:color="auto"/>
        <w:bottom w:val="none" w:sz="0" w:space="0" w:color="auto"/>
        <w:right w:val="none" w:sz="0" w:space="0" w:color="auto"/>
      </w:divBdr>
    </w:div>
    <w:div w:id="1247348394">
      <w:bodyDiv w:val="1"/>
      <w:marLeft w:val="0"/>
      <w:marRight w:val="0"/>
      <w:marTop w:val="0"/>
      <w:marBottom w:val="0"/>
      <w:divBdr>
        <w:top w:val="none" w:sz="0" w:space="0" w:color="auto"/>
        <w:left w:val="none" w:sz="0" w:space="0" w:color="auto"/>
        <w:bottom w:val="none" w:sz="0" w:space="0" w:color="auto"/>
        <w:right w:val="none" w:sz="0" w:space="0" w:color="auto"/>
      </w:divBdr>
    </w:div>
    <w:div w:id="1250845472">
      <w:bodyDiv w:val="1"/>
      <w:marLeft w:val="0"/>
      <w:marRight w:val="0"/>
      <w:marTop w:val="0"/>
      <w:marBottom w:val="0"/>
      <w:divBdr>
        <w:top w:val="none" w:sz="0" w:space="0" w:color="auto"/>
        <w:left w:val="none" w:sz="0" w:space="0" w:color="auto"/>
        <w:bottom w:val="none" w:sz="0" w:space="0" w:color="auto"/>
        <w:right w:val="none" w:sz="0" w:space="0" w:color="auto"/>
      </w:divBdr>
    </w:div>
    <w:div w:id="1252084050">
      <w:bodyDiv w:val="1"/>
      <w:marLeft w:val="0"/>
      <w:marRight w:val="0"/>
      <w:marTop w:val="0"/>
      <w:marBottom w:val="0"/>
      <w:divBdr>
        <w:top w:val="none" w:sz="0" w:space="0" w:color="auto"/>
        <w:left w:val="none" w:sz="0" w:space="0" w:color="auto"/>
        <w:bottom w:val="none" w:sz="0" w:space="0" w:color="auto"/>
        <w:right w:val="none" w:sz="0" w:space="0" w:color="auto"/>
      </w:divBdr>
    </w:div>
    <w:div w:id="1252199654">
      <w:bodyDiv w:val="1"/>
      <w:marLeft w:val="0"/>
      <w:marRight w:val="0"/>
      <w:marTop w:val="0"/>
      <w:marBottom w:val="0"/>
      <w:divBdr>
        <w:top w:val="none" w:sz="0" w:space="0" w:color="auto"/>
        <w:left w:val="none" w:sz="0" w:space="0" w:color="auto"/>
        <w:bottom w:val="none" w:sz="0" w:space="0" w:color="auto"/>
        <w:right w:val="none" w:sz="0" w:space="0" w:color="auto"/>
      </w:divBdr>
    </w:div>
    <w:div w:id="1261909357">
      <w:bodyDiv w:val="1"/>
      <w:marLeft w:val="0"/>
      <w:marRight w:val="0"/>
      <w:marTop w:val="0"/>
      <w:marBottom w:val="0"/>
      <w:divBdr>
        <w:top w:val="none" w:sz="0" w:space="0" w:color="auto"/>
        <w:left w:val="none" w:sz="0" w:space="0" w:color="auto"/>
        <w:bottom w:val="none" w:sz="0" w:space="0" w:color="auto"/>
        <w:right w:val="none" w:sz="0" w:space="0" w:color="auto"/>
      </w:divBdr>
    </w:div>
    <w:div w:id="1266502895">
      <w:bodyDiv w:val="1"/>
      <w:marLeft w:val="0"/>
      <w:marRight w:val="0"/>
      <w:marTop w:val="0"/>
      <w:marBottom w:val="0"/>
      <w:divBdr>
        <w:top w:val="none" w:sz="0" w:space="0" w:color="auto"/>
        <w:left w:val="none" w:sz="0" w:space="0" w:color="auto"/>
        <w:bottom w:val="none" w:sz="0" w:space="0" w:color="auto"/>
        <w:right w:val="none" w:sz="0" w:space="0" w:color="auto"/>
      </w:divBdr>
    </w:div>
    <w:div w:id="1268847741">
      <w:bodyDiv w:val="1"/>
      <w:marLeft w:val="0"/>
      <w:marRight w:val="0"/>
      <w:marTop w:val="0"/>
      <w:marBottom w:val="0"/>
      <w:divBdr>
        <w:top w:val="none" w:sz="0" w:space="0" w:color="auto"/>
        <w:left w:val="none" w:sz="0" w:space="0" w:color="auto"/>
        <w:bottom w:val="none" w:sz="0" w:space="0" w:color="auto"/>
        <w:right w:val="none" w:sz="0" w:space="0" w:color="auto"/>
      </w:divBdr>
    </w:div>
    <w:div w:id="1276206543">
      <w:bodyDiv w:val="1"/>
      <w:marLeft w:val="0"/>
      <w:marRight w:val="0"/>
      <w:marTop w:val="0"/>
      <w:marBottom w:val="0"/>
      <w:divBdr>
        <w:top w:val="none" w:sz="0" w:space="0" w:color="auto"/>
        <w:left w:val="none" w:sz="0" w:space="0" w:color="auto"/>
        <w:bottom w:val="none" w:sz="0" w:space="0" w:color="auto"/>
        <w:right w:val="none" w:sz="0" w:space="0" w:color="auto"/>
      </w:divBdr>
    </w:div>
    <w:div w:id="1279753078">
      <w:bodyDiv w:val="1"/>
      <w:marLeft w:val="0"/>
      <w:marRight w:val="0"/>
      <w:marTop w:val="0"/>
      <w:marBottom w:val="0"/>
      <w:divBdr>
        <w:top w:val="none" w:sz="0" w:space="0" w:color="auto"/>
        <w:left w:val="none" w:sz="0" w:space="0" w:color="auto"/>
        <w:bottom w:val="none" w:sz="0" w:space="0" w:color="auto"/>
        <w:right w:val="none" w:sz="0" w:space="0" w:color="auto"/>
      </w:divBdr>
    </w:div>
    <w:div w:id="1284313323">
      <w:bodyDiv w:val="1"/>
      <w:marLeft w:val="0"/>
      <w:marRight w:val="0"/>
      <w:marTop w:val="0"/>
      <w:marBottom w:val="0"/>
      <w:divBdr>
        <w:top w:val="none" w:sz="0" w:space="0" w:color="auto"/>
        <w:left w:val="none" w:sz="0" w:space="0" w:color="auto"/>
        <w:bottom w:val="none" w:sz="0" w:space="0" w:color="auto"/>
        <w:right w:val="none" w:sz="0" w:space="0" w:color="auto"/>
      </w:divBdr>
    </w:div>
    <w:div w:id="1296834680">
      <w:bodyDiv w:val="1"/>
      <w:marLeft w:val="0"/>
      <w:marRight w:val="0"/>
      <w:marTop w:val="0"/>
      <w:marBottom w:val="0"/>
      <w:divBdr>
        <w:top w:val="none" w:sz="0" w:space="0" w:color="auto"/>
        <w:left w:val="none" w:sz="0" w:space="0" w:color="auto"/>
        <w:bottom w:val="none" w:sz="0" w:space="0" w:color="auto"/>
        <w:right w:val="none" w:sz="0" w:space="0" w:color="auto"/>
      </w:divBdr>
    </w:div>
    <w:div w:id="1300111602">
      <w:bodyDiv w:val="1"/>
      <w:marLeft w:val="0"/>
      <w:marRight w:val="0"/>
      <w:marTop w:val="0"/>
      <w:marBottom w:val="0"/>
      <w:divBdr>
        <w:top w:val="none" w:sz="0" w:space="0" w:color="auto"/>
        <w:left w:val="none" w:sz="0" w:space="0" w:color="auto"/>
        <w:bottom w:val="none" w:sz="0" w:space="0" w:color="auto"/>
        <w:right w:val="none" w:sz="0" w:space="0" w:color="auto"/>
      </w:divBdr>
    </w:div>
    <w:div w:id="1309435751">
      <w:bodyDiv w:val="1"/>
      <w:marLeft w:val="0"/>
      <w:marRight w:val="0"/>
      <w:marTop w:val="0"/>
      <w:marBottom w:val="0"/>
      <w:divBdr>
        <w:top w:val="none" w:sz="0" w:space="0" w:color="auto"/>
        <w:left w:val="none" w:sz="0" w:space="0" w:color="auto"/>
        <w:bottom w:val="none" w:sz="0" w:space="0" w:color="auto"/>
        <w:right w:val="none" w:sz="0" w:space="0" w:color="auto"/>
      </w:divBdr>
    </w:div>
    <w:div w:id="1312053314">
      <w:bodyDiv w:val="1"/>
      <w:marLeft w:val="0"/>
      <w:marRight w:val="0"/>
      <w:marTop w:val="0"/>
      <w:marBottom w:val="0"/>
      <w:divBdr>
        <w:top w:val="none" w:sz="0" w:space="0" w:color="auto"/>
        <w:left w:val="none" w:sz="0" w:space="0" w:color="auto"/>
        <w:bottom w:val="none" w:sz="0" w:space="0" w:color="auto"/>
        <w:right w:val="none" w:sz="0" w:space="0" w:color="auto"/>
      </w:divBdr>
    </w:div>
    <w:div w:id="1313367073">
      <w:bodyDiv w:val="1"/>
      <w:marLeft w:val="0"/>
      <w:marRight w:val="0"/>
      <w:marTop w:val="0"/>
      <w:marBottom w:val="0"/>
      <w:divBdr>
        <w:top w:val="none" w:sz="0" w:space="0" w:color="auto"/>
        <w:left w:val="none" w:sz="0" w:space="0" w:color="auto"/>
        <w:bottom w:val="none" w:sz="0" w:space="0" w:color="auto"/>
        <w:right w:val="none" w:sz="0" w:space="0" w:color="auto"/>
      </w:divBdr>
    </w:div>
    <w:div w:id="1328439846">
      <w:bodyDiv w:val="1"/>
      <w:marLeft w:val="0"/>
      <w:marRight w:val="0"/>
      <w:marTop w:val="0"/>
      <w:marBottom w:val="0"/>
      <w:divBdr>
        <w:top w:val="none" w:sz="0" w:space="0" w:color="auto"/>
        <w:left w:val="none" w:sz="0" w:space="0" w:color="auto"/>
        <w:bottom w:val="none" w:sz="0" w:space="0" w:color="auto"/>
        <w:right w:val="none" w:sz="0" w:space="0" w:color="auto"/>
      </w:divBdr>
    </w:div>
    <w:div w:id="1335567482">
      <w:bodyDiv w:val="1"/>
      <w:marLeft w:val="0"/>
      <w:marRight w:val="0"/>
      <w:marTop w:val="0"/>
      <w:marBottom w:val="0"/>
      <w:divBdr>
        <w:top w:val="none" w:sz="0" w:space="0" w:color="auto"/>
        <w:left w:val="none" w:sz="0" w:space="0" w:color="auto"/>
        <w:bottom w:val="none" w:sz="0" w:space="0" w:color="auto"/>
        <w:right w:val="none" w:sz="0" w:space="0" w:color="auto"/>
      </w:divBdr>
    </w:div>
    <w:div w:id="1339116932">
      <w:bodyDiv w:val="1"/>
      <w:marLeft w:val="0"/>
      <w:marRight w:val="0"/>
      <w:marTop w:val="0"/>
      <w:marBottom w:val="0"/>
      <w:divBdr>
        <w:top w:val="none" w:sz="0" w:space="0" w:color="auto"/>
        <w:left w:val="none" w:sz="0" w:space="0" w:color="auto"/>
        <w:bottom w:val="none" w:sz="0" w:space="0" w:color="auto"/>
        <w:right w:val="none" w:sz="0" w:space="0" w:color="auto"/>
      </w:divBdr>
    </w:div>
    <w:div w:id="1342850201">
      <w:bodyDiv w:val="1"/>
      <w:marLeft w:val="0"/>
      <w:marRight w:val="0"/>
      <w:marTop w:val="0"/>
      <w:marBottom w:val="0"/>
      <w:divBdr>
        <w:top w:val="none" w:sz="0" w:space="0" w:color="auto"/>
        <w:left w:val="none" w:sz="0" w:space="0" w:color="auto"/>
        <w:bottom w:val="none" w:sz="0" w:space="0" w:color="auto"/>
        <w:right w:val="none" w:sz="0" w:space="0" w:color="auto"/>
      </w:divBdr>
    </w:div>
    <w:div w:id="1351684569">
      <w:bodyDiv w:val="1"/>
      <w:marLeft w:val="0"/>
      <w:marRight w:val="0"/>
      <w:marTop w:val="0"/>
      <w:marBottom w:val="0"/>
      <w:divBdr>
        <w:top w:val="none" w:sz="0" w:space="0" w:color="auto"/>
        <w:left w:val="none" w:sz="0" w:space="0" w:color="auto"/>
        <w:bottom w:val="none" w:sz="0" w:space="0" w:color="auto"/>
        <w:right w:val="none" w:sz="0" w:space="0" w:color="auto"/>
      </w:divBdr>
      <w:divsChild>
        <w:div w:id="786197917">
          <w:marLeft w:val="0"/>
          <w:marRight w:val="0"/>
          <w:marTop w:val="0"/>
          <w:marBottom w:val="0"/>
          <w:divBdr>
            <w:top w:val="none" w:sz="0" w:space="0" w:color="auto"/>
            <w:left w:val="none" w:sz="0" w:space="0" w:color="auto"/>
            <w:bottom w:val="none" w:sz="0" w:space="0" w:color="auto"/>
            <w:right w:val="none" w:sz="0" w:space="0" w:color="auto"/>
          </w:divBdr>
          <w:divsChild>
            <w:div w:id="693305852">
              <w:marLeft w:val="0"/>
              <w:marRight w:val="0"/>
              <w:marTop w:val="0"/>
              <w:marBottom w:val="0"/>
              <w:divBdr>
                <w:top w:val="none" w:sz="0" w:space="0" w:color="auto"/>
                <w:left w:val="none" w:sz="0" w:space="0" w:color="auto"/>
                <w:bottom w:val="none" w:sz="0" w:space="0" w:color="auto"/>
                <w:right w:val="none" w:sz="0" w:space="0" w:color="auto"/>
              </w:divBdr>
              <w:divsChild>
                <w:div w:id="169241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228248">
      <w:bodyDiv w:val="1"/>
      <w:marLeft w:val="0"/>
      <w:marRight w:val="0"/>
      <w:marTop w:val="0"/>
      <w:marBottom w:val="0"/>
      <w:divBdr>
        <w:top w:val="none" w:sz="0" w:space="0" w:color="auto"/>
        <w:left w:val="none" w:sz="0" w:space="0" w:color="auto"/>
        <w:bottom w:val="none" w:sz="0" w:space="0" w:color="auto"/>
        <w:right w:val="none" w:sz="0" w:space="0" w:color="auto"/>
      </w:divBdr>
    </w:div>
    <w:div w:id="1359772533">
      <w:bodyDiv w:val="1"/>
      <w:marLeft w:val="0"/>
      <w:marRight w:val="0"/>
      <w:marTop w:val="0"/>
      <w:marBottom w:val="0"/>
      <w:divBdr>
        <w:top w:val="none" w:sz="0" w:space="0" w:color="auto"/>
        <w:left w:val="none" w:sz="0" w:space="0" w:color="auto"/>
        <w:bottom w:val="none" w:sz="0" w:space="0" w:color="auto"/>
        <w:right w:val="none" w:sz="0" w:space="0" w:color="auto"/>
      </w:divBdr>
    </w:div>
    <w:div w:id="1364359040">
      <w:bodyDiv w:val="1"/>
      <w:marLeft w:val="0"/>
      <w:marRight w:val="0"/>
      <w:marTop w:val="0"/>
      <w:marBottom w:val="0"/>
      <w:divBdr>
        <w:top w:val="none" w:sz="0" w:space="0" w:color="auto"/>
        <w:left w:val="none" w:sz="0" w:space="0" w:color="auto"/>
        <w:bottom w:val="none" w:sz="0" w:space="0" w:color="auto"/>
        <w:right w:val="none" w:sz="0" w:space="0" w:color="auto"/>
      </w:divBdr>
    </w:div>
    <w:div w:id="1368414254">
      <w:bodyDiv w:val="1"/>
      <w:marLeft w:val="0"/>
      <w:marRight w:val="0"/>
      <w:marTop w:val="0"/>
      <w:marBottom w:val="0"/>
      <w:divBdr>
        <w:top w:val="none" w:sz="0" w:space="0" w:color="auto"/>
        <w:left w:val="none" w:sz="0" w:space="0" w:color="auto"/>
        <w:bottom w:val="none" w:sz="0" w:space="0" w:color="auto"/>
        <w:right w:val="none" w:sz="0" w:space="0" w:color="auto"/>
      </w:divBdr>
    </w:div>
    <w:div w:id="1373579271">
      <w:bodyDiv w:val="1"/>
      <w:marLeft w:val="0"/>
      <w:marRight w:val="0"/>
      <w:marTop w:val="0"/>
      <w:marBottom w:val="0"/>
      <w:divBdr>
        <w:top w:val="none" w:sz="0" w:space="0" w:color="auto"/>
        <w:left w:val="none" w:sz="0" w:space="0" w:color="auto"/>
        <w:bottom w:val="none" w:sz="0" w:space="0" w:color="auto"/>
        <w:right w:val="none" w:sz="0" w:space="0" w:color="auto"/>
      </w:divBdr>
    </w:div>
    <w:div w:id="1380863839">
      <w:bodyDiv w:val="1"/>
      <w:marLeft w:val="0"/>
      <w:marRight w:val="0"/>
      <w:marTop w:val="0"/>
      <w:marBottom w:val="0"/>
      <w:divBdr>
        <w:top w:val="none" w:sz="0" w:space="0" w:color="auto"/>
        <w:left w:val="none" w:sz="0" w:space="0" w:color="auto"/>
        <w:bottom w:val="none" w:sz="0" w:space="0" w:color="auto"/>
        <w:right w:val="none" w:sz="0" w:space="0" w:color="auto"/>
      </w:divBdr>
    </w:div>
    <w:div w:id="1384139316">
      <w:bodyDiv w:val="1"/>
      <w:marLeft w:val="0"/>
      <w:marRight w:val="0"/>
      <w:marTop w:val="0"/>
      <w:marBottom w:val="0"/>
      <w:divBdr>
        <w:top w:val="none" w:sz="0" w:space="0" w:color="auto"/>
        <w:left w:val="none" w:sz="0" w:space="0" w:color="auto"/>
        <w:bottom w:val="none" w:sz="0" w:space="0" w:color="auto"/>
        <w:right w:val="none" w:sz="0" w:space="0" w:color="auto"/>
      </w:divBdr>
    </w:div>
    <w:div w:id="1384327919">
      <w:bodyDiv w:val="1"/>
      <w:marLeft w:val="0"/>
      <w:marRight w:val="0"/>
      <w:marTop w:val="0"/>
      <w:marBottom w:val="0"/>
      <w:divBdr>
        <w:top w:val="none" w:sz="0" w:space="0" w:color="auto"/>
        <w:left w:val="none" w:sz="0" w:space="0" w:color="auto"/>
        <w:bottom w:val="none" w:sz="0" w:space="0" w:color="auto"/>
        <w:right w:val="none" w:sz="0" w:space="0" w:color="auto"/>
      </w:divBdr>
    </w:div>
    <w:div w:id="1388796539">
      <w:bodyDiv w:val="1"/>
      <w:marLeft w:val="0"/>
      <w:marRight w:val="0"/>
      <w:marTop w:val="0"/>
      <w:marBottom w:val="0"/>
      <w:divBdr>
        <w:top w:val="none" w:sz="0" w:space="0" w:color="auto"/>
        <w:left w:val="none" w:sz="0" w:space="0" w:color="auto"/>
        <w:bottom w:val="none" w:sz="0" w:space="0" w:color="auto"/>
        <w:right w:val="none" w:sz="0" w:space="0" w:color="auto"/>
      </w:divBdr>
    </w:div>
    <w:div w:id="1394743577">
      <w:bodyDiv w:val="1"/>
      <w:marLeft w:val="0"/>
      <w:marRight w:val="0"/>
      <w:marTop w:val="0"/>
      <w:marBottom w:val="0"/>
      <w:divBdr>
        <w:top w:val="none" w:sz="0" w:space="0" w:color="auto"/>
        <w:left w:val="none" w:sz="0" w:space="0" w:color="auto"/>
        <w:bottom w:val="none" w:sz="0" w:space="0" w:color="auto"/>
        <w:right w:val="none" w:sz="0" w:space="0" w:color="auto"/>
      </w:divBdr>
    </w:div>
    <w:div w:id="1396780524">
      <w:bodyDiv w:val="1"/>
      <w:marLeft w:val="0"/>
      <w:marRight w:val="0"/>
      <w:marTop w:val="0"/>
      <w:marBottom w:val="0"/>
      <w:divBdr>
        <w:top w:val="none" w:sz="0" w:space="0" w:color="auto"/>
        <w:left w:val="none" w:sz="0" w:space="0" w:color="auto"/>
        <w:bottom w:val="none" w:sz="0" w:space="0" w:color="auto"/>
        <w:right w:val="none" w:sz="0" w:space="0" w:color="auto"/>
      </w:divBdr>
    </w:div>
    <w:div w:id="1402411685">
      <w:bodyDiv w:val="1"/>
      <w:marLeft w:val="0"/>
      <w:marRight w:val="0"/>
      <w:marTop w:val="0"/>
      <w:marBottom w:val="0"/>
      <w:divBdr>
        <w:top w:val="none" w:sz="0" w:space="0" w:color="auto"/>
        <w:left w:val="none" w:sz="0" w:space="0" w:color="auto"/>
        <w:bottom w:val="none" w:sz="0" w:space="0" w:color="auto"/>
        <w:right w:val="none" w:sz="0" w:space="0" w:color="auto"/>
      </w:divBdr>
      <w:divsChild>
        <w:div w:id="1462110804">
          <w:marLeft w:val="0"/>
          <w:marRight w:val="0"/>
          <w:marTop w:val="0"/>
          <w:marBottom w:val="0"/>
          <w:divBdr>
            <w:top w:val="none" w:sz="0" w:space="0" w:color="auto"/>
            <w:left w:val="none" w:sz="0" w:space="0" w:color="auto"/>
            <w:bottom w:val="none" w:sz="0" w:space="0" w:color="auto"/>
            <w:right w:val="none" w:sz="0" w:space="0" w:color="auto"/>
          </w:divBdr>
          <w:divsChild>
            <w:div w:id="1520004363">
              <w:marLeft w:val="0"/>
              <w:marRight w:val="0"/>
              <w:marTop w:val="0"/>
              <w:marBottom w:val="0"/>
              <w:divBdr>
                <w:top w:val="none" w:sz="0" w:space="0" w:color="auto"/>
                <w:left w:val="none" w:sz="0" w:space="0" w:color="auto"/>
                <w:bottom w:val="none" w:sz="0" w:space="0" w:color="auto"/>
                <w:right w:val="none" w:sz="0" w:space="0" w:color="auto"/>
              </w:divBdr>
              <w:divsChild>
                <w:div w:id="1947158212">
                  <w:marLeft w:val="0"/>
                  <w:marRight w:val="0"/>
                  <w:marTop w:val="0"/>
                  <w:marBottom w:val="0"/>
                  <w:divBdr>
                    <w:top w:val="none" w:sz="0" w:space="0" w:color="auto"/>
                    <w:left w:val="none" w:sz="0" w:space="0" w:color="auto"/>
                    <w:bottom w:val="none" w:sz="0" w:space="0" w:color="auto"/>
                    <w:right w:val="none" w:sz="0" w:space="0" w:color="auto"/>
                  </w:divBdr>
                  <w:divsChild>
                    <w:div w:id="131891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459833">
      <w:bodyDiv w:val="1"/>
      <w:marLeft w:val="0"/>
      <w:marRight w:val="0"/>
      <w:marTop w:val="0"/>
      <w:marBottom w:val="0"/>
      <w:divBdr>
        <w:top w:val="none" w:sz="0" w:space="0" w:color="auto"/>
        <w:left w:val="none" w:sz="0" w:space="0" w:color="auto"/>
        <w:bottom w:val="none" w:sz="0" w:space="0" w:color="auto"/>
        <w:right w:val="none" w:sz="0" w:space="0" w:color="auto"/>
      </w:divBdr>
    </w:div>
    <w:div w:id="1415393477">
      <w:bodyDiv w:val="1"/>
      <w:marLeft w:val="0"/>
      <w:marRight w:val="0"/>
      <w:marTop w:val="0"/>
      <w:marBottom w:val="0"/>
      <w:divBdr>
        <w:top w:val="none" w:sz="0" w:space="0" w:color="auto"/>
        <w:left w:val="none" w:sz="0" w:space="0" w:color="auto"/>
        <w:bottom w:val="none" w:sz="0" w:space="0" w:color="auto"/>
        <w:right w:val="none" w:sz="0" w:space="0" w:color="auto"/>
      </w:divBdr>
    </w:div>
    <w:div w:id="1430462913">
      <w:bodyDiv w:val="1"/>
      <w:marLeft w:val="0"/>
      <w:marRight w:val="0"/>
      <w:marTop w:val="0"/>
      <w:marBottom w:val="0"/>
      <w:divBdr>
        <w:top w:val="none" w:sz="0" w:space="0" w:color="auto"/>
        <w:left w:val="none" w:sz="0" w:space="0" w:color="auto"/>
        <w:bottom w:val="none" w:sz="0" w:space="0" w:color="auto"/>
        <w:right w:val="none" w:sz="0" w:space="0" w:color="auto"/>
      </w:divBdr>
      <w:divsChild>
        <w:div w:id="459618140">
          <w:marLeft w:val="0"/>
          <w:marRight w:val="0"/>
          <w:marTop w:val="0"/>
          <w:marBottom w:val="0"/>
          <w:divBdr>
            <w:top w:val="none" w:sz="0" w:space="0" w:color="auto"/>
            <w:left w:val="none" w:sz="0" w:space="0" w:color="auto"/>
            <w:bottom w:val="none" w:sz="0" w:space="0" w:color="auto"/>
            <w:right w:val="none" w:sz="0" w:space="0" w:color="auto"/>
          </w:divBdr>
          <w:divsChild>
            <w:div w:id="688142844">
              <w:marLeft w:val="0"/>
              <w:marRight w:val="0"/>
              <w:marTop w:val="0"/>
              <w:marBottom w:val="0"/>
              <w:divBdr>
                <w:top w:val="none" w:sz="0" w:space="0" w:color="auto"/>
                <w:left w:val="none" w:sz="0" w:space="0" w:color="auto"/>
                <w:bottom w:val="none" w:sz="0" w:space="0" w:color="auto"/>
                <w:right w:val="none" w:sz="0" w:space="0" w:color="auto"/>
              </w:divBdr>
              <w:divsChild>
                <w:div w:id="613561932">
                  <w:marLeft w:val="0"/>
                  <w:marRight w:val="0"/>
                  <w:marTop w:val="0"/>
                  <w:marBottom w:val="0"/>
                  <w:divBdr>
                    <w:top w:val="none" w:sz="0" w:space="0" w:color="auto"/>
                    <w:left w:val="none" w:sz="0" w:space="0" w:color="auto"/>
                    <w:bottom w:val="none" w:sz="0" w:space="0" w:color="auto"/>
                    <w:right w:val="none" w:sz="0" w:space="0" w:color="auto"/>
                  </w:divBdr>
                  <w:divsChild>
                    <w:div w:id="67511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071874">
      <w:bodyDiv w:val="1"/>
      <w:marLeft w:val="0"/>
      <w:marRight w:val="0"/>
      <w:marTop w:val="0"/>
      <w:marBottom w:val="0"/>
      <w:divBdr>
        <w:top w:val="none" w:sz="0" w:space="0" w:color="auto"/>
        <w:left w:val="none" w:sz="0" w:space="0" w:color="auto"/>
        <w:bottom w:val="none" w:sz="0" w:space="0" w:color="auto"/>
        <w:right w:val="none" w:sz="0" w:space="0" w:color="auto"/>
      </w:divBdr>
    </w:div>
    <w:div w:id="1454205626">
      <w:bodyDiv w:val="1"/>
      <w:marLeft w:val="0"/>
      <w:marRight w:val="0"/>
      <w:marTop w:val="0"/>
      <w:marBottom w:val="0"/>
      <w:divBdr>
        <w:top w:val="none" w:sz="0" w:space="0" w:color="auto"/>
        <w:left w:val="none" w:sz="0" w:space="0" w:color="auto"/>
        <w:bottom w:val="none" w:sz="0" w:space="0" w:color="auto"/>
        <w:right w:val="none" w:sz="0" w:space="0" w:color="auto"/>
      </w:divBdr>
    </w:div>
    <w:div w:id="1457674720">
      <w:bodyDiv w:val="1"/>
      <w:marLeft w:val="0"/>
      <w:marRight w:val="0"/>
      <w:marTop w:val="0"/>
      <w:marBottom w:val="0"/>
      <w:divBdr>
        <w:top w:val="none" w:sz="0" w:space="0" w:color="auto"/>
        <w:left w:val="none" w:sz="0" w:space="0" w:color="auto"/>
        <w:bottom w:val="none" w:sz="0" w:space="0" w:color="auto"/>
        <w:right w:val="none" w:sz="0" w:space="0" w:color="auto"/>
      </w:divBdr>
    </w:div>
    <w:div w:id="1463186030">
      <w:bodyDiv w:val="1"/>
      <w:marLeft w:val="0"/>
      <w:marRight w:val="0"/>
      <w:marTop w:val="0"/>
      <w:marBottom w:val="0"/>
      <w:divBdr>
        <w:top w:val="none" w:sz="0" w:space="0" w:color="auto"/>
        <w:left w:val="none" w:sz="0" w:space="0" w:color="auto"/>
        <w:bottom w:val="none" w:sz="0" w:space="0" w:color="auto"/>
        <w:right w:val="none" w:sz="0" w:space="0" w:color="auto"/>
      </w:divBdr>
    </w:div>
    <w:div w:id="1468352623">
      <w:bodyDiv w:val="1"/>
      <w:marLeft w:val="0"/>
      <w:marRight w:val="0"/>
      <w:marTop w:val="0"/>
      <w:marBottom w:val="0"/>
      <w:divBdr>
        <w:top w:val="none" w:sz="0" w:space="0" w:color="auto"/>
        <w:left w:val="none" w:sz="0" w:space="0" w:color="auto"/>
        <w:bottom w:val="none" w:sz="0" w:space="0" w:color="auto"/>
        <w:right w:val="none" w:sz="0" w:space="0" w:color="auto"/>
      </w:divBdr>
    </w:div>
    <w:div w:id="1478838275">
      <w:bodyDiv w:val="1"/>
      <w:marLeft w:val="0"/>
      <w:marRight w:val="0"/>
      <w:marTop w:val="0"/>
      <w:marBottom w:val="0"/>
      <w:divBdr>
        <w:top w:val="none" w:sz="0" w:space="0" w:color="auto"/>
        <w:left w:val="none" w:sz="0" w:space="0" w:color="auto"/>
        <w:bottom w:val="none" w:sz="0" w:space="0" w:color="auto"/>
        <w:right w:val="none" w:sz="0" w:space="0" w:color="auto"/>
      </w:divBdr>
    </w:div>
    <w:div w:id="1490321213">
      <w:bodyDiv w:val="1"/>
      <w:marLeft w:val="0"/>
      <w:marRight w:val="0"/>
      <w:marTop w:val="0"/>
      <w:marBottom w:val="0"/>
      <w:divBdr>
        <w:top w:val="none" w:sz="0" w:space="0" w:color="auto"/>
        <w:left w:val="none" w:sz="0" w:space="0" w:color="auto"/>
        <w:bottom w:val="none" w:sz="0" w:space="0" w:color="auto"/>
        <w:right w:val="none" w:sz="0" w:space="0" w:color="auto"/>
      </w:divBdr>
      <w:divsChild>
        <w:div w:id="632373375">
          <w:marLeft w:val="0"/>
          <w:marRight w:val="0"/>
          <w:marTop w:val="0"/>
          <w:marBottom w:val="0"/>
          <w:divBdr>
            <w:top w:val="none" w:sz="0" w:space="0" w:color="auto"/>
            <w:left w:val="none" w:sz="0" w:space="0" w:color="auto"/>
            <w:bottom w:val="none" w:sz="0" w:space="0" w:color="auto"/>
            <w:right w:val="none" w:sz="0" w:space="0" w:color="auto"/>
          </w:divBdr>
          <w:divsChild>
            <w:div w:id="2050107469">
              <w:marLeft w:val="0"/>
              <w:marRight w:val="0"/>
              <w:marTop w:val="0"/>
              <w:marBottom w:val="0"/>
              <w:divBdr>
                <w:top w:val="none" w:sz="0" w:space="0" w:color="auto"/>
                <w:left w:val="none" w:sz="0" w:space="0" w:color="auto"/>
                <w:bottom w:val="none" w:sz="0" w:space="0" w:color="auto"/>
                <w:right w:val="none" w:sz="0" w:space="0" w:color="auto"/>
              </w:divBdr>
              <w:divsChild>
                <w:div w:id="123203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750050">
      <w:bodyDiv w:val="1"/>
      <w:marLeft w:val="0"/>
      <w:marRight w:val="0"/>
      <w:marTop w:val="0"/>
      <w:marBottom w:val="0"/>
      <w:divBdr>
        <w:top w:val="none" w:sz="0" w:space="0" w:color="auto"/>
        <w:left w:val="none" w:sz="0" w:space="0" w:color="auto"/>
        <w:bottom w:val="none" w:sz="0" w:space="0" w:color="auto"/>
        <w:right w:val="none" w:sz="0" w:space="0" w:color="auto"/>
      </w:divBdr>
    </w:div>
    <w:div w:id="1497644696">
      <w:bodyDiv w:val="1"/>
      <w:marLeft w:val="0"/>
      <w:marRight w:val="0"/>
      <w:marTop w:val="0"/>
      <w:marBottom w:val="0"/>
      <w:divBdr>
        <w:top w:val="none" w:sz="0" w:space="0" w:color="auto"/>
        <w:left w:val="none" w:sz="0" w:space="0" w:color="auto"/>
        <w:bottom w:val="none" w:sz="0" w:space="0" w:color="auto"/>
        <w:right w:val="none" w:sz="0" w:space="0" w:color="auto"/>
      </w:divBdr>
    </w:div>
    <w:div w:id="1502433063">
      <w:bodyDiv w:val="1"/>
      <w:marLeft w:val="0"/>
      <w:marRight w:val="0"/>
      <w:marTop w:val="0"/>
      <w:marBottom w:val="0"/>
      <w:divBdr>
        <w:top w:val="none" w:sz="0" w:space="0" w:color="auto"/>
        <w:left w:val="none" w:sz="0" w:space="0" w:color="auto"/>
        <w:bottom w:val="none" w:sz="0" w:space="0" w:color="auto"/>
        <w:right w:val="none" w:sz="0" w:space="0" w:color="auto"/>
      </w:divBdr>
    </w:div>
    <w:div w:id="1507206282">
      <w:bodyDiv w:val="1"/>
      <w:marLeft w:val="0"/>
      <w:marRight w:val="0"/>
      <w:marTop w:val="0"/>
      <w:marBottom w:val="0"/>
      <w:divBdr>
        <w:top w:val="none" w:sz="0" w:space="0" w:color="auto"/>
        <w:left w:val="none" w:sz="0" w:space="0" w:color="auto"/>
        <w:bottom w:val="none" w:sz="0" w:space="0" w:color="auto"/>
        <w:right w:val="none" w:sz="0" w:space="0" w:color="auto"/>
      </w:divBdr>
      <w:divsChild>
        <w:div w:id="42557719">
          <w:marLeft w:val="0"/>
          <w:marRight w:val="0"/>
          <w:marTop w:val="0"/>
          <w:marBottom w:val="0"/>
          <w:divBdr>
            <w:top w:val="none" w:sz="0" w:space="0" w:color="auto"/>
            <w:left w:val="none" w:sz="0" w:space="0" w:color="auto"/>
            <w:bottom w:val="none" w:sz="0" w:space="0" w:color="auto"/>
            <w:right w:val="none" w:sz="0" w:space="0" w:color="auto"/>
          </w:divBdr>
          <w:divsChild>
            <w:div w:id="925303965">
              <w:marLeft w:val="0"/>
              <w:marRight w:val="0"/>
              <w:marTop w:val="0"/>
              <w:marBottom w:val="0"/>
              <w:divBdr>
                <w:top w:val="none" w:sz="0" w:space="0" w:color="auto"/>
                <w:left w:val="none" w:sz="0" w:space="0" w:color="auto"/>
                <w:bottom w:val="none" w:sz="0" w:space="0" w:color="auto"/>
                <w:right w:val="none" w:sz="0" w:space="0" w:color="auto"/>
              </w:divBdr>
              <w:divsChild>
                <w:div w:id="60110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248998">
      <w:bodyDiv w:val="1"/>
      <w:marLeft w:val="0"/>
      <w:marRight w:val="0"/>
      <w:marTop w:val="0"/>
      <w:marBottom w:val="0"/>
      <w:divBdr>
        <w:top w:val="none" w:sz="0" w:space="0" w:color="auto"/>
        <w:left w:val="none" w:sz="0" w:space="0" w:color="auto"/>
        <w:bottom w:val="none" w:sz="0" w:space="0" w:color="auto"/>
        <w:right w:val="none" w:sz="0" w:space="0" w:color="auto"/>
      </w:divBdr>
    </w:div>
    <w:div w:id="1513108801">
      <w:bodyDiv w:val="1"/>
      <w:marLeft w:val="0"/>
      <w:marRight w:val="0"/>
      <w:marTop w:val="0"/>
      <w:marBottom w:val="0"/>
      <w:divBdr>
        <w:top w:val="none" w:sz="0" w:space="0" w:color="auto"/>
        <w:left w:val="none" w:sz="0" w:space="0" w:color="auto"/>
        <w:bottom w:val="none" w:sz="0" w:space="0" w:color="auto"/>
        <w:right w:val="none" w:sz="0" w:space="0" w:color="auto"/>
      </w:divBdr>
    </w:div>
    <w:div w:id="1520970529">
      <w:bodyDiv w:val="1"/>
      <w:marLeft w:val="0"/>
      <w:marRight w:val="0"/>
      <w:marTop w:val="0"/>
      <w:marBottom w:val="0"/>
      <w:divBdr>
        <w:top w:val="none" w:sz="0" w:space="0" w:color="auto"/>
        <w:left w:val="none" w:sz="0" w:space="0" w:color="auto"/>
        <w:bottom w:val="none" w:sz="0" w:space="0" w:color="auto"/>
        <w:right w:val="none" w:sz="0" w:space="0" w:color="auto"/>
      </w:divBdr>
    </w:div>
    <w:div w:id="1522738271">
      <w:bodyDiv w:val="1"/>
      <w:marLeft w:val="0"/>
      <w:marRight w:val="0"/>
      <w:marTop w:val="0"/>
      <w:marBottom w:val="0"/>
      <w:divBdr>
        <w:top w:val="none" w:sz="0" w:space="0" w:color="auto"/>
        <w:left w:val="none" w:sz="0" w:space="0" w:color="auto"/>
        <w:bottom w:val="none" w:sz="0" w:space="0" w:color="auto"/>
        <w:right w:val="none" w:sz="0" w:space="0" w:color="auto"/>
      </w:divBdr>
    </w:div>
    <w:div w:id="1523351405">
      <w:bodyDiv w:val="1"/>
      <w:marLeft w:val="0"/>
      <w:marRight w:val="0"/>
      <w:marTop w:val="0"/>
      <w:marBottom w:val="0"/>
      <w:divBdr>
        <w:top w:val="none" w:sz="0" w:space="0" w:color="auto"/>
        <w:left w:val="none" w:sz="0" w:space="0" w:color="auto"/>
        <w:bottom w:val="none" w:sz="0" w:space="0" w:color="auto"/>
        <w:right w:val="none" w:sz="0" w:space="0" w:color="auto"/>
      </w:divBdr>
    </w:div>
    <w:div w:id="1540892201">
      <w:bodyDiv w:val="1"/>
      <w:marLeft w:val="0"/>
      <w:marRight w:val="0"/>
      <w:marTop w:val="0"/>
      <w:marBottom w:val="0"/>
      <w:divBdr>
        <w:top w:val="none" w:sz="0" w:space="0" w:color="auto"/>
        <w:left w:val="none" w:sz="0" w:space="0" w:color="auto"/>
        <w:bottom w:val="none" w:sz="0" w:space="0" w:color="auto"/>
        <w:right w:val="none" w:sz="0" w:space="0" w:color="auto"/>
      </w:divBdr>
    </w:div>
    <w:div w:id="1547378247">
      <w:bodyDiv w:val="1"/>
      <w:marLeft w:val="0"/>
      <w:marRight w:val="0"/>
      <w:marTop w:val="0"/>
      <w:marBottom w:val="0"/>
      <w:divBdr>
        <w:top w:val="none" w:sz="0" w:space="0" w:color="auto"/>
        <w:left w:val="none" w:sz="0" w:space="0" w:color="auto"/>
        <w:bottom w:val="none" w:sz="0" w:space="0" w:color="auto"/>
        <w:right w:val="none" w:sz="0" w:space="0" w:color="auto"/>
      </w:divBdr>
    </w:div>
    <w:div w:id="1549880452">
      <w:bodyDiv w:val="1"/>
      <w:marLeft w:val="0"/>
      <w:marRight w:val="0"/>
      <w:marTop w:val="0"/>
      <w:marBottom w:val="0"/>
      <w:divBdr>
        <w:top w:val="none" w:sz="0" w:space="0" w:color="auto"/>
        <w:left w:val="none" w:sz="0" w:space="0" w:color="auto"/>
        <w:bottom w:val="none" w:sz="0" w:space="0" w:color="auto"/>
        <w:right w:val="none" w:sz="0" w:space="0" w:color="auto"/>
      </w:divBdr>
    </w:div>
    <w:div w:id="1573659305">
      <w:bodyDiv w:val="1"/>
      <w:marLeft w:val="0"/>
      <w:marRight w:val="0"/>
      <w:marTop w:val="0"/>
      <w:marBottom w:val="0"/>
      <w:divBdr>
        <w:top w:val="none" w:sz="0" w:space="0" w:color="auto"/>
        <w:left w:val="none" w:sz="0" w:space="0" w:color="auto"/>
        <w:bottom w:val="none" w:sz="0" w:space="0" w:color="auto"/>
        <w:right w:val="none" w:sz="0" w:space="0" w:color="auto"/>
      </w:divBdr>
    </w:div>
    <w:div w:id="1600525803">
      <w:bodyDiv w:val="1"/>
      <w:marLeft w:val="0"/>
      <w:marRight w:val="0"/>
      <w:marTop w:val="0"/>
      <w:marBottom w:val="0"/>
      <w:divBdr>
        <w:top w:val="none" w:sz="0" w:space="0" w:color="auto"/>
        <w:left w:val="none" w:sz="0" w:space="0" w:color="auto"/>
        <w:bottom w:val="none" w:sz="0" w:space="0" w:color="auto"/>
        <w:right w:val="none" w:sz="0" w:space="0" w:color="auto"/>
      </w:divBdr>
    </w:div>
    <w:div w:id="1625111419">
      <w:bodyDiv w:val="1"/>
      <w:marLeft w:val="0"/>
      <w:marRight w:val="0"/>
      <w:marTop w:val="0"/>
      <w:marBottom w:val="0"/>
      <w:divBdr>
        <w:top w:val="none" w:sz="0" w:space="0" w:color="auto"/>
        <w:left w:val="none" w:sz="0" w:space="0" w:color="auto"/>
        <w:bottom w:val="none" w:sz="0" w:space="0" w:color="auto"/>
        <w:right w:val="none" w:sz="0" w:space="0" w:color="auto"/>
      </w:divBdr>
    </w:div>
    <w:div w:id="1636645827">
      <w:bodyDiv w:val="1"/>
      <w:marLeft w:val="0"/>
      <w:marRight w:val="0"/>
      <w:marTop w:val="0"/>
      <w:marBottom w:val="0"/>
      <w:divBdr>
        <w:top w:val="none" w:sz="0" w:space="0" w:color="auto"/>
        <w:left w:val="none" w:sz="0" w:space="0" w:color="auto"/>
        <w:bottom w:val="none" w:sz="0" w:space="0" w:color="auto"/>
        <w:right w:val="none" w:sz="0" w:space="0" w:color="auto"/>
      </w:divBdr>
    </w:div>
    <w:div w:id="1638099235">
      <w:bodyDiv w:val="1"/>
      <w:marLeft w:val="0"/>
      <w:marRight w:val="0"/>
      <w:marTop w:val="0"/>
      <w:marBottom w:val="0"/>
      <w:divBdr>
        <w:top w:val="none" w:sz="0" w:space="0" w:color="auto"/>
        <w:left w:val="none" w:sz="0" w:space="0" w:color="auto"/>
        <w:bottom w:val="none" w:sz="0" w:space="0" w:color="auto"/>
        <w:right w:val="none" w:sz="0" w:space="0" w:color="auto"/>
      </w:divBdr>
    </w:div>
    <w:div w:id="1641760594">
      <w:bodyDiv w:val="1"/>
      <w:marLeft w:val="0"/>
      <w:marRight w:val="0"/>
      <w:marTop w:val="0"/>
      <w:marBottom w:val="0"/>
      <w:divBdr>
        <w:top w:val="none" w:sz="0" w:space="0" w:color="auto"/>
        <w:left w:val="none" w:sz="0" w:space="0" w:color="auto"/>
        <w:bottom w:val="none" w:sz="0" w:space="0" w:color="auto"/>
        <w:right w:val="none" w:sz="0" w:space="0" w:color="auto"/>
      </w:divBdr>
    </w:div>
    <w:div w:id="1653632084">
      <w:bodyDiv w:val="1"/>
      <w:marLeft w:val="0"/>
      <w:marRight w:val="0"/>
      <w:marTop w:val="0"/>
      <w:marBottom w:val="0"/>
      <w:divBdr>
        <w:top w:val="none" w:sz="0" w:space="0" w:color="auto"/>
        <w:left w:val="none" w:sz="0" w:space="0" w:color="auto"/>
        <w:bottom w:val="none" w:sz="0" w:space="0" w:color="auto"/>
        <w:right w:val="none" w:sz="0" w:space="0" w:color="auto"/>
      </w:divBdr>
    </w:div>
    <w:div w:id="1654019288">
      <w:bodyDiv w:val="1"/>
      <w:marLeft w:val="0"/>
      <w:marRight w:val="0"/>
      <w:marTop w:val="0"/>
      <w:marBottom w:val="0"/>
      <w:divBdr>
        <w:top w:val="none" w:sz="0" w:space="0" w:color="auto"/>
        <w:left w:val="none" w:sz="0" w:space="0" w:color="auto"/>
        <w:bottom w:val="none" w:sz="0" w:space="0" w:color="auto"/>
        <w:right w:val="none" w:sz="0" w:space="0" w:color="auto"/>
      </w:divBdr>
    </w:div>
    <w:div w:id="1657761877">
      <w:bodyDiv w:val="1"/>
      <w:marLeft w:val="0"/>
      <w:marRight w:val="0"/>
      <w:marTop w:val="0"/>
      <w:marBottom w:val="0"/>
      <w:divBdr>
        <w:top w:val="none" w:sz="0" w:space="0" w:color="auto"/>
        <w:left w:val="none" w:sz="0" w:space="0" w:color="auto"/>
        <w:bottom w:val="none" w:sz="0" w:space="0" w:color="auto"/>
        <w:right w:val="none" w:sz="0" w:space="0" w:color="auto"/>
      </w:divBdr>
    </w:div>
    <w:div w:id="1658879123">
      <w:bodyDiv w:val="1"/>
      <w:marLeft w:val="0"/>
      <w:marRight w:val="0"/>
      <w:marTop w:val="0"/>
      <w:marBottom w:val="0"/>
      <w:divBdr>
        <w:top w:val="none" w:sz="0" w:space="0" w:color="auto"/>
        <w:left w:val="none" w:sz="0" w:space="0" w:color="auto"/>
        <w:bottom w:val="none" w:sz="0" w:space="0" w:color="auto"/>
        <w:right w:val="none" w:sz="0" w:space="0" w:color="auto"/>
      </w:divBdr>
    </w:div>
    <w:div w:id="1661470867">
      <w:bodyDiv w:val="1"/>
      <w:marLeft w:val="0"/>
      <w:marRight w:val="0"/>
      <w:marTop w:val="0"/>
      <w:marBottom w:val="0"/>
      <w:divBdr>
        <w:top w:val="none" w:sz="0" w:space="0" w:color="auto"/>
        <w:left w:val="none" w:sz="0" w:space="0" w:color="auto"/>
        <w:bottom w:val="none" w:sz="0" w:space="0" w:color="auto"/>
        <w:right w:val="none" w:sz="0" w:space="0" w:color="auto"/>
      </w:divBdr>
    </w:div>
    <w:div w:id="1665668706">
      <w:bodyDiv w:val="1"/>
      <w:marLeft w:val="0"/>
      <w:marRight w:val="0"/>
      <w:marTop w:val="0"/>
      <w:marBottom w:val="0"/>
      <w:divBdr>
        <w:top w:val="none" w:sz="0" w:space="0" w:color="auto"/>
        <w:left w:val="none" w:sz="0" w:space="0" w:color="auto"/>
        <w:bottom w:val="none" w:sz="0" w:space="0" w:color="auto"/>
        <w:right w:val="none" w:sz="0" w:space="0" w:color="auto"/>
      </w:divBdr>
    </w:div>
    <w:div w:id="1689524789">
      <w:bodyDiv w:val="1"/>
      <w:marLeft w:val="0"/>
      <w:marRight w:val="0"/>
      <w:marTop w:val="0"/>
      <w:marBottom w:val="0"/>
      <w:divBdr>
        <w:top w:val="none" w:sz="0" w:space="0" w:color="auto"/>
        <w:left w:val="none" w:sz="0" w:space="0" w:color="auto"/>
        <w:bottom w:val="none" w:sz="0" w:space="0" w:color="auto"/>
        <w:right w:val="none" w:sz="0" w:space="0" w:color="auto"/>
      </w:divBdr>
    </w:div>
    <w:div w:id="1697151552">
      <w:bodyDiv w:val="1"/>
      <w:marLeft w:val="0"/>
      <w:marRight w:val="0"/>
      <w:marTop w:val="0"/>
      <w:marBottom w:val="0"/>
      <w:divBdr>
        <w:top w:val="none" w:sz="0" w:space="0" w:color="auto"/>
        <w:left w:val="none" w:sz="0" w:space="0" w:color="auto"/>
        <w:bottom w:val="none" w:sz="0" w:space="0" w:color="auto"/>
        <w:right w:val="none" w:sz="0" w:space="0" w:color="auto"/>
      </w:divBdr>
    </w:div>
    <w:div w:id="1707288648">
      <w:bodyDiv w:val="1"/>
      <w:marLeft w:val="0"/>
      <w:marRight w:val="0"/>
      <w:marTop w:val="0"/>
      <w:marBottom w:val="0"/>
      <w:divBdr>
        <w:top w:val="none" w:sz="0" w:space="0" w:color="auto"/>
        <w:left w:val="none" w:sz="0" w:space="0" w:color="auto"/>
        <w:bottom w:val="none" w:sz="0" w:space="0" w:color="auto"/>
        <w:right w:val="none" w:sz="0" w:space="0" w:color="auto"/>
      </w:divBdr>
    </w:div>
    <w:div w:id="1708749321">
      <w:bodyDiv w:val="1"/>
      <w:marLeft w:val="0"/>
      <w:marRight w:val="0"/>
      <w:marTop w:val="0"/>
      <w:marBottom w:val="0"/>
      <w:divBdr>
        <w:top w:val="none" w:sz="0" w:space="0" w:color="auto"/>
        <w:left w:val="none" w:sz="0" w:space="0" w:color="auto"/>
        <w:bottom w:val="none" w:sz="0" w:space="0" w:color="auto"/>
        <w:right w:val="none" w:sz="0" w:space="0" w:color="auto"/>
      </w:divBdr>
      <w:divsChild>
        <w:div w:id="1376155349">
          <w:marLeft w:val="0"/>
          <w:marRight w:val="0"/>
          <w:marTop w:val="0"/>
          <w:marBottom w:val="0"/>
          <w:divBdr>
            <w:top w:val="none" w:sz="0" w:space="0" w:color="auto"/>
            <w:left w:val="none" w:sz="0" w:space="0" w:color="auto"/>
            <w:bottom w:val="none" w:sz="0" w:space="0" w:color="auto"/>
            <w:right w:val="none" w:sz="0" w:space="0" w:color="auto"/>
          </w:divBdr>
          <w:divsChild>
            <w:div w:id="2140099298">
              <w:marLeft w:val="0"/>
              <w:marRight w:val="0"/>
              <w:marTop w:val="0"/>
              <w:marBottom w:val="0"/>
              <w:divBdr>
                <w:top w:val="none" w:sz="0" w:space="0" w:color="auto"/>
                <w:left w:val="none" w:sz="0" w:space="0" w:color="auto"/>
                <w:bottom w:val="none" w:sz="0" w:space="0" w:color="auto"/>
                <w:right w:val="none" w:sz="0" w:space="0" w:color="auto"/>
              </w:divBdr>
              <w:divsChild>
                <w:div w:id="45980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798850">
      <w:bodyDiv w:val="1"/>
      <w:marLeft w:val="0"/>
      <w:marRight w:val="0"/>
      <w:marTop w:val="0"/>
      <w:marBottom w:val="0"/>
      <w:divBdr>
        <w:top w:val="none" w:sz="0" w:space="0" w:color="auto"/>
        <w:left w:val="none" w:sz="0" w:space="0" w:color="auto"/>
        <w:bottom w:val="none" w:sz="0" w:space="0" w:color="auto"/>
        <w:right w:val="none" w:sz="0" w:space="0" w:color="auto"/>
      </w:divBdr>
    </w:div>
    <w:div w:id="1714307955">
      <w:bodyDiv w:val="1"/>
      <w:marLeft w:val="0"/>
      <w:marRight w:val="0"/>
      <w:marTop w:val="0"/>
      <w:marBottom w:val="0"/>
      <w:divBdr>
        <w:top w:val="none" w:sz="0" w:space="0" w:color="auto"/>
        <w:left w:val="none" w:sz="0" w:space="0" w:color="auto"/>
        <w:bottom w:val="none" w:sz="0" w:space="0" w:color="auto"/>
        <w:right w:val="none" w:sz="0" w:space="0" w:color="auto"/>
      </w:divBdr>
    </w:div>
    <w:div w:id="1715152139">
      <w:bodyDiv w:val="1"/>
      <w:marLeft w:val="0"/>
      <w:marRight w:val="0"/>
      <w:marTop w:val="0"/>
      <w:marBottom w:val="0"/>
      <w:divBdr>
        <w:top w:val="none" w:sz="0" w:space="0" w:color="auto"/>
        <w:left w:val="none" w:sz="0" w:space="0" w:color="auto"/>
        <w:bottom w:val="none" w:sz="0" w:space="0" w:color="auto"/>
        <w:right w:val="none" w:sz="0" w:space="0" w:color="auto"/>
      </w:divBdr>
    </w:div>
    <w:div w:id="1720126992">
      <w:bodyDiv w:val="1"/>
      <w:marLeft w:val="0"/>
      <w:marRight w:val="0"/>
      <w:marTop w:val="0"/>
      <w:marBottom w:val="0"/>
      <w:divBdr>
        <w:top w:val="none" w:sz="0" w:space="0" w:color="auto"/>
        <w:left w:val="none" w:sz="0" w:space="0" w:color="auto"/>
        <w:bottom w:val="none" w:sz="0" w:space="0" w:color="auto"/>
        <w:right w:val="none" w:sz="0" w:space="0" w:color="auto"/>
      </w:divBdr>
    </w:div>
    <w:div w:id="1742094780">
      <w:bodyDiv w:val="1"/>
      <w:marLeft w:val="0"/>
      <w:marRight w:val="0"/>
      <w:marTop w:val="0"/>
      <w:marBottom w:val="0"/>
      <w:divBdr>
        <w:top w:val="none" w:sz="0" w:space="0" w:color="auto"/>
        <w:left w:val="none" w:sz="0" w:space="0" w:color="auto"/>
        <w:bottom w:val="none" w:sz="0" w:space="0" w:color="auto"/>
        <w:right w:val="none" w:sz="0" w:space="0" w:color="auto"/>
      </w:divBdr>
    </w:div>
    <w:div w:id="1745032463">
      <w:bodyDiv w:val="1"/>
      <w:marLeft w:val="0"/>
      <w:marRight w:val="0"/>
      <w:marTop w:val="0"/>
      <w:marBottom w:val="0"/>
      <w:divBdr>
        <w:top w:val="none" w:sz="0" w:space="0" w:color="auto"/>
        <w:left w:val="none" w:sz="0" w:space="0" w:color="auto"/>
        <w:bottom w:val="none" w:sz="0" w:space="0" w:color="auto"/>
        <w:right w:val="none" w:sz="0" w:space="0" w:color="auto"/>
      </w:divBdr>
    </w:div>
    <w:div w:id="1746075799">
      <w:bodyDiv w:val="1"/>
      <w:marLeft w:val="0"/>
      <w:marRight w:val="0"/>
      <w:marTop w:val="0"/>
      <w:marBottom w:val="0"/>
      <w:divBdr>
        <w:top w:val="none" w:sz="0" w:space="0" w:color="auto"/>
        <w:left w:val="none" w:sz="0" w:space="0" w:color="auto"/>
        <w:bottom w:val="none" w:sz="0" w:space="0" w:color="auto"/>
        <w:right w:val="none" w:sz="0" w:space="0" w:color="auto"/>
      </w:divBdr>
    </w:div>
    <w:div w:id="1746996712">
      <w:bodyDiv w:val="1"/>
      <w:marLeft w:val="0"/>
      <w:marRight w:val="0"/>
      <w:marTop w:val="0"/>
      <w:marBottom w:val="0"/>
      <w:divBdr>
        <w:top w:val="none" w:sz="0" w:space="0" w:color="auto"/>
        <w:left w:val="none" w:sz="0" w:space="0" w:color="auto"/>
        <w:bottom w:val="none" w:sz="0" w:space="0" w:color="auto"/>
        <w:right w:val="none" w:sz="0" w:space="0" w:color="auto"/>
      </w:divBdr>
    </w:div>
    <w:div w:id="1753548870">
      <w:bodyDiv w:val="1"/>
      <w:marLeft w:val="0"/>
      <w:marRight w:val="0"/>
      <w:marTop w:val="0"/>
      <w:marBottom w:val="0"/>
      <w:divBdr>
        <w:top w:val="none" w:sz="0" w:space="0" w:color="auto"/>
        <w:left w:val="none" w:sz="0" w:space="0" w:color="auto"/>
        <w:bottom w:val="none" w:sz="0" w:space="0" w:color="auto"/>
        <w:right w:val="none" w:sz="0" w:space="0" w:color="auto"/>
      </w:divBdr>
    </w:div>
    <w:div w:id="1790471515">
      <w:bodyDiv w:val="1"/>
      <w:marLeft w:val="0"/>
      <w:marRight w:val="0"/>
      <w:marTop w:val="0"/>
      <w:marBottom w:val="0"/>
      <w:divBdr>
        <w:top w:val="none" w:sz="0" w:space="0" w:color="auto"/>
        <w:left w:val="none" w:sz="0" w:space="0" w:color="auto"/>
        <w:bottom w:val="none" w:sz="0" w:space="0" w:color="auto"/>
        <w:right w:val="none" w:sz="0" w:space="0" w:color="auto"/>
      </w:divBdr>
    </w:div>
    <w:div w:id="1793943335">
      <w:bodyDiv w:val="1"/>
      <w:marLeft w:val="0"/>
      <w:marRight w:val="0"/>
      <w:marTop w:val="0"/>
      <w:marBottom w:val="0"/>
      <w:divBdr>
        <w:top w:val="none" w:sz="0" w:space="0" w:color="auto"/>
        <w:left w:val="none" w:sz="0" w:space="0" w:color="auto"/>
        <w:bottom w:val="none" w:sz="0" w:space="0" w:color="auto"/>
        <w:right w:val="none" w:sz="0" w:space="0" w:color="auto"/>
      </w:divBdr>
    </w:div>
    <w:div w:id="1800492410">
      <w:bodyDiv w:val="1"/>
      <w:marLeft w:val="0"/>
      <w:marRight w:val="0"/>
      <w:marTop w:val="0"/>
      <w:marBottom w:val="0"/>
      <w:divBdr>
        <w:top w:val="none" w:sz="0" w:space="0" w:color="auto"/>
        <w:left w:val="none" w:sz="0" w:space="0" w:color="auto"/>
        <w:bottom w:val="none" w:sz="0" w:space="0" w:color="auto"/>
        <w:right w:val="none" w:sz="0" w:space="0" w:color="auto"/>
      </w:divBdr>
    </w:div>
    <w:div w:id="1802765549">
      <w:bodyDiv w:val="1"/>
      <w:marLeft w:val="0"/>
      <w:marRight w:val="0"/>
      <w:marTop w:val="0"/>
      <w:marBottom w:val="0"/>
      <w:divBdr>
        <w:top w:val="none" w:sz="0" w:space="0" w:color="auto"/>
        <w:left w:val="none" w:sz="0" w:space="0" w:color="auto"/>
        <w:bottom w:val="none" w:sz="0" w:space="0" w:color="auto"/>
        <w:right w:val="none" w:sz="0" w:space="0" w:color="auto"/>
      </w:divBdr>
    </w:div>
    <w:div w:id="1805418069">
      <w:bodyDiv w:val="1"/>
      <w:marLeft w:val="0"/>
      <w:marRight w:val="0"/>
      <w:marTop w:val="0"/>
      <w:marBottom w:val="0"/>
      <w:divBdr>
        <w:top w:val="none" w:sz="0" w:space="0" w:color="auto"/>
        <w:left w:val="none" w:sz="0" w:space="0" w:color="auto"/>
        <w:bottom w:val="none" w:sz="0" w:space="0" w:color="auto"/>
        <w:right w:val="none" w:sz="0" w:space="0" w:color="auto"/>
      </w:divBdr>
    </w:div>
    <w:div w:id="1809085731">
      <w:bodyDiv w:val="1"/>
      <w:marLeft w:val="0"/>
      <w:marRight w:val="0"/>
      <w:marTop w:val="0"/>
      <w:marBottom w:val="0"/>
      <w:divBdr>
        <w:top w:val="none" w:sz="0" w:space="0" w:color="auto"/>
        <w:left w:val="none" w:sz="0" w:space="0" w:color="auto"/>
        <w:bottom w:val="none" w:sz="0" w:space="0" w:color="auto"/>
        <w:right w:val="none" w:sz="0" w:space="0" w:color="auto"/>
      </w:divBdr>
    </w:div>
    <w:div w:id="1812945856">
      <w:bodyDiv w:val="1"/>
      <w:marLeft w:val="0"/>
      <w:marRight w:val="0"/>
      <w:marTop w:val="0"/>
      <w:marBottom w:val="0"/>
      <w:divBdr>
        <w:top w:val="none" w:sz="0" w:space="0" w:color="auto"/>
        <w:left w:val="none" w:sz="0" w:space="0" w:color="auto"/>
        <w:bottom w:val="none" w:sz="0" w:space="0" w:color="auto"/>
        <w:right w:val="none" w:sz="0" w:space="0" w:color="auto"/>
      </w:divBdr>
    </w:div>
    <w:div w:id="1814329889">
      <w:bodyDiv w:val="1"/>
      <w:marLeft w:val="0"/>
      <w:marRight w:val="0"/>
      <w:marTop w:val="0"/>
      <w:marBottom w:val="0"/>
      <w:divBdr>
        <w:top w:val="none" w:sz="0" w:space="0" w:color="auto"/>
        <w:left w:val="none" w:sz="0" w:space="0" w:color="auto"/>
        <w:bottom w:val="none" w:sz="0" w:space="0" w:color="auto"/>
        <w:right w:val="none" w:sz="0" w:space="0" w:color="auto"/>
      </w:divBdr>
    </w:div>
    <w:div w:id="1816294901">
      <w:bodyDiv w:val="1"/>
      <w:marLeft w:val="0"/>
      <w:marRight w:val="0"/>
      <w:marTop w:val="0"/>
      <w:marBottom w:val="0"/>
      <w:divBdr>
        <w:top w:val="none" w:sz="0" w:space="0" w:color="auto"/>
        <w:left w:val="none" w:sz="0" w:space="0" w:color="auto"/>
        <w:bottom w:val="none" w:sz="0" w:space="0" w:color="auto"/>
        <w:right w:val="none" w:sz="0" w:space="0" w:color="auto"/>
      </w:divBdr>
    </w:div>
    <w:div w:id="1818570204">
      <w:bodyDiv w:val="1"/>
      <w:marLeft w:val="0"/>
      <w:marRight w:val="0"/>
      <w:marTop w:val="0"/>
      <w:marBottom w:val="0"/>
      <w:divBdr>
        <w:top w:val="none" w:sz="0" w:space="0" w:color="auto"/>
        <w:left w:val="none" w:sz="0" w:space="0" w:color="auto"/>
        <w:bottom w:val="none" w:sz="0" w:space="0" w:color="auto"/>
        <w:right w:val="none" w:sz="0" w:space="0" w:color="auto"/>
      </w:divBdr>
    </w:div>
    <w:div w:id="1819566836">
      <w:bodyDiv w:val="1"/>
      <w:marLeft w:val="0"/>
      <w:marRight w:val="0"/>
      <w:marTop w:val="0"/>
      <w:marBottom w:val="0"/>
      <w:divBdr>
        <w:top w:val="none" w:sz="0" w:space="0" w:color="auto"/>
        <w:left w:val="none" w:sz="0" w:space="0" w:color="auto"/>
        <w:bottom w:val="none" w:sz="0" w:space="0" w:color="auto"/>
        <w:right w:val="none" w:sz="0" w:space="0" w:color="auto"/>
      </w:divBdr>
    </w:div>
    <w:div w:id="1824545336">
      <w:bodyDiv w:val="1"/>
      <w:marLeft w:val="0"/>
      <w:marRight w:val="0"/>
      <w:marTop w:val="0"/>
      <w:marBottom w:val="0"/>
      <w:divBdr>
        <w:top w:val="none" w:sz="0" w:space="0" w:color="auto"/>
        <w:left w:val="none" w:sz="0" w:space="0" w:color="auto"/>
        <w:bottom w:val="none" w:sz="0" w:space="0" w:color="auto"/>
        <w:right w:val="none" w:sz="0" w:space="0" w:color="auto"/>
      </w:divBdr>
    </w:div>
    <w:div w:id="1825782124">
      <w:bodyDiv w:val="1"/>
      <w:marLeft w:val="0"/>
      <w:marRight w:val="0"/>
      <w:marTop w:val="0"/>
      <w:marBottom w:val="0"/>
      <w:divBdr>
        <w:top w:val="none" w:sz="0" w:space="0" w:color="auto"/>
        <w:left w:val="none" w:sz="0" w:space="0" w:color="auto"/>
        <w:bottom w:val="none" w:sz="0" w:space="0" w:color="auto"/>
        <w:right w:val="none" w:sz="0" w:space="0" w:color="auto"/>
      </w:divBdr>
      <w:divsChild>
        <w:div w:id="329646636">
          <w:marLeft w:val="0"/>
          <w:marRight w:val="0"/>
          <w:marTop w:val="0"/>
          <w:marBottom w:val="0"/>
          <w:divBdr>
            <w:top w:val="none" w:sz="0" w:space="0" w:color="auto"/>
            <w:left w:val="none" w:sz="0" w:space="0" w:color="auto"/>
            <w:bottom w:val="none" w:sz="0" w:space="0" w:color="auto"/>
            <w:right w:val="none" w:sz="0" w:space="0" w:color="auto"/>
          </w:divBdr>
          <w:divsChild>
            <w:div w:id="425997810">
              <w:marLeft w:val="0"/>
              <w:marRight w:val="0"/>
              <w:marTop w:val="0"/>
              <w:marBottom w:val="0"/>
              <w:divBdr>
                <w:top w:val="none" w:sz="0" w:space="0" w:color="auto"/>
                <w:left w:val="none" w:sz="0" w:space="0" w:color="auto"/>
                <w:bottom w:val="none" w:sz="0" w:space="0" w:color="auto"/>
                <w:right w:val="none" w:sz="0" w:space="0" w:color="auto"/>
              </w:divBdr>
              <w:divsChild>
                <w:div w:id="189943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663005">
      <w:bodyDiv w:val="1"/>
      <w:marLeft w:val="0"/>
      <w:marRight w:val="0"/>
      <w:marTop w:val="0"/>
      <w:marBottom w:val="0"/>
      <w:divBdr>
        <w:top w:val="none" w:sz="0" w:space="0" w:color="auto"/>
        <w:left w:val="none" w:sz="0" w:space="0" w:color="auto"/>
        <w:bottom w:val="none" w:sz="0" w:space="0" w:color="auto"/>
        <w:right w:val="none" w:sz="0" w:space="0" w:color="auto"/>
      </w:divBdr>
    </w:div>
    <w:div w:id="1831097312">
      <w:bodyDiv w:val="1"/>
      <w:marLeft w:val="0"/>
      <w:marRight w:val="0"/>
      <w:marTop w:val="0"/>
      <w:marBottom w:val="0"/>
      <w:divBdr>
        <w:top w:val="none" w:sz="0" w:space="0" w:color="auto"/>
        <w:left w:val="none" w:sz="0" w:space="0" w:color="auto"/>
        <w:bottom w:val="none" w:sz="0" w:space="0" w:color="auto"/>
        <w:right w:val="none" w:sz="0" w:space="0" w:color="auto"/>
      </w:divBdr>
    </w:div>
    <w:div w:id="1834568616">
      <w:bodyDiv w:val="1"/>
      <w:marLeft w:val="0"/>
      <w:marRight w:val="0"/>
      <w:marTop w:val="0"/>
      <w:marBottom w:val="0"/>
      <w:divBdr>
        <w:top w:val="none" w:sz="0" w:space="0" w:color="auto"/>
        <w:left w:val="none" w:sz="0" w:space="0" w:color="auto"/>
        <w:bottom w:val="none" w:sz="0" w:space="0" w:color="auto"/>
        <w:right w:val="none" w:sz="0" w:space="0" w:color="auto"/>
      </w:divBdr>
    </w:div>
    <w:div w:id="1845239109">
      <w:bodyDiv w:val="1"/>
      <w:marLeft w:val="0"/>
      <w:marRight w:val="0"/>
      <w:marTop w:val="0"/>
      <w:marBottom w:val="0"/>
      <w:divBdr>
        <w:top w:val="none" w:sz="0" w:space="0" w:color="auto"/>
        <w:left w:val="none" w:sz="0" w:space="0" w:color="auto"/>
        <w:bottom w:val="none" w:sz="0" w:space="0" w:color="auto"/>
        <w:right w:val="none" w:sz="0" w:space="0" w:color="auto"/>
      </w:divBdr>
    </w:div>
    <w:div w:id="1852183624">
      <w:bodyDiv w:val="1"/>
      <w:marLeft w:val="0"/>
      <w:marRight w:val="0"/>
      <w:marTop w:val="0"/>
      <w:marBottom w:val="0"/>
      <w:divBdr>
        <w:top w:val="none" w:sz="0" w:space="0" w:color="auto"/>
        <w:left w:val="none" w:sz="0" w:space="0" w:color="auto"/>
        <w:bottom w:val="none" w:sz="0" w:space="0" w:color="auto"/>
        <w:right w:val="none" w:sz="0" w:space="0" w:color="auto"/>
      </w:divBdr>
    </w:div>
    <w:div w:id="1862694823">
      <w:bodyDiv w:val="1"/>
      <w:marLeft w:val="0"/>
      <w:marRight w:val="0"/>
      <w:marTop w:val="0"/>
      <w:marBottom w:val="0"/>
      <w:divBdr>
        <w:top w:val="none" w:sz="0" w:space="0" w:color="auto"/>
        <w:left w:val="none" w:sz="0" w:space="0" w:color="auto"/>
        <w:bottom w:val="none" w:sz="0" w:space="0" w:color="auto"/>
        <w:right w:val="none" w:sz="0" w:space="0" w:color="auto"/>
      </w:divBdr>
    </w:div>
    <w:div w:id="1864050911">
      <w:bodyDiv w:val="1"/>
      <w:marLeft w:val="0"/>
      <w:marRight w:val="0"/>
      <w:marTop w:val="0"/>
      <w:marBottom w:val="0"/>
      <w:divBdr>
        <w:top w:val="none" w:sz="0" w:space="0" w:color="auto"/>
        <w:left w:val="none" w:sz="0" w:space="0" w:color="auto"/>
        <w:bottom w:val="none" w:sz="0" w:space="0" w:color="auto"/>
        <w:right w:val="none" w:sz="0" w:space="0" w:color="auto"/>
      </w:divBdr>
    </w:div>
    <w:div w:id="1864395765">
      <w:bodyDiv w:val="1"/>
      <w:marLeft w:val="0"/>
      <w:marRight w:val="0"/>
      <w:marTop w:val="0"/>
      <w:marBottom w:val="0"/>
      <w:divBdr>
        <w:top w:val="none" w:sz="0" w:space="0" w:color="auto"/>
        <w:left w:val="none" w:sz="0" w:space="0" w:color="auto"/>
        <w:bottom w:val="none" w:sz="0" w:space="0" w:color="auto"/>
        <w:right w:val="none" w:sz="0" w:space="0" w:color="auto"/>
      </w:divBdr>
    </w:div>
    <w:div w:id="1867212587">
      <w:bodyDiv w:val="1"/>
      <w:marLeft w:val="0"/>
      <w:marRight w:val="0"/>
      <w:marTop w:val="0"/>
      <w:marBottom w:val="0"/>
      <w:divBdr>
        <w:top w:val="none" w:sz="0" w:space="0" w:color="auto"/>
        <w:left w:val="none" w:sz="0" w:space="0" w:color="auto"/>
        <w:bottom w:val="none" w:sz="0" w:space="0" w:color="auto"/>
        <w:right w:val="none" w:sz="0" w:space="0" w:color="auto"/>
      </w:divBdr>
    </w:div>
    <w:div w:id="1912234140">
      <w:bodyDiv w:val="1"/>
      <w:marLeft w:val="0"/>
      <w:marRight w:val="0"/>
      <w:marTop w:val="0"/>
      <w:marBottom w:val="0"/>
      <w:divBdr>
        <w:top w:val="none" w:sz="0" w:space="0" w:color="auto"/>
        <w:left w:val="none" w:sz="0" w:space="0" w:color="auto"/>
        <w:bottom w:val="none" w:sz="0" w:space="0" w:color="auto"/>
        <w:right w:val="none" w:sz="0" w:space="0" w:color="auto"/>
      </w:divBdr>
    </w:div>
    <w:div w:id="1918976698">
      <w:bodyDiv w:val="1"/>
      <w:marLeft w:val="0"/>
      <w:marRight w:val="0"/>
      <w:marTop w:val="0"/>
      <w:marBottom w:val="0"/>
      <w:divBdr>
        <w:top w:val="none" w:sz="0" w:space="0" w:color="auto"/>
        <w:left w:val="none" w:sz="0" w:space="0" w:color="auto"/>
        <w:bottom w:val="none" w:sz="0" w:space="0" w:color="auto"/>
        <w:right w:val="none" w:sz="0" w:space="0" w:color="auto"/>
      </w:divBdr>
    </w:div>
    <w:div w:id="1923026671">
      <w:bodyDiv w:val="1"/>
      <w:marLeft w:val="0"/>
      <w:marRight w:val="0"/>
      <w:marTop w:val="0"/>
      <w:marBottom w:val="0"/>
      <w:divBdr>
        <w:top w:val="none" w:sz="0" w:space="0" w:color="auto"/>
        <w:left w:val="none" w:sz="0" w:space="0" w:color="auto"/>
        <w:bottom w:val="none" w:sz="0" w:space="0" w:color="auto"/>
        <w:right w:val="none" w:sz="0" w:space="0" w:color="auto"/>
      </w:divBdr>
    </w:div>
    <w:div w:id="1927153337">
      <w:bodyDiv w:val="1"/>
      <w:marLeft w:val="0"/>
      <w:marRight w:val="0"/>
      <w:marTop w:val="0"/>
      <w:marBottom w:val="0"/>
      <w:divBdr>
        <w:top w:val="none" w:sz="0" w:space="0" w:color="auto"/>
        <w:left w:val="none" w:sz="0" w:space="0" w:color="auto"/>
        <w:bottom w:val="none" w:sz="0" w:space="0" w:color="auto"/>
        <w:right w:val="none" w:sz="0" w:space="0" w:color="auto"/>
      </w:divBdr>
    </w:div>
    <w:div w:id="1930312783">
      <w:bodyDiv w:val="1"/>
      <w:marLeft w:val="0"/>
      <w:marRight w:val="0"/>
      <w:marTop w:val="0"/>
      <w:marBottom w:val="0"/>
      <w:divBdr>
        <w:top w:val="none" w:sz="0" w:space="0" w:color="auto"/>
        <w:left w:val="none" w:sz="0" w:space="0" w:color="auto"/>
        <w:bottom w:val="none" w:sz="0" w:space="0" w:color="auto"/>
        <w:right w:val="none" w:sz="0" w:space="0" w:color="auto"/>
      </w:divBdr>
      <w:divsChild>
        <w:div w:id="1332903204">
          <w:marLeft w:val="0"/>
          <w:marRight w:val="0"/>
          <w:marTop w:val="0"/>
          <w:marBottom w:val="0"/>
          <w:divBdr>
            <w:top w:val="none" w:sz="0" w:space="0" w:color="auto"/>
            <w:left w:val="none" w:sz="0" w:space="0" w:color="auto"/>
            <w:bottom w:val="none" w:sz="0" w:space="0" w:color="auto"/>
            <w:right w:val="none" w:sz="0" w:space="0" w:color="auto"/>
          </w:divBdr>
          <w:divsChild>
            <w:div w:id="1216359743">
              <w:marLeft w:val="0"/>
              <w:marRight w:val="0"/>
              <w:marTop w:val="0"/>
              <w:marBottom w:val="0"/>
              <w:divBdr>
                <w:top w:val="none" w:sz="0" w:space="0" w:color="auto"/>
                <w:left w:val="none" w:sz="0" w:space="0" w:color="auto"/>
                <w:bottom w:val="none" w:sz="0" w:space="0" w:color="auto"/>
                <w:right w:val="none" w:sz="0" w:space="0" w:color="auto"/>
              </w:divBdr>
              <w:divsChild>
                <w:div w:id="158703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991864">
      <w:bodyDiv w:val="1"/>
      <w:marLeft w:val="0"/>
      <w:marRight w:val="0"/>
      <w:marTop w:val="0"/>
      <w:marBottom w:val="0"/>
      <w:divBdr>
        <w:top w:val="none" w:sz="0" w:space="0" w:color="auto"/>
        <w:left w:val="none" w:sz="0" w:space="0" w:color="auto"/>
        <w:bottom w:val="none" w:sz="0" w:space="0" w:color="auto"/>
        <w:right w:val="none" w:sz="0" w:space="0" w:color="auto"/>
      </w:divBdr>
    </w:div>
    <w:div w:id="1943957140">
      <w:bodyDiv w:val="1"/>
      <w:marLeft w:val="0"/>
      <w:marRight w:val="0"/>
      <w:marTop w:val="0"/>
      <w:marBottom w:val="0"/>
      <w:divBdr>
        <w:top w:val="none" w:sz="0" w:space="0" w:color="auto"/>
        <w:left w:val="none" w:sz="0" w:space="0" w:color="auto"/>
        <w:bottom w:val="none" w:sz="0" w:space="0" w:color="auto"/>
        <w:right w:val="none" w:sz="0" w:space="0" w:color="auto"/>
      </w:divBdr>
    </w:div>
    <w:div w:id="1960140827">
      <w:bodyDiv w:val="1"/>
      <w:marLeft w:val="0"/>
      <w:marRight w:val="0"/>
      <w:marTop w:val="0"/>
      <w:marBottom w:val="0"/>
      <w:divBdr>
        <w:top w:val="none" w:sz="0" w:space="0" w:color="auto"/>
        <w:left w:val="none" w:sz="0" w:space="0" w:color="auto"/>
        <w:bottom w:val="none" w:sz="0" w:space="0" w:color="auto"/>
        <w:right w:val="none" w:sz="0" w:space="0" w:color="auto"/>
      </w:divBdr>
    </w:div>
    <w:div w:id="1976837774">
      <w:bodyDiv w:val="1"/>
      <w:marLeft w:val="0"/>
      <w:marRight w:val="0"/>
      <w:marTop w:val="0"/>
      <w:marBottom w:val="0"/>
      <w:divBdr>
        <w:top w:val="none" w:sz="0" w:space="0" w:color="auto"/>
        <w:left w:val="none" w:sz="0" w:space="0" w:color="auto"/>
        <w:bottom w:val="none" w:sz="0" w:space="0" w:color="auto"/>
        <w:right w:val="none" w:sz="0" w:space="0" w:color="auto"/>
      </w:divBdr>
    </w:div>
    <w:div w:id="1981302013">
      <w:bodyDiv w:val="1"/>
      <w:marLeft w:val="0"/>
      <w:marRight w:val="0"/>
      <w:marTop w:val="0"/>
      <w:marBottom w:val="0"/>
      <w:divBdr>
        <w:top w:val="none" w:sz="0" w:space="0" w:color="auto"/>
        <w:left w:val="none" w:sz="0" w:space="0" w:color="auto"/>
        <w:bottom w:val="none" w:sz="0" w:space="0" w:color="auto"/>
        <w:right w:val="none" w:sz="0" w:space="0" w:color="auto"/>
      </w:divBdr>
    </w:div>
    <w:div w:id="1982419999">
      <w:bodyDiv w:val="1"/>
      <w:marLeft w:val="0"/>
      <w:marRight w:val="0"/>
      <w:marTop w:val="0"/>
      <w:marBottom w:val="0"/>
      <w:divBdr>
        <w:top w:val="none" w:sz="0" w:space="0" w:color="auto"/>
        <w:left w:val="none" w:sz="0" w:space="0" w:color="auto"/>
        <w:bottom w:val="none" w:sz="0" w:space="0" w:color="auto"/>
        <w:right w:val="none" w:sz="0" w:space="0" w:color="auto"/>
      </w:divBdr>
    </w:div>
    <w:div w:id="1985887081">
      <w:bodyDiv w:val="1"/>
      <w:marLeft w:val="0"/>
      <w:marRight w:val="0"/>
      <w:marTop w:val="0"/>
      <w:marBottom w:val="0"/>
      <w:divBdr>
        <w:top w:val="none" w:sz="0" w:space="0" w:color="auto"/>
        <w:left w:val="none" w:sz="0" w:space="0" w:color="auto"/>
        <w:bottom w:val="none" w:sz="0" w:space="0" w:color="auto"/>
        <w:right w:val="none" w:sz="0" w:space="0" w:color="auto"/>
      </w:divBdr>
    </w:div>
    <w:div w:id="1989817041">
      <w:bodyDiv w:val="1"/>
      <w:marLeft w:val="0"/>
      <w:marRight w:val="0"/>
      <w:marTop w:val="0"/>
      <w:marBottom w:val="0"/>
      <w:divBdr>
        <w:top w:val="none" w:sz="0" w:space="0" w:color="auto"/>
        <w:left w:val="none" w:sz="0" w:space="0" w:color="auto"/>
        <w:bottom w:val="none" w:sz="0" w:space="0" w:color="auto"/>
        <w:right w:val="none" w:sz="0" w:space="0" w:color="auto"/>
      </w:divBdr>
    </w:div>
    <w:div w:id="1998875291">
      <w:bodyDiv w:val="1"/>
      <w:marLeft w:val="0"/>
      <w:marRight w:val="0"/>
      <w:marTop w:val="0"/>
      <w:marBottom w:val="0"/>
      <w:divBdr>
        <w:top w:val="none" w:sz="0" w:space="0" w:color="auto"/>
        <w:left w:val="none" w:sz="0" w:space="0" w:color="auto"/>
        <w:bottom w:val="none" w:sz="0" w:space="0" w:color="auto"/>
        <w:right w:val="none" w:sz="0" w:space="0" w:color="auto"/>
      </w:divBdr>
    </w:div>
    <w:div w:id="2013406191">
      <w:bodyDiv w:val="1"/>
      <w:marLeft w:val="0"/>
      <w:marRight w:val="0"/>
      <w:marTop w:val="0"/>
      <w:marBottom w:val="0"/>
      <w:divBdr>
        <w:top w:val="none" w:sz="0" w:space="0" w:color="auto"/>
        <w:left w:val="none" w:sz="0" w:space="0" w:color="auto"/>
        <w:bottom w:val="none" w:sz="0" w:space="0" w:color="auto"/>
        <w:right w:val="none" w:sz="0" w:space="0" w:color="auto"/>
      </w:divBdr>
    </w:div>
    <w:div w:id="2016569361">
      <w:bodyDiv w:val="1"/>
      <w:marLeft w:val="0"/>
      <w:marRight w:val="0"/>
      <w:marTop w:val="0"/>
      <w:marBottom w:val="0"/>
      <w:divBdr>
        <w:top w:val="none" w:sz="0" w:space="0" w:color="auto"/>
        <w:left w:val="none" w:sz="0" w:space="0" w:color="auto"/>
        <w:bottom w:val="none" w:sz="0" w:space="0" w:color="auto"/>
        <w:right w:val="none" w:sz="0" w:space="0" w:color="auto"/>
      </w:divBdr>
    </w:div>
    <w:div w:id="2018582615">
      <w:bodyDiv w:val="1"/>
      <w:marLeft w:val="0"/>
      <w:marRight w:val="0"/>
      <w:marTop w:val="0"/>
      <w:marBottom w:val="0"/>
      <w:divBdr>
        <w:top w:val="none" w:sz="0" w:space="0" w:color="auto"/>
        <w:left w:val="none" w:sz="0" w:space="0" w:color="auto"/>
        <w:bottom w:val="none" w:sz="0" w:space="0" w:color="auto"/>
        <w:right w:val="none" w:sz="0" w:space="0" w:color="auto"/>
      </w:divBdr>
    </w:div>
    <w:div w:id="2025865454">
      <w:bodyDiv w:val="1"/>
      <w:marLeft w:val="0"/>
      <w:marRight w:val="0"/>
      <w:marTop w:val="0"/>
      <w:marBottom w:val="0"/>
      <w:divBdr>
        <w:top w:val="none" w:sz="0" w:space="0" w:color="auto"/>
        <w:left w:val="none" w:sz="0" w:space="0" w:color="auto"/>
        <w:bottom w:val="none" w:sz="0" w:space="0" w:color="auto"/>
        <w:right w:val="none" w:sz="0" w:space="0" w:color="auto"/>
      </w:divBdr>
    </w:div>
    <w:div w:id="2031374506">
      <w:bodyDiv w:val="1"/>
      <w:marLeft w:val="0"/>
      <w:marRight w:val="0"/>
      <w:marTop w:val="0"/>
      <w:marBottom w:val="0"/>
      <w:divBdr>
        <w:top w:val="none" w:sz="0" w:space="0" w:color="auto"/>
        <w:left w:val="none" w:sz="0" w:space="0" w:color="auto"/>
        <w:bottom w:val="none" w:sz="0" w:space="0" w:color="auto"/>
        <w:right w:val="none" w:sz="0" w:space="0" w:color="auto"/>
      </w:divBdr>
    </w:div>
    <w:div w:id="2037461257">
      <w:bodyDiv w:val="1"/>
      <w:marLeft w:val="0"/>
      <w:marRight w:val="0"/>
      <w:marTop w:val="0"/>
      <w:marBottom w:val="0"/>
      <w:divBdr>
        <w:top w:val="none" w:sz="0" w:space="0" w:color="auto"/>
        <w:left w:val="none" w:sz="0" w:space="0" w:color="auto"/>
        <w:bottom w:val="none" w:sz="0" w:space="0" w:color="auto"/>
        <w:right w:val="none" w:sz="0" w:space="0" w:color="auto"/>
      </w:divBdr>
    </w:div>
    <w:div w:id="2039499577">
      <w:bodyDiv w:val="1"/>
      <w:marLeft w:val="0"/>
      <w:marRight w:val="0"/>
      <w:marTop w:val="0"/>
      <w:marBottom w:val="0"/>
      <w:divBdr>
        <w:top w:val="none" w:sz="0" w:space="0" w:color="auto"/>
        <w:left w:val="none" w:sz="0" w:space="0" w:color="auto"/>
        <w:bottom w:val="none" w:sz="0" w:space="0" w:color="auto"/>
        <w:right w:val="none" w:sz="0" w:space="0" w:color="auto"/>
      </w:divBdr>
    </w:div>
    <w:div w:id="2051025222">
      <w:bodyDiv w:val="1"/>
      <w:marLeft w:val="0"/>
      <w:marRight w:val="0"/>
      <w:marTop w:val="0"/>
      <w:marBottom w:val="0"/>
      <w:divBdr>
        <w:top w:val="none" w:sz="0" w:space="0" w:color="auto"/>
        <w:left w:val="none" w:sz="0" w:space="0" w:color="auto"/>
        <w:bottom w:val="none" w:sz="0" w:space="0" w:color="auto"/>
        <w:right w:val="none" w:sz="0" w:space="0" w:color="auto"/>
      </w:divBdr>
    </w:div>
    <w:div w:id="2059091223">
      <w:bodyDiv w:val="1"/>
      <w:marLeft w:val="0"/>
      <w:marRight w:val="0"/>
      <w:marTop w:val="0"/>
      <w:marBottom w:val="0"/>
      <w:divBdr>
        <w:top w:val="none" w:sz="0" w:space="0" w:color="auto"/>
        <w:left w:val="none" w:sz="0" w:space="0" w:color="auto"/>
        <w:bottom w:val="none" w:sz="0" w:space="0" w:color="auto"/>
        <w:right w:val="none" w:sz="0" w:space="0" w:color="auto"/>
      </w:divBdr>
    </w:div>
    <w:div w:id="2076707225">
      <w:bodyDiv w:val="1"/>
      <w:marLeft w:val="0"/>
      <w:marRight w:val="0"/>
      <w:marTop w:val="0"/>
      <w:marBottom w:val="0"/>
      <w:divBdr>
        <w:top w:val="none" w:sz="0" w:space="0" w:color="auto"/>
        <w:left w:val="none" w:sz="0" w:space="0" w:color="auto"/>
        <w:bottom w:val="none" w:sz="0" w:space="0" w:color="auto"/>
        <w:right w:val="none" w:sz="0" w:space="0" w:color="auto"/>
      </w:divBdr>
    </w:div>
    <w:div w:id="2077311822">
      <w:bodyDiv w:val="1"/>
      <w:marLeft w:val="0"/>
      <w:marRight w:val="0"/>
      <w:marTop w:val="0"/>
      <w:marBottom w:val="0"/>
      <w:divBdr>
        <w:top w:val="none" w:sz="0" w:space="0" w:color="auto"/>
        <w:left w:val="none" w:sz="0" w:space="0" w:color="auto"/>
        <w:bottom w:val="none" w:sz="0" w:space="0" w:color="auto"/>
        <w:right w:val="none" w:sz="0" w:space="0" w:color="auto"/>
      </w:divBdr>
    </w:div>
    <w:div w:id="2081978172">
      <w:bodyDiv w:val="1"/>
      <w:marLeft w:val="0"/>
      <w:marRight w:val="0"/>
      <w:marTop w:val="0"/>
      <w:marBottom w:val="0"/>
      <w:divBdr>
        <w:top w:val="none" w:sz="0" w:space="0" w:color="auto"/>
        <w:left w:val="none" w:sz="0" w:space="0" w:color="auto"/>
        <w:bottom w:val="none" w:sz="0" w:space="0" w:color="auto"/>
        <w:right w:val="none" w:sz="0" w:space="0" w:color="auto"/>
      </w:divBdr>
    </w:div>
    <w:div w:id="2082557645">
      <w:bodyDiv w:val="1"/>
      <w:marLeft w:val="0"/>
      <w:marRight w:val="0"/>
      <w:marTop w:val="0"/>
      <w:marBottom w:val="0"/>
      <w:divBdr>
        <w:top w:val="none" w:sz="0" w:space="0" w:color="auto"/>
        <w:left w:val="none" w:sz="0" w:space="0" w:color="auto"/>
        <w:bottom w:val="none" w:sz="0" w:space="0" w:color="auto"/>
        <w:right w:val="none" w:sz="0" w:space="0" w:color="auto"/>
      </w:divBdr>
    </w:div>
    <w:div w:id="2084184972">
      <w:bodyDiv w:val="1"/>
      <w:marLeft w:val="0"/>
      <w:marRight w:val="0"/>
      <w:marTop w:val="0"/>
      <w:marBottom w:val="0"/>
      <w:divBdr>
        <w:top w:val="none" w:sz="0" w:space="0" w:color="auto"/>
        <w:left w:val="none" w:sz="0" w:space="0" w:color="auto"/>
        <w:bottom w:val="none" w:sz="0" w:space="0" w:color="auto"/>
        <w:right w:val="none" w:sz="0" w:space="0" w:color="auto"/>
      </w:divBdr>
    </w:div>
    <w:div w:id="2085756644">
      <w:bodyDiv w:val="1"/>
      <w:marLeft w:val="0"/>
      <w:marRight w:val="0"/>
      <w:marTop w:val="0"/>
      <w:marBottom w:val="0"/>
      <w:divBdr>
        <w:top w:val="none" w:sz="0" w:space="0" w:color="auto"/>
        <w:left w:val="none" w:sz="0" w:space="0" w:color="auto"/>
        <w:bottom w:val="none" w:sz="0" w:space="0" w:color="auto"/>
        <w:right w:val="none" w:sz="0" w:space="0" w:color="auto"/>
      </w:divBdr>
    </w:div>
    <w:div w:id="2089501065">
      <w:bodyDiv w:val="1"/>
      <w:marLeft w:val="0"/>
      <w:marRight w:val="0"/>
      <w:marTop w:val="0"/>
      <w:marBottom w:val="0"/>
      <w:divBdr>
        <w:top w:val="none" w:sz="0" w:space="0" w:color="auto"/>
        <w:left w:val="none" w:sz="0" w:space="0" w:color="auto"/>
        <w:bottom w:val="none" w:sz="0" w:space="0" w:color="auto"/>
        <w:right w:val="none" w:sz="0" w:space="0" w:color="auto"/>
      </w:divBdr>
    </w:div>
    <w:div w:id="2097480782">
      <w:bodyDiv w:val="1"/>
      <w:marLeft w:val="0"/>
      <w:marRight w:val="0"/>
      <w:marTop w:val="0"/>
      <w:marBottom w:val="0"/>
      <w:divBdr>
        <w:top w:val="none" w:sz="0" w:space="0" w:color="auto"/>
        <w:left w:val="none" w:sz="0" w:space="0" w:color="auto"/>
        <w:bottom w:val="none" w:sz="0" w:space="0" w:color="auto"/>
        <w:right w:val="none" w:sz="0" w:space="0" w:color="auto"/>
      </w:divBdr>
      <w:divsChild>
        <w:div w:id="348338196">
          <w:marLeft w:val="0"/>
          <w:marRight w:val="0"/>
          <w:marTop w:val="0"/>
          <w:marBottom w:val="0"/>
          <w:divBdr>
            <w:top w:val="none" w:sz="0" w:space="0" w:color="auto"/>
            <w:left w:val="none" w:sz="0" w:space="0" w:color="auto"/>
            <w:bottom w:val="none" w:sz="0" w:space="0" w:color="auto"/>
            <w:right w:val="none" w:sz="0" w:space="0" w:color="auto"/>
          </w:divBdr>
          <w:divsChild>
            <w:div w:id="448089661">
              <w:marLeft w:val="0"/>
              <w:marRight w:val="0"/>
              <w:marTop w:val="0"/>
              <w:marBottom w:val="0"/>
              <w:divBdr>
                <w:top w:val="none" w:sz="0" w:space="0" w:color="auto"/>
                <w:left w:val="none" w:sz="0" w:space="0" w:color="auto"/>
                <w:bottom w:val="none" w:sz="0" w:space="0" w:color="auto"/>
                <w:right w:val="none" w:sz="0" w:space="0" w:color="auto"/>
              </w:divBdr>
              <w:divsChild>
                <w:div w:id="187553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756001">
      <w:bodyDiv w:val="1"/>
      <w:marLeft w:val="0"/>
      <w:marRight w:val="0"/>
      <w:marTop w:val="0"/>
      <w:marBottom w:val="0"/>
      <w:divBdr>
        <w:top w:val="none" w:sz="0" w:space="0" w:color="auto"/>
        <w:left w:val="none" w:sz="0" w:space="0" w:color="auto"/>
        <w:bottom w:val="none" w:sz="0" w:space="0" w:color="auto"/>
        <w:right w:val="none" w:sz="0" w:space="0" w:color="auto"/>
      </w:divBdr>
    </w:div>
    <w:div w:id="2107531324">
      <w:bodyDiv w:val="1"/>
      <w:marLeft w:val="0"/>
      <w:marRight w:val="0"/>
      <w:marTop w:val="0"/>
      <w:marBottom w:val="0"/>
      <w:divBdr>
        <w:top w:val="none" w:sz="0" w:space="0" w:color="auto"/>
        <w:left w:val="none" w:sz="0" w:space="0" w:color="auto"/>
        <w:bottom w:val="none" w:sz="0" w:space="0" w:color="auto"/>
        <w:right w:val="none" w:sz="0" w:space="0" w:color="auto"/>
      </w:divBdr>
    </w:div>
    <w:div w:id="2109809713">
      <w:bodyDiv w:val="1"/>
      <w:marLeft w:val="0"/>
      <w:marRight w:val="0"/>
      <w:marTop w:val="0"/>
      <w:marBottom w:val="0"/>
      <w:divBdr>
        <w:top w:val="none" w:sz="0" w:space="0" w:color="auto"/>
        <w:left w:val="none" w:sz="0" w:space="0" w:color="auto"/>
        <w:bottom w:val="none" w:sz="0" w:space="0" w:color="auto"/>
        <w:right w:val="none" w:sz="0" w:space="0" w:color="auto"/>
      </w:divBdr>
    </w:div>
    <w:div w:id="2111848996">
      <w:bodyDiv w:val="1"/>
      <w:marLeft w:val="0"/>
      <w:marRight w:val="0"/>
      <w:marTop w:val="0"/>
      <w:marBottom w:val="0"/>
      <w:divBdr>
        <w:top w:val="none" w:sz="0" w:space="0" w:color="auto"/>
        <w:left w:val="none" w:sz="0" w:space="0" w:color="auto"/>
        <w:bottom w:val="none" w:sz="0" w:space="0" w:color="auto"/>
        <w:right w:val="none" w:sz="0" w:space="0" w:color="auto"/>
      </w:divBdr>
    </w:div>
    <w:div w:id="2116368264">
      <w:bodyDiv w:val="1"/>
      <w:marLeft w:val="0"/>
      <w:marRight w:val="0"/>
      <w:marTop w:val="0"/>
      <w:marBottom w:val="0"/>
      <w:divBdr>
        <w:top w:val="none" w:sz="0" w:space="0" w:color="auto"/>
        <w:left w:val="none" w:sz="0" w:space="0" w:color="auto"/>
        <w:bottom w:val="none" w:sz="0" w:space="0" w:color="auto"/>
        <w:right w:val="none" w:sz="0" w:space="0" w:color="auto"/>
      </w:divBdr>
    </w:div>
    <w:div w:id="2119524724">
      <w:bodyDiv w:val="1"/>
      <w:marLeft w:val="0"/>
      <w:marRight w:val="0"/>
      <w:marTop w:val="0"/>
      <w:marBottom w:val="0"/>
      <w:divBdr>
        <w:top w:val="none" w:sz="0" w:space="0" w:color="auto"/>
        <w:left w:val="none" w:sz="0" w:space="0" w:color="auto"/>
        <w:bottom w:val="none" w:sz="0" w:space="0" w:color="auto"/>
        <w:right w:val="none" w:sz="0" w:space="0" w:color="auto"/>
      </w:divBdr>
    </w:div>
    <w:div w:id="2125810556">
      <w:bodyDiv w:val="1"/>
      <w:marLeft w:val="0"/>
      <w:marRight w:val="0"/>
      <w:marTop w:val="0"/>
      <w:marBottom w:val="0"/>
      <w:divBdr>
        <w:top w:val="none" w:sz="0" w:space="0" w:color="auto"/>
        <w:left w:val="none" w:sz="0" w:space="0" w:color="auto"/>
        <w:bottom w:val="none" w:sz="0" w:space="0" w:color="auto"/>
        <w:right w:val="none" w:sz="0" w:space="0" w:color="auto"/>
      </w:divBdr>
    </w:div>
    <w:div w:id="2129814180">
      <w:bodyDiv w:val="1"/>
      <w:marLeft w:val="0"/>
      <w:marRight w:val="0"/>
      <w:marTop w:val="0"/>
      <w:marBottom w:val="0"/>
      <w:divBdr>
        <w:top w:val="none" w:sz="0" w:space="0" w:color="auto"/>
        <w:left w:val="none" w:sz="0" w:space="0" w:color="auto"/>
        <w:bottom w:val="none" w:sz="0" w:space="0" w:color="auto"/>
        <w:right w:val="none" w:sz="0" w:space="0" w:color="auto"/>
      </w:divBdr>
    </w:div>
    <w:div w:id="2137983861">
      <w:bodyDiv w:val="1"/>
      <w:marLeft w:val="0"/>
      <w:marRight w:val="0"/>
      <w:marTop w:val="0"/>
      <w:marBottom w:val="0"/>
      <w:divBdr>
        <w:top w:val="none" w:sz="0" w:space="0" w:color="auto"/>
        <w:left w:val="none" w:sz="0" w:space="0" w:color="auto"/>
        <w:bottom w:val="none" w:sz="0" w:space="0" w:color="auto"/>
        <w:right w:val="none" w:sz="0" w:space="0" w:color="auto"/>
      </w:divBdr>
    </w:div>
    <w:div w:id="214121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image" Target="media/image3.jpeg"/><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Her14</b:Tag>
    <b:SourceType>JournalArticle</b:SourceType>
    <b:Guid>{5B15E52F-1B00-EB45-8963-9DCED22212D7}</b:Guid>
    <b:Author>
      <b:Author>
        <b:NameList>
          <b:Person>
            <b:Last>Herzog</b:Last>
            <b:First>1963</b:First>
          </b:Person>
        </b:NameList>
      </b:Author>
    </b:Author>
    <b:Title>A Reconceptualization of Brand Image</b:Title>
    <b:JournalName>International Journal of Business Administration</b:JournalName>
    <b:Year>2014</b:Year>
    <b:Pages>3</b:Pages>
    <b:City>Tallahassee</b:City>
    <b:Month>June</b:Month>
    <b:Day>22</b:Day>
    <b:Volume>5</b:Volume>
    <b:RefOrder>1</b:RefOrder>
  </b:Source>
  <b:Source>
    <b:Tag>LiS06</b:Tag>
    <b:SourceType>JournalArticle</b:SourceType>
    <b:Guid>{C2EE3C35-AF27-D44B-AD1A-F438F81B03F5}</b:Guid>
    <b:Author>
      <b:Author>
        <b:NameList>
          <b:Person>
            <b:Last>Li</b:Last>
          </b:Person>
          <b:Person>
            <b:Last>S.</b:Last>
          </b:Person>
          <b:Person>
            <b:Last>Ragu-Nathan</b:Last>
          </b:Person>
          <b:Person>
            <b:Last>S.</b:Last>
            <b:First>T.</b:First>
          </b:Person>
          <b:Person>
            <b:Last>Rao</b:Last>
          </b:Person>
          <b:Person>
            <b:Last>Subba</b:Last>
            <b:First>S.</b:First>
          </b:Person>
        </b:NameList>
      </b:Author>
    </b:Author>
    <b:Title>The Impact of Supply Chain Management Practices on Competitive Advantage and Organizational Performance</b:Title>
    <b:JournalName>Omega</b:JournalName>
    <b:Year>2006</b:Year>
    <b:Pages>107-124</b:Pages>
    <b:RefOrder>2</b:RefOrder>
  </b:Source>
  <b:Source>
    <b:Tag>Tra99</b:Tag>
    <b:SourceType>JournalArticle</b:SourceType>
    <b:Guid>{FA05551C-F35E-2046-B358-CCBBB22AF372}</b:Guid>
    <b:Author>
      <b:Author>
        <b:NameList>
          <b:Person>
            <b:Last>Tracey</b:Last>
          </b:Person>
          <b:Person>
            <b:Last>M.</b:Last>
          </b:Person>
          <b:Person>
            <b:Last>Vonderembse</b:Last>
          </b:Person>
          <b:Person>
            <b:Last>A.</b:Last>
            <b:First>M.</b:First>
          </b:Person>
          <b:Person>
            <b:Last>Lim</b:Last>
            <b:First>and</b:First>
          </b:Person>
          <b:Person>
            <b:Last>S</b:Last>
            <b:First>J.</b:First>
          </b:Person>
        </b:NameList>
      </b:Author>
    </b:Author>
    <b:Title>Manufacturing Technology and Strategy Formulation: Keys to Enhancing Competitiveness and Improving Performance</b:Title>
    <b:JournalName>Journal of Operations Management</b:JournalName>
    <b:Year>1999</b:Year>
    <b:Pages>411-428</b:Pages>
    <b:RefOrder>3</b:RefOrder>
  </b:Source>
  <b:Source>
    <b:Tag>Kha10</b:Tag>
    <b:SourceType>JournalArticle</b:SourceType>
    <b:Guid>{EE01B75D-49DE-D94E-8429-47B559AF9499}</b:Guid>
    <b:Author>
      <b:Author>
        <b:NameList>
          <b:Person>
            <b:Last>Khasawneh</b:Last>
          </b:Person>
          <b:Person>
            <b:Last>A.B.I.</b:Last>
            <b:First>K.</b:First>
            <b:Middle>and</b:Middle>
          </b:Person>
          <b:Person>
            <b:Last>Hasouneh</b:Last>
          </b:Person>
        </b:NameList>
      </b:Author>
    </b:Author>
    <b:Title>The effect of familiar brand names on consumer behaviour: A Jordanian Perspective</b:Title>
    <b:JournalName>International Research Journal of Finance and Economics</b:JournalName>
    <b:Year>2010</b:Year>
    <b:Pages>33-57</b:Pages>
    <b:RefOrder>4</b:RefOrder>
  </b:Source>
  <b:Source>
    <b:Tag>Che15</b:Tag>
    <b:SourceType>JournalArticle</b:SourceType>
    <b:Guid>{0787766A-CC55-DD43-9481-6A7FDD6C65AB}</b:Guid>
    <b:Author>
      <b:Author>
        <b:NameList>
          <b:Person>
            <b:Last>Chen</b:Last>
          </b:Person>
          <b:Person>
            <b:Last>Nei-Fang</b:Last>
          </b:Person>
          <b:Person>
            <b:Last>Lee</b:Last>
            <b:First>Chia-Lin</b:First>
          </b:Person>
        </b:NameList>
      </b:Author>
    </b:Author>
    <b:Title>The Impacts of Green Claims on Coffee Consumers’ Purchase Intention.</b:Title>
    <b:JournalName>British Food Journal</b:JournalName>
    <b:Year>2015</b:Year>
    <b:Pages>195-209</b:Pages>
    <b:RefOrder>5</b:RefOrder>
  </b:Source>
  <b:Source>
    <b:Tag>Kud17</b:Tag>
    <b:SourceType>JournalArticle</b:SourceType>
    <b:Guid>{91724ED1-4B10-7F40-9038-136635733510}</b:Guid>
    <b:Author>
      <b:Author>
        <b:NameList>
          <b:Person>
            <b:Last>Kudeshia</b:Last>
          </b:Person>
          <b:Person>
            <b:Last>Chetna</b:Last>
          </b:Person>
          <b:Person>
            <b:Last>Kumar</b:Last>
            <b:First>Amresh</b:First>
          </b:Person>
        </b:NameList>
      </b:Author>
    </b:Author>
    <b:Title>Social eWOM: Does it Affect The Brand Attitude and Purchase Intention of Brands?</b:Title>
    <b:JournalName>Management Research Review</b:JournalName>
    <b:Year>2017</b:Year>
    <b:Pages>310-330.</b:Pages>
    <b:RefOrder>6</b:RefOrder>
  </b:Source>
  <b:Source>
    <b:Tag>Moo94</b:Tag>
    <b:SourceType>JournalArticle</b:SourceType>
    <b:Guid>{6B8DBAD9-CBB6-3249-B830-388FE17F2622}</b:Guid>
    <b:Author>
      <b:Author>
        <b:NameList>
          <b:Person>
            <b:Last>Moorman</b:Last>
          </b:Person>
          <b:Person>
            <b:Last>Zaltman</b:Last>
          </b:Person>
          <b:Person>
            <b:Last>Deshpande</b:Last>
          </b:Person>
        </b:NameList>
      </b:Author>
    </b:Author>
    <b:Title>The Commitment-Trust Theory of Relationship Marketing</b:Title>
    <b:JournalName>Journal Of Marketing Research</b:JournalName>
    <b:Year>1992</b:Year>
    <b:Pages>345-355</b:Pages>
    <b:RefOrder>7</b:RefOrder>
  </b:Source>
  <b:Source>
    <b:Tag>Moo</b:Tag>
    <b:SourceType>JournalArticle</b:SourceType>
    <b:Guid>{33AEE70A-6DF5-2D47-BB32-3EB2F42B2FE9}</b:Guid>
    <b:Author>
      <b:Author>
        <b:NameList>
          <b:Person>
            <b:Last>MoormanC.</b:Last>
          </b:Person>
          <b:Person>
            <b:Last>ZaltmanG.</b:Last>
          </b:Person>
          <b:Person>
            <b:Last>Deshpande</b:Last>
          </b:Person>
          <b:Person>
            <b:Last>R.</b:Last>
          </b:Person>
        </b:NameList>
      </b:Author>
    </b:Author>
    <b:Title>Relationships between providers and users of market research: The dynamics of trust.</b:Title>
    <b:JournalName>Journal of Marketing Research</b:JournalName>
    <b:Year>1992</b:Year>
    <b:Pages>314–328.</b:Pages>
    <b:Volume>29</b:Volume>
    <b:Issue>3</b:Issue>
    <b:RefOrder>8</b:RefOrder>
  </b:Source>
  <b:Source>
    <b:Tag>Lok13</b:Tag>
    <b:SourceType>JournalArticle</b:SourceType>
    <b:Guid>{29CC568B-4786-9247-814F-BD7A1E5CCA0E}</b:Guid>
    <b:Author>
      <b:Author>
        <b:NameList>
          <b:Person>
            <b:Last>Lokhorst</b:Last>
          </b:Person>
          <b:Person>
            <b:Last>A. M.</b:Last>
          </b:Person>
          <b:Person>
            <b:Last>Werner</b:Last>
            <b:First>C.</b:First>
          </b:Person>
          <b:Person>
            <b:Last>Staats</b:Last>
            <b:First>H.</b:First>
          </b:Person>
          <b:Person>
            <b:Last>van Dijk</b:Last>
            <b:First>E.,</b:First>
          </b:Person>
          <b:Person>
            <b:Last>Gale</b:Last>
            <b:First>J.</b:First>
            <b:Middle>L.</b:Middle>
          </b:Person>
        </b:NameList>
      </b:Author>
    </b:Author>
    <b:Title>Commitment and behavior change: A meta-analysis and critical review of commitment-making strategies in environmental research. Environment and Behavior</b:Title>
    <b:Year>2013</b:Year>
    <b:Pages>3–34.</b:Pages>
    <b:Volume>45</b:Volume>
    <b:Issue>1</b:Issue>
    <b:RefOrder>9</b:RefOrder>
  </b:Source>
  <b:Source>
    <b:Tag>Kot181</b:Tag>
    <b:SourceType>JournalArticle</b:SourceType>
    <b:Guid>{0ACE1E4C-29B2-DB4D-8DF0-5A3FFA7C92CC}</b:Guid>
    <b:Author>
      <b:Author>
        <b:NameList>
          <b:Person>
            <b:Last>Kotler</b:Last>
          </b:Person>
          <b:Person>
            <b:Last>P.</b:Last>
          </b:Person>
          <b:Person>
            <b:Last>Armstrong</b:Last>
          </b:Person>
          <b:Person>
            <b:Last>G</b:Last>
          </b:Person>
        </b:NameList>
      </b:Author>
    </b:Author>
    <b:Title>Pearson Education</b:Title>
    <b:JournalName>Principles of Marketing</b:JournalName>
    <b:Year>2018</b:Year>
    <b:Pages>104</b:Pages>
    <b:RefOrder>10</b:RefOrder>
  </b:Source>
  <b:Source>
    <b:Tag>Das06</b:Tag>
    <b:SourceType>JournalArticle</b:SourceType>
    <b:Guid>{152BBBFF-2DD1-174E-A23D-85877F1F329E}</b:Guid>
    <b:Author>
      <b:Author>
        <b:NameList>
          <b:Person>
            <b:Last>Daskalopoulou</b:Last>
          </b:Person>
          <b:Person>
            <b:Last>I.</b:Last>
          </b:Person>
          <b:Person>
            <b:Last>Petrou</b:Last>
          </b:Person>
          <b:Person>
            <b:Last>A</b:Last>
          </b:Person>
        </b:NameList>
      </b:Author>
    </b:Author>
    <b:Title>Consumers' expenditures and perceived price fairness</b:Title>
    <b:JournalName>International Journal of Social Economics</b:JournalName>
    <b:Year>2006</b:Year>
    <b:Pages>766-780</b:Pages>
    <b:RefOrder>11</b:RefOrder>
  </b:Source>
  <b:Source>
    <b:Tag>YiX13</b:Tag>
    <b:SourceType>JournalArticle</b:SourceType>
    <b:Guid>{9E8FCEED-A233-C54E-89DB-4859F19CB498}</b:Guid>
    <b:Year>2013</b:Year>
    <b:Author>
      <b:Author>
        <b:NameList>
          <b:Person>
            <b:Last>Sarvary</b:Last>
          </b:Person>
          <b:Person>
            <b:Last>Xiang</b:Last>
            <b:First>Yi</b:First>
          </b:Person>
          <b:Person>
            <b:Last>Miklos</b:Last>
          </b:Person>
        </b:NameList>
      </b:Author>
    </b:Author>
    <b:JournalName>Buying and selling information under competition</b:JournalName>
    <b:Pages>321-351</b:Pages>
    <b:Title>Buying and selling information under competition</b:Title>
    <b:RefOrder>12</b:RefOrder>
  </b:Source>
  <b:Source>
    <b:Tag>mic89</b:Tag>
    <b:SourceType>JournalArticle</b:SourceType>
    <b:Guid>{09D36BC8-AC3E-434C-9A6F-35D44B842900}</b:Guid>
    <b:Author>
      <b:Author>
        <b:NameList>
          <b:Person>
            <b:Last>Brsioux</b:Last>
          </b:Person>
          <b:Person>
            <b:Last>E</b:Last>
            <b:First>michel</b:First>
            <b:Middle>laroche &amp; Jacques</b:Middle>
          </b:Person>
        </b:NameList>
      </b:Author>
    </b:Author>
    <b:Year>1989</b:Year>
    <b:Pages>343-362</b:Pages>
    <b:Title>Incorporating competition into consumer behavior models: The case of the attitude-intention relationship</b:Title>
    <b:RefOrder>13</b:RefOrder>
  </b:Source>
  <b:Source>
    <b:Tag>akh12</b:Tag>
    <b:SourceType>JournalArticle</b:SourceType>
    <b:Guid>{906B5F86-46A4-C04F-977B-A0E48685857A}</b:Guid>
    <b:Author>
      <b:Author>
        <b:NameList>
          <b:Person>
            <b:Last>Abadi</b:Last>
          </b:Person>
          <b:Person>
            <b:Last>Akhlagh</b:Last>
          </b:Person>
        </b:NameList>
      </b:Author>
    </b:Author>
    <b:Year>2012</b:Year>
    <b:RefOrder>14</b:RefOrder>
  </b:Source>
  <b:Source>
    <b:Tag>Kar10</b:Tag>
    <b:SourceType>JournalArticle</b:SourceType>
    <b:Guid>{F6082425-B663-F540-B9F7-A4EFC815BF17}</b:Guid>
    <b:Author>
      <b:Author>
        <b:NameList>
          <b:Person>
            <b:Last>Kar</b:Last>
          </b:Person>
          <b:Person>
            <b:Last>M.</b:Last>
          </b:Person>
        </b:NameList>
      </b:Author>
    </b:Author>
    <b:Title>Consumer behaviour over the last 25 years</b:Title>
    <b:JournalName>The Retail Digest</b:JournalName>
    <b:Year>2010</b:Year>
    <b:Pages>46-53</b:Pages>
    <b:RefOrder>15</b:RefOrder>
  </b:Source>
  <b:Source>
    <b:Tag>Kot18</b:Tag>
    <b:SourceType>JournalArticle</b:SourceType>
    <b:Guid>{F1F9F634-72B2-554C-8FBB-81AE01334FDC}</b:Guid>
    <b:Author>
      <b:Author>
        <b:NameList>
          <b:Person>
            <b:Last>Kotler</b:Last>
          </b:Person>
          <b:Person>
            <b:Last>P.</b:Last>
          </b:Person>
          <b:Person>
            <b:Last>Armstrong</b:Last>
          </b:Person>
          <b:Person>
            <b:Last>G.</b:Last>
          </b:Person>
        </b:NameList>
      </b:Author>
    </b:Author>
    <b:Title>Harlow: Pearson Education</b:Title>
    <b:JournalName>Principles of Marketing</b:JournalName>
    <b:Year>2018</b:Year>
    <b:Pages>292-314</b:Pages>
    <b:RefOrder>16</b:RefOrder>
  </b:Source>
  <b:Source>
    <b:Tag>Hoy08</b:Tag>
    <b:SourceType>JournalArticle</b:SourceType>
    <b:Guid>{CBAF28BC-81FB-B94D-B157-49AE205841EA}</b:Guid>
    <b:Author>
      <b:Author>
        <b:NameList>
          <b:Person>
            <b:Last>Hoyer</b:Last>
          </b:Person>
          <b:Person>
            <b:Last>D.</b:Last>
            <b:First>W.</b:First>
          </b:Person>
          <b:Person>
            <b:Last>Macinnis</b:Last>
          </b:Person>
          <b:Person>
            <b:Last>J.</b:Last>
            <b:First>D.</b:First>
          </b:Person>
          <b:Person>
            <b:Last>Pieters</b:Last>
          </b:Person>
          <b:Person>
            <b:Last>R</b:Last>
          </b:Person>
        </b:NameList>
      </b:Author>
    </b:Author>
    <b:Title>Consumer Behavior</b:Title>
    <b:JournalName>Cengage Learning: Pittsburgh University.</b:JournalName>
    <b:Year>2008</b:Year>
    <b:Pages>181-197</b:Pages>
    <b:RefOrder>17</b:RefOrder>
  </b:Source>
  <b:Source>
    <b:Tag>Dol69</b:Tag>
    <b:SourceType>JournalArticle</b:SourceType>
    <b:Guid>{9552865E-1102-974A-900E-BFD1B6B6BFA9}</b:Guid>
    <b:Author>
      <b:Author>
        <b:NameList>
          <b:Person>
            <b:Last>Dolich</b:Last>
          </b:Person>
          <b:Person>
            <b:Last>I.J</b:Last>
          </b:Person>
        </b:NameList>
      </b:Author>
    </b:Author>
    <b:Title>Congruence Relationships Between Self Images and Product Brands</b:Title>
    <b:JournalName>Journal of Marketing Research</b:JournalName>
    <b:Year>1969</b:Year>
    <b:Pages>80-84</b:Pages>
    <b:Month>Feburary</b:Month>
    <b:Volume>6</b:Volume>
    <b:Issue>1</b:Issue>
    <b:RefOrder>18</b:RefOrder>
  </b:Source>
  <b:Source>
    <b:Tag>Joh87</b:Tag>
    <b:SourceType>JournalArticle</b:SourceType>
    <b:Guid>{51A4711E-30A0-624E-858C-8DBC066F19BD}</b:Guid>
    <b:Author>
      <b:Author>
        <b:NameList>
          <b:Person>
            <b:Last>Johnson</b:Last>
          </b:Person>
          <b:Person>
            <b:Last>Puto</b:Last>
          </b:Person>
        </b:NameList>
      </b:Author>
    </b:Author>
    <b:Title>A Review of Consumer Judgement and Choice, in M. Houston</b:Title>
    <b:JournalName>Review of Marketing</b:JournalName>
    <b:Year>1987</b:Year>
    <b:Pages>36- 292</b:Pages>
    <b:RefOrder>19</b:RefOrder>
  </b:Source>
  <b:Source>
    <b:Tag>SRo95</b:Tag>
    <b:SourceType>JournalArticle</b:SourceType>
    <b:Guid>{C3E163B9-EFD6-5A4B-8138-86E1D00E7B49}</b:Guid>
    <b:Author>
      <b:Author>
        <b:NameList>
          <b:Person>
            <b:Last>S.Roth</b:Last>
            <b:First>Martin</b:First>
          </b:Person>
        </b:NameList>
      </b:Author>
    </b:Author>
    <b:Title>The Effects of Culture and Socioeconomics on the performance of Global Brand Image Strategies</b:Title>
    <b:JournalName>Journal Of Marketing Research</b:JournalName>
    <b:Year>1995</b:Year>
    <b:Pages>163-175</b:Pages>
    <b:Month>May</b:Month>
    <b:Volume>XXXII</b:Volume>
    <b:RefOrder>20</b:RefOrder>
  </b:Source>
  <b:Source>
    <b:Tag>Aya05</b:Tag>
    <b:SourceType>JournalArticle</b:SourceType>
    <b:Guid>{824329A9-5BC8-D344-9279-F4B02847A3B8}</b:Guid>
    <b:Author>
      <b:Author>
        <b:NameList>
          <b:Person>
            <b:Last>Ayanwale</b:Last>
          </b:Person>
          <b:Person>
            <b:Last>A.B.</b:Last>
          </b:Person>
          <b:Person>
            <b:Last>M.A</b:Last>
            <b:First>T.</b:First>
            <b:Middle>Alimi and</b:Middle>
          </b:Person>
          <b:Person>
            <b:Last>Ayanbimipe</b:Last>
          </b:Person>
        </b:NameList>
      </b:Author>
    </b:Author>
    <b:Title>The influence of advertising on consumer brand preference.</b:Title>
    <b:JournalName>Journal of Social Science</b:JournalName>
    <b:Year>2005</b:Year>
    <b:Pages> 9-16</b:Pages>
    <b:RefOrder>21</b:RefOrder>
  </b:Source>
  <b:Source>
    <b:Tag>Har11</b:Tag>
    <b:SourceType>JournalArticle</b:SourceType>
    <b:Guid>{79162F7A-C1DA-7E48-B14E-4DCC0050B774}</b:Guid>
    <b:Author>
      <b:Author>
        <b:NameList>
          <b:Person>
            <b:Last>Zeb</b:Last>
            <b:First>Hareem</b:First>
          </b:Person>
          <b:Person>
            <b:Last>K.R</b:Last>
          </b:Person>
        </b:NameList>
      </b:Author>
    </b:Author>
    <b:Title>Influence of Brands on Female Consumer's Buying Behavior in Pakistan</b:Title>
    <b:JournalName>International Journal of Trade, Economics and Finance</b:JournalName>
    <b:Year>2011</b:Year>
    <b:Pages>225-231</b:Pages>
    <b:RefOrder>22</b:RefOrder>
  </b:Source>
  <b:Source>
    <b:Tag>Pri10</b:Tag>
    <b:SourceType>JournalArticle</b:SourceType>
    <b:Guid>{AB3BFD26-46C1-7644-BAEE-EE55F09353D6}</b:Guid>
    <b:Author>
      <b:Author>
        <b:NameList>
          <b:Person>
            <b:Last>Price</b:Last>
          </b:Person>
          <b:Person>
            <b:Last>Albert</b:Last>
          </b:Person>
          <b:Person>
            <b:Last>E.</b:Last>
          </b:Person>
        </b:NameList>
      </b:Author>
    </b:Author>
    <b:Title>How Brand Name and Packaging Quality Affect the Consumer Choice Process</b:Title>
    <b:JournalName>Graduate Thesis Collection</b:JournalName>
    <b:Year>2010</b:Year>
    <b:Pages>232</b:Pages>
    <b:RefOrder>23</b:RefOrder>
  </b:Source>
  <b:Source>
    <b:Tag>Dic85</b:Tag>
    <b:SourceType>JournalArticle</b:SourceType>
    <b:Guid>{CF46F675-00F9-F84D-9029-2EEFABE7B8DE}</b:Guid>
    <b:Author>
      <b:Author>
        <b:NameList>
          <b:Person>
            <b:Last>Dichter</b:Last>
            <b:First>E.</b:First>
          </b:Person>
        </b:NameList>
      </b:Author>
    </b:Author>
    <b:Title>What's in an image?</b:Title>
    <b:JournalName>Journal of Consumer Marketing</b:JournalName>
    <b:Year>1985</b:Year>
    <b:Pages>75-81</b:Pages>
    <b:Volume>2</b:Volume>
    <b:Issue>1</b:Issue>
    <b:RefOrder>24</b:RefOrder>
  </b:Source>
  <b:Source>
    <b:Tag>Bel18</b:Tag>
    <b:SourceType>JournalArticle</b:SourceType>
    <b:Guid>{80E68FD6-6A30-5F41-8BF2-F00A8FEDE5B3}</b:Guid>
    <b:Author>
      <b:Author>
        <b:NameList>
          <b:Person>
            <b:Last>Bell</b:Last>
            <b:First>E.</b:First>
          </b:Person>
          <b:Person>
            <b:Last>Bryman</b:Last>
            <b:First>A.</b:First>
          </b:Person>
          <b:Person>
            <b:Last>Harley</b:Last>
            <b:First>B.</b:First>
          </b:Person>
        </b:NameList>
      </b:Author>
    </b:Author>
    <b:Title>Business research methods</b:Title>
    <b:JournalName>New York: Oxford university press.</b:JournalName>
    <b:Year>2018</b:Year>
    <b:Volume>5</b:Volume>
    <b:RefOrder>25</b:RefOrder>
  </b:Source>
  <b:Source>
    <b:Tag>Kot12</b:Tag>
    <b:SourceType>JournalArticle</b:SourceType>
    <b:Guid>{85D460B0-4B25-6F4E-9300-6A33424F9B9B}</b:Guid>
    <b:Author>
      <b:Author>
        <b:NameList>
          <b:Person>
            <b:Last>Kotler</b:Last>
            <b:First>P.,</b:First>
          </b:Person>
          <b:Person>
            <b:Last>KELLER</b:Last>
            <b:First>K.</b:First>
          </b:Person>
        </b:NameList>
      </b:Author>
    </b:Author>
    <b:Title>Marketing management. Upper Saddle River, NJ: Prentice Hall. Manali Khaniwale, “Consumer Buying Behavior”</b:Title>
    <b:JournalName>International Journal of Innovation and Scientific Research</b:JournalName>
    <b:Year>2012</b:Year>
    <b:Pages>278–286</b:Pages>
    <b:Volume>14</b:Volume>
    <b:Issue>2</b:Issue>
    <b:RefOrder>26</b:RefOrder>
  </b:Source>
  <b:Source>
    <b:Tag>Pär20</b:Tag>
    <b:SourceType>JournalArticle</b:SourceType>
    <b:Guid>{BE2FA17E-2021-4A43-8EB8-C9120F9A45B9}</b:Guid>
    <b:Author>
      <b:Author>
        <b:NameList>
          <b:Person>
            <b:Last>Pärson</b:Last>
            <b:First>G.,</b:First>
            <b:Middle>&amp; Vancic, A.</b:Middle>
          </b:Person>
        </b:NameList>
      </b:Author>
    </b:Author>
    <b:Title>The influence of Price Sensitivity and Perceived Quality</b:Title>
    <b:Year>2020</b:Year>
    <b:Pages>10</b:Pages>
    <b:RefOrder>27</b:RefOrder>
  </b:Source>
  <b:Source>
    <b:Tag>Chi061</b:Tag>
    <b:SourceType>JournalArticle</b:SourceType>
    <b:Guid>{F3189798-1649-1C48-9925-CE84287BD972}</b:Guid>
    <b:Author>
      <b:Author>
        <b:NameList>
          <b:Person>
            <b:Last>Chiou</b:Last>
            <b:First>J.-S.,</b:First>
          </b:Person>
          <b:Person>
            <b:Last>Droge</b:Last>
            <b:First>C</b:First>
          </b:Person>
        </b:NameList>
      </b:Author>
    </b:Author>
    <b:Title>Service quality, trust, specific asset investment, and expertise: Direct and indirect effects in a satisfaction-loyalty framework.</b:Title>
    <b:JournalName>Journal of the Academy of Marketing Science</b:JournalName>
    <b:Year>2006</b:Year>
    <b:Pages>613–627</b:Pages>
    <b:Volume>34</b:Volume>
    <b:Issue>4</b:Issue>
    <b:RefOrder>28</b:RefOrder>
  </b:Source>
  <b:Source>
    <b:Tag>Gan16</b:Tag>
    <b:SourceType>JournalArticle</b:SourceType>
    <b:Guid>{67881EC3-5AE1-E549-B115-CF4DE385B899}</b:Guid>
    <b:Author>
      <b:Author>
        <b:NameList>
          <b:Person>
            <b:Last>Gangai</b:Last>
            <b:First>Khagendra</b:First>
            <b:Middle>Nath</b:Middle>
          </b:Person>
          <b:Person>
            <b:Last>Agrawal</b:Last>
            <b:First>Rachna</b:First>
          </b:Person>
        </b:NameList>
      </b:Author>
    </b:Author>
    <b:Title>The Influence of Personality Traits on Consumer Impulsive Buying Behaviour</b:Title>
    <b:JournalName>International Journal of Marketing and Business Communication</b:JournalName>
    <b:Year>2016</b:Year>
    <b:Pages>37</b:Pages>
    <b:Volume>5</b:Volume>
    <b:Issue>1</b:Issue>
    <b:RefOrder>29</b:RefOrder>
  </b:Source>
  <b:Source>
    <b:Tag>Ber22</b:Tag>
    <b:SourceType>JournalArticle</b:SourceType>
    <b:Guid>{59EE1CD2-1E8E-A948-846E-D793D1684182}</b:Guid>
    <b:Author>
      <b:Author>
        <b:NameList>
          <b:Person>
            <b:Last>Bernarto</b:Last>
            <b:First>Innocentius</b:First>
          </b:Person>
          <b:Person>
            <b:Last>Purwanto</b:Last>
            <b:First>Agus</b:First>
          </b:Person>
          <b:Person>
            <b:Last>Masman</b:Last>
            <b:First>Ronnie</b:First>
            <b:Middle>Resdianto</b:Middle>
          </b:Person>
        </b:NameList>
      </b:Author>
    </b:Author>
    <b:Title>The Effect of Perceived Risk, Brand Image and Perceived Price Fairness on Customer Satisfaction</b:Title>
    <b:JournalName>Jurnal Manajemen</b:JournalName>
    <b:Year>2022</b:Year>
    <b:Pages>43</b:Pages>
    <b:Volume>XXVI</b:Volume>
    <b:Issue>1</b:Issue>
    <b:RefOrder>30</b:RefOrder>
  </b:Source>
  <b:Source>
    <b:Tag>Huu20</b:Tag>
    <b:SourceType>JournalArticle</b:SourceType>
    <b:Guid>{9478271A-5006-4344-B3BF-76A9BE24EF7C}</b:Guid>
    <b:Author>
      <b:Author>
        <b:NameList>
          <b:Person>
            <b:Last>Huu Cuong NGUYEN1</b:Last>
          </b:Person>
          <b:Person>
            <b:Last>DO2</b:Last>
            <b:First>Duc</b:First>
            <b:Middle>Tai</b:Middle>
          </b:Person>
        </b:NameList>
      </b:Author>
    </b:Author>
    <b:Title>Factors Influencing the Perception of the Selling Price of Luxury Apartments</b:Title>
    <b:JournalName>Journal of Asian Finance, Economics and Business</b:JournalName>
    <b:Year>2020</b:Year>
    <b:Pages>185 – 194</b:Pages>
    <b:Volume>7</b:Volume>
    <b:Issue>5</b:Issue>
    <b:RefOrder>31</b:RefOrder>
  </b:Source>
  <b:Source>
    <b:Tag>Smi97</b:Tag>
    <b:SourceType>JournalArticle</b:SourceType>
    <b:Guid>{1F00D3A6-A4A9-E345-BC62-E5BE235F29A1}</b:Guid>
    <b:Author>
      <b:Author>
        <b:NameList>
          <b:Person>
            <b:Last>Smith</b:Last>
            <b:First>K.</b:First>
          </b:Person>
          <b:Person>
            <b:Last>Grimm</b:Last>
            <b:First>C.</b:First>
          </b:Person>
          <b:Person>
            <b:Last>Wally</b:Last>
            <b:First>S.,</b:First>
          </b:Person>
          <b:Person>
            <b:Last>Young</b:Last>
            <b:First>G</b:First>
          </b:Person>
        </b:NameList>
      </b:Author>
    </b:Author>
    <b:Title>Strategic groups and rivalrous firm behavior: Towards a reconciliation</b:Title>
    <b:JournalName>Strategic Management Journal</b:JournalName>
    <b:Year>1997</b:Year>
    <b:Pages>149-157</b:Pages>
    <b:Volume>18</b:Volume>
    <b:RefOrder>32</b:RefOrder>
  </b:Source>
  <b:Source>
    <b:Tag>Hsi15</b:Tag>
    <b:SourceType>JournalArticle</b:SourceType>
    <b:Guid>{39EA9F13-FF0C-C441-84E3-F17C8CC54811}</b:Guid>
    <b:Author>
      <b:Author>
        <b:NameList>
          <b:Person>
            <b:Last>Hsiao</b:Last>
            <b:First>C.,</b:First>
            <b:Middle>Shen, G. C.,</b:Middle>
          </b:Person>
          <b:Person>
            <b:Last>Chao</b:Last>
            <b:First>P</b:First>
          </b:Person>
        </b:NameList>
      </b:Author>
    </b:Author>
    <b:Title>How does brand misconduct affect the brand–customer relationship</b:Title>
    <b:JournalName>Journal of Business Research</b:JournalName>
    <b:Year>2015</b:Year>
    <b:Pages>862–866</b:Pages>
    <b:Volume>68</b:Volume>
    <b:Issue>4</b:Issue>
    <b:RefOrder>33</b:RefOrder>
  </b:Source>
  <b:Source>
    <b:Tag>Tsi14</b:Tag>
    <b:SourceType>JournalArticle</b:SourceType>
    <b:Guid>{101B25D0-1C3B-8D48-B2A4-FE03AE4E6667}</b:Guid>
    <b:Author>
      <b:Author>
        <b:NameList>
          <b:Person>
            <b:Last>Tsimonis</b:Last>
          </b:Person>
          <b:Person>
            <b:Last>Georgios</b:Last>
            <b:First>and</b:First>
            <b:Middle>Sergios Dimitriadis</b:Middle>
          </b:Person>
        </b:NameList>
      </b:Author>
    </b:Author>
    <b:Title>Brand Strategies in Social Media.</b:Title>
    <b:JournalName>Marketing Intelligence &amp; Planning</b:JournalName>
    <b:Year>2014</b:Year>
    <b:Pages>328- 344</b:Pages>
    <b:Volume>32</b:Volume>
    <b:Issue>3</b:Issue>
    <b:RefOrder>34</b:RefOrder>
  </b:Source>
  <b:Source>
    <b:Tag>Jal12</b:Tag>
    <b:SourceType>JournalArticle</b:SourceType>
    <b:Guid>{D0CDC692-86CE-B649-B430-D5833FC905F2}</b:Guid>
    <b:Author>
      <b:Author>
        <b:NameList>
          <b:Person>
            <b:Last>Jalilvand</b:Last>
          </b:Person>
          <b:Person>
            <b:Last>Reza</b:Last>
            <b:First>Mohammad</b:First>
          </b:Person>
          <b:Person>
            <b:Last>Samiei.</b:Last>
            <b:First>and</b:First>
            <b:Middle>Neda</b:Middle>
          </b:Person>
        </b:NameList>
      </b:Author>
    </b:Author>
    <b:Title>The Effect of Electronic Word of Mouth on Brand Image and Purchase Intention: An Empirical Study in The Automobile Industry in Iran.</b:Title>
    <b:JournalName>Marketing Intelligence &amp; Planning</b:JournalName>
    <b:Year>2012</b:Year>
    <b:Pages>460-476</b:Pages>
    <b:Volume>30</b:Volume>
    <b:Issue>4</b:Issue>
    <b:RefOrder>35</b:RefOrder>
  </b:Source>
  <b:Source>
    <b:Tag>Jan04</b:Tag>
    <b:SourceType>JournalArticle</b:SourceType>
    <b:Guid>{D965D6EF-BAF0-7C4B-AADE-EE6262902A6F}</b:Guid>
    <b:Author>
      <b:Author>
        <b:NameList>
          <b:Person>
            <b:Last>Janiszewski</b:Last>
            <b:First>C.,</b:First>
          </b:Person>
          <b:Person>
            <b:Last>Jr.</b:Last>
            <b:First>M.</b:First>
            <b:Middle>Cunha</b:Middle>
          </b:Person>
        </b:NameList>
      </b:Author>
    </b:Author>
    <b:Title>The Influence of Price Discount Framing on The Evaluation of A Product Bundle.</b:Title>
    <b:JournalName>Journal of Consumer Research</b:JournalName>
    <b:Year>2004</b:Year>
    <b:Pages>534-546</b:Pages>
    <b:Volume>30</b:Volume>
    <b:Issue>4</b:Issue>
    <b:RefOrder>36</b:RefOrder>
  </b:Source>
  <b:Source>
    <b:Tag>Gen06</b:Tag>
    <b:SourceType>JournalArticle</b:SourceType>
    <b:Guid>{4B8CB232-3D94-3E4F-8B8D-B96C90100355}</b:Guid>
    <b:Author>
      <b:Author>
        <b:NameList>
          <b:Person>
            <b:Last>Gendall</b:Last>
          </b:Person>
          <b:Person>
            <b:Last>Philip</b:Last>
          </b:Person>
          <b:Person>
            <b:Last>Hoek</b:Last>
            <b:First>Janet</b:First>
          </b:Person>
          <b:Person>
            <b:Last>Pope.</b:Last>
            <b:First>Tracy</b:First>
          </b:Person>
        </b:NameList>
      </b:Author>
    </b:Author>
    <b:Title>Message Framing Effects on Price Discounting.</b:Title>
    <b:JournalName>Journal of Product &amp; Brand Management</b:JournalName>
    <b:Year>2006</b:Year>
    <b:Pages>458-465</b:Pages>
    <b:Volume>15</b:Volume>
    <b:Issue>7</b:Issue>
    <b:RefOrder>37</b:RefOrder>
  </b:Source>
  <b:Source>
    <b:Tag>Mar14</b:Tag>
    <b:SourceType>JournalArticle</b:SourceType>
    <b:Guid>{1977D515-92AC-2447-A608-35A853B89B8F}</b:Guid>
    <b:Author>
      <b:Author>
        <b:NameList>
          <b:Person>
            <b:Last>Martínez</b:Last>
          </b:Person>
          <b:Person>
            <b:Last>Patricia</b:Last>
          </b:Person>
          <b:Person>
            <b:Last>Andrea Pérez</b:Last>
            <b:First>and</b:First>
            <b:Middle>Ignacio Rodríguez Del Bosque</b:Middle>
          </b:Person>
        </b:NameList>
      </b:Author>
    </b:Author>
    <b:Title>CSR Influence on Hotel Brand Image and Loyalty.</b:Title>
    <b:JournalName>Academia Revista Latinoamericana de Administración</b:JournalName>
    <b:Year>2014</b:Year>
    <b:Pages>267-283</b:Pages>
    <b:Volume>27</b:Volume>
    <b:Issue>2</b:Issue>
    <b:RefOrder>38</b:RefOrder>
  </b:Source>
  <b:Source>
    <b:Tag>Kre12</b:Tag>
    <b:SourceType>JournalArticle</b:SourceType>
    <b:Guid>{C7B603A7-4941-CD41-AB18-7F77CAAD74A4}</b:Guid>
    <b:Author>
      <b:Author>
        <b:NameList>
          <b:Person>
            <b:Last>Kremer</b:Last>
          </b:Person>
          <b:Person>
            <b:Last>Florence</b:Last>
          </b:Person>
          <b:Person>
            <b:Last>Viot.</b:Last>
            <b:First>and</b:First>
            <b:Middle>Catherine</b:Middle>
          </b:Person>
        </b:NameList>
      </b:Author>
    </b:Author>
    <b:Title>How Store Brands Build Retailer Brand Image.</b:Title>
    <b:JournalName>International Journal of Retail &amp; Distribution Management</b:JournalName>
    <b:Year>2012</b:Year>
    <b:Pages>528-543</b:Pages>
    <b:Volume>40</b:Volume>
    <b:Issue>7</b:Issue>
    <b:RefOrder>39</b:RefOrder>
  </b:Source>
  <b:Source>
    <b:Tag>Rin14</b:Tag>
    <b:SourceType>JournalArticle</b:SourceType>
    <b:Guid>{A1451FE9-B7DC-CC42-A952-A75A61EB64F5}</b:Guid>
    <b:Author>
      <b:Author>
        <b:NameList>
          <b:Person>
            <b:Last>Rindell</b:Last>
          </b:Person>
          <b:Person>
            <b:Last>Anne</b:Last>
          </b:Person>
          <b:Person>
            <b:Last>Iglesias</b:Last>
            <b:First>Oriol</b:First>
          </b:Person>
        </b:NameList>
      </b:Author>
    </b:Author>
    <b:Title>Context and Time in Brand Image Constructions.</b:Title>
    <b:JournalName>Journal of Organizational Change Management</b:JournalName>
    <b:Year>2014</b:Year>
    <b:Pages>756-768</b:Pages>
    <b:Volume>27</b:Volume>
    <b:Issue>5</b:Issue>
    <b:RefOrder>40</b:RefOrder>
  </b:Source>
  <b:Source>
    <b:Tag>Kre121</b:Tag>
    <b:SourceType>JournalArticle</b:SourceType>
    <b:Guid>{2365F99B-5A61-AF49-9E88-96D8D2BD842D}</b:Guid>
    <b:Author>
      <b:Author>
        <b:NameList>
          <b:Person>
            <b:Last>Kremer</b:Last>
          </b:Person>
          <b:Person>
            <b:Last>Florence</b:Last>
          </b:Person>
          <b:Person>
            <b:Last>Viot.</b:Last>
          </b:Person>
          <b:Person>
            <b:Last>Catherine</b:Last>
          </b:Person>
        </b:NameList>
      </b:Author>
    </b:Author>
    <b:Title>How Store Brands Build Retailer Brand Image</b:Title>
    <b:JournalName>International Journal of Retail &amp; Distribution Management</b:JournalName>
    <b:Year>2012</b:Year>
    <b:Pages>528-543</b:Pages>
    <b:Volume>40</b:Volume>
    <b:Issue>7</b:Issue>
    <b:RefOrder>41</b:RefOrder>
  </b:Source>
  <b:Source>
    <b:Tag>Che151</b:Tag>
    <b:SourceType>JournalArticle</b:SourceType>
    <b:Guid>{BD9F240B-9EF9-7A48-A590-67951EE7C21F}</b:Guid>
    <b:Author>
      <b:Author>
        <b:NameList>
          <b:Person>
            <b:Last>Chen</b:Last>
          </b:Person>
          <b:Person>
            <b:Last>Mei-Fang</b:Last>
          </b:Person>
          <b:Person>
            <b:Last>Lee.</b:Last>
          </b:Person>
          <b:Person>
            <b:Last>Chia-Lin</b:Last>
          </b:Person>
        </b:NameList>
      </b:Author>
    </b:Author>
    <b:Title>The Impacts of Green Claims on Coffee Consumers, Purchase Intention</b:Title>
    <b:JournalName>British Food Journal</b:JournalName>
    <b:Year>2015</b:Year>
    <b:Pages>195-209</b:Pages>
    <b:Volume>117</b:Volume>
    <b:Issue>1</b:Issue>
    <b:RefOrder>42</b:RefOrder>
  </b:Source>
  <b:Source>
    <b:Tag>Liu17</b:Tag>
    <b:SourceType>JournalArticle</b:SourceType>
    <b:Guid>{DB312416-C1A8-DE45-9607-2FD38EE5FCCE}</b:Guid>
    <b:Author>
      <b:Author>
        <b:NameList>
          <b:Person>
            <b:Last>Liu</b:Last>
            <b:First>Yu</b:First>
          </b:Person>
          <b:Person>
            <b:Last>Segev</b:Last>
            <b:First>Sigal</b:First>
          </b:Person>
          <b:Person>
            <b:Last>Villar</b:Last>
            <b:First>Maria</b:First>
            <b:Middle>Elena</b:Middle>
          </b:Person>
        </b:NameList>
      </b:Author>
    </b:Author>
    <b:Title>Comparing Two Mechanisms for Green Consumption: Cognitive-Affect Behavior vs Theory of Reasoned Action.</b:Title>
    <b:JournalName>Journal of Consumer Marketing</b:JournalName>
    <b:Year>2017</b:Year>
    <b:Pages>442-454</b:Pages>
    <b:Volume>34</b:Volume>
    <b:Issue>5</b:Issue>
    <b:RefOrder>43</b:RefOrder>
  </b:Source>
  <b:Source>
    <b:Tag>Luj16</b:Tag>
    <b:SourceType>JournalArticle</b:SourceType>
    <b:Guid>{512676D2-F82C-4B4A-93B1-A4C1619B26BF}</b:Guid>
    <b:Author>
      <b:Author>
        <b:NameList>
          <b:Person>
            <b:Last>Lujja</b:Last>
            <b:First>S.</b:First>
          </b:Person>
          <b:Person>
            <b:Last>Mohammad</b:Last>
            <b:First>M.</b:First>
            <b:Middle>Omar</b:Middle>
          </b:Person>
          <b:Person>
            <b:Last>Hassan</b:Last>
            <b:First>R.</b:First>
          </b:Person>
        </b:NameList>
      </b:Author>
    </b:Author>
    <b:Title>Modelling Public Behavioral Intention to Adopt Islamic Banking in Uganda: The Theory of Reasoned Action</b:Title>
    <b:JournalName>International Journal of Islamic and Middle Eastern Finance and Management</b:JournalName>
    <b:Year>2016</b:Year>
    <b:Pages>583-600</b:Pages>
    <b:Volume>9</b:Volume>
    <b:Issue>4</b:Issue>
    <b:RefOrder>44</b:RefOrder>
  </b:Source>
  <b:Source>
    <b:Tag>Kud171</b:Tag>
    <b:SourceType>JournalArticle</b:SourceType>
    <b:Guid>{87FF0B57-83E4-CF4C-847F-2BBD183ADFA2}</b:Guid>
    <b:Author>
      <b:Author>
        <b:NameList>
          <b:Person>
            <b:Last>Kudeshia</b:Last>
          </b:Person>
          <b:Person>
            <b:Last>Chetna</b:Last>
          </b:Person>
          <b:Person>
            <b:Last>Kumar</b:Last>
          </b:Person>
          <b:Person>
            <b:Last>Amresh</b:Last>
          </b:Person>
        </b:NameList>
      </b:Author>
    </b:Author>
    <b:Title>Social eWOM, Does it Affect The Brand Attitude and Purchase Intention of Brands</b:Title>
    <b:JournalName>Management Research Review</b:JournalName>
    <b:Year>2017</b:Year>
    <b:Pages>310-330</b:Pages>
    <b:Volume>40</b:Volume>
    <b:Issue>3</b:Issue>
    <b:RefOrder>45</b:RefOrder>
  </b:Source>
  <b:Source>
    <b:Tag>Rin141</b:Tag>
    <b:SourceType>JournalArticle</b:SourceType>
    <b:Guid>{32B9E24B-DC31-8B43-9C71-43F1CB502FF5}</b:Guid>
    <b:Author>
      <b:Author>
        <b:NameList>
          <b:Person>
            <b:Last>Rindell</b:Last>
            <b:First>Anne,</b:First>
            <b:Middle>and Oriol Iglesias.</b:Middle>
          </b:Person>
        </b:NameList>
      </b:Author>
    </b:Author>
    <b:Title>Context and Time in Brand Image Constructions</b:Title>
    <b:JournalName>Journal of Organizational Change Management</b:JournalName>
    <b:Year>2014</b:Year>
    <b:Pages>756-768</b:Pages>
    <b:Volume>27</b:Volume>
    <b:Issue>5</b:Issue>
    <b:RefOrder>46</b:RefOrder>
  </b:Source>
  <b:Source>
    <b:Tag>Ahm19</b:Tag>
    <b:SourceType>JournalArticle</b:SourceType>
    <b:Guid>{7D6E3901-0C70-EA48-821B-8DF363EB3EE7}</b:Guid>
    <b:Author>
      <b:Author>
        <b:NameList>
          <b:Person>
            <b:Last>Ahmed</b:Last>
          </b:Person>
          <b:Person>
            <b:Last>R</b:Last>
          </b:Person>
        </b:NameList>
      </b:Author>
    </b:Author>
    <b:Title>Ecommerce in Pakistan: Challenges &amp; Opportunities</b:Title>
    <b:JournalName>The Eighteenth Wuhan International Conference on E- Others</b:JournalName>
    <b:Year>2019</b:Year>
    <b:Pages>592-601</b:Pages>
    <b:RefOrder>47</b:RefOrder>
  </b:Source>
  <b:Source>
    <b:Tag>Kha101</b:Tag>
    <b:SourceType>JournalArticle</b:SourceType>
    <b:Guid>{3EF1A73B-A207-F547-B349-C7E563C18E3A}</b:Guid>
    <b:Author>
      <b:Author>
        <b:NameList>
          <b:Person>
            <b:Last>Khan</b:Last>
          </b:Person>
          <b:Person>
            <b:Last>J.</b:Last>
            <b:First>M.</b:First>
          </b:Person>
          <b:Person>
            <b:Last>Dominic</b:Last>
            <b:First>P.</b:First>
          </b:Person>
          <b:Person>
            <b:Last>Khan</b:Last>
            <b:First>A</b:First>
          </b:Person>
        </b:NameList>
      </b:Author>
    </b:Author>
    <b:Title>pportunities and challenges for E-Commerce in Malaysia: A theoretical approach</b:Title>
    <b:JournalName>Electronic Computer Technology.</b:JournalName>
    <b:Year>2010</b:Year>
    <b:Pages>189-192</b:Pages>
    <b:RefOrder>48</b:RefOrder>
  </b:Source>
  <b:Source>
    <b:Tag>apa</b:Tag>
    <b:SourceType>JournalArticle</b:SourceType>
    <b:Guid>{DDF448EC-C3C3-0840-A879-43CD895EEA45}</b:Guid>
    <b:Author>
      <b:Author>
        <b:NameList>
          <b:Person>
            <b:Last>Khan</b:Last>
          </b:Person>
          <b:Person>
            <b:Last>Uzma</b:Last>
          </b:Person>
          <b:Person>
            <b:Last>Dhar</b:Last>
          </b:Person>
          <b:Person>
            <b:Last>Ravi</b:Last>
          </b:Person>
        </b:NameList>
      </b:Author>
    </b:Author>
    <b:Title>Price-framing Effects on The Purchase of Hedonic and Utilitarian Bundles</b:Title>
    <b:JournalName>Journal of Marketing Research</b:JournalName>
    <b:Year>2017</b:Year>
    <b:Pages>1090-1099</b:Pages>
    <b:Volume>47 </b:Volume>
    <b:Issue>6</b:Issue>
    <b:RefOrder>49</b:RefOrder>
  </b:Source>
</b:Sources>
</file>

<file path=customXml/itemProps1.xml><?xml version="1.0" encoding="utf-8"?>
<ds:datastoreItem xmlns:ds="http://schemas.openxmlformats.org/officeDocument/2006/customXml" ds:itemID="{0F2B212A-1CB4-4AF6-A95F-DDD4465F4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75</Pages>
  <Words>11672</Words>
  <Characters>66534</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 Gallery</dc:creator>
  <cp:lastModifiedBy>Hashim Abbasi</cp:lastModifiedBy>
  <cp:revision>236</cp:revision>
  <dcterms:created xsi:type="dcterms:W3CDTF">2023-05-05T17:50:00Z</dcterms:created>
  <dcterms:modified xsi:type="dcterms:W3CDTF">2023-06-14T15:20:00Z</dcterms:modified>
</cp:coreProperties>
</file>