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12A" w:rsidRDefault="009C3330">
      <w:pPr>
        <w:widowControl/>
        <w:autoSpaceDE/>
        <w:autoSpaceDN/>
        <w:spacing w:after="160" w:line="252" w:lineRule="auto"/>
        <w:jc w:val="center"/>
        <w:rPr>
          <w:rFonts w:eastAsia="PMingLiU"/>
          <w:b/>
          <w:bCs/>
          <w:sz w:val="32"/>
          <w:szCs w:val="32"/>
          <w:lang w:val="en-GB" w:eastAsia="en-GB"/>
        </w:rPr>
      </w:pPr>
      <w:r>
        <w:rPr>
          <w:rFonts w:eastAsia="PMingLiU"/>
          <w:b/>
          <w:bCs/>
          <w:sz w:val="32"/>
          <w:szCs w:val="32"/>
          <w:lang w:val="en-GB" w:eastAsia="en-GB"/>
        </w:rPr>
        <w:t>KINNAIRD COLLEGE FOR WOMEN, LAHORE</w:t>
      </w:r>
    </w:p>
    <w:p w:rsidR="00C1312A" w:rsidRDefault="009C3330">
      <w:pPr>
        <w:widowControl/>
        <w:autoSpaceDE/>
        <w:autoSpaceDN/>
        <w:spacing w:after="160" w:line="252" w:lineRule="auto"/>
        <w:jc w:val="center"/>
        <w:rPr>
          <w:rFonts w:eastAsia="PMingLiU"/>
          <w:b/>
          <w:bCs/>
          <w:sz w:val="32"/>
          <w:szCs w:val="32"/>
          <w:lang w:val="en-GB" w:eastAsia="en-GB"/>
        </w:rPr>
      </w:pPr>
      <w:r>
        <w:rPr>
          <w:rFonts w:eastAsia="PMingLiU"/>
          <w:b/>
          <w:bCs/>
          <w:sz w:val="32"/>
          <w:szCs w:val="32"/>
          <w:lang w:val="en-GB" w:eastAsia="en-GB"/>
        </w:rPr>
        <w:t>_____________________</w:t>
      </w:r>
      <w:r>
        <w:rPr>
          <w:rFonts w:ascii="Calibri" w:eastAsia="PMingLiU" w:hAnsi="Calibri"/>
          <w:b/>
          <w:noProof/>
          <w:sz w:val="32"/>
          <w:szCs w:val="32"/>
        </w:rPr>
        <w:drawing>
          <wp:inline distT="0" distB="0" distL="0" distR="0">
            <wp:extent cx="304800" cy="3962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04800" cy="396240"/>
                    </a:xfrm>
                    <a:prstGeom prst="rect">
                      <a:avLst/>
                    </a:prstGeom>
                    <a:noFill/>
                    <a:ln>
                      <a:noFill/>
                    </a:ln>
                  </pic:spPr>
                </pic:pic>
              </a:graphicData>
            </a:graphic>
          </wp:inline>
        </w:drawing>
      </w:r>
      <w:r>
        <w:rPr>
          <w:rFonts w:eastAsia="PMingLiU"/>
          <w:b/>
          <w:bCs/>
          <w:sz w:val="32"/>
          <w:szCs w:val="32"/>
          <w:lang w:val="en-GB" w:eastAsia="en-GB"/>
        </w:rPr>
        <w:t>_____________________</w:t>
      </w: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ISSUES OF DISPLACEMENT BETWEEN AFGHANISTAN AND PAKISTAN: IMPLICATIONS AND CHALLENGES IN POST 9/11 ERA</w:t>
      </w:r>
    </w:p>
    <w:p w:rsidR="00C1312A" w:rsidRDefault="009C3330">
      <w:pPr>
        <w:widowControl/>
        <w:autoSpaceDE/>
        <w:autoSpaceDN/>
        <w:spacing w:after="160" w:line="360" w:lineRule="auto"/>
        <w:jc w:val="center"/>
        <w:rPr>
          <w:rFonts w:eastAsia="Calibri"/>
          <w:b/>
          <w:color w:val="000000"/>
          <w:sz w:val="32"/>
          <w:szCs w:val="28"/>
        </w:rPr>
      </w:pPr>
      <w:r>
        <w:rPr>
          <w:rFonts w:eastAsia="Calibri"/>
          <w:b/>
          <w:noProof/>
          <w:color w:val="000000"/>
          <w:sz w:val="32"/>
          <w:szCs w:val="28"/>
        </w:rPr>
        <w:drawing>
          <wp:inline distT="0" distB="0" distL="0" distR="0">
            <wp:extent cx="1577340" cy="1440180"/>
            <wp:effectExtent l="0" t="0" r="3810" b="7620"/>
            <wp:docPr id="12" name="Picture 12" descr="KC Col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KC Color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577340" cy="1440180"/>
                    </a:xfrm>
                    <a:prstGeom prst="rect">
                      <a:avLst/>
                    </a:prstGeom>
                    <a:noFill/>
                    <a:ln>
                      <a:noFill/>
                    </a:ln>
                  </pic:spPr>
                </pic:pic>
              </a:graphicData>
            </a:graphic>
          </wp:inline>
        </w:drawing>
      </w:r>
    </w:p>
    <w:p w:rsidR="00C1312A" w:rsidRDefault="00C1312A">
      <w:pPr>
        <w:widowControl/>
        <w:autoSpaceDE/>
        <w:autoSpaceDN/>
        <w:spacing w:after="160" w:line="360" w:lineRule="auto"/>
        <w:jc w:val="center"/>
        <w:rPr>
          <w:rFonts w:eastAsia="Calibri"/>
          <w:b/>
          <w:color w:val="000000"/>
          <w:sz w:val="32"/>
          <w:szCs w:val="28"/>
        </w:rPr>
      </w:pP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SUBMITTED BY</w:t>
      </w: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RIFFA ANSARI</w:t>
      </w:r>
      <w:r w:rsidR="00687AF9">
        <w:rPr>
          <w:rFonts w:eastAsia="Calibri"/>
          <w:b/>
          <w:noProof/>
          <w:color w:val="000000"/>
          <w:sz w:val="32"/>
          <w:szCs w:val="28"/>
        </w:rPr>
        <w:drawing>
          <wp:inline distT="0" distB="0" distL="0" distR="0" wp14:anchorId="03CAAFA6">
            <wp:extent cx="725170" cy="34163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170" cy="341630"/>
                    </a:xfrm>
                    <a:prstGeom prst="rect">
                      <a:avLst/>
                    </a:prstGeom>
                    <a:noFill/>
                  </pic:spPr>
                </pic:pic>
              </a:graphicData>
            </a:graphic>
          </wp:inline>
        </w:drawing>
      </w: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TOOBA REHMAN</w:t>
      </w:r>
      <w:r w:rsidR="00687AF9">
        <w:rPr>
          <w:rFonts w:eastAsia="Calibri"/>
          <w:b/>
          <w:noProof/>
          <w:color w:val="000000"/>
          <w:sz w:val="32"/>
          <w:szCs w:val="28"/>
        </w:rPr>
        <w:drawing>
          <wp:inline distT="0" distB="0" distL="0" distR="0">
            <wp:extent cx="792161" cy="295275"/>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460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33335" cy="310623"/>
                    </a:xfrm>
                    <a:prstGeom prst="rect">
                      <a:avLst/>
                    </a:prstGeom>
                  </pic:spPr>
                </pic:pic>
              </a:graphicData>
            </a:graphic>
          </wp:inline>
        </w:drawing>
      </w: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DEPARTMENT OF INTERNATIONAL RELATIONS</w:t>
      </w:r>
    </w:p>
    <w:p w:rsidR="00C1312A" w:rsidRDefault="009C3330">
      <w:pPr>
        <w:widowControl/>
        <w:autoSpaceDE/>
        <w:autoSpaceDN/>
        <w:spacing w:after="160" w:line="360" w:lineRule="auto"/>
        <w:jc w:val="center"/>
        <w:rPr>
          <w:rFonts w:eastAsia="Calibri"/>
          <w:b/>
          <w:color w:val="000000"/>
          <w:sz w:val="32"/>
          <w:szCs w:val="28"/>
        </w:rPr>
      </w:pPr>
      <w:r>
        <w:rPr>
          <w:rFonts w:eastAsia="Calibri"/>
          <w:b/>
          <w:color w:val="000000"/>
          <w:sz w:val="32"/>
          <w:szCs w:val="28"/>
        </w:rPr>
        <w:t>KINNAIRD COLLEGE FOR WOMEN LAHORE, PAKISTAN</w:t>
      </w:r>
    </w:p>
    <w:p w:rsidR="00C1312A" w:rsidRDefault="009C3330">
      <w:pPr>
        <w:widowControl/>
        <w:autoSpaceDE/>
        <w:autoSpaceDN/>
        <w:spacing w:after="160" w:line="259" w:lineRule="auto"/>
        <w:jc w:val="center"/>
        <w:rPr>
          <w:rFonts w:eastAsia="Calibri"/>
          <w:b/>
          <w:color w:val="000000"/>
          <w:sz w:val="32"/>
          <w:szCs w:val="28"/>
        </w:rPr>
      </w:pPr>
      <w:r>
        <w:rPr>
          <w:rFonts w:eastAsia="Calibri"/>
          <w:b/>
          <w:color w:val="000000"/>
          <w:sz w:val="32"/>
          <w:szCs w:val="28"/>
        </w:rPr>
        <w:t>SESSION 2019-2023</w:t>
      </w:r>
    </w:p>
    <w:p w:rsidR="00C1312A" w:rsidRDefault="00C1312A">
      <w:pPr>
        <w:widowControl/>
        <w:autoSpaceDE/>
        <w:autoSpaceDN/>
        <w:spacing w:after="160" w:line="259" w:lineRule="auto"/>
        <w:ind w:left="720" w:firstLine="720"/>
        <w:jc w:val="center"/>
        <w:rPr>
          <w:rFonts w:eastAsia="Calibri"/>
          <w:b/>
          <w:sz w:val="28"/>
        </w:rPr>
      </w:pPr>
    </w:p>
    <w:p w:rsidR="00C1312A" w:rsidRDefault="00C1312A">
      <w:pPr>
        <w:widowControl/>
        <w:autoSpaceDE/>
        <w:autoSpaceDN/>
        <w:spacing w:after="160" w:line="259" w:lineRule="auto"/>
        <w:ind w:left="720" w:firstLine="720"/>
        <w:jc w:val="center"/>
        <w:rPr>
          <w:rFonts w:eastAsia="Calibri"/>
          <w:b/>
          <w:sz w:val="28"/>
        </w:rPr>
      </w:pPr>
    </w:p>
    <w:p w:rsidR="00C1312A" w:rsidRDefault="00C1312A">
      <w:pPr>
        <w:widowControl/>
        <w:autoSpaceDE/>
        <w:autoSpaceDN/>
        <w:spacing w:after="160" w:line="254" w:lineRule="auto"/>
        <w:jc w:val="center"/>
        <w:rPr>
          <w:rFonts w:eastAsia="PMingLiU"/>
          <w:b/>
          <w:bCs/>
          <w:sz w:val="28"/>
          <w:szCs w:val="28"/>
          <w:lang w:val="en-GB" w:eastAsia="en-GB"/>
        </w:rPr>
      </w:pPr>
    </w:p>
    <w:p w:rsidR="00C1312A" w:rsidRDefault="009C3330">
      <w:pPr>
        <w:widowControl/>
        <w:autoSpaceDE/>
        <w:autoSpaceDN/>
        <w:spacing w:after="160" w:line="254" w:lineRule="auto"/>
        <w:jc w:val="center"/>
        <w:rPr>
          <w:rFonts w:eastAsia="PMingLiU"/>
          <w:b/>
          <w:bCs/>
          <w:sz w:val="28"/>
          <w:szCs w:val="28"/>
          <w:lang w:val="en-GB" w:eastAsia="en-GB"/>
        </w:rPr>
      </w:pPr>
      <w:r>
        <w:rPr>
          <w:rFonts w:eastAsia="PMingLiU"/>
          <w:b/>
          <w:bCs/>
          <w:sz w:val="28"/>
          <w:szCs w:val="28"/>
          <w:lang w:val="en-GB" w:eastAsia="en-GB"/>
        </w:rPr>
        <w:t xml:space="preserve">KINNAIRD COLLEGE FOR WOMEN, LAHORE </w:t>
      </w:r>
    </w:p>
    <w:p w:rsidR="00C1312A" w:rsidRDefault="009C3330">
      <w:pPr>
        <w:widowControl/>
        <w:autoSpaceDE/>
        <w:autoSpaceDN/>
        <w:spacing w:after="160" w:line="259" w:lineRule="auto"/>
        <w:jc w:val="center"/>
        <w:rPr>
          <w:rFonts w:eastAsia="PMingLiU"/>
          <w:b/>
          <w:bCs/>
          <w:sz w:val="28"/>
          <w:szCs w:val="28"/>
          <w:lang w:val="en-GB" w:eastAsia="en-GB"/>
        </w:rPr>
      </w:pPr>
      <w:r>
        <w:rPr>
          <w:rFonts w:eastAsia="PMingLiU"/>
          <w:b/>
          <w:bCs/>
          <w:sz w:val="28"/>
          <w:szCs w:val="28"/>
          <w:lang w:val="en-GB" w:eastAsia="en-GB"/>
        </w:rPr>
        <w:t>_____________________</w:t>
      </w:r>
      <w:r>
        <w:rPr>
          <w:rFonts w:ascii="Calibri" w:eastAsia="PMingLiU" w:hAnsi="Calibri"/>
          <w:b/>
          <w:noProof/>
          <w:sz w:val="28"/>
          <w:szCs w:val="28"/>
        </w:rPr>
        <w:drawing>
          <wp:inline distT="0" distB="0" distL="0" distR="0">
            <wp:extent cx="308610" cy="395605"/>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08610" cy="395605"/>
                    </a:xfrm>
                    <a:prstGeom prst="rect">
                      <a:avLst/>
                    </a:prstGeom>
                    <a:noFill/>
                    <a:ln>
                      <a:noFill/>
                    </a:ln>
                  </pic:spPr>
                </pic:pic>
              </a:graphicData>
            </a:graphic>
          </wp:inline>
        </w:drawing>
      </w:r>
      <w:r>
        <w:rPr>
          <w:rFonts w:eastAsia="PMingLiU"/>
          <w:b/>
          <w:bCs/>
          <w:sz w:val="28"/>
          <w:szCs w:val="28"/>
          <w:lang w:val="en-GB" w:eastAsia="en-GB"/>
        </w:rPr>
        <w:t>_____________________</w:t>
      </w:r>
    </w:p>
    <w:p w:rsidR="00C1312A" w:rsidRDefault="009C3330">
      <w:pPr>
        <w:widowControl/>
        <w:autoSpaceDE/>
        <w:autoSpaceDN/>
        <w:spacing w:after="160" w:line="259" w:lineRule="auto"/>
        <w:jc w:val="center"/>
        <w:rPr>
          <w:rFonts w:eastAsia="Calibri"/>
          <w:b/>
          <w:color w:val="000000"/>
          <w:sz w:val="28"/>
          <w:szCs w:val="28"/>
        </w:rPr>
      </w:pPr>
      <w:r>
        <w:rPr>
          <w:rFonts w:eastAsia="Calibri"/>
          <w:b/>
          <w:color w:val="000000"/>
          <w:sz w:val="28"/>
          <w:szCs w:val="28"/>
        </w:rPr>
        <w:t>ISSUES OF DISPLACEMENT BETWEEN AFGHANISTAN AND PAKISTAN: IMPLICATIONS AND CHALLENGES IN POST 9/11 ERA</w:t>
      </w:r>
    </w:p>
    <w:p w:rsidR="00C1312A" w:rsidRDefault="009C3330">
      <w:pPr>
        <w:widowControl/>
        <w:autoSpaceDE/>
        <w:autoSpaceDN/>
        <w:spacing w:after="160" w:line="259" w:lineRule="auto"/>
        <w:jc w:val="center"/>
        <w:rPr>
          <w:rFonts w:eastAsia="Calibri"/>
          <w:b/>
          <w:color w:val="000000"/>
          <w:sz w:val="28"/>
          <w:szCs w:val="28"/>
        </w:rPr>
      </w:pPr>
      <w:r>
        <w:rPr>
          <w:rFonts w:eastAsia="Calibri"/>
          <w:b/>
          <w:noProof/>
          <w:color w:val="000000"/>
          <w:sz w:val="28"/>
          <w:szCs w:val="28"/>
        </w:rPr>
        <w:drawing>
          <wp:inline distT="0" distB="0" distL="0" distR="0">
            <wp:extent cx="1581150" cy="1438275"/>
            <wp:effectExtent l="0" t="0" r="0" b="9525"/>
            <wp:docPr id="14" name="Picture 14" descr="C:\Users\Dua Hamid\Downloads\KC Color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Users\Dua Hamid\Downloads\KC Color LOGO.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581150" cy="1438275"/>
                    </a:xfrm>
                    <a:prstGeom prst="rect">
                      <a:avLst/>
                    </a:prstGeom>
                    <a:noFill/>
                    <a:ln>
                      <a:noFill/>
                    </a:ln>
                  </pic:spPr>
                </pic:pic>
              </a:graphicData>
            </a:graphic>
          </wp:inline>
        </w:drawing>
      </w:r>
    </w:p>
    <w:p w:rsidR="00C1312A" w:rsidRDefault="00C1312A">
      <w:pPr>
        <w:widowControl/>
        <w:autoSpaceDE/>
        <w:autoSpaceDN/>
        <w:spacing w:after="160" w:line="259" w:lineRule="auto"/>
        <w:jc w:val="center"/>
        <w:rPr>
          <w:rFonts w:eastAsia="Calibri"/>
          <w:b/>
          <w:color w:val="000000"/>
          <w:sz w:val="28"/>
          <w:szCs w:val="28"/>
        </w:rPr>
      </w:pPr>
    </w:p>
    <w:p w:rsidR="00C1312A" w:rsidRDefault="009C3330">
      <w:pPr>
        <w:widowControl/>
        <w:autoSpaceDE/>
        <w:autoSpaceDN/>
        <w:spacing w:after="160" w:line="259" w:lineRule="auto"/>
        <w:jc w:val="center"/>
        <w:rPr>
          <w:rFonts w:eastAsia="Calibri"/>
          <w:b/>
          <w:color w:val="000000"/>
          <w:sz w:val="28"/>
          <w:szCs w:val="28"/>
        </w:rPr>
      </w:pPr>
      <w:r>
        <w:rPr>
          <w:rFonts w:eastAsia="Calibri"/>
          <w:b/>
          <w:color w:val="000000"/>
          <w:sz w:val="28"/>
          <w:szCs w:val="28"/>
        </w:rPr>
        <w:t xml:space="preserve">A RESEARCH REPORT SUBMITTED TO KINNAIRD COLLEGE FOR WOMEN IN FULFILLMENT OF THE REQUIREMENTS FOR THE DEGREE OF </w:t>
      </w:r>
    </w:p>
    <w:p w:rsidR="00C1312A" w:rsidRDefault="00C1312A">
      <w:pPr>
        <w:widowControl/>
        <w:autoSpaceDE/>
        <w:autoSpaceDN/>
        <w:spacing w:after="160" w:line="259" w:lineRule="auto"/>
        <w:jc w:val="center"/>
        <w:rPr>
          <w:rFonts w:eastAsia="Calibri"/>
          <w:b/>
          <w:color w:val="000000"/>
          <w:sz w:val="28"/>
          <w:szCs w:val="28"/>
        </w:rPr>
      </w:pP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BACHELORS (Hons.)</w:t>
      </w: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IN</w:t>
      </w:r>
    </w:p>
    <w:p w:rsidR="00C1312A" w:rsidRDefault="009C3330" w:rsidP="00687AF9">
      <w:pPr>
        <w:widowControl/>
        <w:autoSpaceDE/>
        <w:autoSpaceDN/>
        <w:spacing w:after="160"/>
        <w:jc w:val="center"/>
        <w:rPr>
          <w:rFonts w:eastAsia="Calibri"/>
          <w:b/>
          <w:color w:val="000000"/>
          <w:sz w:val="28"/>
          <w:szCs w:val="28"/>
        </w:rPr>
      </w:pPr>
      <w:r>
        <w:rPr>
          <w:rFonts w:eastAsia="Calibri"/>
          <w:b/>
          <w:color w:val="000000"/>
          <w:sz w:val="28"/>
          <w:szCs w:val="28"/>
        </w:rPr>
        <w:t>INTERNATIONAL RELATIONS</w:t>
      </w: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BY</w:t>
      </w: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RIFFA ANSARI</w:t>
      </w: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 xml:space="preserve">TOOBA REHMAN </w:t>
      </w:r>
    </w:p>
    <w:p w:rsidR="00C1312A" w:rsidRDefault="00C1312A">
      <w:pPr>
        <w:widowControl/>
        <w:autoSpaceDE/>
        <w:autoSpaceDN/>
        <w:spacing w:after="160"/>
        <w:jc w:val="center"/>
        <w:rPr>
          <w:rFonts w:eastAsia="Calibri"/>
          <w:b/>
          <w:color w:val="000000"/>
          <w:sz w:val="28"/>
          <w:szCs w:val="28"/>
        </w:rPr>
      </w:pP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DEPARTMENT OF INTERNATIONAL RELATIONS</w:t>
      </w:r>
    </w:p>
    <w:p w:rsidR="00C1312A" w:rsidRDefault="009C3330">
      <w:pPr>
        <w:widowControl/>
        <w:autoSpaceDE/>
        <w:autoSpaceDN/>
        <w:spacing w:after="160"/>
        <w:jc w:val="center"/>
        <w:rPr>
          <w:rFonts w:eastAsia="Calibri"/>
          <w:b/>
          <w:color w:val="000000"/>
          <w:sz w:val="28"/>
          <w:szCs w:val="28"/>
        </w:rPr>
      </w:pPr>
      <w:r>
        <w:rPr>
          <w:rFonts w:eastAsia="Calibri"/>
          <w:b/>
          <w:color w:val="000000"/>
          <w:sz w:val="28"/>
          <w:szCs w:val="28"/>
        </w:rPr>
        <w:t xml:space="preserve">KINNAIRD COLLEGE FOR WOMEN, LAHORE </w:t>
      </w:r>
    </w:p>
    <w:p w:rsidR="00C1312A" w:rsidRDefault="009C3330">
      <w:pPr>
        <w:widowControl/>
        <w:autoSpaceDE/>
        <w:autoSpaceDN/>
        <w:spacing w:after="160"/>
        <w:jc w:val="center"/>
        <w:rPr>
          <w:rFonts w:eastAsia="Calibri"/>
          <w:b/>
          <w:color w:val="000000"/>
          <w:sz w:val="28"/>
          <w:szCs w:val="28"/>
        </w:rPr>
        <w:sectPr w:rsidR="00C1312A">
          <w:footerReference w:type="default" r:id="rId13"/>
          <w:pgSz w:w="11907" w:h="16839"/>
          <w:pgMar w:top="1699" w:right="1699" w:bottom="2275" w:left="2275" w:header="0" w:footer="1066" w:gutter="0"/>
          <w:pgNumType w:start="1"/>
          <w:cols w:space="720"/>
          <w:docGrid w:linePitch="299"/>
        </w:sectPr>
      </w:pPr>
      <w:r>
        <w:rPr>
          <w:rFonts w:eastAsia="Calibri"/>
          <w:b/>
          <w:color w:val="000000"/>
          <w:sz w:val="28"/>
          <w:szCs w:val="28"/>
        </w:rPr>
        <w:t>2019-2023</w:t>
      </w:r>
    </w:p>
    <w:p w:rsidR="00C1312A" w:rsidRDefault="00C1312A">
      <w:pPr>
        <w:widowControl/>
        <w:autoSpaceDE/>
        <w:autoSpaceDN/>
        <w:spacing w:after="160"/>
        <w:rPr>
          <w:rFonts w:eastAsia="Calibri"/>
          <w:b/>
          <w:color w:val="000000"/>
          <w:sz w:val="28"/>
          <w:szCs w:val="28"/>
          <w:lang w:val="en-GB"/>
        </w:rPr>
      </w:pPr>
    </w:p>
    <w:p w:rsidR="00C1312A" w:rsidRDefault="009C3330">
      <w:pPr>
        <w:widowControl/>
        <w:autoSpaceDE/>
        <w:autoSpaceDN/>
        <w:spacing w:after="160" w:line="360" w:lineRule="auto"/>
        <w:jc w:val="center"/>
        <w:rPr>
          <w:b/>
          <w:bCs/>
          <w:sz w:val="24"/>
          <w:szCs w:val="28"/>
          <w:lang w:eastAsia="ja-JP"/>
        </w:rPr>
      </w:pPr>
      <w:r>
        <w:rPr>
          <w:rFonts w:eastAsia="PMingLiU"/>
          <w:b/>
          <w:bCs/>
          <w:sz w:val="28"/>
          <w:szCs w:val="32"/>
          <w:lang w:val="en-GB" w:eastAsia="en-GB"/>
        </w:rPr>
        <w:t>KINNAIRD COLLEGE FOR WOMEN, LAHORE</w:t>
      </w:r>
    </w:p>
    <w:p w:rsidR="00C1312A" w:rsidRDefault="009C3330">
      <w:pPr>
        <w:widowControl/>
        <w:autoSpaceDE/>
        <w:autoSpaceDN/>
        <w:spacing w:after="160" w:line="254" w:lineRule="auto"/>
        <w:jc w:val="center"/>
        <w:rPr>
          <w:rFonts w:eastAsia="PMingLiU"/>
          <w:b/>
          <w:bCs/>
          <w:sz w:val="28"/>
          <w:szCs w:val="32"/>
          <w:lang w:val="en-GB" w:eastAsia="en-GB"/>
        </w:rPr>
      </w:pPr>
      <w:r>
        <w:rPr>
          <w:rFonts w:eastAsia="PMingLiU"/>
          <w:b/>
          <w:bCs/>
          <w:sz w:val="28"/>
          <w:szCs w:val="32"/>
          <w:lang w:val="en-GB" w:eastAsia="en-GB"/>
        </w:rPr>
        <w:t>_____________________</w:t>
      </w:r>
      <w:r>
        <w:rPr>
          <w:rFonts w:ascii="Calibri" w:eastAsia="PMingLiU" w:hAnsi="Calibri"/>
          <w:b/>
          <w:noProof/>
          <w:sz w:val="28"/>
          <w:szCs w:val="32"/>
        </w:rPr>
        <w:drawing>
          <wp:inline distT="0" distB="0" distL="0" distR="0">
            <wp:extent cx="308610" cy="395605"/>
            <wp:effectExtent l="0" t="0" r="0" b="4445"/>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08610" cy="395605"/>
                    </a:xfrm>
                    <a:prstGeom prst="rect">
                      <a:avLst/>
                    </a:prstGeom>
                    <a:noFill/>
                    <a:ln>
                      <a:noFill/>
                    </a:ln>
                  </pic:spPr>
                </pic:pic>
              </a:graphicData>
            </a:graphic>
          </wp:inline>
        </w:drawing>
      </w:r>
      <w:r>
        <w:rPr>
          <w:rFonts w:eastAsia="PMingLiU"/>
          <w:b/>
          <w:bCs/>
          <w:sz w:val="28"/>
          <w:szCs w:val="32"/>
          <w:lang w:val="en-GB" w:eastAsia="en-GB"/>
        </w:rPr>
        <w:t xml:space="preserve">_____________________ </w:t>
      </w:r>
    </w:p>
    <w:p w:rsidR="00C1312A" w:rsidRDefault="009C3330">
      <w:pPr>
        <w:keepNext/>
        <w:keepLines/>
        <w:widowControl/>
        <w:autoSpaceDE/>
        <w:autoSpaceDN/>
        <w:spacing w:before="480" w:line="276" w:lineRule="auto"/>
        <w:jc w:val="center"/>
        <w:outlineLvl w:val="0"/>
        <w:rPr>
          <w:rFonts w:eastAsia="PMingLiU"/>
          <w:b/>
          <w:bCs/>
          <w:sz w:val="24"/>
          <w:szCs w:val="28"/>
          <w:lang w:val="en-GB" w:bidi="en-US"/>
        </w:rPr>
      </w:pPr>
      <w:bookmarkStart w:id="0" w:name="_Toc7759152"/>
      <w:bookmarkStart w:id="1" w:name="_Toc69107785"/>
      <w:bookmarkStart w:id="2" w:name="_Toc135301063"/>
      <w:r>
        <w:rPr>
          <w:rFonts w:eastAsia="PMingLiU"/>
          <w:b/>
          <w:bCs/>
          <w:sz w:val="24"/>
          <w:szCs w:val="28"/>
          <w:lang w:val="en-GB" w:bidi="en-US"/>
        </w:rPr>
        <w:t>RESEARCH COMPLETION CERTIFICATE</w:t>
      </w:r>
      <w:bookmarkEnd w:id="0"/>
      <w:bookmarkEnd w:id="1"/>
      <w:bookmarkEnd w:id="2"/>
    </w:p>
    <w:p w:rsidR="00C1312A" w:rsidRDefault="00C1312A">
      <w:pPr>
        <w:widowControl/>
        <w:autoSpaceDE/>
        <w:autoSpaceDN/>
        <w:spacing w:after="160" w:line="360" w:lineRule="auto"/>
        <w:rPr>
          <w:rFonts w:eastAsia="Calibri" w:cs="Arial"/>
          <w:lang w:val="en-GB" w:eastAsia="ja-JP"/>
        </w:rPr>
      </w:pPr>
    </w:p>
    <w:p w:rsidR="00C1312A" w:rsidRPr="00687AF9" w:rsidRDefault="009C3330" w:rsidP="00687AF9">
      <w:pPr>
        <w:widowControl/>
        <w:autoSpaceDE/>
        <w:autoSpaceDN/>
        <w:spacing w:after="160" w:line="360" w:lineRule="auto"/>
        <w:jc w:val="both"/>
        <w:rPr>
          <w:rFonts w:eastAsia="PMingLiU"/>
          <w:sz w:val="24"/>
          <w:szCs w:val="28"/>
          <w:lang w:val="en-GB" w:eastAsia="en-GB"/>
        </w:rPr>
      </w:pPr>
      <w:r>
        <w:rPr>
          <w:rFonts w:eastAsia="PMingLiU"/>
          <w:sz w:val="24"/>
          <w:szCs w:val="28"/>
          <w:lang w:val="en-GB" w:eastAsia="en-GB"/>
        </w:rPr>
        <w:t>It is certified that Ms. Riffa Ansari and Ms. Tooba Rehman of BA/BSc Hons. Of International Relations (Session 2019-2023), Department of International Relations have carried out research work entitled “Issues of displacement between Afghanistan and Pakistan: Implications and Challenges in post 9/11 era ‘</w:t>
      </w:r>
      <w:r>
        <w:rPr>
          <w:rFonts w:eastAsia="PMingLiU"/>
          <w:bCs/>
          <w:sz w:val="24"/>
          <w:szCs w:val="28"/>
          <w:lang w:val="en-GB" w:eastAsia="en-GB"/>
        </w:rPr>
        <w:t>under my supervision.</w:t>
      </w:r>
      <w:r>
        <w:rPr>
          <w:rFonts w:eastAsia="PMingLiU"/>
          <w:b/>
          <w:sz w:val="24"/>
          <w:szCs w:val="28"/>
          <w:lang w:val="en-GB" w:eastAsia="en-GB"/>
        </w:rPr>
        <w:tab/>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It is assured that research work is original and has not yet been published anywhere else.</w:t>
      </w:r>
      <w:r w:rsidR="00687AF9">
        <w:rPr>
          <w:rFonts w:eastAsia="PMingLiU"/>
          <w:sz w:val="24"/>
          <w:szCs w:val="28"/>
          <w:lang w:val="en-GB" w:eastAsia="en-GB"/>
        </w:rPr>
        <w:t xml:space="preserve"> </w:t>
      </w:r>
    </w:p>
    <w:p w:rsidR="00C1312A" w:rsidRDefault="00687AF9">
      <w:pPr>
        <w:widowControl/>
        <w:autoSpaceDE/>
        <w:autoSpaceDN/>
        <w:spacing w:after="160" w:line="360" w:lineRule="auto"/>
        <w:rPr>
          <w:rFonts w:eastAsia="PMingLiU"/>
          <w:sz w:val="24"/>
          <w:szCs w:val="28"/>
          <w:lang w:val="en-GB" w:eastAsia="en-GB"/>
        </w:rPr>
      </w:pPr>
      <w:r>
        <w:rPr>
          <w:rFonts w:eastAsia="PMingLiU"/>
          <w:sz w:val="24"/>
          <w:szCs w:val="28"/>
          <w:lang w:val="en-GB" w:eastAsia="en-GB"/>
        </w:rPr>
        <w:t>“All changes suggested by examiners during defence are incorporated in this final copy.”</w:t>
      </w:r>
    </w:p>
    <w:p w:rsidR="00C1312A" w:rsidRDefault="00687AF9">
      <w:pPr>
        <w:widowControl/>
        <w:autoSpaceDE/>
        <w:autoSpaceDN/>
        <w:spacing w:after="160" w:line="360" w:lineRule="auto"/>
        <w:rPr>
          <w:rFonts w:eastAsia="PMingLiU"/>
          <w:sz w:val="24"/>
          <w:szCs w:val="28"/>
          <w:lang w:val="en-GB" w:eastAsia="en-GB"/>
        </w:rPr>
      </w:pPr>
      <w:r>
        <w:rPr>
          <w:rFonts w:eastAsia="PMingLiU"/>
          <w:noProof/>
          <w:sz w:val="24"/>
          <w:szCs w:val="28"/>
        </w:rPr>
        <w:drawing>
          <wp:inline distT="0" distB="0" distL="0" distR="0" wp14:anchorId="5C31FFA0">
            <wp:extent cx="762783" cy="4476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72828" cy="453570"/>
                    </a:xfrm>
                    <a:prstGeom prst="rect">
                      <a:avLst/>
                    </a:prstGeom>
                    <a:noFill/>
                  </pic:spPr>
                </pic:pic>
              </a:graphicData>
            </a:graphic>
          </wp:inline>
        </w:drawing>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Signature of Supervisor                                                  Dated: 18-5-2023</w:t>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Dr. Aiysha Safdar</w:t>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 xml:space="preserve">Head of Department </w:t>
      </w:r>
    </w:p>
    <w:p w:rsidR="00C1312A" w:rsidRDefault="00687AF9">
      <w:pPr>
        <w:widowControl/>
        <w:autoSpaceDE/>
        <w:autoSpaceDN/>
        <w:spacing w:after="160" w:line="360" w:lineRule="auto"/>
        <w:rPr>
          <w:rFonts w:eastAsia="PMingLiU"/>
          <w:sz w:val="24"/>
          <w:szCs w:val="28"/>
          <w:lang w:val="en-GB" w:eastAsia="en-GB"/>
        </w:rPr>
      </w:pPr>
      <w:r>
        <w:rPr>
          <w:rFonts w:eastAsia="PMingLiU"/>
          <w:noProof/>
          <w:sz w:val="24"/>
          <w:szCs w:val="28"/>
        </w:rPr>
        <w:drawing>
          <wp:inline distT="0" distB="0" distL="0" distR="0" wp14:anchorId="5D72D22F">
            <wp:extent cx="762000" cy="44513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00" cy="445135"/>
                    </a:xfrm>
                    <a:prstGeom prst="rect">
                      <a:avLst/>
                    </a:prstGeom>
                    <a:noFill/>
                  </pic:spPr>
                </pic:pic>
              </a:graphicData>
            </a:graphic>
          </wp:inline>
        </w:drawing>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Signature</w:t>
      </w:r>
    </w:p>
    <w:p w:rsidR="00C1312A" w:rsidRDefault="009C3330">
      <w:pPr>
        <w:widowControl/>
        <w:autoSpaceDE/>
        <w:autoSpaceDN/>
        <w:spacing w:after="160" w:line="360" w:lineRule="auto"/>
        <w:rPr>
          <w:rFonts w:eastAsia="PMingLiU"/>
          <w:sz w:val="24"/>
          <w:szCs w:val="28"/>
          <w:lang w:val="en-GB" w:eastAsia="en-GB"/>
        </w:rPr>
      </w:pPr>
      <w:r>
        <w:rPr>
          <w:rFonts w:eastAsia="PMingLiU"/>
          <w:sz w:val="24"/>
          <w:szCs w:val="28"/>
          <w:lang w:val="en-GB" w:eastAsia="en-GB"/>
        </w:rPr>
        <w:t>Head of Department</w:t>
      </w:r>
    </w:p>
    <w:p w:rsidR="00C1312A" w:rsidRDefault="00C1312A">
      <w:pPr>
        <w:widowControl/>
        <w:autoSpaceDE/>
        <w:autoSpaceDN/>
        <w:spacing w:after="160" w:line="259" w:lineRule="auto"/>
        <w:rPr>
          <w:rFonts w:eastAsia="Calibri"/>
          <w:b/>
          <w:sz w:val="28"/>
        </w:rPr>
      </w:pPr>
    </w:p>
    <w:p w:rsidR="00C1312A" w:rsidRDefault="009C3330">
      <w:pPr>
        <w:widowControl/>
        <w:autoSpaceDE/>
        <w:autoSpaceDN/>
        <w:spacing w:after="160" w:line="254" w:lineRule="auto"/>
        <w:jc w:val="center"/>
        <w:rPr>
          <w:rFonts w:eastAsia="PMingLiU"/>
          <w:b/>
          <w:bCs/>
          <w:sz w:val="32"/>
          <w:szCs w:val="32"/>
          <w:lang w:val="en-GB" w:eastAsia="en-GB"/>
        </w:rPr>
      </w:pPr>
      <w:r>
        <w:rPr>
          <w:rFonts w:eastAsia="PMingLiU"/>
          <w:b/>
          <w:bCs/>
          <w:sz w:val="32"/>
          <w:szCs w:val="32"/>
          <w:lang w:val="en-GB" w:eastAsia="en-GB"/>
        </w:rPr>
        <w:t xml:space="preserve">KINNAIRD COLLEGE FOR WOMEN, LAHORE </w:t>
      </w:r>
    </w:p>
    <w:p w:rsidR="00C1312A" w:rsidRDefault="009C3330">
      <w:pPr>
        <w:widowControl/>
        <w:autoSpaceDE/>
        <w:autoSpaceDN/>
        <w:spacing w:after="160" w:line="360" w:lineRule="auto"/>
        <w:jc w:val="center"/>
        <w:rPr>
          <w:rFonts w:eastAsia="PMingLiU"/>
          <w:b/>
          <w:bCs/>
          <w:sz w:val="32"/>
          <w:szCs w:val="32"/>
          <w:lang w:val="en-GB" w:eastAsia="en-GB"/>
        </w:rPr>
      </w:pPr>
      <w:r>
        <w:rPr>
          <w:rFonts w:eastAsia="PMingLiU"/>
          <w:b/>
          <w:bCs/>
          <w:sz w:val="32"/>
          <w:szCs w:val="32"/>
          <w:lang w:val="en-GB" w:eastAsia="en-GB"/>
        </w:rPr>
        <w:t>_____________________</w:t>
      </w:r>
      <w:r>
        <w:rPr>
          <w:rFonts w:ascii="Calibri" w:eastAsia="PMingLiU" w:hAnsi="Calibri"/>
          <w:b/>
          <w:noProof/>
          <w:sz w:val="32"/>
          <w:szCs w:val="32"/>
        </w:rPr>
        <w:drawing>
          <wp:inline distT="0" distB="0" distL="0" distR="0">
            <wp:extent cx="308610" cy="395605"/>
            <wp:effectExtent l="0" t="0" r="0" b="4445"/>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308610" cy="395605"/>
                    </a:xfrm>
                    <a:prstGeom prst="rect">
                      <a:avLst/>
                    </a:prstGeom>
                    <a:noFill/>
                    <a:ln>
                      <a:noFill/>
                    </a:ln>
                  </pic:spPr>
                </pic:pic>
              </a:graphicData>
            </a:graphic>
          </wp:inline>
        </w:drawing>
      </w:r>
      <w:r>
        <w:rPr>
          <w:rFonts w:eastAsia="PMingLiU"/>
          <w:b/>
          <w:bCs/>
          <w:sz w:val="32"/>
          <w:szCs w:val="32"/>
          <w:lang w:val="en-GB" w:eastAsia="en-GB"/>
        </w:rPr>
        <w:t>_____________________</w:t>
      </w:r>
    </w:p>
    <w:p w:rsidR="00C1312A" w:rsidRDefault="009C3330">
      <w:pPr>
        <w:keepNext/>
        <w:keepLines/>
        <w:widowControl/>
        <w:autoSpaceDE/>
        <w:autoSpaceDN/>
        <w:spacing w:before="480" w:line="276" w:lineRule="auto"/>
        <w:jc w:val="center"/>
        <w:outlineLvl w:val="0"/>
        <w:rPr>
          <w:rFonts w:eastAsia="PMingLiU"/>
          <w:b/>
          <w:bCs/>
          <w:sz w:val="28"/>
          <w:szCs w:val="28"/>
          <w:lang w:val="en-GB" w:bidi="en-US"/>
        </w:rPr>
      </w:pPr>
      <w:bookmarkStart w:id="3" w:name="_Toc7759153"/>
      <w:bookmarkStart w:id="4" w:name="_Toc69107786"/>
      <w:bookmarkStart w:id="5" w:name="_Toc135301064"/>
      <w:r>
        <w:rPr>
          <w:rFonts w:eastAsia="PMingLiU"/>
          <w:b/>
          <w:bCs/>
          <w:sz w:val="28"/>
          <w:szCs w:val="28"/>
          <w:lang w:val="en-GB" w:bidi="en-US"/>
        </w:rPr>
        <w:t>ANTI-PLAGIARISM DECLARATION</w:t>
      </w:r>
      <w:bookmarkEnd w:id="3"/>
      <w:bookmarkEnd w:id="4"/>
      <w:bookmarkEnd w:id="5"/>
    </w:p>
    <w:p w:rsidR="00C1312A" w:rsidRDefault="00C1312A">
      <w:pPr>
        <w:widowControl/>
        <w:autoSpaceDE/>
        <w:autoSpaceDN/>
        <w:spacing w:after="160" w:line="360" w:lineRule="auto"/>
        <w:rPr>
          <w:rFonts w:eastAsia="Calibri" w:cs="Arial"/>
          <w:sz w:val="24"/>
        </w:rPr>
      </w:pPr>
    </w:p>
    <w:p w:rsidR="00C1312A" w:rsidRDefault="009C3330">
      <w:pPr>
        <w:widowControl/>
        <w:autoSpaceDE/>
        <w:autoSpaceDN/>
        <w:spacing w:after="160" w:line="360" w:lineRule="auto"/>
        <w:jc w:val="both"/>
        <w:rPr>
          <w:rFonts w:eastAsia="Calibri" w:cs="Arial"/>
          <w:sz w:val="24"/>
        </w:rPr>
      </w:pPr>
      <w:r>
        <w:rPr>
          <w:rFonts w:eastAsia="Calibri" w:cs="Arial"/>
          <w:sz w:val="24"/>
        </w:rPr>
        <w:t>I certify that this is my own research work. The work has not, in whole or in part, been presented elsewhere for assessment. Where material has been used from other sources, it has been properly acknowledged. The similarity index of the research report is 17%. If this statement is untrue and we are found guilty of plagiarism, the punitive actions against me should be taken as per Kinnaird College Anti Plagiarism Policy.</w:t>
      </w:r>
    </w:p>
    <w:p w:rsidR="00C1312A" w:rsidRDefault="009C3330">
      <w:pPr>
        <w:widowControl/>
        <w:autoSpaceDE/>
        <w:autoSpaceDN/>
        <w:spacing w:after="160" w:line="360" w:lineRule="auto"/>
        <w:jc w:val="both"/>
        <w:rPr>
          <w:rFonts w:eastAsia="Calibri" w:cs="Arial"/>
          <w:sz w:val="24"/>
        </w:rPr>
      </w:pPr>
      <w:r>
        <w:rPr>
          <w:rFonts w:eastAsia="Calibri" w:cs="Arial"/>
          <w:sz w:val="24"/>
        </w:rPr>
        <w:t>Riffa Ansari</w:t>
      </w:r>
      <w:r w:rsidR="00687AF9">
        <w:rPr>
          <w:rFonts w:eastAsia="Calibri" w:cs="Arial"/>
          <w:noProof/>
          <w:sz w:val="24"/>
        </w:rPr>
        <w:drawing>
          <wp:inline distT="0" distB="0" distL="0" distR="0" wp14:anchorId="04E702CB">
            <wp:extent cx="725170" cy="34163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170" cy="341630"/>
                    </a:xfrm>
                    <a:prstGeom prst="rect">
                      <a:avLst/>
                    </a:prstGeom>
                    <a:noFill/>
                  </pic:spPr>
                </pic:pic>
              </a:graphicData>
            </a:graphic>
          </wp:inline>
        </w:drawing>
      </w:r>
    </w:p>
    <w:p w:rsidR="00C1312A" w:rsidRDefault="009C3330">
      <w:pPr>
        <w:widowControl/>
        <w:autoSpaceDE/>
        <w:autoSpaceDN/>
        <w:spacing w:after="160" w:line="360" w:lineRule="auto"/>
        <w:jc w:val="both"/>
        <w:rPr>
          <w:rFonts w:eastAsia="Calibri" w:cs="Arial"/>
          <w:sz w:val="24"/>
        </w:rPr>
      </w:pPr>
      <w:r>
        <w:rPr>
          <w:rFonts w:eastAsia="Calibri" w:cs="Arial"/>
          <w:sz w:val="24"/>
        </w:rPr>
        <w:t>Tooba Rehman</w:t>
      </w:r>
      <w:r w:rsidR="00687AF9">
        <w:rPr>
          <w:rFonts w:eastAsia="Calibri" w:cs="Arial"/>
          <w:noProof/>
          <w:sz w:val="24"/>
        </w:rPr>
        <w:drawing>
          <wp:inline distT="0" distB="0" distL="0" distR="0" wp14:anchorId="37ABF5A8">
            <wp:extent cx="792480" cy="292735"/>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92480" cy="292735"/>
                    </a:xfrm>
                    <a:prstGeom prst="rect">
                      <a:avLst/>
                    </a:prstGeom>
                    <a:noFill/>
                  </pic:spPr>
                </pic:pic>
              </a:graphicData>
            </a:graphic>
          </wp:inline>
        </w:drawing>
      </w:r>
    </w:p>
    <w:p w:rsidR="00C1312A" w:rsidRDefault="009C3330">
      <w:pPr>
        <w:widowControl/>
        <w:autoSpaceDE/>
        <w:autoSpaceDN/>
        <w:spacing w:after="160" w:line="360" w:lineRule="auto"/>
        <w:rPr>
          <w:rFonts w:eastAsia="Calibri" w:cs="Arial"/>
          <w:bCs/>
          <w:sz w:val="24"/>
        </w:rPr>
      </w:pPr>
      <w:r>
        <w:rPr>
          <w:rFonts w:eastAsia="Calibri" w:cs="Arial"/>
          <w:sz w:val="24"/>
        </w:rPr>
        <w:t>Registration No:</w:t>
      </w:r>
      <w:r>
        <w:rPr>
          <w:rFonts w:eastAsia="Calibri"/>
          <w:b/>
          <w:bCs/>
          <w:sz w:val="28"/>
        </w:rPr>
        <w:t xml:space="preserve"> </w:t>
      </w:r>
      <w:r>
        <w:rPr>
          <w:rFonts w:eastAsia="Calibri" w:cs="Arial"/>
          <w:bCs/>
          <w:sz w:val="24"/>
        </w:rPr>
        <w:t>F19BAIR022, F19BAIR021</w:t>
      </w:r>
    </w:p>
    <w:p w:rsidR="00C1312A" w:rsidRDefault="009C3330" w:rsidP="00687AF9">
      <w:pPr>
        <w:widowControl/>
        <w:tabs>
          <w:tab w:val="left" w:pos="2400"/>
        </w:tabs>
        <w:autoSpaceDE/>
        <w:autoSpaceDN/>
        <w:spacing w:after="160" w:line="360" w:lineRule="auto"/>
        <w:rPr>
          <w:rFonts w:eastAsia="Calibri" w:cs="Arial"/>
          <w:sz w:val="24"/>
        </w:rPr>
      </w:pPr>
      <w:r>
        <w:rPr>
          <w:rFonts w:eastAsia="Calibri" w:cs="Arial"/>
          <w:sz w:val="24"/>
        </w:rPr>
        <w:t xml:space="preserve">Program: BSc Hons. International Relations            </w:t>
      </w:r>
    </w:p>
    <w:p w:rsidR="00C1312A" w:rsidRDefault="00687AF9">
      <w:pPr>
        <w:widowControl/>
        <w:autoSpaceDE/>
        <w:autoSpaceDN/>
        <w:spacing w:after="160" w:line="360" w:lineRule="auto"/>
        <w:rPr>
          <w:rFonts w:eastAsia="Calibri" w:cs="Arial"/>
          <w:sz w:val="24"/>
        </w:rPr>
      </w:pPr>
      <w:r>
        <w:rPr>
          <w:rFonts w:eastAsia="Calibri" w:cs="Arial"/>
          <w:noProof/>
          <w:sz w:val="24"/>
        </w:rPr>
        <w:drawing>
          <wp:inline distT="0" distB="0" distL="0" distR="0" wp14:anchorId="1B6A06CA">
            <wp:extent cx="762000" cy="44513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00" cy="445135"/>
                    </a:xfrm>
                    <a:prstGeom prst="rect">
                      <a:avLst/>
                    </a:prstGeom>
                    <a:noFill/>
                  </pic:spPr>
                </pic:pic>
              </a:graphicData>
            </a:graphic>
          </wp:inline>
        </w:drawing>
      </w:r>
    </w:p>
    <w:p w:rsidR="00C1312A" w:rsidRDefault="009C3330">
      <w:pPr>
        <w:widowControl/>
        <w:autoSpaceDE/>
        <w:autoSpaceDN/>
        <w:spacing w:after="160" w:line="360" w:lineRule="auto"/>
        <w:rPr>
          <w:rFonts w:eastAsia="Calibri" w:cs="Arial"/>
          <w:sz w:val="24"/>
        </w:rPr>
      </w:pPr>
      <w:r>
        <w:rPr>
          <w:rFonts w:eastAsia="Calibri" w:cs="Arial"/>
          <w:sz w:val="24"/>
        </w:rPr>
        <w:t xml:space="preserve">Signature of </w:t>
      </w:r>
      <w:r w:rsidR="00687AF9">
        <w:rPr>
          <w:rFonts w:eastAsia="Calibri" w:cs="Arial"/>
          <w:sz w:val="24"/>
        </w:rPr>
        <w:t>Supervisor</w:t>
      </w:r>
    </w:p>
    <w:p w:rsidR="00127E57" w:rsidRDefault="00687AF9">
      <w:pPr>
        <w:widowControl/>
        <w:autoSpaceDE/>
        <w:autoSpaceDN/>
        <w:spacing w:after="160" w:line="360" w:lineRule="auto"/>
        <w:rPr>
          <w:rFonts w:eastAsia="Calibri" w:cs="Arial"/>
          <w:sz w:val="24"/>
        </w:rPr>
      </w:pPr>
      <w:r>
        <w:rPr>
          <w:rFonts w:eastAsia="Calibri" w:cs="Arial"/>
          <w:noProof/>
          <w:sz w:val="24"/>
        </w:rPr>
        <w:drawing>
          <wp:inline distT="0" distB="0" distL="0" distR="0" wp14:anchorId="58C6B413">
            <wp:extent cx="762000" cy="4451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00" cy="445135"/>
                    </a:xfrm>
                    <a:prstGeom prst="rect">
                      <a:avLst/>
                    </a:prstGeom>
                    <a:noFill/>
                  </pic:spPr>
                </pic:pic>
              </a:graphicData>
            </a:graphic>
          </wp:inline>
        </w:drawing>
      </w:r>
      <w:r>
        <w:rPr>
          <w:rFonts w:eastAsia="Calibri" w:cs="Arial"/>
          <w:sz w:val="24"/>
        </w:rPr>
        <w:t xml:space="preserve"> </w:t>
      </w:r>
    </w:p>
    <w:p w:rsidR="00C1312A" w:rsidRDefault="009C3330">
      <w:pPr>
        <w:widowControl/>
        <w:autoSpaceDE/>
        <w:autoSpaceDN/>
        <w:spacing w:after="160" w:line="360" w:lineRule="auto"/>
        <w:rPr>
          <w:rFonts w:eastAsia="Calibri" w:cs="Arial"/>
          <w:sz w:val="24"/>
        </w:rPr>
      </w:pPr>
      <w:r>
        <w:rPr>
          <w:rFonts w:eastAsia="Calibri" w:cs="Arial"/>
          <w:sz w:val="24"/>
        </w:rPr>
        <w:t xml:space="preserve">Head of Department: </w:t>
      </w:r>
    </w:p>
    <w:p w:rsidR="00C1312A" w:rsidRDefault="00C1312A">
      <w:pPr>
        <w:widowControl/>
        <w:autoSpaceDE/>
        <w:autoSpaceDN/>
        <w:spacing w:after="160" w:line="360" w:lineRule="auto"/>
        <w:rPr>
          <w:rFonts w:eastAsia="Calibri" w:cs="Arial"/>
          <w:sz w:val="24"/>
        </w:rPr>
      </w:pPr>
    </w:p>
    <w:p w:rsidR="00C1312A" w:rsidRDefault="009C3330">
      <w:pPr>
        <w:widowControl/>
        <w:autoSpaceDE/>
        <w:autoSpaceDN/>
        <w:spacing w:after="160" w:line="259" w:lineRule="auto"/>
        <w:jc w:val="center"/>
        <w:rPr>
          <w:rFonts w:eastAsia="Calibri"/>
          <w:b/>
          <w:sz w:val="28"/>
        </w:rPr>
      </w:pPr>
      <w:bookmarkStart w:id="6" w:name="_Toc69107787"/>
      <w:r>
        <w:rPr>
          <w:rFonts w:eastAsia="Calibri"/>
          <w:b/>
          <w:sz w:val="28"/>
        </w:rPr>
        <w:t>Acknowledgements</w:t>
      </w:r>
      <w:bookmarkEnd w:id="6"/>
    </w:p>
    <w:p w:rsidR="00C1312A" w:rsidRDefault="009C3330">
      <w:pPr>
        <w:widowControl/>
        <w:autoSpaceDE/>
        <w:autoSpaceDN/>
        <w:spacing w:after="160" w:line="360" w:lineRule="auto"/>
        <w:jc w:val="both"/>
        <w:rPr>
          <w:rFonts w:eastAsia="Calibri"/>
          <w:sz w:val="24"/>
          <w:szCs w:val="24"/>
        </w:rPr>
      </w:pPr>
      <w:r>
        <w:rPr>
          <w:rFonts w:eastAsia="Calibri"/>
          <w:sz w:val="24"/>
          <w:szCs w:val="24"/>
        </w:rPr>
        <w:t xml:space="preserve">All praise and thanks to Allah Almighty who granted us the opportunity, ability and the resources to undertake and complete this research study. We am highly indebted to our advisor, Dr. Aiysha Safdar, without whose support, guidance, compassion, trust and patience, we would simply have been unable to complete this research. Her compassionate being sets an unachievable benchmark for the role of a teacher and a mentor.  </w:t>
      </w:r>
    </w:p>
    <w:p w:rsidR="00C1312A" w:rsidRDefault="009C3330">
      <w:pPr>
        <w:widowControl/>
        <w:autoSpaceDE/>
        <w:autoSpaceDN/>
        <w:spacing w:after="160" w:line="360" w:lineRule="auto"/>
        <w:jc w:val="both"/>
        <w:rPr>
          <w:rFonts w:eastAsia="Calibri"/>
          <w:sz w:val="24"/>
          <w:szCs w:val="24"/>
        </w:rPr>
      </w:pPr>
      <w:r>
        <w:rPr>
          <w:rFonts w:eastAsia="Calibri"/>
          <w:sz w:val="24"/>
          <w:szCs w:val="24"/>
        </w:rPr>
        <w:t xml:space="preserve">We are thankful to our parents, who taught us the valuable lesson to keep our intentions right, to put in my best effort and then to leave the rest upon God. Lastly, we thank our teachers of the International Relations department, Dr. Asiya Mukhtar, Dr. Qudisa Akram, and Dr. Shireen Mushtaq who taught us throughout these years. </w:t>
      </w:r>
    </w:p>
    <w:p w:rsidR="00C1312A" w:rsidRDefault="00C1312A">
      <w:pPr>
        <w:widowControl/>
        <w:autoSpaceDE/>
        <w:autoSpaceDN/>
        <w:spacing w:after="160" w:line="360" w:lineRule="auto"/>
        <w:jc w:val="both"/>
        <w:rPr>
          <w:rFonts w:eastAsia="Calibri"/>
          <w:sz w:val="24"/>
          <w:szCs w:val="24"/>
        </w:rPr>
      </w:pPr>
    </w:p>
    <w:p w:rsidR="00C1312A" w:rsidRDefault="009C3330">
      <w:pPr>
        <w:widowControl/>
        <w:autoSpaceDE/>
        <w:autoSpaceDN/>
        <w:spacing w:after="160" w:line="360" w:lineRule="auto"/>
        <w:jc w:val="both"/>
        <w:rPr>
          <w:rFonts w:eastAsia="Calibri"/>
          <w:sz w:val="24"/>
          <w:szCs w:val="24"/>
        </w:rPr>
      </w:pPr>
      <w:r>
        <w:rPr>
          <w:rFonts w:eastAsia="Calibri"/>
          <w:sz w:val="24"/>
          <w:szCs w:val="24"/>
        </w:rPr>
        <w:t>Signatures</w:t>
      </w:r>
    </w:p>
    <w:p w:rsidR="00C1312A" w:rsidRDefault="00C1312A">
      <w:pPr>
        <w:widowControl/>
        <w:autoSpaceDE/>
        <w:autoSpaceDN/>
        <w:spacing w:after="160" w:line="360" w:lineRule="auto"/>
        <w:jc w:val="both"/>
        <w:rPr>
          <w:rFonts w:eastAsia="Calibri"/>
          <w:sz w:val="24"/>
          <w:szCs w:val="24"/>
        </w:rPr>
      </w:pPr>
    </w:p>
    <w:p w:rsidR="00C1312A" w:rsidRDefault="00687AF9">
      <w:pPr>
        <w:widowControl/>
        <w:autoSpaceDE/>
        <w:autoSpaceDN/>
        <w:spacing w:after="160" w:line="360" w:lineRule="auto"/>
        <w:jc w:val="both"/>
        <w:rPr>
          <w:rFonts w:eastAsia="Calibri"/>
          <w:sz w:val="24"/>
          <w:szCs w:val="24"/>
        </w:rPr>
      </w:pPr>
      <w:r>
        <w:rPr>
          <w:rFonts w:eastAsia="Calibri"/>
          <w:noProof/>
          <w:sz w:val="24"/>
          <w:szCs w:val="24"/>
        </w:rPr>
        <w:drawing>
          <wp:inline distT="0" distB="0" distL="0" distR="0" wp14:anchorId="4B2422C1">
            <wp:extent cx="792480" cy="292735"/>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92480" cy="292735"/>
                    </a:xfrm>
                    <a:prstGeom prst="rect">
                      <a:avLst/>
                    </a:prstGeom>
                    <a:noFill/>
                  </pic:spPr>
                </pic:pic>
              </a:graphicData>
            </a:graphic>
          </wp:inline>
        </w:drawing>
      </w:r>
    </w:p>
    <w:p w:rsidR="00C1312A" w:rsidRDefault="009C3330">
      <w:pPr>
        <w:widowControl/>
        <w:autoSpaceDE/>
        <w:autoSpaceDN/>
        <w:spacing w:after="160" w:line="360" w:lineRule="auto"/>
        <w:jc w:val="both"/>
        <w:rPr>
          <w:rFonts w:eastAsia="Calibri"/>
          <w:sz w:val="24"/>
          <w:szCs w:val="24"/>
        </w:rPr>
      </w:pPr>
      <w:r>
        <w:rPr>
          <w:rFonts w:eastAsia="Calibri"/>
          <w:sz w:val="24"/>
          <w:szCs w:val="24"/>
        </w:rPr>
        <w:t xml:space="preserve">Tooba Rehman </w:t>
      </w:r>
    </w:p>
    <w:p w:rsidR="00C1312A" w:rsidRDefault="00C1312A">
      <w:pPr>
        <w:widowControl/>
        <w:autoSpaceDE/>
        <w:autoSpaceDN/>
        <w:spacing w:after="160" w:line="360" w:lineRule="auto"/>
        <w:jc w:val="both"/>
        <w:rPr>
          <w:rFonts w:eastAsia="Calibri"/>
          <w:sz w:val="24"/>
          <w:szCs w:val="24"/>
        </w:rPr>
      </w:pPr>
    </w:p>
    <w:p w:rsidR="00C1312A" w:rsidRDefault="00687AF9">
      <w:pPr>
        <w:widowControl/>
        <w:autoSpaceDE/>
        <w:autoSpaceDN/>
        <w:spacing w:after="160" w:line="360" w:lineRule="auto"/>
        <w:jc w:val="both"/>
        <w:rPr>
          <w:rFonts w:eastAsia="Calibri"/>
          <w:sz w:val="24"/>
          <w:szCs w:val="24"/>
        </w:rPr>
      </w:pPr>
      <w:r>
        <w:rPr>
          <w:rFonts w:eastAsia="Calibri"/>
          <w:noProof/>
          <w:sz w:val="24"/>
          <w:szCs w:val="24"/>
        </w:rPr>
        <w:drawing>
          <wp:inline distT="0" distB="0" distL="0" distR="0" wp14:anchorId="2B53EF96">
            <wp:extent cx="725170" cy="341630"/>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25170" cy="341630"/>
                    </a:xfrm>
                    <a:prstGeom prst="rect">
                      <a:avLst/>
                    </a:prstGeom>
                    <a:noFill/>
                  </pic:spPr>
                </pic:pic>
              </a:graphicData>
            </a:graphic>
          </wp:inline>
        </w:drawing>
      </w:r>
      <w:r w:rsidR="009C3330">
        <w:rPr>
          <w:rFonts w:eastAsia="Calibri"/>
          <w:sz w:val="24"/>
          <w:szCs w:val="24"/>
        </w:rPr>
        <w:tab/>
      </w:r>
      <w:r w:rsidR="009C3330">
        <w:rPr>
          <w:rFonts w:eastAsia="Calibri"/>
          <w:sz w:val="24"/>
          <w:szCs w:val="24"/>
        </w:rPr>
        <w:tab/>
      </w:r>
      <w:r w:rsidR="009C3330">
        <w:rPr>
          <w:rFonts w:eastAsia="Calibri"/>
          <w:sz w:val="24"/>
          <w:szCs w:val="24"/>
        </w:rPr>
        <w:tab/>
      </w:r>
      <w:r w:rsidR="009C3330">
        <w:rPr>
          <w:rFonts w:eastAsia="Calibri"/>
          <w:sz w:val="24"/>
          <w:szCs w:val="24"/>
        </w:rPr>
        <w:tab/>
      </w:r>
      <w:r w:rsidR="009C3330">
        <w:rPr>
          <w:rFonts w:eastAsia="Calibri"/>
          <w:sz w:val="24"/>
          <w:szCs w:val="24"/>
        </w:rPr>
        <w:tab/>
      </w:r>
      <w:r w:rsidR="009C3330">
        <w:rPr>
          <w:rFonts w:eastAsia="Calibri"/>
          <w:sz w:val="24"/>
          <w:szCs w:val="24"/>
        </w:rPr>
        <w:tab/>
      </w:r>
      <w:r w:rsidR="009C3330">
        <w:rPr>
          <w:rFonts w:eastAsia="Calibri"/>
          <w:sz w:val="24"/>
          <w:szCs w:val="24"/>
        </w:rPr>
        <w:tab/>
      </w:r>
    </w:p>
    <w:p w:rsidR="00C1312A" w:rsidRDefault="009C3330">
      <w:pPr>
        <w:widowControl/>
        <w:autoSpaceDE/>
        <w:autoSpaceDN/>
        <w:spacing w:after="160" w:line="360" w:lineRule="auto"/>
        <w:jc w:val="both"/>
        <w:rPr>
          <w:rFonts w:eastAsia="Calibri"/>
          <w:sz w:val="24"/>
          <w:szCs w:val="24"/>
        </w:rPr>
      </w:pPr>
      <w:r>
        <w:rPr>
          <w:rFonts w:eastAsia="Calibri"/>
          <w:sz w:val="24"/>
          <w:szCs w:val="24"/>
        </w:rPr>
        <w:t xml:space="preserve">Riffa Ansari </w:t>
      </w:r>
    </w:p>
    <w:p w:rsidR="00C1312A" w:rsidRDefault="00C1312A">
      <w:pPr>
        <w:pStyle w:val="BodyText"/>
        <w:spacing w:before="2"/>
        <w:ind w:left="0"/>
        <w:jc w:val="left"/>
        <w:rPr>
          <w:b/>
          <w:sz w:val="42"/>
        </w:rPr>
      </w:pPr>
      <w:bookmarkStart w:id="7" w:name="_bookmark0"/>
      <w:bookmarkEnd w:id="7"/>
    </w:p>
    <w:p w:rsidR="00C1312A" w:rsidRDefault="00C1312A">
      <w:pPr>
        <w:pStyle w:val="BodyText"/>
        <w:spacing w:before="2"/>
        <w:ind w:left="0"/>
        <w:jc w:val="left"/>
        <w:rPr>
          <w:b/>
          <w:sz w:val="42"/>
        </w:rPr>
      </w:pPr>
    </w:p>
    <w:p w:rsidR="00C1312A" w:rsidRDefault="00C1312A">
      <w:pPr>
        <w:pStyle w:val="BodyText"/>
        <w:spacing w:before="2"/>
        <w:ind w:left="0"/>
        <w:jc w:val="left"/>
        <w:rPr>
          <w:b/>
          <w:sz w:val="42"/>
        </w:rPr>
      </w:pPr>
    </w:p>
    <w:p w:rsidR="00C1312A" w:rsidRDefault="00C1312A">
      <w:pPr>
        <w:pStyle w:val="BodyText"/>
        <w:spacing w:before="2" w:line="480" w:lineRule="auto"/>
        <w:ind w:left="0"/>
        <w:jc w:val="left"/>
        <w:rPr>
          <w:b/>
          <w:sz w:val="42"/>
        </w:rPr>
      </w:pPr>
    </w:p>
    <w:p w:rsidR="00C1312A" w:rsidRDefault="009C3330">
      <w:pPr>
        <w:pStyle w:val="Heading1"/>
        <w:spacing w:line="480" w:lineRule="auto"/>
        <w:ind w:left="167" w:right="123"/>
      </w:pPr>
      <w:bookmarkStart w:id="8" w:name="_bookmark1"/>
      <w:bookmarkStart w:id="9" w:name="_Toc135301065"/>
      <w:bookmarkEnd w:id="8"/>
      <w:r>
        <w:t>Abstract</w:t>
      </w:r>
      <w:bookmarkEnd w:id="9"/>
    </w:p>
    <w:p w:rsidR="00C1312A" w:rsidRPr="00260C95" w:rsidRDefault="009C3330" w:rsidP="00260C95">
      <w:pPr>
        <w:pStyle w:val="BodyText"/>
        <w:spacing w:before="20" w:line="480" w:lineRule="auto"/>
        <w:ind w:right="114"/>
      </w:pPr>
      <w:r>
        <w:t>The issue of displacement between Pakistan and Afghanistan, particularly Afghan refugees in Pakistan,</w:t>
      </w:r>
      <w:r>
        <w:rPr>
          <w:spacing w:val="-9"/>
        </w:rPr>
        <w:t xml:space="preserve"> </w:t>
      </w:r>
      <w:r>
        <w:t>has</w:t>
      </w:r>
      <w:r>
        <w:rPr>
          <w:spacing w:val="-7"/>
        </w:rPr>
        <w:t xml:space="preserve"> </w:t>
      </w:r>
      <w:r>
        <w:t>posed</w:t>
      </w:r>
      <w:r>
        <w:rPr>
          <w:spacing w:val="-8"/>
        </w:rPr>
        <w:t xml:space="preserve"> </w:t>
      </w:r>
      <w:r>
        <w:t>security</w:t>
      </w:r>
      <w:r>
        <w:rPr>
          <w:spacing w:val="-12"/>
        </w:rPr>
        <w:t xml:space="preserve"> </w:t>
      </w:r>
      <w:r>
        <w:t>challenges</w:t>
      </w:r>
      <w:r>
        <w:rPr>
          <w:spacing w:val="-5"/>
        </w:rPr>
        <w:t xml:space="preserve"> </w:t>
      </w:r>
      <w:r>
        <w:t>for</w:t>
      </w:r>
      <w:r>
        <w:rPr>
          <w:spacing w:val="-10"/>
        </w:rPr>
        <w:t xml:space="preserve"> </w:t>
      </w:r>
      <w:r>
        <w:t>Pakistan.</w:t>
      </w:r>
      <w:r>
        <w:rPr>
          <w:spacing w:val="-8"/>
        </w:rPr>
        <w:t xml:space="preserve"> </w:t>
      </w:r>
      <w:r>
        <w:t>The</w:t>
      </w:r>
      <w:r>
        <w:rPr>
          <w:spacing w:val="-9"/>
        </w:rPr>
        <w:t xml:space="preserve"> </w:t>
      </w:r>
      <w:r>
        <w:t>porous</w:t>
      </w:r>
      <w:r>
        <w:rPr>
          <w:spacing w:val="-5"/>
        </w:rPr>
        <w:t xml:space="preserve"> </w:t>
      </w:r>
      <w:r>
        <w:t>border</w:t>
      </w:r>
      <w:r>
        <w:rPr>
          <w:spacing w:val="-8"/>
        </w:rPr>
        <w:t xml:space="preserve"> </w:t>
      </w:r>
      <w:r>
        <w:t>between</w:t>
      </w:r>
      <w:r>
        <w:rPr>
          <w:spacing w:val="-8"/>
        </w:rPr>
        <w:t xml:space="preserve"> </w:t>
      </w:r>
      <w:r>
        <w:t>the</w:t>
      </w:r>
      <w:r>
        <w:rPr>
          <w:spacing w:val="-7"/>
        </w:rPr>
        <w:t xml:space="preserve"> </w:t>
      </w:r>
      <w:r>
        <w:t>two</w:t>
      </w:r>
      <w:r>
        <w:rPr>
          <w:spacing w:val="-8"/>
        </w:rPr>
        <w:t xml:space="preserve"> </w:t>
      </w:r>
      <w:r>
        <w:t>countries has allowed for cross-border mobility, resulting in large numbers of Afghan refugees entering Pakistan</w:t>
      </w:r>
      <w:r>
        <w:rPr>
          <w:spacing w:val="-11"/>
        </w:rPr>
        <w:t xml:space="preserve"> </w:t>
      </w:r>
      <w:r>
        <w:t>in</w:t>
      </w:r>
      <w:r>
        <w:rPr>
          <w:spacing w:val="-11"/>
        </w:rPr>
        <w:t xml:space="preserve"> </w:t>
      </w:r>
      <w:r>
        <w:t>waves.</w:t>
      </w:r>
      <w:r>
        <w:rPr>
          <w:spacing w:val="-11"/>
        </w:rPr>
        <w:t xml:space="preserve"> </w:t>
      </w:r>
      <w:r>
        <w:t>This</w:t>
      </w:r>
      <w:r>
        <w:rPr>
          <w:spacing w:val="-10"/>
        </w:rPr>
        <w:t xml:space="preserve"> </w:t>
      </w:r>
      <w:r>
        <w:t>has</w:t>
      </w:r>
      <w:r>
        <w:rPr>
          <w:spacing w:val="-11"/>
        </w:rPr>
        <w:t xml:space="preserve"> </w:t>
      </w:r>
      <w:r>
        <w:t>created</w:t>
      </w:r>
      <w:r>
        <w:rPr>
          <w:spacing w:val="-12"/>
        </w:rPr>
        <w:t xml:space="preserve"> </w:t>
      </w:r>
      <w:r>
        <w:t>security</w:t>
      </w:r>
      <w:r>
        <w:rPr>
          <w:spacing w:val="-15"/>
        </w:rPr>
        <w:t xml:space="preserve"> </w:t>
      </w:r>
      <w:r>
        <w:t>implications</w:t>
      </w:r>
      <w:r>
        <w:rPr>
          <w:spacing w:val="-11"/>
        </w:rPr>
        <w:t xml:space="preserve"> </w:t>
      </w:r>
      <w:r>
        <w:t>for</w:t>
      </w:r>
      <w:r>
        <w:rPr>
          <w:spacing w:val="-13"/>
        </w:rPr>
        <w:t xml:space="preserve"> </w:t>
      </w:r>
      <w:r>
        <w:t>Pakistan,</w:t>
      </w:r>
      <w:r>
        <w:rPr>
          <w:spacing w:val="-11"/>
        </w:rPr>
        <w:t xml:space="preserve"> </w:t>
      </w:r>
      <w:r>
        <w:t>as</w:t>
      </w:r>
      <w:r>
        <w:rPr>
          <w:spacing w:val="-10"/>
        </w:rPr>
        <w:t xml:space="preserve"> </w:t>
      </w:r>
      <w:r>
        <w:t>terrorist</w:t>
      </w:r>
      <w:r>
        <w:rPr>
          <w:spacing w:val="-10"/>
        </w:rPr>
        <w:t xml:space="preserve"> </w:t>
      </w:r>
      <w:r>
        <w:t>groups</w:t>
      </w:r>
      <w:r>
        <w:rPr>
          <w:spacing w:val="-11"/>
        </w:rPr>
        <w:t xml:space="preserve"> </w:t>
      </w:r>
      <w:r>
        <w:t>have</w:t>
      </w:r>
      <w:r>
        <w:rPr>
          <w:spacing w:val="-10"/>
        </w:rPr>
        <w:t xml:space="preserve"> </w:t>
      </w:r>
      <w:r>
        <w:t>also entered the country along with the refugees. The theory of Regional Security Complex helps explain how the security of one state in the complex cannot be addressed independently of the other</w:t>
      </w:r>
      <w:r>
        <w:rPr>
          <w:spacing w:val="-12"/>
        </w:rPr>
        <w:t xml:space="preserve"> </w:t>
      </w:r>
      <w:r>
        <w:t>states,</w:t>
      </w:r>
      <w:r>
        <w:rPr>
          <w:spacing w:val="-10"/>
        </w:rPr>
        <w:t xml:space="preserve"> </w:t>
      </w:r>
      <w:r>
        <w:t>as</w:t>
      </w:r>
      <w:r>
        <w:rPr>
          <w:spacing w:val="-10"/>
        </w:rPr>
        <w:t xml:space="preserve"> </w:t>
      </w:r>
      <w:r>
        <w:t>the</w:t>
      </w:r>
      <w:r>
        <w:rPr>
          <w:spacing w:val="-8"/>
        </w:rPr>
        <w:t xml:space="preserve"> </w:t>
      </w:r>
      <w:r>
        <w:t>circumstances</w:t>
      </w:r>
      <w:r>
        <w:rPr>
          <w:spacing w:val="-11"/>
        </w:rPr>
        <w:t xml:space="preserve"> </w:t>
      </w:r>
      <w:r>
        <w:t>of</w:t>
      </w:r>
      <w:r>
        <w:rPr>
          <w:spacing w:val="-11"/>
        </w:rPr>
        <w:t xml:space="preserve"> </w:t>
      </w:r>
      <w:r>
        <w:t>neighboring</w:t>
      </w:r>
      <w:r>
        <w:rPr>
          <w:spacing w:val="-13"/>
        </w:rPr>
        <w:t xml:space="preserve"> </w:t>
      </w:r>
      <w:r>
        <w:t>states</w:t>
      </w:r>
      <w:r>
        <w:rPr>
          <w:spacing w:val="-10"/>
        </w:rPr>
        <w:t xml:space="preserve"> </w:t>
      </w:r>
      <w:r>
        <w:t>impact</w:t>
      </w:r>
      <w:r>
        <w:rPr>
          <w:spacing w:val="-11"/>
        </w:rPr>
        <w:t xml:space="preserve"> </w:t>
      </w:r>
      <w:r>
        <w:t>each</w:t>
      </w:r>
      <w:r>
        <w:rPr>
          <w:spacing w:val="-10"/>
        </w:rPr>
        <w:t xml:space="preserve"> </w:t>
      </w:r>
      <w:r>
        <w:t>other's</w:t>
      </w:r>
      <w:r>
        <w:rPr>
          <w:spacing w:val="-10"/>
        </w:rPr>
        <w:t xml:space="preserve"> </w:t>
      </w:r>
      <w:r>
        <w:t>security.</w:t>
      </w:r>
      <w:r>
        <w:rPr>
          <w:spacing w:val="-10"/>
        </w:rPr>
        <w:t xml:space="preserve"> </w:t>
      </w:r>
      <w:r>
        <w:t>The</w:t>
      </w:r>
      <w:r>
        <w:rPr>
          <w:spacing w:val="-12"/>
        </w:rPr>
        <w:t xml:space="preserve"> </w:t>
      </w:r>
      <w:r>
        <w:t>study</w:t>
      </w:r>
      <w:r>
        <w:rPr>
          <w:spacing w:val="-15"/>
        </w:rPr>
        <w:t xml:space="preserve"> </w:t>
      </w:r>
      <w:r>
        <w:t>also highlights the challenges faced by Pakistan in tackling the Afghan refugee crisis in the post-9/11 era. Despite not being a signatory to international conventions on refugees, Pakistan has hosted the</w:t>
      </w:r>
      <w:r>
        <w:rPr>
          <w:spacing w:val="-14"/>
        </w:rPr>
        <w:t xml:space="preserve"> </w:t>
      </w:r>
      <w:r>
        <w:t>largest</w:t>
      </w:r>
      <w:r>
        <w:rPr>
          <w:spacing w:val="-13"/>
        </w:rPr>
        <w:t xml:space="preserve"> </w:t>
      </w:r>
      <w:r>
        <w:t>number</w:t>
      </w:r>
      <w:r>
        <w:rPr>
          <w:spacing w:val="-14"/>
        </w:rPr>
        <w:t xml:space="preserve"> </w:t>
      </w:r>
      <w:r>
        <w:t>of</w:t>
      </w:r>
      <w:r>
        <w:rPr>
          <w:spacing w:val="-14"/>
        </w:rPr>
        <w:t xml:space="preserve"> </w:t>
      </w:r>
      <w:r>
        <w:t>Afghan</w:t>
      </w:r>
      <w:r>
        <w:rPr>
          <w:spacing w:val="-13"/>
        </w:rPr>
        <w:t xml:space="preserve"> </w:t>
      </w:r>
      <w:r>
        <w:t>refugees.</w:t>
      </w:r>
      <w:r>
        <w:rPr>
          <w:spacing w:val="-13"/>
        </w:rPr>
        <w:t xml:space="preserve"> </w:t>
      </w:r>
      <w:r>
        <w:t>The</w:t>
      </w:r>
      <w:r>
        <w:rPr>
          <w:spacing w:val="-12"/>
        </w:rPr>
        <w:t xml:space="preserve"> </w:t>
      </w:r>
      <w:r>
        <w:t>presence</w:t>
      </w:r>
      <w:r>
        <w:rPr>
          <w:spacing w:val="-14"/>
        </w:rPr>
        <w:t xml:space="preserve"> </w:t>
      </w:r>
      <w:r>
        <w:t>of</w:t>
      </w:r>
      <w:r>
        <w:rPr>
          <w:spacing w:val="-12"/>
        </w:rPr>
        <w:t xml:space="preserve"> </w:t>
      </w:r>
      <w:r>
        <w:t>Afghan</w:t>
      </w:r>
      <w:r>
        <w:rPr>
          <w:spacing w:val="-11"/>
        </w:rPr>
        <w:t xml:space="preserve"> </w:t>
      </w:r>
      <w:r>
        <w:t>refugees</w:t>
      </w:r>
      <w:r>
        <w:rPr>
          <w:spacing w:val="-13"/>
        </w:rPr>
        <w:t xml:space="preserve"> </w:t>
      </w:r>
      <w:r>
        <w:t>has</w:t>
      </w:r>
      <w:r>
        <w:rPr>
          <w:spacing w:val="-13"/>
        </w:rPr>
        <w:t xml:space="preserve"> </w:t>
      </w:r>
      <w:r>
        <w:t>had</w:t>
      </w:r>
      <w:r>
        <w:rPr>
          <w:spacing w:val="-13"/>
        </w:rPr>
        <w:t xml:space="preserve"> </w:t>
      </w:r>
      <w:r>
        <w:t>economic,</w:t>
      </w:r>
      <w:r>
        <w:rPr>
          <w:spacing w:val="-11"/>
        </w:rPr>
        <w:t xml:space="preserve"> </w:t>
      </w:r>
      <w:r>
        <w:t>social, political,</w:t>
      </w:r>
      <w:r>
        <w:rPr>
          <w:spacing w:val="-6"/>
        </w:rPr>
        <w:t xml:space="preserve"> </w:t>
      </w:r>
      <w:r>
        <w:t>security,</w:t>
      </w:r>
      <w:r>
        <w:rPr>
          <w:spacing w:val="-4"/>
        </w:rPr>
        <w:t xml:space="preserve"> </w:t>
      </w:r>
      <w:r>
        <w:t>and</w:t>
      </w:r>
      <w:r>
        <w:rPr>
          <w:spacing w:val="-6"/>
        </w:rPr>
        <w:t xml:space="preserve"> </w:t>
      </w:r>
      <w:r>
        <w:t>environmental</w:t>
      </w:r>
      <w:r>
        <w:rPr>
          <w:spacing w:val="-6"/>
        </w:rPr>
        <w:t xml:space="preserve"> </w:t>
      </w:r>
      <w:r>
        <w:t>effects</w:t>
      </w:r>
      <w:r>
        <w:rPr>
          <w:spacing w:val="-6"/>
        </w:rPr>
        <w:t xml:space="preserve"> </w:t>
      </w:r>
      <w:r>
        <w:t>on</w:t>
      </w:r>
      <w:r>
        <w:rPr>
          <w:spacing w:val="-6"/>
        </w:rPr>
        <w:t xml:space="preserve"> </w:t>
      </w:r>
      <w:r>
        <w:t>Pakistan.</w:t>
      </w:r>
      <w:r>
        <w:rPr>
          <w:spacing w:val="-6"/>
        </w:rPr>
        <w:t xml:space="preserve"> </w:t>
      </w:r>
      <w:r>
        <w:t>Efforts</w:t>
      </w:r>
      <w:r>
        <w:rPr>
          <w:spacing w:val="-6"/>
        </w:rPr>
        <w:t xml:space="preserve"> </w:t>
      </w:r>
      <w:r>
        <w:t>have</w:t>
      </w:r>
      <w:r>
        <w:rPr>
          <w:spacing w:val="-7"/>
        </w:rPr>
        <w:t xml:space="preserve"> </w:t>
      </w:r>
      <w:r>
        <w:t>been</w:t>
      </w:r>
      <w:r>
        <w:rPr>
          <w:spacing w:val="-4"/>
        </w:rPr>
        <w:t xml:space="preserve"> </w:t>
      </w:r>
      <w:r>
        <w:t>made</w:t>
      </w:r>
      <w:r>
        <w:rPr>
          <w:spacing w:val="-8"/>
        </w:rPr>
        <w:t xml:space="preserve"> </w:t>
      </w:r>
      <w:r>
        <w:t>by</w:t>
      </w:r>
      <w:r>
        <w:rPr>
          <w:spacing w:val="-12"/>
        </w:rPr>
        <w:t xml:space="preserve"> </w:t>
      </w:r>
      <w:r>
        <w:t>Pakistan</w:t>
      </w:r>
      <w:r>
        <w:rPr>
          <w:spacing w:val="-6"/>
        </w:rPr>
        <w:t xml:space="preserve"> </w:t>
      </w:r>
      <w:r>
        <w:t>and the</w:t>
      </w:r>
      <w:r>
        <w:rPr>
          <w:spacing w:val="-9"/>
        </w:rPr>
        <w:t xml:space="preserve"> </w:t>
      </w:r>
      <w:r>
        <w:t>United</w:t>
      </w:r>
      <w:r>
        <w:rPr>
          <w:spacing w:val="-9"/>
        </w:rPr>
        <w:t xml:space="preserve"> </w:t>
      </w:r>
      <w:r>
        <w:t>Nations</w:t>
      </w:r>
      <w:r>
        <w:rPr>
          <w:spacing w:val="-8"/>
        </w:rPr>
        <w:t xml:space="preserve"> </w:t>
      </w:r>
      <w:r>
        <w:t>High</w:t>
      </w:r>
      <w:r>
        <w:rPr>
          <w:spacing w:val="-4"/>
        </w:rPr>
        <w:t xml:space="preserve"> </w:t>
      </w:r>
      <w:r>
        <w:t>Commissioner</w:t>
      </w:r>
      <w:r>
        <w:rPr>
          <w:spacing w:val="-10"/>
        </w:rPr>
        <w:t xml:space="preserve"> </w:t>
      </w:r>
      <w:r>
        <w:t>for</w:t>
      </w:r>
      <w:r>
        <w:rPr>
          <w:spacing w:val="-10"/>
        </w:rPr>
        <w:t xml:space="preserve"> </w:t>
      </w:r>
      <w:r>
        <w:t>Refugees</w:t>
      </w:r>
      <w:r>
        <w:rPr>
          <w:spacing w:val="-7"/>
        </w:rPr>
        <w:t xml:space="preserve"> </w:t>
      </w:r>
      <w:r>
        <w:t>(UNHCR)</w:t>
      </w:r>
      <w:r>
        <w:rPr>
          <w:spacing w:val="-9"/>
        </w:rPr>
        <w:t xml:space="preserve"> </w:t>
      </w:r>
      <w:r>
        <w:t>to</w:t>
      </w:r>
      <w:r>
        <w:rPr>
          <w:spacing w:val="-8"/>
        </w:rPr>
        <w:t xml:space="preserve"> </w:t>
      </w:r>
      <w:r>
        <w:t>repatriate</w:t>
      </w:r>
      <w:r>
        <w:rPr>
          <w:spacing w:val="-10"/>
        </w:rPr>
        <w:t xml:space="preserve"> </w:t>
      </w:r>
      <w:r>
        <w:t>Afghan</w:t>
      </w:r>
      <w:r>
        <w:rPr>
          <w:spacing w:val="-9"/>
        </w:rPr>
        <w:t xml:space="preserve"> </w:t>
      </w:r>
      <w:r>
        <w:t>refugees</w:t>
      </w:r>
      <w:r>
        <w:rPr>
          <w:spacing w:val="-8"/>
        </w:rPr>
        <w:t xml:space="preserve"> </w:t>
      </w:r>
      <w:r>
        <w:t>and discourage</w:t>
      </w:r>
      <w:r>
        <w:rPr>
          <w:spacing w:val="-7"/>
        </w:rPr>
        <w:t xml:space="preserve"> </w:t>
      </w:r>
      <w:r>
        <w:t>further</w:t>
      </w:r>
      <w:r>
        <w:rPr>
          <w:spacing w:val="-8"/>
        </w:rPr>
        <w:t xml:space="preserve"> </w:t>
      </w:r>
      <w:r>
        <w:t>influx,</w:t>
      </w:r>
      <w:r>
        <w:rPr>
          <w:spacing w:val="-9"/>
        </w:rPr>
        <w:t xml:space="preserve"> </w:t>
      </w:r>
      <w:r>
        <w:t>but</w:t>
      </w:r>
      <w:r>
        <w:rPr>
          <w:spacing w:val="-7"/>
        </w:rPr>
        <w:t xml:space="preserve"> </w:t>
      </w:r>
      <w:r>
        <w:t>these</w:t>
      </w:r>
      <w:r>
        <w:rPr>
          <w:spacing w:val="-6"/>
        </w:rPr>
        <w:t xml:space="preserve"> </w:t>
      </w:r>
      <w:r>
        <w:t>efforts</w:t>
      </w:r>
      <w:r>
        <w:rPr>
          <w:spacing w:val="-9"/>
        </w:rPr>
        <w:t xml:space="preserve"> </w:t>
      </w:r>
      <w:r>
        <w:t>have</w:t>
      </w:r>
      <w:r>
        <w:rPr>
          <w:spacing w:val="-6"/>
        </w:rPr>
        <w:t xml:space="preserve"> </w:t>
      </w:r>
      <w:r>
        <w:t>faced</w:t>
      </w:r>
      <w:r>
        <w:rPr>
          <w:spacing w:val="-8"/>
        </w:rPr>
        <w:t xml:space="preserve"> </w:t>
      </w:r>
      <w:r>
        <w:t>challenges.</w:t>
      </w:r>
      <w:r>
        <w:rPr>
          <w:spacing w:val="-8"/>
        </w:rPr>
        <w:t xml:space="preserve"> </w:t>
      </w:r>
      <w:r>
        <w:t>The</w:t>
      </w:r>
      <w:r>
        <w:rPr>
          <w:spacing w:val="-9"/>
        </w:rPr>
        <w:t xml:space="preserve"> </w:t>
      </w:r>
      <w:r>
        <w:t>research</w:t>
      </w:r>
      <w:r>
        <w:rPr>
          <w:spacing w:val="-8"/>
        </w:rPr>
        <w:t xml:space="preserve"> </w:t>
      </w:r>
      <w:r>
        <w:t>aims</w:t>
      </w:r>
      <w:r>
        <w:rPr>
          <w:spacing w:val="-8"/>
        </w:rPr>
        <w:t xml:space="preserve"> </w:t>
      </w:r>
      <w:r>
        <w:t>to</w:t>
      </w:r>
      <w:r>
        <w:rPr>
          <w:spacing w:val="-7"/>
        </w:rPr>
        <w:t xml:space="preserve"> </w:t>
      </w:r>
      <w:r>
        <w:t>explain</w:t>
      </w:r>
      <w:r>
        <w:rPr>
          <w:spacing w:val="-8"/>
        </w:rPr>
        <w:t xml:space="preserve"> </w:t>
      </w:r>
      <w:r>
        <w:t>the security dynamics between Afghanistan and Pakistan using the Regional Security Complex Theory, highlight the challenges faced by Pakistan in addressing the Afghan refugee crisis, examine</w:t>
      </w:r>
      <w:r>
        <w:rPr>
          <w:spacing w:val="-6"/>
        </w:rPr>
        <w:t xml:space="preserve"> </w:t>
      </w:r>
      <w:r>
        <w:t>the</w:t>
      </w:r>
      <w:r>
        <w:rPr>
          <w:spacing w:val="-5"/>
        </w:rPr>
        <w:t xml:space="preserve"> </w:t>
      </w:r>
      <w:r>
        <w:t>socio-economic</w:t>
      </w:r>
      <w:r>
        <w:rPr>
          <w:spacing w:val="-5"/>
        </w:rPr>
        <w:t xml:space="preserve"> </w:t>
      </w:r>
      <w:r>
        <w:lastRenderedPageBreak/>
        <w:t>implications</w:t>
      </w:r>
      <w:r>
        <w:rPr>
          <w:spacing w:val="-5"/>
        </w:rPr>
        <w:t xml:space="preserve"> </w:t>
      </w:r>
      <w:r>
        <w:t>of</w:t>
      </w:r>
      <w:r>
        <w:rPr>
          <w:spacing w:val="-5"/>
        </w:rPr>
        <w:t xml:space="preserve"> </w:t>
      </w:r>
      <w:r>
        <w:t>the</w:t>
      </w:r>
      <w:r>
        <w:rPr>
          <w:spacing w:val="-5"/>
        </w:rPr>
        <w:t xml:space="preserve"> </w:t>
      </w:r>
      <w:r>
        <w:t>crisis,</w:t>
      </w:r>
      <w:r>
        <w:rPr>
          <w:spacing w:val="-4"/>
        </w:rPr>
        <w:t xml:space="preserve"> </w:t>
      </w:r>
      <w:r>
        <w:t>evaluate</w:t>
      </w:r>
      <w:r>
        <w:rPr>
          <w:spacing w:val="-6"/>
        </w:rPr>
        <w:t xml:space="preserve"> </w:t>
      </w:r>
      <w:r>
        <w:t>the</w:t>
      </w:r>
      <w:r>
        <w:rPr>
          <w:spacing w:val="-4"/>
        </w:rPr>
        <w:t xml:space="preserve"> </w:t>
      </w:r>
      <w:r>
        <w:t>success</w:t>
      </w:r>
      <w:r>
        <w:rPr>
          <w:spacing w:val="-2"/>
        </w:rPr>
        <w:t xml:space="preserve"> </w:t>
      </w:r>
      <w:r>
        <w:t>of</w:t>
      </w:r>
      <w:r>
        <w:rPr>
          <w:spacing w:val="-5"/>
        </w:rPr>
        <w:t xml:space="preserve"> </w:t>
      </w:r>
      <w:r>
        <w:t>repatriation</w:t>
      </w:r>
      <w:r>
        <w:rPr>
          <w:spacing w:val="-4"/>
        </w:rPr>
        <w:t xml:space="preserve"> </w:t>
      </w:r>
      <w:r>
        <w:t>efforts, and explore future scenarios for Pakistan in dealing with the Afghan refugee</w:t>
      </w:r>
      <w:r>
        <w:rPr>
          <w:spacing w:val="-13"/>
        </w:rPr>
        <w:t xml:space="preserve"> </w:t>
      </w:r>
      <w:r w:rsidR="00260C95">
        <w:t>crisis.</w:t>
      </w:r>
    </w:p>
    <w:bookmarkStart w:id="10" w:name="_bookmark2" w:displacedByCustomXml="next"/>
    <w:bookmarkEnd w:id="10" w:displacedByCustomXml="next"/>
    <w:sdt>
      <w:sdtPr>
        <w:rPr>
          <w:rFonts w:ascii="Times New Roman" w:eastAsia="Times New Roman" w:hAnsi="Times New Roman" w:cs="Times New Roman"/>
          <w:color w:val="auto"/>
          <w:sz w:val="24"/>
          <w:szCs w:val="24"/>
        </w:rPr>
        <w:id w:val="2131280493"/>
        <w:docPartObj>
          <w:docPartGallery w:val="Table of Contents"/>
          <w:docPartUnique/>
        </w:docPartObj>
      </w:sdtPr>
      <w:sdtEndPr>
        <w:rPr>
          <w:b/>
        </w:rPr>
      </w:sdtEndPr>
      <w:sdtContent>
        <w:p w:rsidR="00C1312A" w:rsidRDefault="009C3330" w:rsidP="00260C95">
          <w:pPr>
            <w:pStyle w:val="TOCHeading1"/>
            <w:spacing w:line="360" w:lineRule="auto"/>
            <w:jc w:val="center"/>
            <w:rPr>
              <w:rFonts w:ascii="Times New Roman" w:hAnsi="Times New Roman" w:cs="Times New Roman"/>
              <w:b/>
              <w:color w:val="191919" w:themeColor="text1" w:themeTint="E6"/>
              <w:sz w:val="28"/>
              <w:szCs w:val="24"/>
            </w:rPr>
          </w:pPr>
          <w:r>
            <w:rPr>
              <w:rFonts w:ascii="Times New Roman" w:hAnsi="Times New Roman" w:cs="Times New Roman"/>
              <w:b/>
              <w:color w:val="191919" w:themeColor="text1" w:themeTint="E6"/>
              <w:sz w:val="28"/>
              <w:szCs w:val="24"/>
            </w:rPr>
            <w:t>Table of Contents</w:t>
          </w:r>
        </w:p>
        <w:p w:rsidR="00260C95" w:rsidRPr="00260C95" w:rsidRDefault="009C3330" w:rsidP="00260C95">
          <w:pPr>
            <w:pStyle w:val="TOC1"/>
            <w:tabs>
              <w:tab w:val="right" w:leader="dot" w:pos="8256"/>
            </w:tabs>
            <w:spacing w:line="360" w:lineRule="auto"/>
            <w:rPr>
              <w:rFonts w:asciiTheme="minorHAnsi" w:eastAsiaTheme="minorEastAsia" w:hAnsiTheme="minorHAnsi" w:cstheme="minorBidi"/>
              <w:bCs w:val="0"/>
              <w:noProof/>
              <w:sz w:val="22"/>
              <w:szCs w:val="22"/>
            </w:rPr>
          </w:pPr>
          <w:r>
            <w:rPr>
              <w:b w:val="0"/>
              <w:color w:val="191919" w:themeColor="text1" w:themeTint="E6"/>
            </w:rPr>
            <w:fldChar w:fldCharType="begin"/>
          </w:r>
          <w:r>
            <w:rPr>
              <w:b w:val="0"/>
              <w:color w:val="191919" w:themeColor="text1" w:themeTint="E6"/>
            </w:rPr>
            <w:instrText xml:space="preserve"> TOC \o "1-3" \h \z \u </w:instrText>
          </w:r>
          <w:r>
            <w:rPr>
              <w:b w:val="0"/>
              <w:color w:val="191919" w:themeColor="text1" w:themeTint="E6"/>
            </w:rPr>
            <w:fldChar w:fldCharType="separate"/>
          </w:r>
          <w:hyperlink w:anchor="_Toc135301063" w:history="1">
            <w:r w:rsidR="00260C95" w:rsidRPr="00260C95">
              <w:rPr>
                <w:rStyle w:val="Hyperlink"/>
                <w:rFonts w:eastAsia="PMingLiU"/>
                <w:noProof/>
                <w:lang w:val="en-GB" w:bidi="en-US"/>
              </w:rPr>
              <w:t>RESEARCH COMPLETION CERTIFICATE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_Toc135301063 \h </w:instrText>
            </w:r>
            <w:r w:rsidR="00260C95" w:rsidRPr="00260C95">
              <w:rPr>
                <w:noProof/>
                <w:webHidden/>
              </w:rPr>
            </w:r>
            <w:r w:rsidR="00260C95" w:rsidRPr="00260C95">
              <w:rPr>
                <w:noProof/>
                <w:webHidden/>
              </w:rPr>
              <w:fldChar w:fldCharType="separate"/>
            </w:r>
            <w:r w:rsidR="00260C95">
              <w:rPr>
                <w:noProof/>
                <w:webHidden/>
              </w:rPr>
              <w:t>I</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64" w:history="1">
            <w:r w:rsidR="00260C95" w:rsidRPr="00260C95">
              <w:rPr>
                <w:rStyle w:val="Hyperlink"/>
                <w:rFonts w:eastAsia="PMingLiU"/>
                <w:noProof/>
                <w:lang w:val="en-GB" w:bidi="en-US"/>
              </w:rPr>
              <w:t>ANTI-PLAGIARISM DECLARATION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_Toc135301064 \h </w:instrText>
            </w:r>
            <w:r w:rsidR="00260C95" w:rsidRPr="00260C95">
              <w:rPr>
                <w:noProof/>
                <w:webHidden/>
              </w:rPr>
            </w:r>
            <w:r w:rsidR="00260C95" w:rsidRPr="00260C95">
              <w:rPr>
                <w:noProof/>
                <w:webHidden/>
              </w:rPr>
              <w:fldChar w:fldCharType="separate"/>
            </w:r>
            <w:r w:rsidR="00260C95">
              <w:rPr>
                <w:noProof/>
                <w:webHidden/>
              </w:rPr>
              <w:t>II</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65" w:history="1">
            <w:r w:rsidR="00260C95" w:rsidRPr="00260C95">
              <w:rPr>
                <w:rStyle w:val="Hyperlink"/>
                <w:noProof/>
              </w:rPr>
              <w:t>ABSTRACT</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_Toc135301065 \h </w:instrText>
            </w:r>
            <w:r w:rsidR="00260C95" w:rsidRPr="00260C95">
              <w:rPr>
                <w:noProof/>
                <w:webHidden/>
              </w:rPr>
            </w:r>
            <w:r w:rsidR="00260C95" w:rsidRPr="00260C95">
              <w:rPr>
                <w:noProof/>
                <w:webHidden/>
              </w:rPr>
              <w:fldChar w:fldCharType="separate"/>
            </w:r>
            <w:r w:rsidR="00260C95">
              <w:rPr>
                <w:noProof/>
                <w:webHidden/>
              </w:rPr>
              <w:t>IV</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66" w:history="1">
            <w:r w:rsidR="00260C95" w:rsidRPr="00260C95">
              <w:rPr>
                <w:rStyle w:val="Hyperlink"/>
                <w:noProof/>
              </w:rPr>
              <w:t>LIST OF TABLES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_Toc135301066 \h </w:instrText>
            </w:r>
            <w:r w:rsidR="00260C95" w:rsidRPr="00260C95">
              <w:rPr>
                <w:noProof/>
                <w:webHidden/>
              </w:rPr>
            </w:r>
            <w:r w:rsidR="00260C95" w:rsidRPr="00260C95">
              <w:rPr>
                <w:noProof/>
                <w:webHidden/>
              </w:rPr>
              <w:fldChar w:fldCharType="separate"/>
            </w:r>
            <w:r w:rsidR="00260C95">
              <w:rPr>
                <w:noProof/>
                <w:webHidden/>
              </w:rPr>
              <w:t>X</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68" w:history="1">
            <w:r w:rsidR="00260C95" w:rsidRPr="00260C95">
              <w:rPr>
                <w:rStyle w:val="Hyperlink"/>
                <w:noProof/>
              </w:rPr>
              <w:t>LIST OF FIGURES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_Toc135301068 \h </w:instrText>
            </w:r>
            <w:r w:rsidR="00260C95" w:rsidRPr="00260C95">
              <w:rPr>
                <w:noProof/>
                <w:webHidden/>
              </w:rPr>
            </w:r>
            <w:r w:rsidR="00260C95" w:rsidRPr="00260C95">
              <w:rPr>
                <w:noProof/>
                <w:webHidden/>
              </w:rPr>
              <w:fldChar w:fldCharType="separate"/>
            </w:r>
            <w:r w:rsidR="00260C95">
              <w:rPr>
                <w:noProof/>
                <w:webHidden/>
              </w:rPr>
              <w:t>XI</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69" w:history="1">
            <w:r w:rsidR="00260C95" w:rsidRPr="00260C95">
              <w:rPr>
                <w:rStyle w:val="Hyperlink"/>
                <w:noProof/>
              </w:rPr>
              <w:t>LIST OF ABBREVIATIONS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_Toc135301069 \h </w:instrText>
            </w:r>
            <w:r w:rsidR="00260C95" w:rsidRPr="00260C95">
              <w:rPr>
                <w:noProof/>
                <w:webHidden/>
              </w:rPr>
            </w:r>
            <w:r w:rsidR="00260C95" w:rsidRPr="00260C95">
              <w:rPr>
                <w:noProof/>
                <w:webHidden/>
              </w:rPr>
              <w:fldChar w:fldCharType="separate"/>
            </w:r>
            <w:r w:rsidR="00260C95">
              <w:rPr>
                <w:noProof/>
                <w:webHidden/>
              </w:rPr>
              <w:t>XII</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70" w:history="1">
            <w:r w:rsidR="00260C95" w:rsidRPr="00260C95">
              <w:rPr>
                <w:rStyle w:val="Hyperlink"/>
                <w:noProof/>
              </w:rPr>
              <w:t>CHAPTER 1</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71" w:history="1">
            <w:r w:rsidR="00260C95" w:rsidRPr="00260C95">
              <w:rPr>
                <w:rStyle w:val="Hyperlink"/>
                <w:noProof/>
              </w:rPr>
              <w:t>INTRODUCTION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_Toc135301071 \h </w:instrText>
            </w:r>
            <w:r w:rsidR="00260C95" w:rsidRPr="00260C95">
              <w:rPr>
                <w:noProof/>
                <w:webHidden/>
              </w:rPr>
            </w:r>
            <w:r w:rsidR="00260C95" w:rsidRPr="00260C95">
              <w:rPr>
                <w:noProof/>
                <w:webHidden/>
              </w:rPr>
              <w:fldChar w:fldCharType="separate"/>
            </w:r>
            <w:r w:rsidR="00260C95">
              <w:rPr>
                <w:noProof/>
                <w:webHidden/>
              </w:rPr>
              <w:t>1</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072" w:history="1">
            <w:r w:rsidR="00260C95" w:rsidRPr="00260C95">
              <w:rPr>
                <w:rStyle w:val="Hyperlink"/>
                <w:b w:val="0"/>
                <w:noProof/>
              </w:rPr>
              <w:t>SIGNIFICANCE OF THE STUDY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_Toc135301072 \h </w:instrText>
            </w:r>
            <w:r w:rsidR="00260C95" w:rsidRPr="00260C95">
              <w:rPr>
                <w:b w:val="0"/>
                <w:noProof/>
                <w:webHidden/>
              </w:rPr>
            </w:r>
            <w:r w:rsidR="00260C95" w:rsidRPr="00260C95">
              <w:rPr>
                <w:b w:val="0"/>
                <w:noProof/>
                <w:webHidden/>
              </w:rPr>
              <w:fldChar w:fldCharType="separate"/>
            </w:r>
            <w:r w:rsidR="00260C95">
              <w:rPr>
                <w:b w:val="0"/>
                <w:noProof/>
                <w:webHidden/>
              </w:rPr>
              <w:t>2</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73" w:history="1">
            <w:r w:rsidR="00260C95" w:rsidRPr="00260C95">
              <w:rPr>
                <w:rStyle w:val="Hyperlink"/>
                <w:b w:val="0"/>
                <w:noProof/>
              </w:rPr>
              <w:t>1.2</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PURPOSE AND</w:t>
            </w:r>
            <w:r w:rsidR="00260C95" w:rsidRPr="00260C95">
              <w:rPr>
                <w:rStyle w:val="Hyperlink"/>
                <w:b w:val="0"/>
                <w:noProof/>
                <w:spacing w:val="-3"/>
              </w:rPr>
              <w:t xml:space="preserve"> </w:t>
            </w:r>
            <w:r w:rsidR="00260C95" w:rsidRPr="00260C95">
              <w:rPr>
                <w:rStyle w:val="Hyperlink"/>
                <w:b w:val="0"/>
                <w:noProof/>
              </w:rPr>
              <w:t>DESIGN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_Toc135301073 \h </w:instrText>
            </w:r>
            <w:r w:rsidR="00260C95" w:rsidRPr="00260C95">
              <w:rPr>
                <w:b w:val="0"/>
                <w:noProof/>
                <w:webHidden/>
              </w:rPr>
            </w:r>
            <w:r w:rsidR="00260C95" w:rsidRPr="00260C95">
              <w:rPr>
                <w:b w:val="0"/>
                <w:noProof/>
                <w:webHidden/>
              </w:rPr>
              <w:fldChar w:fldCharType="separate"/>
            </w:r>
            <w:r w:rsidR="00260C95">
              <w:rPr>
                <w:b w:val="0"/>
                <w:noProof/>
                <w:webHidden/>
              </w:rPr>
              <w:t>3</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74" w:history="1">
            <w:r w:rsidR="00260C95" w:rsidRPr="00260C95">
              <w:rPr>
                <w:rStyle w:val="Hyperlink"/>
                <w:b w:val="0"/>
                <w:noProof/>
                <w:spacing w:val="-3"/>
              </w:rPr>
              <w:t>1.2.1</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AIMS AND OBJECTIVE OF THE</w:t>
            </w:r>
            <w:r w:rsidR="00260C95" w:rsidRPr="00260C95">
              <w:rPr>
                <w:rStyle w:val="Hyperlink"/>
                <w:b w:val="0"/>
                <w:noProof/>
                <w:spacing w:val="-4"/>
              </w:rPr>
              <w:t xml:space="preserve"> </w:t>
            </w:r>
            <w:r w:rsidR="00260C95" w:rsidRPr="00260C95">
              <w:rPr>
                <w:rStyle w:val="Hyperlink"/>
                <w:b w:val="0"/>
                <w:noProof/>
              </w:rPr>
              <w:t>STUDY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_Toc135301074 \h </w:instrText>
            </w:r>
            <w:r w:rsidR="00260C95" w:rsidRPr="00260C95">
              <w:rPr>
                <w:b w:val="0"/>
                <w:noProof/>
                <w:webHidden/>
              </w:rPr>
            </w:r>
            <w:r w:rsidR="00260C95" w:rsidRPr="00260C95">
              <w:rPr>
                <w:b w:val="0"/>
                <w:noProof/>
                <w:webHidden/>
              </w:rPr>
              <w:fldChar w:fldCharType="separate"/>
            </w:r>
            <w:r w:rsidR="00260C95">
              <w:rPr>
                <w:b w:val="0"/>
                <w:noProof/>
                <w:webHidden/>
              </w:rPr>
              <w:t>3</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75" w:history="1">
            <w:r w:rsidR="00260C95" w:rsidRPr="00260C95">
              <w:rPr>
                <w:rStyle w:val="Hyperlink"/>
                <w:b w:val="0"/>
                <w:noProof/>
                <w:spacing w:val="-3"/>
              </w:rPr>
              <w:t>1.2.2</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RESEARCH</w:t>
            </w:r>
            <w:r w:rsidR="00260C95" w:rsidRPr="00260C95">
              <w:rPr>
                <w:rStyle w:val="Hyperlink"/>
                <w:b w:val="0"/>
                <w:noProof/>
                <w:spacing w:val="-1"/>
              </w:rPr>
              <w:t xml:space="preserve"> </w:t>
            </w:r>
            <w:r w:rsidR="00260C95" w:rsidRPr="00260C95">
              <w:rPr>
                <w:rStyle w:val="Hyperlink"/>
                <w:b w:val="0"/>
                <w:noProof/>
              </w:rPr>
              <w:t>QUESTION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_Toc135301075 \h </w:instrText>
            </w:r>
            <w:r w:rsidR="00260C95" w:rsidRPr="00260C95">
              <w:rPr>
                <w:b w:val="0"/>
                <w:noProof/>
                <w:webHidden/>
              </w:rPr>
            </w:r>
            <w:r w:rsidR="00260C95" w:rsidRPr="00260C95">
              <w:rPr>
                <w:b w:val="0"/>
                <w:noProof/>
                <w:webHidden/>
              </w:rPr>
              <w:fldChar w:fldCharType="separate"/>
            </w:r>
            <w:r w:rsidR="00260C95">
              <w:rPr>
                <w:b w:val="0"/>
                <w:noProof/>
                <w:webHidden/>
              </w:rPr>
              <w:t>3</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76" w:history="1">
            <w:r w:rsidR="00260C95" w:rsidRPr="00260C95">
              <w:rPr>
                <w:rStyle w:val="Hyperlink"/>
                <w:b w:val="0"/>
                <w:noProof/>
              </w:rPr>
              <w:t>1.3</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NATURE OF</w:t>
            </w:r>
            <w:r w:rsidR="00260C95" w:rsidRPr="00260C95">
              <w:rPr>
                <w:rStyle w:val="Hyperlink"/>
                <w:b w:val="0"/>
                <w:noProof/>
                <w:spacing w:val="-3"/>
              </w:rPr>
              <w:t xml:space="preserve"> </w:t>
            </w:r>
            <w:r w:rsidR="00260C95" w:rsidRPr="00260C95">
              <w:rPr>
                <w:rStyle w:val="Hyperlink"/>
                <w:b w:val="0"/>
                <w:noProof/>
              </w:rPr>
              <w:t>STUDY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_Toc135301076 \h </w:instrText>
            </w:r>
            <w:r w:rsidR="00260C95" w:rsidRPr="00260C95">
              <w:rPr>
                <w:b w:val="0"/>
                <w:noProof/>
                <w:webHidden/>
              </w:rPr>
            </w:r>
            <w:r w:rsidR="00260C95" w:rsidRPr="00260C95">
              <w:rPr>
                <w:b w:val="0"/>
                <w:noProof/>
                <w:webHidden/>
              </w:rPr>
              <w:fldChar w:fldCharType="separate"/>
            </w:r>
            <w:r w:rsidR="00260C95">
              <w:rPr>
                <w:b w:val="0"/>
                <w:noProof/>
                <w:webHidden/>
              </w:rPr>
              <w:t>3</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77" w:history="1">
            <w:r w:rsidR="00260C95" w:rsidRPr="00260C95">
              <w:rPr>
                <w:rStyle w:val="Hyperlink"/>
                <w:b w:val="0"/>
                <w:noProof/>
              </w:rPr>
              <w:t>1.4</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LITERATURE</w:t>
            </w:r>
            <w:r w:rsidR="00260C95" w:rsidRPr="00260C95">
              <w:rPr>
                <w:rStyle w:val="Hyperlink"/>
                <w:b w:val="0"/>
                <w:noProof/>
                <w:spacing w:val="-1"/>
              </w:rPr>
              <w:t xml:space="preserve"> </w:t>
            </w:r>
            <w:r w:rsidR="00260C95" w:rsidRPr="00260C95">
              <w:rPr>
                <w:rStyle w:val="Hyperlink"/>
                <w:b w:val="0"/>
                <w:noProof/>
              </w:rPr>
              <w:t>REVIEW</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_Toc135301077 \h </w:instrText>
            </w:r>
            <w:r w:rsidR="00260C95" w:rsidRPr="00260C95">
              <w:rPr>
                <w:b w:val="0"/>
                <w:noProof/>
                <w:webHidden/>
              </w:rPr>
            </w:r>
            <w:r w:rsidR="00260C95" w:rsidRPr="00260C95">
              <w:rPr>
                <w:b w:val="0"/>
                <w:noProof/>
                <w:webHidden/>
              </w:rPr>
              <w:fldChar w:fldCharType="separate"/>
            </w:r>
            <w:r w:rsidR="00260C95">
              <w:rPr>
                <w:b w:val="0"/>
                <w:noProof/>
                <w:webHidden/>
              </w:rPr>
              <w:t>4</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78" w:history="1">
            <w:r w:rsidR="00260C95" w:rsidRPr="00260C95">
              <w:rPr>
                <w:rStyle w:val="Hyperlink"/>
                <w:noProof/>
              </w:rPr>
              <w:t>CHAPTER 2</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79" w:history="1">
            <w:r w:rsidR="00260C95" w:rsidRPr="00260C95">
              <w:rPr>
                <w:rStyle w:val="Hyperlink"/>
                <w:noProof/>
              </w:rPr>
              <w:t>THEORETICAL FRAMEWORK</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_Toc135301079 \h </w:instrText>
            </w:r>
            <w:r w:rsidR="00260C95" w:rsidRPr="00260C95">
              <w:rPr>
                <w:noProof/>
                <w:webHidden/>
              </w:rPr>
            </w:r>
            <w:r w:rsidR="00260C95" w:rsidRPr="00260C95">
              <w:rPr>
                <w:noProof/>
                <w:webHidden/>
              </w:rPr>
              <w:fldChar w:fldCharType="separate"/>
            </w:r>
            <w:r w:rsidR="00260C95">
              <w:rPr>
                <w:noProof/>
                <w:webHidden/>
              </w:rPr>
              <w:t>9</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80" w:history="1">
            <w:r w:rsidR="00260C95" w:rsidRPr="00260C95">
              <w:rPr>
                <w:rStyle w:val="Hyperlink"/>
                <w:b w:val="0"/>
                <w:noProof/>
              </w:rPr>
              <w:t>2.1</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Regional Security Complex</w:t>
            </w:r>
            <w:r w:rsidR="00260C95" w:rsidRPr="00260C95">
              <w:rPr>
                <w:rStyle w:val="Hyperlink"/>
                <w:b w:val="0"/>
                <w:noProof/>
                <w:spacing w:val="2"/>
              </w:rPr>
              <w:t xml:space="preserve"> </w:t>
            </w:r>
            <w:r w:rsidR="00260C95" w:rsidRPr="00260C95">
              <w:rPr>
                <w:rStyle w:val="Hyperlink"/>
                <w:b w:val="0"/>
                <w:noProof/>
              </w:rPr>
              <w:t>Theory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_Toc135301080 \h </w:instrText>
            </w:r>
            <w:r w:rsidR="00260C95" w:rsidRPr="00260C95">
              <w:rPr>
                <w:b w:val="0"/>
                <w:noProof/>
                <w:webHidden/>
              </w:rPr>
            </w:r>
            <w:r w:rsidR="00260C95" w:rsidRPr="00260C95">
              <w:rPr>
                <w:b w:val="0"/>
                <w:noProof/>
                <w:webHidden/>
              </w:rPr>
              <w:fldChar w:fldCharType="separate"/>
            </w:r>
            <w:r w:rsidR="00260C95">
              <w:rPr>
                <w:b w:val="0"/>
                <w:noProof/>
                <w:webHidden/>
              </w:rPr>
              <w:t>9</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81" w:history="1">
            <w:r w:rsidR="00260C95" w:rsidRPr="00260C95">
              <w:rPr>
                <w:rStyle w:val="Hyperlink"/>
                <w:b w:val="0"/>
                <w:noProof/>
              </w:rPr>
              <w:t>2.2</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Conceptualizing Regions/ Security and Complexes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_Toc135301081 \h </w:instrText>
            </w:r>
            <w:r w:rsidR="00260C95" w:rsidRPr="00260C95">
              <w:rPr>
                <w:b w:val="0"/>
                <w:noProof/>
                <w:webHidden/>
              </w:rPr>
            </w:r>
            <w:r w:rsidR="00260C95" w:rsidRPr="00260C95">
              <w:rPr>
                <w:b w:val="0"/>
                <w:noProof/>
                <w:webHidden/>
              </w:rPr>
              <w:fldChar w:fldCharType="separate"/>
            </w:r>
            <w:r w:rsidR="00260C95">
              <w:rPr>
                <w:b w:val="0"/>
                <w:noProof/>
                <w:webHidden/>
              </w:rPr>
              <w:t>10</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2" w:history="1">
            <w:r w:rsidR="00260C95" w:rsidRPr="00260C95">
              <w:rPr>
                <w:rStyle w:val="Hyperlink"/>
                <w:noProof/>
                <w:spacing w:val="-2"/>
                <w:w w:val="99"/>
              </w:rPr>
              <w:t>2.2.1</w:t>
            </w:r>
            <w:r w:rsidR="00260C95" w:rsidRPr="00260C95">
              <w:rPr>
                <w:rFonts w:asciiTheme="minorHAnsi" w:eastAsiaTheme="minorEastAsia" w:hAnsiTheme="minorHAnsi" w:cstheme="minorBidi"/>
                <w:noProof/>
                <w:sz w:val="22"/>
                <w:szCs w:val="22"/>
              </w:rPr>
              <w:tab/>
            </w:r>
            <w:r w:rsidR="00260C95" w:rsidRPr="00260C95">
              <w:rPr>
                <w:rStyle w:val="Hyperlink"/>
                <w:noProof/>
              </w:rPr>
              <w:t>Region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_Toc135301082 \h </w:instrText>
            </w:r>
            <w:r w:rsidR="00260C95" w:rsidRPr="00260C95">
              <w:rPr>
                <w:noProof/>
                <w:webHidden/>
              </w:rPr>
            </w:r>
            <w:r w:rsidR="00260C95" w:rsidRPr="00260C95">
              <w:rPr>
                <w:noProof/>
                <w:webHidden/>
              </w:rPr>
              <w:fldChar w:fldCharType="separate"/>
            </w:r>
            <w:r w:rsidR="00260C95">
              <w:rPr>
                <w:noProof/>
                <w:webHidden/>
              </w:rPr>
              <w:t>10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3" w:history="1">
            <w:r w:rsidR="00260C95" w:rsidRPr="00260C95">
              <w:rPr>
                <w:rStyle w:val="Hyperlink"/>
                <w:noProof/>
                <w:spacing w:val="-2"/>
                <w:w w:val="99"/>
              </w:rPr>
              <w:t>2.2.2</w:t>
            </w:r>
            <w:r w:rsidR="00260C95" w:rsidRPr="00260C95">
              <w:rPr>
                <w:rFonts w:asciiTheme="minorHAnsi" w:eastAsiaTheme="minorEastAsia" w:hAnsiTheme="minorHAnsi" w:cstheme="minorBidi"/>
                <w:noProof/>
                <w:sz w:val="22"/>
                <w:szCs w:val="22"/>
              </w:rPr>
              <w:tab/>
            </w:r>
            <w:r w:rsidR="00260C95" w:rsidRPr="00260C95">
              <w:rPr>
                <w:rStyle w:val="Hyperlink"/>
                <w:noProof/>
              </w:rPr>
              <w:t>Security</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_Toc135301083 \h </w:instrText>
            </w:r>
            <w:r w:rsidR="00260C95" w:rsidRPr="00260C95">
              <w:rPr>
                <w:noProof/>
                <w:webHidden/>
              </w:rPr>
            </w:r>
            <w:r w:rsidR="00260C95" w:rsidRPr="00260C95">
              <w:rPr>
                <w:noProof/>
                <w:webHidden/>
              </w:rPr>
              <w:fldChar w:fldCharType="separate"/>
            </w:r>
            <w:r w:rsidR="00260C95">
              <w:rPr>
                <w:noProof/>
                <w:webHidden/>
              </w:rPr>
              <w:t>11</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4" w:history="1">
            <w:r w:rsidR="00260C95" w:rsidRPr="00260C95">
              <w:rPr>
                <w:rStyle w:val="Hyperlink"/>
                <w:noProof/>
                <w:spacing w:val="-2"/>
                <w:w w:val="99"/>
              </w:rPr>
              <w:t>2.2.3</w:t>
            </w:r>
            <w:r w:rsidR="00260C95" w:rsidRPr="00260C95">
              <w:rPr>
                <w:rFonts w:asciiTheme="minorHAnsi" w:eastAsiaTheme="minorEastAsia" w:hAnsiTheme="minorHAnsi" w:cstheme="minorBidi"/>
                <w:noProof/>
                <w:sz w:val="22"/>
                <w:szCs w:val="22"/>
              </w:rPr>
              <w:tab/>
            </w:r>
            <w:r w:rsidR="00260C95" w:rsidRPr="00260C95">
              <w:rPr>
                <w:rStyle w:val="Hyperlink"/>
                <w:noProof/>
              </w:rPr>
              <w:t>Regional Security</w:t>
            </w:r>
            <w:r w:rsidR="00260C95" w:rsidRPr="00260C95">
              <w:rPr>
                <w:rStyle w:val="Hyperlink"/>
                <w:noProof/>
                <w:spacing w:val="-1"/>
              </w:rPr>
              <w:t xml:space="preserve"> </w:t>
            </w:r>
            <w:r w:rsidR="00260C95" w:rsidRPr="00260C95">
              <w:rPr>
                <w:rStyle w:val="Hyperlink"/>
                <w:noProof/>
              </w:rPr>
              <w:t>Complexes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_Toc135301084 \h </w:instrText>
            </w:r>
            <w:r w:rsidR="00260C95" w:rsidRPr="00260C95">
              <w:rPr>
                <w:noProof/>
                <w:webHidden/>
              </w:rPr>
            </w:r>
            <w:r w:rsidR="00260C95" w:rsidRPr="00260C95">
              <w:rPr>
                <w:noProof/>
                <w:webHidden/>
              </w:rPr>
              <w:fldChar w:fldCharType="separate"/>
            </w:r>
            <w:r w:rsidR="00260C95">
              <w:rPr>
                <w:noProof/>
                <w:webHidden/>
              </w:rPr>
              <w:t>12</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85" w:history="1">
            <w:r w:rsidR="00260C95" w:rsidRPr="00260C95">
              <w:rPr>
                <w:rStyle w:val="Hyperlink"/>
                <w:b w:val="0"/>
                <w:noProof/>
              </w:rPr>
              <w:t>2.3</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Main Proponents of RSCT</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_Toc135301085 \h </w:instrText>
            </w:r>
            <w:r w:rsidR="00260C95" w:rsidRPr="00260C95">
              <w:rPr>
                <w:b w:val="0"/>
                <w:noProof/>
                <w:webHidden/>
              </w:rPr>
            </w:r>
            <w:r w:rsidR="00260C95" w:rsidRPr="00260C95">
              <w:rPr>
                <w:b w:val="0"/>
                <w:noProof/>
                <w:webHidden/>
              </w:rPr>
              <w:fldChar w:fldCharType="separate"/>
            </w:r>
            <w:r w:rsidR="00260C95">
              <w:rPr>
                <w:b w:val="0"/>
                <w:noProof/>
                <w:webHidden/>
              </w:rPr>
              <w:t>13</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86" w:history="1">
            <w:r w:rsidR="00260C95" w:rsidRPr="00260C95">
              <w:rPr>
                <w:rStyle w:val="Hyperlink"/>
                <w:b w:val="0"/>
                <w:noProof/>
              </w:rPr>
              <w:t>2.4</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Evolution &amp; Development</w:t>
            </w:r>
            <w:r w:rsidR="00260C95" w:rsidRPr="00260C95">
              <w:rPr>
                <w:rStyle w:val="Hyperlink"/>
                <w:b w:val="0"/>
                <w:noProof/>
                <w:spacing w:val="-3"/>
              </w:rPr>
              <w:t xml:space="preserve"> </w:t>
            </w:r>
            <w:r w:rsidR="00260C95" w:rsidRPr="00260C95">
              <w:rPr>
                <w:rStyle w:val="Hyperlink"/>
                <w:b w:val="0"/>
                <w:noProof/>
              </w:rPr>
              <w:t>RSCT</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_Toc135301086 \h </w:instrText>
            </w:r>
            <w:r w:rsidR="00260C95" w:rsidRPr="00260C95">
              <w:rPr>
                <w:b w:val="0"/>
                <w:noProof/>
                <w:webHidden/>
              </w:rPr>
            </w:r>
            <w:r w:rsidR="00260C95" w:rsidRPr="00260C95">
              <w:rPr>
                <w:b w:val="0"/>
                <w:noProof/>
                <w:webHidden/>
              </w:rPr>
              <w:fldChar w:fldCharType="separate"/>
            </w:r>
            <w:r w:rsidR="00260C95">
              <w:rPr>
                <w:b w:val="0"/>
                <w:noProof/>
                <w:webHidden/>
              </w:rPr>
              <w:t>14</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7" w:history="1">
            <w:r w:rsidR="00260C95" w:rsidRPr="00260C95">
              <w:rPr>
                <w:rStyle w:val="Hyperlink"/>
                <w:noProof/>
                <w:spacing w:val="-2"/>
                <w:w w:val="99"/>
              </w:rPr>
              <w:t>2.4.1</w:t>
            </w:r>
            <w:r w:rsidR="00260C95" w:rsidRPr="00260C95">
              <w:rPr>
                <w:rFonts w:asciiTheme="minorHAnsi" w:eastAsiaTheme="minorEastAsia" w:hAnsiTheme="minorHAnsi" w:cstheme="minorBidi"/>
                <w:noProof/>
                <w:sz w:val="22"/>
                <w:szCs w:val="22"/>
              </w:rPr>
              <w:tab/>
            </w:r>
            <w:r w:rsidR="00260C95" w:rsidRPr="00260C95">
              <w:rPr>
                <w:rStyle w:val="Hyperlink"/>
                <w:noProof/>
              </w:rPr>
              <w:t>First</w:t>
            </w:r>
            <w:r w:rsidR="00260C95" w:rsidRPr="00260C95">
              <w:rPr>
                <w:rStyle w:val="Hyperlink"/>
                <w:noProof/>
                <w:spacing w:val="-1"/>
              </w:rPr>
              <w:t xml:space="preserve"> </w:t>
            </w:r>
            <w:r w:rsidR="00260C95" w:rsidRPr="00260C95">
              <w:rPr>
                <w:rStyle w:val="Hyperlink"/>
                <w:noProof/>
              </w:rPr>
              <w:t>Wave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_Toc135301087 \h </w:instrText>
            </w:r>
            <w:r w:rsidR="00260C95" w:rsidRPr="00260C95">
              <w:rPr>
                <w:noProof/>
                <w:webHidden/>
              </w:rPr>
            </w:r>
            <w:r w:rsidR="00260C95" w:rsidRPr="00260C95">
              <w:rPr>
                <w:noProof/>
                <w:webHidden/>
              </w:rPr>
              <w:fldChar w:fldCharType="separate"/>
            </w:r>
            <w:r w:rsidR="00260C95">
              <w:rPr>
                <w:noProof/>
                <w:webHidden/>
              </w:rPr>
              <w:t>14</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8" w:history="1">
            <w:r w:rsidR="00260C95" w:rsidRPr="00260C95">
              <w:rPr>
                <w:rStyle w:val="Hyperlink"/>
                <w:noProof/>
                <w:spacing w:val="-2"/>
                <w:w w:val="99"/>
              </w:rPr>
              <w:t>2.4.2</w:t>
            </w:r>
            <w:r w:rsidR="00260C95" w:rsidRPr="00260C95">
              <w:rPr>
                <w:rFonts w:asciiTheme="minorHAnsi" w:eastAsiaTheme="minorEastAsia" w:hAnsiTheme="minorHAnsi" w:cstheme="minorBidi"/>
                <w:noProof/>
                <w:sz w:val="22"/>
                <w:szCs w:val="22"/>
              </w:rPr>
              <w:tab/>
            </w:r>
            <w:r w:rsidR="00260C95" w:rsidRPr="00260C95">
              <w:rPr>
                <w:rStyle w:val="Hyperlink"/>
                <w:noProof/>
              </w:rPr>
              <w:t>Second</w:t>
            </w:r>
            <w:r w:rsidR="00260C95" w:rsidRPr="00260C95">
              <w:rPr>
                <w:rStyle w:val="Hyperlink"/>
                <w:noProof/>
                <w:spacing w:val="-1"/>
              </w:rPr>
              <w:t xml:space="preserve"> </w:t>
            </w:r>
            <w:r w:rsidR="00260C95" w:rsidRPr="00260C95">
              <w:rPr>
                <w:rStyle w:val="Hyperlink"/>
                <w:noProof/>
              </w:rPr>
              <w:t>Wave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_Toc135301088 \h </w:instrText>
            </w:r>
            <w:r w:rsidR="00260C95" w:rsidRPr="00260C95">
              <w:rPr>
                <w:noProof/>
                <w:webHidden/>
              </w:rPr>
            </w:r>
            <w:r w:rsidR="00260C95" w:rsidRPr="00260C95">
              <w:rPr>
                <w:noProof/>
                <w:webHidden/>
              </w:rPr>
              <w:fldChar w:fldCharType="separate"/>
            </w:r>
            <w:r w:rsidR="00260C95">
              <w:rPr>
                <w:noProof/>
                <w:webHidden/>
              </w:rPr>
              <w:t>15</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89" w:history="1">
            <w:r w:rsidR="00260C95" w:rsidRPr="00260C95">
              <w:rPr>
                <w:rStyle w:val="Hyperlink"/>
                <w:noProof/>
                <w:spacing w:val="-2"/>
                <w:w w:val="99"/>
              </w:rPr>
              <w:t>2.4.3</w:t>
            </w:r>
            <w:r w:rsidR="00260C95" w:rsidRPr="00260C95">
              <w:rPr>
                <w:rFonts w:asciiTheme="minorHAnsi" w:eastAsiaTheme="minorEastAsia" w:hAnsiTheme="minorHAnsi" w:cstheme="minorBidi"/>
                <w:noProof/>
                <w:sz w:val="22"/>
                <w:szCs w:val="22"/>
              </w:rPr>
              <w:tab/>
            </w:r>
            <w:r w:rsidR="00260C95" w:rsidRPr="00260C95">
              <w:rPr>
                <w:rStyle w:val="Hyperlink"/>
                <w:noProof/>
              </w:rPr>
              <w:t>Third Wave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_Toc135301089 \h </w:instrText>
            </w:r>
            <w:r w:rsidR="00260C95" w:rsidRPr="00260C95">
              <w:rPr>
                <w:noProof/>
                <w:webHidden/>
              </w:rPr>
            </w:r>
            <w:r w:rsidR="00260C95" w:rsidRPr="00260C95">
              <w:rPr>
                <w:noProof/>
                <w:webHidden/>
              </w:rPr>
              <w:fldChar w:fldCharType="separate"/>
            </w:r>
            <w:r w:rsidR="00260C95">
              <w:rPr>
                <w:noProof/>
                <w:webHidden/>
              </w:rPr>
              <w:t>16</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90" w:history="1">
            <w:r w:rsidR="00260C95" w:rsidRPr="00260C95">
              <w:rPr>
                <w:rStyle w:val="Hyperlink"/>
                <w:b w:val="0"/>
                <w:noProof/>
              </w:rPr>
              <w:t>2.5</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Core Assumptions of</w:t>
            </w:r>
            <w:r w:rsidR="00260C95" w:rsidRPr="00260C95">
              <w:rPr>
                <w:rStyle w:val="Hyperlink"/>
                <w:b w:val="0"/>
                <w:noProof/>
                <w:spacing w:val="-1"/>
              </w:rPr>
              <w:t xml:space="preserve"> </w:t>
            </w:r>
            <w:r w:rsidR="00260C95" w:rsidRPr="00260C95">
              <w:rPr>
                <w:rStyle w:val="Hyperlink"/>
                <w:b w:val="0"/>
                <w:noProof/>
              </w:rPr>
              <w:t>RSCT</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_Toc135301090 \h </w:instrText>
            </w:r>
            <w:r w:rsidR="00260C95" w:rsidRPr="00260C95">
              <w:rPr>
                <w:b w:val="0"/>
                <w:noProof/>
                <w:webHidden/>
              </w:rPr>
            </w:r>
            <w:r w:rsidR="00260C95" w:rsidRPr="00260C95">
              <w:rPr>
                <w:b w:val="0"/>
                <w:noProof/>
                <w:webHidden/>
              </w:rPr>
              <w:fldChar w:fldCharType="separate"/>
            </w:r>
            <w:r w:rsidR="00260C95">
              <w:rPr>
                <w:b w:val="0"/>
                <w:noProof/>
                <w:webHidden/>
              </w:rPr>
              <w:t>17</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091" w:history="1">
            <w:r w:rsidR="00260C95">
              <w:rPr>
                <w:rStyle w:val="Hyperlink"/>
                <w:b w:val="0"/>
                <w:noProof/>
              </w:rPr>
              <w:t>2.6</w:t>
            </w:r>
            <w:r w:rsidR="00260C95" w:rsidRPr="00260C95">
              <w:rPr>
                <w:rStyle w:val="Hyperlink"/>
                <w:b w:val="0"/>
                <w:noProof/>
              </w:rPr>
              <w:t xml:space="preserve"> Criticisms and limitations of RSCT</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_Toc135301091 \h </w:instrText>
            </w:r>
            <w:r w:rsidR="00260C95" w:rsidRPr="00260C95">
              <w:rPr>
                <w:b w:val="0"/>
                <w:noProof/>
                <w:webHidden/>
              </w:rPr>
            </w:r>
            <w:r w:rsidR="00260C95" w:rsidRPr="00260C95">
              <w:rPr>
                <w:b w:val="0"/>
                <w:noProof/>
                <w:webHidden/>
              </w:rPr>
              <w:fldChar w:fldCharType="separate"/>
            </w:r>
            <w:r w:rsidR="00260C95">
              <w:rPr>
                <w:b w:val="0"/>
                <w:noProof/>
                <w:webHidden/>
              </w:rPr>
              <w:t>21</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92" w:history="1">
            <w:r w:rsidR="00260C95" w:rsidRPr="00260C95">
              <w:rPr>
                <w:rStyle w:val="Hyperlink"/>
                <w:noProof/>
              </w:rPr>
              <w:t>CHAPTER 3</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093" w:history="1">
            <w:r w:rsidR="00260C95" w:rsidRPr="00260C95">
              <w:rPr>
                <w:rStyle w:val="Hyperlink"/>
                <w:noProof/>
              </w:rPr>
              <w:t>CHALLENGES TO PAKISTAN DUE TO AFGHAN REFUGEE CRISIS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_Toc135301093 \h </w:instrText>
            </w:r>
            <w:r w:rsidR="00260C95" w:rsidRPr="00260C95">
              <w:rPr>
                <w:noProof/>
                <w:webHidden/>
              </w:rPr>
            </w:r>
            <w:r w:rsidR="00260C95" w:rsidRPr="00260C95">
              <w:rPr>
                <w:noProof/>
                <w:webHidden/>
              </w:rPr>
              <w:fldChar w:fldCharType="separate"/>
            </w:r>
            <w:r w:rsidR="00260C95">
              <w:rPr>
                <w:noProof/>
                <w:webHidden/>
              </w:rPr>
              <w:t>24</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94" w:history="1">
            <w:r w:rsidR="00260C95" w:rsidRPr="00260C95">
              <w:rPr>
                <w:rStyle w:val="Hyperlink"/>
                <w:b w:val="0"/>
                <w:noProof/>
              </w:rPr>
              <w:t>3.1</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Afghan Refugee</w:t>
            </w:r>
            <w:r w:rsidR="00260C95" w:rsidRPr="00260C95">
              <w:rPr>
                <w:rStyle w:val="Hyperlink"/>
                <w:b w:val="0"/>
                <w:noProof/>
                <w:spacing w:val="-1"/>
              </w:rPr>
              <w:t xml:space="preserve"> </w:t>
            </w:r>
            <w:r w:rsidR="00260C95" w:rsidRPr="00260C95">
              <w:rPr>
                <w:rStyle w:val="Hyperlink"/>
                <w:b w:val="0"/>
                <w:noProof/>
              </w:rPr>
              <w:t>crisis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_Toc135301094 \h </w:instrText>
            </w:r>
            <w:r w:rsidR="00260C95" w:rsidRPr="00260C95">
              <w:rPr>
                <w:b w:val="0"/>
                <w:noProof/>
                <w:webHidden/>
              </w:rPr>
            </w:r>
            <w:r w:rsidR="00260C95" w:rsidRPr="00260C95">
              <w:rPr>
                <w:b w:val="0"/>
                <w:noProof/>
                <w:webHidden/>
              </w:rPr>
              <w:fldChar w:fldCharType="separate"/>
            </w:r>
            <w:r w:rsidR="00260C95">
              <w:rPr>
                <w:b w:val="0"/>
                <w:noProof/>
                <w:webHidden/>
              </w:rPr>
              <w:t>24</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95" w:history="1">
            <w:r w:rsidR="00260C95" w:rsidRPr="00260C95">
              <w:rPr>
                <w:rStyle w:val="Hyperlink"/>
                <w:b w:val="0"/>
                <w:noProof/>
              </w:rPr>
              <w:t>3.2</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History of Afghan refugee</w:t>
            </w:r>
            <w:r w:rsidR="00260C95" w:rsidRPr="00260C95">
              <w:rPr>
                <w:rStyle w:val="Hyperlink"/>
                <w:b w:val="0"/>
                <w:noProof/>
                <w:spacing w:val="-4"/>
              </w:rPr>
              <w:t xml:space="preserve"> </w:t>
            </w:r>
            <w:r w:rsidR="00260C95" w:rsidRPr="00260C95">
              <w:rPr>
                <w:rStyle w:val="Hyperlink"/>
                <w:b w:val="0"/>
                <w:noProof/>
              </w:rPr>
              <w:t>crisis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_Toc135301095 \h </w:instrText>
            </w:r>
            <w:r w:rsidR="00260C95" w:rsidRPr="00260C95">
              <w:rPr>
                <w:b w:val="0"/>
                <w:noProof/>
                <w:webHidden/>
              </w:rPr>
            </w:r>
            <w:r w:rsidR="00260C95" w:rsidRPr="00260C95">
              <w:rPr>
                <w:b w:val="0"/>
                <w:noProof/>
                <w:webHidden/>
              </w:rPr>
              <w:fldChar w:fldCharType="separate"/>
            </w:r>
            <w:r w:rsidR="00260C95">
              <w:rPr>
                <w:b w:val="0"/>
                <w:noProof/>
                <w:webHidden/>
              </w:rPr>
              <w:t>25</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097" w:history="1">
            <w:r w:rsidR="00260C95" w:rsidRPr="00260C95">
              <w:rPr>
                <w:rStyle w:val="Hyperlink"/>
                <w:b w:val="0"/>
                <w:noProof/>
              </w:rPr>
              <w:t>3.3</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SECURITY</w:t>
            </w:r>
            <w:r w:rsidR="00260C95" w:rsidRPr="00260C95">
              <w:rPr>
                <w:rStyle w:val="Hyperlink"/>
                <w:b w:val="0"/>
                <w:noProof/>
                <w:spacing w:val="-7"/>
              </w:rPr>
              <w:t xml:space="preserve"> </w:t>
            </w:r>
            <w:r w:rsidR="00260C95" w:rsidRPr="00260C95">
              <w:rPr>
                <w:rStyle w:val="Hyperlink"/>
                <w:b w:val="0"/>
                <w:noProof/>
              </w:rPr>
              <w:t>CHALLENGES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_Toc135301097 \h </w:instrText>
            </w:r>
            <w:r w:rsidR="00260C95" w:rsidRPr="00260C95">
              <w:rPr>
                <w:b w:val="0"/>
                <w:noProof/>
                <w:webHidden/>
              </w:rPr>
            </w:r>
            <w:r w:rsidR="00260C95" w:rsidRPr="00260C95">
              <w:rPr>
                <w:b w:val="0"/>
                <w:noProof/>
                <w:webHidden/>
              </w:rPr>
              <w:fldChar w:fldCharType="separate"/>
            </w:r>
            <w:r w:rsidR="00260C95">
              <w:rPr>
                <w:b w:val="0"/>
                <w:noProof/>
                <w:webHidden/>
              </w:rPr>
              <w:t>27</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098" w:history="1">
            <w:r w:rsidR="00260C95" w:rsidRPr="00260C95">
              <w:rPr>
                <w:rStyle w:val="Hyperlink"/>
                <w:noProof/>
                <w:spacing w:val="-1"/>
                <w:w w:val="99"/>
              </w:rPr>
              <w:t>3.3.1</w:t>
            </w:r>
            <w:r w:rsidR="00260C95" w:rsidRPr="00260C95">
              <w:rPr>
                <w:rFonts w:asciiTheme="minorHAnsi" w:eastAsiaTheme="minorEastAsia" w:hAnsiTheme="minorHAnsi" w:cstheme="minorBidi"/>
                <w:noProof/>
                <w:sz w:val="22"/>
                <w:szCs w:val="22"/>
              </w:rPr>
              <w:tab/>
            </w:r>
            <w:r w:rsidR="00260C95" w:rsidRPr="00260C95">
              <w:rPr>
                <w:rStyle w:val="Hyperlink"/>
                <w:noProof/>
              </w:rPr>
              <w:t>Surge in</w:t>
            </w:r>
            <w:r w:rsidR="00260C95" w:rsidRPr="00260C95">
              <w:rPr>
                <w:rStyle w:val="Hyperlink"/>
                <w:noProof/>
                <w:spacing w:val="-1"/>
              </w:rPr>
              <w:t xml:space="preserve"> </w:t>
            </w:r>
            <w:r w:rsidR="00260C95" w:rsidRPr="00260C95">
              <w:rPr>
                <w:rStyle w:val="Hyperlink"/>
                <w:noProof/>
              </w:rPr>
              <w:t>Terrorism</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_Toc135301098 \h </w:instrText>
            </w:r>
            <w:r w:rsidR="00260C95" w:rsidRPr="00260C95">
              <w:rPr>
                <w:noProof/>
                <w:webHidden/>
              </w:rPr>
            </w:r>
            <w:r w:rsidR="00260C95" w:rsidRPr="00260C95">
              <w:rPr>
                <w:noProof/>
                <w:webHidden/>
              </w:rPr>
              <w:fldChar w:fldCharType="separate"/>
            </w:r>
            <w:r w:rsidR="00260C95">
              <w:rPr>
                <w:noProof/>
                <w:webHidden/>
              </w:rPr>
              <w:t>28</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099"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Roots of Terrorism in Refugee</w:t>
            </w:r>
            <w:r w:rsidR="00260C95" w:rsidRPr="00260C95">
              <w:rPr>
                <w:rStyle w:val="Hyperlink"/>
                <w:noProof/>
                <w:spacing w:val="-2"/>
              </w:rPr>
              <w:t xml:space="preserve"> </w:t>
            </w:r>
            <w:r w:rsidR="00260C95" w:rsidRPr="00260C95">
              <w:rPr>
                <w:rStyle w:val="Hyperlink"/>
                <w:noProof/>
              </w:rPr>
              <w:t>Influx</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_Toc135301099 \h </w:instrText>
            </w:r>
            <w:r w:rsidR="00260C95" w:rsidRPr="00260C95">
              <w:rPr>
                <w:noProof/>
                <w:webHidden/>
              </w:rPr>
            </w:r>
            <w:r w:rsidR="00260C95" w:rsidRPr="00260C95">
              <w:rPr>
                <w:noProof/>
                <w:webHidden/>
              </w:rPr>
              <w:fldChar w:fldCharType="separate"/>
            </w:r>
            <w:r w:rsidR="00260C95">
              <w:rPr>
                <w:noProof/>
                <w:webHidden/>
              </w:rPr>
              <w:t>28</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00" w:history="1">
            <w:r w:rsidR="00260C95" w:rsidRPr="00260C95">
              <w:rPr>
                <w:rStyle w:val="Hyperlink"/>
                <w:noProof/>
                <w:spacing w:val="-1"/>
                <w:w w:val="99"/>
              </w:rPr>
              <w:t>3.3.2</w:t>
            </w:r>
            <w:r w:rsidR="00260C95" w:rsidRPr="00260C95">
              <w:rPr>
                <w:rFonts w:asciiTheme="minorHAnsi" w:eastAsiaTheme="minorEastAsia" w:hAnsiTheme="minorHAnsi" w:cstheme="minorBidi"/>
                <w:noProof/>
                <w:sz w:val="22"/>
                <w:szCs w:val="22"/>
              </w:rPr>
              <w:tab/>
            </w:r>
            <w:r w:rsidR="00260C95" w:rsidRPr="00260C95">
              <w:rPr>
                <w:rStyle w:val="Hyperlink"/>
                <w:noProof/>
              </w:rPr>
              <w:t>Rise in</w:t>
            </w:r>
            <w:r w:rsidR="00260C95" w:rsidRPr="00260C95">
              <w:rPr>
                <w:rStyle w:val="Hyperlink"/>
                <w:noProof/>
                <w:spacing w:val="-1"/>
              </w:rPr>
              <w:t xml:space="preserve"> </w:t>
            </w:r>
            <w:r w:rsidR="00260C95" w:rsidRPr="00260C95">
              <w:rPr>
                <w:rStyle w:val="Hyperlink"/>
                <w:noProof/>
              </w:rPr>
              <w:t>Extremism</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_Toc135301100 \h </w:instrText>
            </w:r>
            <w:r w:rsidR="00260C95" w:rsidRPr="00260C95">
              <w:rPr>
                <w:noProof/>
                <w:webHidden/>
              </w:rPr>
            </w:r>
            <w:r w:rsidR="00260C95" w:rsidRPr="00260C95">
              <w:rPr>
                <w:noProof/>
                <w:webHidden/>
              </w:rPr>
              <w:fldChar w:fldCharType="separate"/>
            </w:r>
            <w:r w:rsidR="00260C95">
              <w:rPr>
                <w:noProof/>
                <w:webHidden/>
              </w:rPr>
              <w:t>29</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01" w:history="1">
            <w:r w:rsidR="00260C95">
              <w:rPr>
                <w:rStyle w:val="Hyperlink"/>
                <w:noProof/>
                <w:spacing w:val="-1"/>
                <w:w w:val="99"/>
              </w:rPr>
              <w:t>3.3.3</w:t>
            </w:r>
            <w:r w:rsidR="00260C95" w:rsidRPr="00260C95">
              <w:rPr>
                <w:rFonts w:asciiTheme="minorHAnsi" w:eastAsiaTheme="minorEastAsia" w:hAnsiTheme="minorHAnsi" w:cstheme="minorBidi"/>
                <w:noProof/>
                <w:sz w:val="22"/>
                <w:szCs w:val="22"/>
              </w:rPr>
              <w:tab/>
            </w:r>
            <w:r w:rsidR="00260C95" w:rsidRPr="00260C95">
              <w:rPr>
                <w:rStyle w:val="Hyperlink"/>
                <w:noProof/>
              </w:rPr>
              <w:t>Weapon proliferation in</w:t>
            </w:r>
            <w:r w:rsidR="00260C95" w:rsidRPr="00260C95">
              <w:rPr>
                <w:rStyle w:val="Hyperlink"/>
                <w:noProof/>
                <w:spacing w:val="3"/>
              </w:rPr>
              <w:t xml:space="preserve"> </w:t>
            </w:r>
            <w:r w:rsidR="00260C95" w:rsidRPr="00260C95">
              <w:rPr>
                <w:rStyle w:val="Hyperlink"/>
                <w:noProof/>
              </w:rPr>
              <w:t>Pakistan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_Toc135301101 \h </w:instrText>
            </w:r>
            <w:r w:rsidR="00260C95" w:rsidRPr="00260C95">
              <w:rPr>
                <w:noProof/>
                <w:webHidden/>
              </w:rPr>
            </w:r>
            <w:r w:rsidR="00260C95" w:rsidRPr="00260C95">
              <w:rPr>
                <w:noProof/>
                <w:webHidden/>
              </w:rPr>
              <w:fldChar w:fldCharType="separate"/>
            </w:r>
            <w:r w:rsidR="00260C95">
              <w:rPr>
                <w:noProof/>
                <w:webHidden/>
              </w:rPr>
              <w:t>30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02" w:history="1">
            <w:r w:rsidR="00260C95">
              <w:rPr>
                <w:rStyle w:val="Hyperlink"/>
                <w:noProof/>
                <w:spacing w:val="-1"/>
                <w:w w:val="99"/>
              </w:rPr>
              <w:t>3.3.4</w:t>
            </w:r>
            <w:r w:rsidR="00260C95" w:rsidRPr="00260C95">
              <w:rPr>
                <w:rFonts w:asciiTheme="minorHAnsi" w:eastAsiaTheme="minorEastAsia" w:hAnsiTheme="minorHAnsi" w:cstheme="minorBidi"/>
                <w:noProof/>
                <w:sz w:val="22"/>
                <w:szCs w:val="22"/>
              </w:rPr>
              <w:tab/>
            </w:r>
            <w:r w:rsidR="00260C95" w:rsidRPr="00260C95">
              <w:rPr>
                <w:rStyle w:val="Hyperlink"/>
                <w:noProof/>
              </w:rPr>
              <w:t>Border</w:t>
            </w:r>
            <w:r w:rsidR="00260C95" w:rsidRPr="00260C95">
              <w:rPr>
                <w:rStyle w:val="Hyperlink"/>
                <w:noProof/>
                <w:spacing w:val="-2"/>
              </w:rPr>
              <w:t xml:space="preserve"> </w:t>
            </w:r>
            <w:r w:rsidR="00260C95" w:rsidRPr="00260C95">
              <w:rPr>
                <w:rStyle w:val="Hyperlink"/>
                <w:noProof/>
              </w:rPr>
              <w:t>Security</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_Toc135301102 \h </w:instrText>
            </w:r>
            <w:r w:rsidR="00260C95" w:rsidRPr="00260C95">
              <w:rPr>
                <w:noProof/>
                <w:webHidden/>
              </w:rPr>
            </w:r>
            <w:r w:rsidR="00260C95" w:rsidRPr="00260C95">
              <w:rPr>
                <w:noProof/>
                <w:webHidden/>
              </w:rPr>
              <w:fldChar w:fldCharType="separate"/>
            </w:r>
            <w:r w:rsidR="00260C95">
              <w:rPr>
                <w:noProof/>
                <w:webHidden/>
              </w:rPr>
              <w:t>31</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03"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Recent efforts of fencing Pakistan</w:t>
            </w:r>
            <w:r w:rsidR="00260C95" w:rsidRPr="00260C95">
              <w:rPr>
                <w:rStyle w:val="Hyperlink"/>
                <w:noProof/>
                <w:spacing w:val="3"/>
              </w:rPr>
              <w:t xml:space="preserve"> </w:t>
            </w:r>
            <w:r w:rsidR="00260C95" w:rsidRPr="00260C95">
              <w:rPr>
                <w:rStyle w:val="Hyperlink"/>
                <w:noProof/>
              </w:rPr>
              <w:t>border</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_Toc135301103 \h </w:instrText>
            </w:r>
            <w:r w:rsidR="00260C95" w:rsidRPr="00260C95">
              <w:rPr>
                <w:noProof/>
                <w:webHidden/>
              </w:rPr>
            </w:r>
            <w:r w:rsidR="00260C95" w:rsidRPr="00260C95">
              <w:rPr>
                <w:noProof/>
                <w:webHidden/>
              </w:rPr>
              <w:fldChar w:fldCharType="separate"/>
            </w:r>
            <w:r w:rsidR="00260C95">
              <w:rPr>
                <w:noProof/>
                <w:webHidden/>
              </w:rPr>
              <w:t>32</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04" w:history="1">
            <w:r w:rsidR="00260C95">
              <w:rPr>
                <w:rStyle w:val="Hyperlink"/>
                <w:noProof/>
                <w:spacing w:val="-1"/>
                <w:w w:val="99"/>
              </w:rPr>
              <w:t>3.3.5</w:t>
            </w:r>
            <w:r w:rsidR="00260C95" w:rsidRPr="00260C95">
              <w:rPr>
                <w:rFonts w:asciiTheme="minorHAnsi" w:eastAsiaTheme="minorEastAsia" w:hAnsiTheme="minorHAnsi" w:cstheme="minorBidi"/>
                <w:noProof/>
                <w:sz w:val="22"/>
                <w:szCs w:val="22"/>
              </w:rPr>
              <w:tab/>
            </w:r>
            <w:r w:rsidR="00260C95" w:rsidRPr="00260C95">
              <w:rPr>
                <w:rStyle w:val="Hyperlink"/>
                <w:noProof/>
              </w:rPr>
              <w:t>Drug</w:t>
            </w:r>
            <w:r w:rsidR="00260C95" w:rsidRPr="00260C95">
              <w:rPr>
                <w:rStyle w:val="Hyperlink"/>
                <w:noProof/>
                <w:spacing w:val="-1"/>
              </w:rPr>
              <w:t xml:space="preserve"> </w:t>
            </w:r>
            <w:r w:rsidR="00260C95" w:rsidRPr="00260C95">
              <w:rPr>
                <w:rStyle w:val="Hyperlink"/>
                <w:noProof/>
              </w:rPr>
              <w:t>trafficking</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_Toc135301104 \h </w:instrText>
            </w:r>
            <w:r w:rsidR="00260C95" w:rsidRPr="00260C95">
              <w:rPr>
                <w:noProof/>
                <w:webHidden/>
              </w:rPr>
            </w:r>
            <w:r w:rsidR="00260C95" w:rsidRPr="00260C95">
              <w:rPr>
                <w:noProof/>
                <w:webHidden/>
              </w:rPr>
              <w:fldChar w:fldCharType="separate"/>
            </w:r>
            <w:r w:rsidR="00260C95">
              <w:rPr>
                <w:noProof/>
                <w:webHidden/>
              </w:rPr>
              <w:t>33</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05"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Drug Trafficking through</w:t>
            </w:r>
            <w:r w:rsidR="00260C95" w:rsidRPr="00260C95">
              <w:rPr>
                <w:rStyle w:val="Hyperlink"/>
                <w:noProof/>
                <w:spacing w:val="-1"/>
              </w:rPr>
              <w:t xml:space="preserve"> </w:t>
            </w:r>
            <w:r w:rsidR="00260C95" w:rsidRPr="00260C95">
              <w:rPr>
                <w:rStyle w:val="Hyperlink"/>
                <w:noProof/>
              </w:rPr>
              <w:t>Baluchistan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_Toc135301105 \h </w:instrText>
            </w:r>
            <w:r w:rsidR="00260C95" w:rsidRPr="00260C95">
              <w:rPr>
                <w:noProof/>
                <w:webHidden/>
              </w:rPr>
            </w:r>
            <w:r w:rsidR="00260C95" w:rsidRPr="00260C95">
              <w:rPr>
                <w:noProof/>
                <w:webHidden/>
              </w:rPr>
              <w:fldChar w:fldCharType="separate"/>
            </w:r>
            <w:r w:rsidR="00260C95">
              <w:rPr>
                <w:noProof/>
                <w:webHidden/>
              </w:rPr>
              <w:t>35</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06"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Drug Trafficking in</w:t>
            </w:r>
            <w:r w:rsidR="00260C95" w:rsidRPr="00260C95">
              <w:rPr>
                <w:rStyle w:val="Hyperlink"/>
                <w:noProof/>
                <w:spacing w:val="-1"/>
              </w:rPr>
              <w:t xml:space="preserve"> </w:t>
            </w:r>
            <w:r w:rsidR="00260C95" w:rsidRPr="00260C95">
              <w:rPr>
                <w:rStyle w:val="Hyperlink"/>
                <w:noProof/>
              </w:rPr>
              <w:t>KPK</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_Toc135301106 \h </w:instrText>
            </w:r>
            <w:r w:rsidR="00260C95" w:rsidRPr="00260C95">
              <w:rPr>
                <w:noProof/>
                <w:webHidden/>
              </w:rPr>
            </w:r>
            <w:r w:rsidR="00260C95" w:rsidRPr="00260C95">
              <w:rPr>
                <w:noProof/>
                <w:webHidden/>
              </w:rPr>
              <w:fldChar w:fldCharType="separate"/>
            </w:r>
            <w:r w:rsidR="00260C95">
              <w:rPr>
                <w:noProof/>
                <w:webHidden/>
              </w:rPr>
              <w:t>35</w:t>
            </w:r>
            <w:r w:rsidR="00260C95" w:rsidRPr="00260C95">
              <w:rPr>
                <w:noProof/>
                <w:webHidden/>
              </w:rPr>
              <w:fldChar w:fldCharType="end"/>
            </w:r>
          </w:hyperlink>
          <w:hyperlink w:anchor="_Toc135301107" w:history="1">
            <w:r w:rsidR="00260C95" w:rsidRPr="00260C95">
              <w:rPr>
                <w:rStyle w:val="Hyperlink"/>
                <w:sz w:val="22"/>
                <w:szCs w:val="22"/>
              </w:rPr>
              <w:t>_Toc135301107</w:t>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08" w:history="1">
            <w:r w:rsidR="00260C95">
              <w:rPr>
                <w:rStyle w:val="Hyperlink"/>
                <w:b w:val="0"/>
                <w:noProof/>
                <w:spacing w:val="-1"/>
                <w:w w:val="99"/>
              </w:rPr>
              <w:t>3.3.6</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Refugee</w:t>
            </w:r>
            <w:r w:rsidR="00260C95" w:rsidRPr="00260C95">
              <w:rPr>
                <w:rStyle w:val="Hyperlink"/>
                <w:b w:val="0"/>
                <w:noProof/>
                <w:spacing w:val="-1"/>
              </w:rPr>
              <w:t xml:space="preserve"> </w:t>
            </w:r>
            <w:r w:rsidR="00260C95" w:rsidRPr="00260C95">
              <w:rPr>
                <w:rStyle w:val="Hyperlink"/>
                <w:b w:val="0"/>
                <w:noProof/>
              </w:rPr>
              <w:t>Camps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_Toc135301108 \h </w:instrText>
            </w:r>
            <w:r w:rsidR="00260C95" w:rsidRPr="00260C95">
              <w:rPr>
                <w:b w:val="0"/>
                <w:noProof/>
                <w:webHidden/>
              </w:rPr>
            </w:r>
            <w:r w:rsidR="00260C95" w:rsidRPr="00260C95">
              <w:rPr>
                <w:b w:val="0"/>
                <w:noProof/>
                <w:webHidden/>
              </w:rPr>
              <w:fldChar w:fldCharType="separate"/>
            </w:r>
            <w:r w:rsidR="00260C95">
              <w:rPr>
                <w:b w:val="0"/>
                <w:noProof/>
                <w:webHidden/>
              </w:rPr>
              <w:t>37</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09" w:history="1">
            <w:r w:rsidR="00260C95">
              <w:rPr>
                <w:rStyle w:val="Hyperlink"/>
                <w:b w:val="0"/>
                <w:noProof/>
                <w:spacing w:val="-1"/>
                <w:w w:val="99"/>
              </w:rPr>
              <w:t>3.3.7</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Smuggling</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_Toc135301109 \h </w:instrText>
            </w:r>
            <w:r w:rsidR="00260C95" w:rsidRPr="00260C95">
              <w:rPr>
                <w:b w:val="0"/>
                <w:noProof/>
                <w:webHidden/>
              </w:rPr>
            </w:r>
            <w:r w:rsidR="00260C95" w:rsidRPr="00260C95">
              <w:rPr>
                <w:b w:val="0"/>
                <w:noProof/>
                <w:webHidden/>
              </w:rPr>
              <w:fldChar w:fldCharType="separate"/>
            </w:r>
            <w:r w:rsidR="00260C95">
              <w:rPr>
                <w:b w:val="0"/>
                <w:noProof/>
                <w:webHidden/>
              </w:rPr>
              <w:t>37</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10" w:history="1">
            <w:r w:rsidR="00260C95">
              <w:rPr>
                <w:rStyle w:val="Hyperlink"/>
                <w:b w:val="0"/>
                <w:noProof/>
                <w:spacing w:val="-1"/>
                <w:w w:val="99"/>
              </w:rPr>
              <w:t>3.3.8</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Undocumented</w:t>
            </w:r>
            <w:r w:rsidR="00260C95" w:rsidRPr="00260C95">
              <w:rPr>
                <w:rStyle w:val="Hyperlink"/>
                <w:b w:val="0"/>
                <w:noProof/>
                <w:spacing w:val="-4"/>
              </w:rPr>
              <w:t xml:space="preserve"> </w:t>
            </w:r>
            <w:r w:rsidR="00260C95" w:rsidRPr="00260C95">
              <w:rPr>
                <w:rStyle w:val="Hyperlink"/>
                <w:b w:val="0"/>
                <w:noProof/>
              </w:rPr>
              <w:t>Refugees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_Toc135301110 \h </w:instrText>
            </w:r>
            <w:r w:rsidR="00260C95" w:rsidRPr="00260C95">
              <w:rPr>
                <w:b w:val="0"/>
                <w:noProof/>
                <w:webHidden/>
              </w:rPr>
            </w:r>
            <w:r w:rsidR="00260C95" w:rsidRPr="00260C95">
              <w:rPr>
                <w:b w:val="0"/>
                <w:noProof/>
                <w:webHidden/>
              </w:rPr>
              <w:fldChar w:fldCharType="separate"/>
            </w:r>
            <w:r w:rsidR="00260C95">
              <w:rPr>
                <w:b w:val="0"/>
                <w:noProof/>
                <w:webHidden/>
              </w:rPr>
              <w:t>38</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11" w:history="1">
            <w:r w:rsidR="00260C95" w:rsidRPr="00260C95">
              <w:rPr>
                <w:rStyle w:val="Hyperlink"/>
                <w:b w:val="0"/>
                <w:noProof/>
              </w:rPr>
              <w:t>3.4</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POLITICAL</w:t>
            </w:r>
            <w:r w:rsidR="00260C95" w:rsidRPr="00260C95">
              <w:rPr>
                <w:rStyle w:val="Hyperlink"/>
                <w:b w:val="0"/>
                <w:noProof/>
                <w:spacing w:val="-1"/>
              </w:rPr>
              <w:t xml:space="preserve"> </w:t>
            </w:r>
            <w:r w:rsidR="00260C95" w:rsidRPr="00260C95">
              <w:rPr>
                <w:rStyle w:val="Hyperlink"/>
                <w:b w:val="0"/>
                <w:noProof/>
              </w:rPr>
              <w:t>CHALLENGES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_Toc135301111 \h </w:instrText>
            </w:r>
            <w:r w:rsidR="00260C95" w:rsidRPr="00260C95">
              <w:rPr>
                <w:b w:val="0"/>
                <w:noProof/>
                <w:webHidden/>
              </w:rPr>
            </w:r>
            <w:r w:rsidR="00260C95" w:rsidRPr="00260C95">
              <w:rPr>
                <w:b w:val="0"/>
                <w:noProof/>
                <w:webHidden/>
              </w:rPr>
              <w:fldChar w:fldCharType="separate"/>
            </w:r>
            <w:r w:rsidR="00260C95">
              <w:rPr>
                <w:b w:val="0"/>
                <w:noProof/>
                <w:webHidden/>
              </w:rPr>
              <w:t>39</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12" w:history="1">
            <w:r w:rsidR="00260C95" w:rsidRPr="00260C95">
              <w:rPr>
                <w:rStyle w:val="Hyperlink"/>
                <w:b w:val="0"/>
                <w:noProof/>
              </w:rPr>
              <w:t>3.5 LEGAL CHALLENGES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_Toc135301112 \h </w:instrText>
            </w:r>
            <w:r w:rsidR="00260C95" w:rsidRPr="00260C95">
              <w:rPr>
                <w:b w:val="0"/>
                <w:noProof/>
                <w:webHidden/>
              </w:rPr>
            </w:r>
            <w:r w:rsidR="00260C95" w:rsidRPr="00260C95">
              <w:rPr>
                <w:b w:val="0"/>
                <w:noProof/>
                <w:webHidden/>
              </w:rPr>
              <w:fldChar w:fldCharType="separate"/>
            </w:r>
            <w:r w:rsidR="00260C95">
              <w:rPr>
                <w:b w:val="0"/>
                <w:noProof/>
                <w:webHidden/>
              </w:rPr>
              <w:t>40</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13" w:history="1">
            <w:r w:rsidR="00260C95" w:rsidRPr="00260C95">
              <w:rPr>
                <w:rStyle w:val="Hyperlink"/>
                <w:noProof/>
                <w:spacing w:val="-3"/>
                <w:w w:val="99"/>
              </w:rPr>
              <w:t>3.5.1</w:t>
            </w:r>
            <w:r w:rsidR="00260C95" w:rsidRPr="00260C95">
              <w:rPr>
                <w:rFonts w:asciiTheme="minorHAnsi" w:eastAsiaTheme="minorEastAsia" w:hAnsiTheme="minorHAnsi" w:cstheme="minorBidi"/>
                <w:noProof/>
                <w:sz w:val="22"/>
                <w:szCs w:val="22"/>
              </w:rPr>
              <w:tab/>
            </w:r>
            <w:r w:rsidR="00260C95" w:rsidRPr="00260C95">
              <w:rPr>
                <w:rStyle w:val="Hyperlink"/>
                <w:noProof/>
              </w:rPr>
              <w:t>Principle of</w:t>
            </w:r>
            <w:r w:rsidR="00260C95" w:rsidRPr="00260C95">
              <w:rPr>
                <w:rStyle w:val="Hyperlink"/>
                <w:noProof/>
                <w:spacing w:val="-1"/>
              </w:rPr>
              <w:t xml:space="preserve"> </w:t>
            </w:r>
            <w:r w:rsidR="00260C95" w:rsidRPr="00260C95">
              <w:rPr>
                <w:rStyle w:val="Hyperlink"/>
                <w:noProof/>
              </w:rPr>
              <w:t>Non-Refoulment</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_Toc135301113 \h </w:instrText>
            </w:r>
            <w:r w:rsidR="00260C95" w:rsidRPr="00260C95">
              <w:rPr>
                <w:noProof/>
                <w:webHidden/>
              </w:rPr>
            </w:r>
            <w:r w:rsidR="00260C95" w:rsidRPr="00260C95">
              <w:rPr>
                <w:noProof/>
                <w:webHidden/>
              </w:rPr>
              <w:fldChar w:fldCharType="separate"/>
            </w:r>
            <w:r w:rsidR="00260C95">
              <w:rPr>
                <w:noProof/>
                <w:webHidden/>
              </w:rPr>
              <w:t>40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14" w:history="1">
            <w:r w:rsidR="00260C95" w:rsidRPr="00260C95">
              <w:rPr>
                <w:rStyle w:val="Hyperlink"/>
                <w:noProof/>
                <w:spacing w:val="-3"/>
                <w:w w:val="99"/>
              </w:rPr>
              <w:t>3.5.2</w:t>
            </w:r>
            <w:r w:rsidR="00260C95" w:rsidRPr="00260C95">
              <w:rPr>
                <w:rFonts w:asciiTheme="minorHAnsi" w:eastAsiaTheme="minorEastAsia" w:hAnsiTheme="minorHAnsi" w:cstheme="minorBidi"/>
                <w:noProof/>
                <w:sz w:val="22"/>
                <w:szCs w:val="22"/>
              </w:rPr>
              <w:tab/>
            </w:r>
            <w:r w:rsidR="00260C95" w:rsidRPr="00260C95">
              <w:rPr>
                <w:rStyle w:val="Hyperlink"/>
                <w:noProof/>
              </w:rPr>
              <w:t>Absence of legal framework for refugee</w:t>
            </w:r>
            <w:r w:rsidR="00260C95" w:rsidRPr="00260C95">
              <w:rPr>
                <w:rStyle w:val="Hyperlink"/>
                <w:noProof/>
                <w:spacing w:val="-4"/>
              </w:rPr>
              <w:t xml:space="preserve"> </w:t>
            </w:r>
            <w:r w:rsidR="00260C95" w:rsidRPr="00260C95">
              <w:rPr>
                <w:rStyle w:val="Hyperlink"/>
                <w:noProof/>
              </w:rPr>
              <w:t>protection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_Toc135301114 \h </w:instrText>
            </w:r>
            <w:r w:rsidR="00260C95" w:rsidRPr="00260C95">
              <w:rPr>
                <w:noProof/>
                <w:webHidden/>
              </w:rPr>
            </w:r>
            <w:r w:rsidR="00260C95" w:rsidRPr="00260C95">
              <w:rPr>
                <w:noProof/>
                <w:webHidden/>
              </w:rPr>
              <w:fldChar w:fldCharType="separate"/>
            </w:r>
            <w:r w:rsidR="00260C95">
              <w:rPr>
                <w:noProof/>
                <w:webHidden/>
              </w:rPr>
              <w:t>40</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15" w:history="1">
            <w:r w:rsidR="00260C95" w:rsidRPr="00260C95">
              <w:rPr>
                <w:rStyle w:val="Hyperlink"/>
                <w:b w:val="0"/>
                <w:noProof/>
              </w:rPr>
              <w:t>3.6 NATIONAL ACTION PLAN TO COUNTER SECURITY CHALLENGES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_Toc135301115 \h </w:instrText>
            </w:r>
            <w:r w:rsidR="00260C95" w:rsidRPr="00260C95">
              <w:rPr>
                <w:b w:val="0"/>
                <w:noProof/>
                <w:webHidden/>
              </w:rPr>
            </w:r>
            <w:r w:rsidR="00260C95" w:rsidRPr="00260C95">
              <w:rPr>
                <w:b w:val="0"/>
                <w:noProof/>
                <w:webHidden/>
              </w:rPr>
              <w:fldChar w:fldCharType="separate"/>
            </w:r>
            <w:r w:rsidR="00260C95">
              <w:rPr>
                <w:b w:val="0"/>
                <w:noProof/>
                <w:webHidden/>
              </w:rPr>
              <w:t>41</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16" w:history="1">
            <w:r w:rsidR="00260C95" w:rsidRPr="00260C95">
              <w:rPr>
                <w:rStyle w:val="Hyperlink"/>
                <w:noProof/>
              </w:rPr>
              <w:t>CHAPTER 4</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17" w:history="1">
            <w:r w:rsidR="00260C95" w:rsidRPr="00260C95">
              <w:rPr>
                <w:rStyle w:val="Hyperlink"/>
                <w:noProof/>
              </w:rPr>
              <w:t>SOCIAL AND ECONOMIC IMPLICATIONS OF AFGHAN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_Toc135301117 \h </w:instrText>
            </w:r>
            <w:r w:rsidR="00260C95" w:rsidRPr="00260C95">
              <w:rPr>
                <w:noProof/>
                <w:webHidden/>
              </w:rPr>
            </w:r>
            <w:r w:rsidR="00260C95" w:rsidRPr="00260C95">
              <w:rPr>
                <w:noProof/>
                <w:webHidden/>
              </w:rPr>
              <w:fldChar w:fldCharType="separate"/>
            </w:r>
            <w:r w:rsidR="00260C95">
              <w:rPr>
                <w:noProof/>
                <w:webHidden/>
              </w:rPr>
              <w:t>44</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18" w:history="1">
            <w:r w:rsidR="00260C95" w:rsidRPr="00260C95">
              <w:rPr>
                <w:rStyle w:val="Hyperlink"/>
                <w:b w:val="0"/>
                <w:noProof/>
              </w:rPr>
              <w:t>4.1</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SOCIAL IMPLICATIONS OF AFGHAN REFUGEES FOR</w:t>
            </w:r>
            <w:r w:rsidR="00260C95" w:rsidRPr="00260C95">
              <w:rPr>
                <w:rStyle w:val="Hyperlink"/>
                <w:b w:val="0"/>
                <w:noProof/>
                <w:spacing w:val="-12"/>
              </w:rPr>
              <w:t xml:space="preserve"> </w:t>
            </w:r>
            <w:r w:rsidR="00260C95" w:rsidRPr="00260C95">
              <w:rPr>
                <w:rStyle w:val="Hyperlink"/>
                <w:b w:val="0"/>
                <w:noProof/>
              </w:rPr>
              <w:t>PAKISTAN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_Toc135301118 \h </w:instrText>
            </w:r>
            <w:r w:rsidR="00260C95" w:rsidRPr="00260C95">
              <w:rPr>
                <w:b w:val="0"/>
                <w:noProof/>
                <w:webHidden/>
              </w:rPr>
            </w:r>
            <w:r w:rsidR="00260C95" w:rsidRPr="00260C95">
              <w:rPr>
                <w:b w:val="0"/>
                <w:noProof/>
                <w:webHidden/>
              </w:rPr>
              <w:fldChar w:fldCharType="separate"/>
            </w:r>
            <w:r w:rsidR="00260C95">
              <w:rPr>
                <w:b w:val="0"/>
                <w:noProof/>
                <w:webHidden/>
              </w:rPr>
              <w:t>44</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19" w:history="1">
            <w:r w:rsidR="00260C95" w:rsidRPr="00260C95">
              <w:rPr>
                <w:rStyle w:val="Hyperlink"/>
                <w:noProof/>
                <w:spacing w:val="-3"/>
                <w:w w:val="99"/>
              </w:rPr>
              <w:t>4.1.1</w:t>
            </w:r>
            <w:r w:rsidR="00260C95" w:rsidRPr="00260C95">
              <w:rPr>
                <w:rFonts w:asciiTheme="minorHAnsi" w:eastAsiaTheme="minorEastAsia" w:hAnsiTheme="minorHAnsi" w:cstheme="minorBidi"/>
                <w:noProof/>
                <w:sz w:val="22"/>
                <w:szCs w:val="22"/>
              </w:rPr>
              <w:tab/>
            </w:r>
            <w:r w:rsidR="00260C95" w:rsidRPr="00260C95">
              <w:rPr>
                <w:rStyle w:val="Hyperlink"/>
                <w:noProof/>
              </w:rPr>
              <w:t>Impact on</w:t>
            </w:r>
            <w:r w:rsidR="00260C95" w:rsidRPr="00260C95">
              <w:rPr>
                <w:rStyle w:val="Hyperlink"/>
                <w:noProof/>
                <w:spacing w:val="-1"/>
              </w:rPr>
              <w:t xml:space="preserve"> </w:t>
            </w:r>
            <w:r w:rsidR="00260C95" w:rsidRPr="00260C95">
              <w:rPr>
                <w:rStyle w:val="Hyperlink"/>
                <w:noProof/>
              </w:rPr>
              <w:t>Education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_Toc135301119 \h </w:instrText>
            </w:r>
            <w:r w:rsidR="00260C95" w:rsidRPr="00260C95">
              <w:rPr>
                <w:noProof/>
                <w:webHidden/>
              </w:rPr>
            </w:r>
            <w:r w:rsidR="00260C95" w:rsidRPr="00260C95">
              <w:rPr>
                <w:noProof/>
                <w:webHidden/>
              </w:rPr>
              <w:fldChar w:fldCharType="separate"/>
            </w:r>
            <w:r w:rsidR="00260C95">
              <w:rPr>
                <w:noProof/>
                <w:webHidden/>
              </w:rPr>
              <w:t>44</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0" w:history="1">
            <w:r w:rsidR="00260C95" w:rsidRPr="00260C95">
              <w:rPr>
                <w:rStyle w:val="Hyperlink"/>
                <w:noProof/>
                <w:spacing w:val="-3"/>
                <w:w w:val="99"/>
              </w:rPr>
              <w:t>4.1.2</w:t>
            </w:r>
            <w:r w:rsidR="00260C95" w:rsidRPr="00260C95">
              <w:rPr>
                <w:rFonts w:asciiTheme="minorHAnsi" w:eastAsiaTheme="minorEastAsia" w:hAnsiTheme="minorHAnsi" w:cstheme="minorBidi"/>
                <w:noProof/>
                <w:sz w:val="22"/>
                <w:szCs w:val="22"/>
              </w:rPr>
              <w:tab/>
            </w:r>
            <w:r w:rsidR="00260C95" w:rsidRPr="00260C95">
              <w:rPr>
                <w:rStyle w:val="Hyperlink"/>
                <w:noProof/>
              </w:rPr>
              <w:t>Impact on Health Care</w:t>
            </w:r>
            <w:r w:rsidR="00260C95" w:rsidRPr="00260C95">
              <w:rPr>
                <w:rStyle w:val="Hyperlink"/>
                <w:noProof/>
                <w:spacing w:val="-2"/>
              </w:rPr>
              <w:t xml:space="preserve"> </w:t>
            </w:r>
            <w:r w:rsidR="00260C95" w:rsidRPr="00260C95">
              <w:rPr>
                <w:rStyle w:val="Hyperlink"/>
                <w:noProof/>
              </w:rPr>
              <w:t>Infrastructure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_Toc135301120 \h </w:instrText>
            </w:r>
            <w:r w:rsidR="00260C95" w:rsidRPr="00260C95">
              <w:rPr>
                <w:noProof/>
                <w:webHidden/>
              </w:rPr>
            </w:r>
            <w:r w:rsidR="00260C95" w:rsidRPr="00260C95">
              <w:rPr>
                <w:noProof/>
                <w:webHidden/>
              </w:rPr>
              <w:fldChar w:fldCharType="separate"/>
            </w:r>
            <w:r w:rsidR="00260C95">
              <w:rPr>
                <w:noProof/>
                <w:webHidden/>
              </w:rPr>
              <w:t>46</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1" w:history="1">
            <w:r w:rsidR="00260C95" w:rsidRPr="00260C95">
              <w:rPr>
                <w:rStyle w:val="Hyperlink"/>
                <w:noProof/>
                <w:spacing w:val="-3"/>
                <w:w w:val="99"/>
              </w:rPr>
              <w:t>4.1.3</w:t>
            </w:r>
            <w:r w:rsidR="00260C95" w:rsidRPr="00260C95">
              <w:rPr>
                <w:rFonts w:asciiTheme="minorHAnsi" w:eastAsiaTheme="minorEastAsia" w:hAnsiTheme="minorHAnsi" w:cstheme="minorBidi"/>
                <w:noProof/>
                <w:sz w:val="22"/>
                <w:szCs w:val="22"/>
              </w:rPr>
              <w:tab/>
            </w:r>
            <w:r w:rsidR="00260C95" w:rsidRPr="00260C95">
              <w:rPr>
                <w:rStyle w:val="Hyperlink"/>
                <w:noProof/>
              </w:rPr>
              <w:t>Societal impact of Afghan</w:t>
            </w:r>
            <w:r w:rsidR="00260C95" w:rsidRPr="00260C95">
              <w:rPr>
                <w:rStyle w:val="Hyperlink"/>
                <w:noProof/>
                <w:spacing w:val="-1"/>
              </w:rPr>
              <w:t xml:space="preserve"> </w:t>
            </w:r>
            <w:r w:rsidR="00260C95" w:rsidRPr="00260C95">
              <w:rPr>
                <w:rStyle w:val="Hyperlink"/>
                <w:noProof/>
              </w:rPr>
              <w:t>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_Toc135301121 \h </w:instrText>
            </w:r>
            <w:r w:rsidR="00260C95" w:rsidRPr="00260C95">
              <w:rPr>
                <w:noProof/>
                <w:webHidden/>
              </w:rPr>
            </w:r>
            <w:r w:rsidR="00260C95" w:rsidRPr="00260C95">
              <w:rPr>
                <w:noProof/>
                <w:webHidden/>
              </w:rPr>
              <w:fldChar w:fldCharType="separate"/>
            </w:r>
            <w:r w:rsidR="00260C95">
              <w:rPr>
                <w:noProof/>
                <w:webHidden/>
              </w:rPr>
              <w:t>47</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22" w:history="1">
            <w:r w:rsidR="00260C95" w:rsidRPr="00260C95">
              <w:rPr>
                <w:rStyle w:val="Hyperlink"/>
                <w:b w:val="0"/>
                <w:noProof/>
              </w:rPr>
              <w:t>4.2 ECONOMIC IMPLICATIONS OF AFGHAN REFUGEES FOR PAKISTAN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_Toc135301122 \h </w:instrText>
            </w:r>
            <w:r w:rsidR="00260C95" w:rsidRPr="00260C95">
              <w:rPr>
                <w:b w:val="0"/>
                <w:noProof/>
                <w:webHidden/>
              </w:rPr>
            </w:r>
            <w:r w:rsidR="00260C95" w:rsidRPr="00260C95">
              <w:rPr>
                <w:b w:val="0"/>
                <w:noProof/>
                <w:webHidden/>
              </w:rPr>
              <w:fldChar w:fldCharType="separate"/>
            </w:r>
            <w:r w:rsidR="00260C95">
              <w:rPr>
                <w:b w:val="0"/>
                <w:noProof/>
                <w:webHidden/>
              </w:rPr>
              <w:t>49</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3" w:history="1">
            <w:r w:rsidR="00260C95" w:rsidRPr="00260C95">
              <w:rPr>
                <w:rStyle w:val="Hyperlink"/>
                <w:noProof/>
                <w:spacing w:val="-4"/>
                <w:w w:val="99"/>
              </w:rPr>
              <w:t>4.2.1</w:t>
            </w:r>
            <w:r w:rsidR="00260C95" w:rsidRPr="00260C95">
              <w:rPr>
                <w:rFonts w:asciiTheme="minorHAnsi" w:eastAsiaTheme="minorEastAsia" w:hAnsiTheme="minorHAnsi" w:cstheme="minorBidi"/>
                <w:noProof/>
                <w:sz w:val="22"/>
                <w:szCs w:val="22"/>
              </w:rPr>
              <w:tab/>
            </w:r>
            <w:r w:rsidR="00260C95" w:rsidRPr="00260C95">
              <w:rPr>
                <w:rStyle w:val="Hyperlink"/>
                <w:noProof/>
              </w:rPr>
              <w:t>Economic stratification of Afghan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_Toc135301123 \h </w:instrText>
            </w:r>
            <w:r w:rsidR="00260C95" w:rsidRPr="00260C95">
              <w:rPr>
                <w:noProof/>
                <w:webHidden/>
              </w:rPr>
            </w:r>
            <w:r w:rsidR="00260C95" w:rsidRPr="00260C95">
              <w:rPr>
                <w:noProof/>
                <w:webHidden/>
              </w:rPr>
              <w:fldChar w:fldCharType="separate"/>
            </w:r>
            <w:r w:rsidR="00260C95">
              <w:rPr>
                <w:noProof/>
                <w:webHidden/>
              </w:rPr>
              <w:t>49</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4" w:history="1">
            <w:r w:rsidR="00260C95" w:rsidRPr="00260C95">
              <w:rPr>
                <w:rStyle w:val="Hyperlink"/>
                <w:noProof/>
                <w:spacing w:val="-4"/>
                <w:w w:val="99"/>
              </w:rPr>
              <w:t>4.2.2</w:t>
            </w:r>
            <w:r w:rsidR="00260C95" w:rsidRPr="00260C95">
              <w:rPr>
                <w:rFonts w:asciiTheme="minorHAnsi" w:eastAsiaTheme="minorEastAsia" w:hAnsiTheme="minorHAnsi" w:cstheme="minorBidi"/>
                <w:noProof/>
                <w:sz w:val="22"/>
                <w:szCs w:val="22"/>
              </w:rPr>
              <w:tab/>
            </w:r>
            <w:r w:rsidR="00260C95" w:rsidRPr="00260C95">
              <w:rPr>
                <w:rStyle w:val="Hyperlink"/>
                <w:noProof/>
              </w:rPr>
              <w:t>Afghan Refugees and the Economic</w:t>
            </w:r>
            <w:r w:rsidR="00260C95" w:rsidRPr="00260C95">
              <w:rPr>
                <w:rStyle w:val="Hyperlink"/>
                <w:noProof/>
                <w:spacing w:val="-1"/>
              </w:rPr>
              <w:t xml:space="preserve"> </w:t>
            </w:r>
            <w:r w:rsidR="00260C95" w:rsidRPr="00260C95">
              <w:rPr>
                <w:rStyle w:val="Hyperlink"/>
                <w:noProof/>
              </w:rPr>
              <w:t>Aspects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_Toc135301124 \h </w:instrText>
            </w:r>
            <w:r w:rsidR="00260C95" w:rsidRPr="00260C95">
              <w:rPr>
                <w:noProof/>
                <w:webHidden/>
              </w:rPr>
            </w:r>
            <w:r w:rsidR="00260C95" w:rsidRPr="00260C95">
              <w:rPr>
                <w:noProof/>
                <w:webHidden/>
              </w:rPr>
              <w:fldChar w:fldCharType="separate"/>
            </w:r>
            <w:r w:rsidR="00260C95">
              <w:rPr>
                <w:noProof/>
                <w:webHidden/>
              </w:rPr>
              <w:t>49</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25"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Refugees positive involvement in Pakistan’s</w:t>
            </w:r>
            <w:r w:rsidR="00260C95" w:rsidRPr="00260C95">
              <w:rPr>
                <w:rStyle w:val="Hyperlink"/>
                <w:noProof/>
                <w:spacing w:val="-13"/>
              </w:rPr>
              <w:t xml:space="preserve"> </w:t>
            </w:r>
            <w:r w:rsidR="00260C95" w:rsidRPr="00260C95">
              <w:rPr>
                <w:rStyle w:val="Hyperlink"/>
                <w:noProof/>
              </w:rPr>
              <w:t>economy</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_Toc135301125 \h </w:instrText>
            </w:r>
            <w:r w:rsidR="00260C95" w:rsidRPr="00260C95">
              <w:rPr>
                <w:noProof/>
                <w:webHidden/>
              </w:rPr>
            </w:r>
            <w:r w:rsidR="00260C95" w:rsidRPr="00260C95">
              <w:rPr>
                <w:noProof/>
                <w:webHidden/>
              </w:rPr>
              <w:fldChar w:fldCharType="separate"/>
            </w:r>
            <w:r w:rsidR="00260C95">
              <w:rPr>
                <w:noProof/>
                <w:webHidden/>
              </w:rPr>
              <w:t>50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6" w:history="1">
            <w:r w:rsidR="00260C95" w:rsidRPr="00260C95">
              <w:rPr>
                <w:rStyle w:val="Hyperlink"/>
                <w:noProof/>
                <w:spacing w:val="-3"/>
                <w:w w:val="99"/>
              </w:rPr>
              <w:t>4.2.4</w:t>
            </w:r>
            <w:r w:rsidR="00260C95" w:rsidRPr="00260C95">
              <w:rPr>
                <w:rFonts w:asciiTheme="minorHAnsi" w:eastAsiaTheme="minorEastAsia" w:hAnsiTheme="minorHAnsi" w:cstheme="minorBidi"/>
                <w:noProof/>
                <w:sz w:val="22"/>
                <w:szCs w:val="22"/>
              </w:rPr>
              <w:tab/>
            </w:r>
            <w:r w:rsidR="00260C95" w:rsidRPr="00260C95">
              <w:rPr>
                <w:rStyle w:val="Hyperlink"/>
                <w:noProof/>
              </w:rPr>
              <w:t>Use of Land and</w:t>
            </w:r>
            <w:r w:rsidR="00260C95" w:rsidRPr="00260C95">
              <w:rPr>
                <w:rStyle w:val="Hyperlink"/>
                <w:noProof/>
                <w:spacing w:val="-4"/>
              </w:rPr>
              <w:t xml:space="preserve"> </w:t>
            </w:r>
            <w:r w:rsidR="00260C95" w:rsidRPr="00260C95">
              <w:rPr>
                <w:rStyle w:val="Hyperlink"/>
                <w:noProof/>
              </w:rPr>
              <w:t>Resources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_Toc135301126 \h </w:instrText>
            </w:r>
            <w:r w:rsidR="00260C95" w:rsidRPr="00260C95">
              <w:rPr>
                <w:noProof/>
                <w:webHidden/>
              </w:rPr>
            </w:r>
            <w:r w:rsidR="00260C95" w:rsidRPr="00260C95">
              <w:rPr>
                <w:noProof/>
                <w:webHidden/>
              </w:rPr>
              <w:fldChar w:fldCharType="separate"/>
            </w:r>
            <w:r w:rsidR="00260C95">
              <w:rPr>
                <w:noProof/>
                <w:webHidden/>
              </w:rPr>
              <w:t>51</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27" w:history="1">
            <w:r w:rsidR="00260C95" w:rsidRPr="00260C95">
              <w:rPr>
                <w:rStyle w:val="Hyperlink"/>
                <w:noProof/>
                <w:spacing w:val="-3"/>
                <w:w w:val="99"/>
              </w:rPr>
              <w:t>4.2.5</w:t>
            </w:r>
            <w:r w:rsidR="00260C95" w:rsidRPr="00260C95">
              <w:rPr>
                <w:rFonts w:asciiTheme="minorHAnsi" w:eastAsiaTheme="minorEastAsia" w:hAnsiTheme="minorHAnsi" w:cstheme="minorBidi"/>
                <w:noProof/>
                <w:sz w:val="22"/>
                <w:szCs w:val="22"/>
              </w:rPr>
              <w:tab/>
            </w:r>
            <w:r w:rsidR="00260C95" w:rsidRPr="00260C95">
              <w:rPr>
                <w:rStyle w:val="Hyperlink"/>
                <w:noProof/>
              </w:rPr>
              <w:t>Economic Impact on Local community</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_Toc135301127 \h </w:instrText>
            </w:r>
            <w:r w:rsidR="00260C95" w:rsidRPr="00260C95">
              <w:rPr>
                <w:noProof/>
                <w:webHidden/>
              </w:rPr>
            </w:r>
            <w:r w:rsidR="00260C95" w:rsidRPr="00260C95">
              <w:rPr>
                <w:noProof/>
                <w:webHidden/>
              </w:rPr>
              <w:fldChar w:fldCharType="separate"/>
            </w:r>
            <w:r w:rsidR="00260C95">
              <w:rPr>
                <w:noProof/>
                <w:webHidden/>
              </w:rPr>
              <w:t>51</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28" w:history="1">
            <w:r w:rsidR="00260C95" w:rsidRPr="00260C95">
              <w:rPr>
                <w:rStyle w:val="Hyperlink"/>
                <w:b w:val="0"/>
                <w:noProof/>
              </w:rPr>
              <w:t>4.3</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The impact of Afghan refugees on Pakistan’s</w:t>
            </w:r>
            <w:r w:rsidR="00260C95" w:rsidRPr="00260C95">
              <w:rPr>
                <w:rStyle w:val="Hyperlink"/>
                <w:b w:val="0"/>
                <w:noProof/>
                <w:spacing w:val="-7"/>
              </w:rPr>
              <w:t xml:space="preserve"> </w:t>
            </w:r>
            <w:r w:rsidR="00260C95" w:rsidRPr="00260C95">
              <w:rPr>
                <w:rStyle w:val="Hyperlink"/>
                <w:b w:val="0"/>
                <w:noProof/>
              </w:rPr>
              <w:t>demography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_Toc135301128 \h </w:instrText>
            </w:r>
            <w:r w:rsidR="00260C95" w:rsidRPr="00260C95">
              <w:rPr>
                <w:b w:val="0"/>
                <w:noProof/>
                <w:webHidden/>
              </w:rPr>
            </w:r>
            <w:r w:rsidR="00260C95" w:rsidRPr="00260C95">
              <w:rPr>
                <w:b w:val="0"/>
                <w:noProof/>
                <w:webHidden/>
              </w:rPr>
              <w:fldChar w:fldCharType="separate"/>
            </w:r>
            <w:r w:rsidR="00260C95">
              <w:rPr>
                <w:b w:val="0"/>
                <w:noProof/>
                <w:webHidden/>
              </w:rPr>
              <w:t>52</w:t>
            </w:r>
            <w:r w:rsidR="00260C95" w:rsidRPr="00260C95">
              <w:rPr>
                <w:b w:val="0"/>
                <w:noProof/>
                <w:webHidden/>
              </w:rPr>
              <w:fldChar w:fldCharType="end"/>
            </w:r>
          </w:hyperlink>
        </w:p>
        <w:p w:rsidR="00260C95" w:rsidRDefault="00687AF9" w:rsidP="00260C95">
          <w:pPr>
            <w:pStyle w:val="TOC1"/>
            <w:tabs>
              <w:tab w:val="left" w:pos="921"/>
              <w:tab w:val="right" w:leader="dot" w:pos="8256"/>
            </w:tabs>
            <w:spacing w:line="360" w:lineRule="auto"/>
            <w:rPr>
              <w:rStyle w:val="Hyperlink"/>
              <w:b w:val="0"/>
              <w:noProof/>
            </w:rPr>
          </w:pPr>
          <w:hyperlink w:anchor="_Toc135301129" w:history="1">
            <w:r w:rsidR="00260C95" w:rsidRPr="00260C95">
              <w:rPr>
                <w:rStyle w:val="Hyperlink"/>
                <w:b w:val="0"/>
                <w:noProof/>
              </w:rPr>
              <w:t>4.4</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Linguistic Impact on Pakistan’s</w:t>
            </w:r>
            <w:r w:rsidR="00260C95" w:rsidRPr="00260C95">
              <w:rPr>
                <w:rStyle w:val="Hyperlink"/>
                <w:b w:val="0"/>
                <w:noProof/>
                <w:spacing w:val="1"/>
              </w:rPr>
              <w:t xml:space="preserve"> </w:t>
            </w:r>
            <w:r w:rsidR="00260C95" w:rsidRPr="00260C95">
              <w:rPr>
                <w:rStyle w:val="Hyperlink"/>
                <w:b w:val="0"/>
                <w:noProof/>
              </w:rPr>
              <w:t>Provinces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_Toc135301129 \h </w:instrText>
            </w:r>
            <w:r w:rsidR="00260C95" w:rsidRPr="00260C95">
              <w:rPr>
                <w:b w:val="0"/>
                <w:noProof/>
                <w:webHidden/>
              </w:rPr>
            </w:r>
            <w:r w:rsidR="00260C95" w:rsidRPr="00260C95">
              <w:rPr>
                <w:b w:val="0"/>
                <w:noProof/>
                <w:webHidden/>
              </w:rPr>
              <w:fldChar w:fldCharType="separate"/>
            </w:r>
            <w:r w:rsidR="00260C95">
              <w:rPr>
                <w:b w:val="0"/>
                <w:noProof/>
                <w:webHidden/>
              </w:rPr>
              <w:t>53</w:t>
            </w:r>
            <w:r w:rsidR="00260C95" w:rsidRPr="00260C95">
              <w:rPr>
                <w:b w:val="0"/>
                <w:noProof/>
                <w:webHidden/>
              </w:rPr>
              <w:fldChar w:fldCharType="end"/>
            </w:r>
          </w:hyperlink>
        </w:p>
        <w:p w:rsidR="00260C95" w:rsidRDefault="00260C95" w:rsidP="00260C95">
          <w:pPr>
            <w:rPr>
              <w:rFonts w:eastAsiaTheme="minorEastAsia"/>
              <w:noProof/>
            </w:rPr>
          </w:pPr>
        </w:p>
        <w:p w:rsidR="00260C95" w:rsidRPr="00260C95" w:rsidRDefault="00260C95" w:rsidP="00260C95">
          <w:pPr>
            <w:rPr>
              <w:rFonts w:eastAsiaTheme="minorEastAsia"/>
              <w:noProof/>
            </w:rPr>
          </w:pPr>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30" w:history="1">
            <w:r w:rsidR="00260C95" w:rsidRPr="00260C95">
              <w:rPr>
                <w:rStyle w:val="Hyperlink"/>
                <w:noProof/>
              </w:rPr>
              <w:t>CHAPTER 5</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31" w:history="1">
            <w:r w:rsidR="00260C95" w:rsidRPr="00260C95">
              <w:rPr>
                <w:rStyle w:val="Hyperlink"/>
                <w:noProof/>
              </w:rPr>
              <w:t>EFFORTS TO REPATRIATE AFGHAN REFUGEES FROM PAKISTAN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_Toc135301131 \h </w:instrText>
            </w:r>
            <w:r w:rsidR="00260C95" w:rsidRPr="00260C95">
              <w:rPr>
                <w:noProof/>
                <w:webHidden/>
              </w:rPr>
            </w:r>
            <w:r w:rsidR="00260C95" w:rsidRPr="00260C95">
              <w:rPr>
                <w:noProof/>
                <w:webHidden/>
              </w:rPr>
              <w:fldChar w:fldCharType="separate"/>
            </w:r>
            <w:r w:rsidR="00260C95">
              <w:rPr>
                <w:noProof/>
                <w:webHidden/>
              </w:rPr>
              <w:t>56</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32" w:history="1">
            <w:r w:rsidR="00260C95" w:rsidRPr="00260C95">
              <w:rPr>
                <w:rStyle w:val="Hyperlink"/>
                <w:b w:val="0"/>
                <w:noProof/>
              </w:rPr>
              <w:t>5.1 PAKISTAN NATIONAL REFUGEE POLICY</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_Toc135301132 \h </w:instrText>
            </w:r>
            <w:r w:rsidR="00260C95" w:rsidRPr="00260C95">
              <w:rPr>
                <w:b w:val="0"/>
                <w:noProof/>
                <w:webHidden/>
              </w:rPr>
            </w:r>
            <w:r w:rsidR="00260C95" w:rsidRPr="00260C95">
              <w:rPr>
                <w:b w:val="0"/>
                <w:noProof/>
                <w:webHidden/>
              </w:rPr>
              <w:fldChar w:fldCharType="separate"/>
            </w:r>
            <w:r w:rsidR="00260C95">
              <w:rPr>
                <w:b w:val="0"/>
                <w:noProof/>
                <w:webHidden/>
              </w:rPr>
              <w:t>56</w:t>
            </w:r>
            <w:r w:rsidR="00260C95" w:rsidRPr="00260C95">
              <w:rPr>
                <w:b w:val="0"/>
                <w:noProof/>
                <w:webHidden/>
              </w:rPr>
              <w:fldChar w:fldCharType="end"/>
            </w:r>
          </w:hyperlink>
        </w:p>
        <w:p w:rsidR="00260C95" w:rsidRPr="00260C95" w:rsidRDefault="00687AF9" w:rsidP="00260C95">
          <w:pPr>
            <w:pStyle w:val="TOC2"/>
            <w:tabs>
              <w:tab w:val="right" w:leader="dot" w:pos="8256"/>
            </w:tabs>
            <w:spacing w:line="360" w:lineRule="auto"/>
            <w:rPr>
              <w:rFonts w:asciiTheme="minorHAnsi" w:eastAsiaTheme="minorEastAsia" w:hAnsiTheme="minorHAnsi" w:cstheme="minorBidi"/>
              <w:noProof/>
              <w:sz w:val="22"/>
              <w:szCs w:val="22"/>
            </w:rPr>
          </w:pPr>
          <w:hyperlink w:anchor="_Toc135301133" w:history="1">
            <w:r w:rsidR="00260C95" w:rsidRPr="00260C95">
              <w:rPr>
                <w:rStyle w:val="Hyperlink"/>
                <w:noProof/>
              </w:rPr>
              <w:t>5.1.1 Evolution of Pakistan National Refugee Policy</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_Toc135301133 \h </w:instrText>
            </w:r>
            <w:r w:rsidR="00260C95" w:rsidRPr="00260C95">
              <w:rPr>
                <w:noProof/>
                <w:webHidden/>
              </w:rPr>
            </w:r>
            <w:r w:rsidR="00260C95" w:rsidRPr="00260C95">
              <w:rPr>
                <w:noProof/>
                <w:webHidden/>
              </w:rPr>
              <w:fldChar w:fldCharType="separate"/>
            </w:r>
            <w:r w:rsidR="00260C95">
              <w:rPr>
                <w:noProof/>
                <w:webHidden/>
              </w:rPr>
              <w:t>56</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34" w:history="1">
            <w:r w:rsidR="00260C95" w:rsidRPr="00260C95">
              <w:rPr>
                <w:rStyle w:val="Hyperlink"/>
                <w:noProof/>
                <w:spacing w:val="-3"/>
                <w:w w:val="99"/>
              </w:rPr>
              <w:t>5.1.2</w:t>
            </w:r>
            <w:r w:rsidR="00260C95" w:rsidRPr="00260C95">
              <w:rPr>
                <w:rFonts w:asciiTheme="minorHAnsi" w:eastAsiaTheme="minorEastAsia" w:hAnsiTheme="minorHAnsi" w:cstheme="minorBidi"/>
                <w:noProof/>
                <w:sz w:val="22"/>
                <w:szCs w:val="22"/>
              </w:rPr>
              <w:tab/>
            </w:r>
            <w:r w:rsidR="00260C95" w:rsidRPr="00260C95">
              <w:rPr>
                <w:rStyle w:val="Hyperlink"/>
                <w:noProof/>
              </w:rPr>
              <w:t>Legal Status of Afghan refugees in</w:t>
            </w:r>
            <w:r w:rsidR="00260C95" w:rsidRPr="00260C95">
              <w:rPr>
                <w:rStyle w:val="Hyperlink"/>
                <w:noProof/>
                <w:spacing w:val="1"/>
              </w:rPr>
              <w:t xml:space="preserve"> </w:t>
            </w:r>
            <w:r w:rsidR="00260C95" w:rsidRPr="00260C95">
              <w:rPr>
                <w:rStyle w:val="Hyperlink"/>
                <w:noProof/>
              </w:rPr>
              <w:t>Pakistan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_Toc135301134 \h </w:instrText>
            </w:r>
            <w:r w:rsidR="00260C95" w:rsidRPr="00260C95">
              <w:rPr>
                <w:noProof/>
                <w:webHidden/>
              </w:rPr>
            </w:r>
            <w:r w:rsidR="00260C95" w:rsidRPr="00260C95">
              <w:rPr>
                <w:noProof/>
                <w:webHidden/>
              </w:rPr>
              <w:fldChar w:fldCharType="separate"/>
            </w:r>
            <w:r w:rsidR="00260C95">
              <w:rPr>
                <w:noProof/>
                <w:webHidden/>
              </w:rPr>
              <w:t>57</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35" w:history="1">
            <w:r w:rsidR="00260C95" w:rsidRPr="00260C95">
              <w:rPr>
                <w:rStyle w:val="Hyperlink"/>
                <w:noProof/>
                <w:spacing w:val="-3"/>
                <w:w w:val="99"/>
              </w:rPr>
              <w:t>5.1.3</w:t>
            </w:r>
            <w:r w:rsidR="00260C95" w:rsidRPr="00260C95">
              <w:rPr>
                <w:rFonts w:asciiTheme="minorHAnsi" w:eastAsiaTheme="minorEastAsia" w:hAnsiTheme="minorHAnsi" w:cstheme="minorBidi"/>
                <w:noProof/>
                <w:sz w:val="22"/>
                <w:szCs w:val="22"/>
              </w:rPr>
              <w:tab/>
            </w:r>
            <w:r w:rsidR="00260C95" w:rsidRPr="00260C95">
              <w:rPr>
                <w:rStyle w:val="Hyperlink"/>
                <w:noProof/>
              </w:rPr>
              <w:t>Domestic Policies of Pakistan for Afghan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_Toc135301135 \h </w:instrText>
            </w:r>
            <w:r w:rsidR="00260C95" w:rsidRPr="00260C95">
              <w:rPr>
                <w:noProof/>
                <w:webHidden/>
              </w:rPr>
            </w:r>
            <w:r w:rsidR="00260C95" w:rsidRPr="00260C95">
              <w:rPr>
                <w:noProof/>
                <w:webHidden/>
              </w:rPr>
              <w:fldChar w:fldCharType="separate"/>
            </w:r>
            <w:r w:rsidR="00260C95">
              <w:rPr>
                <w:noProof/>
                <w:webHidden/>
              </w:rPr>
              <w:t>58</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36" w:history="1">
            <w:r w:rsidR="00260C95" w:rsidRPr="00260C95">
              <w:rPr>
                <w:rStyle w:val="Hyperlink"/>
                <w:b w:val="0"/>
                <w:noProof/>
              </w:rPr>
              <w:t>5.2</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Mechanisms to enhance repatriation efforts of Afghan</w:t>
            </w:r>
            <w:r w:rsidR="00260C95" w:rsidRPr="00260C95">
              <w:rPr>
                <w:rStyle w:val="Hyperlink"/>
                <w:b w:val="0"/>
                <w:noProof/>
                <w:spacing w:val="-6"/>
              </w:rPr>
              <w:t xml:space="preserve"> </w:t>
            </w:r>
            <w:r w:rsidR="00260C95" w:rsidRPr="00260C95">
              <w:rPr>
                <w:rStyle w:val="Hyperlink"/>
                <w:b w:val="0"/>
                <w:noProof/>
              </w:rPr>
              <w:t>refugees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_Toc135301136 \h </w:instrText>
            </w:r>
            <w:r w:rsidR="00260C95" w:rsidRPr="00260C95">
              <w:rPr>
                <w:b w:val="0"/>
                <w:noProof/>
                <w:webHidden/>
              </w:rPr>
            </w:r>
            <w:r w:rsidR="00260C95" w:rsidRPr="00260C95">
              <w:rPr>
                <w:b w:val="0"/>
                <w:noProof/>
                <w:webHidden/>
              </w:rPr>
              <w:fldChar w:fldCharType="separate"/>
            </w:r>
            <w:r w:rsidR="00260C95">
              <w:rPr>
                <w:b w:val="0"/>
                <w:noProof/>
                <w:webHidden/>
              </w:rPr>
              <w:t>59</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37" w:history="1">
            <w:r w:rsidR="00260C95" w:rsidRPr="00260C95">
              <w:rPr>
                <w:rStyle w:val="Hyperlink"/>
                <w:noProof/>
              </w:rPr>
              <w:t>5.2.1</w:t>
            </w:r>
            <w:r w:rsidR="00260C95" w:rsidRPr="00260C95">
              <w:rPr>
                <w:rFonts w:asciiTheme="minorHAnsi" w:eastAsiaTheme="minorEastAsia" w:hAnsiTheme="minorHAnsi" w:cstheme="minorBidi"/>
                <w:noProof/>
                <w:sz w:val="22"/>
                <w:szCs w:val="22"/>
              </w:rPr>
              <w:tab/>
            </w:r>
            <w:r w:rsidR="00260C95" w:rsidRPr="00260C95">
              <w:rPr>
                <w:rStyle w:val="Hyperlink"/>
                <w:noProof/>
              </w:rPr>
              <w:t>Ministry of States and Frontier Regions</w:t>
            </w:r>
            <w:r w:rsidR="00260C95" w:rsidRPr="00260C95">
              <w:rPr>
                <w:rStyle w:val="Hyperlink"/>
                <w:noProof/>
                <w:spacing w:val="-2"/>
              </w:rPr>
              <w:t xml:space="preserve"> </w:t>
            </w:r>
            <w:r w:rsidR="00260C95" w:rsidRPr="00260C95">
              <w:rPr>
                <w:rStyle w:val="Hyperlink"/>
                <w:noProof/>
              </w:rPr>
              <w:t>(SAFRON)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_Toc135301137 \h </w:instrText>
            </w:r>
            <w:r w:rsidR="00260C95" w:rsidRPr="00260C95">
              <w:rPr>
                <w:noProof/>
                <w:webHidden/>
              </w:rPr>
            </w:r>
            <w:r w:rsidR="00260C95" w:rsidRPr="00260C95">
              <w:rPr>
                <w:noProof/>
                <w:webHidden/>
              </w:rPr>
              <w:fldChar w:fldCharType="separate"/>
            </w:r>
            <w:r w:rsidR="00260C95">
              <w:rPr>
                <w:noProof/>
                <w:webHidden/>
              </w:rPr>
              <w:t>59</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38" w:history="1">
            <w:r w:rsidR="00260C95" w:rsidRPr="00260C95">
              <w:rPr>
                <w:rStyle w:val="Hyperlink"/>
                <w:noProof/>
              </w:rPr>
              <w:t>5.2.2</w:t>
            </w:r>
            <w:r w:rsidR="00260C95" w:rsidRPr="00260C95">
              <w:rPr>
                <w:rFonts w:asciiTheme="minorHAnsi" w:eastAsiaTheme="minorEastAsia" w:hAnsiTheme="minorHAnsi" w:cstheme="minorBidi"/>
                <w:noProof/>
                <w:sz w:val="22"/>
                <w:szCs w:val="22"/>
              </w:rPr>
              <w:tab/>
            </w:r>
            <w:r w:rsidR="00260C95" w:rsidRPr="00260C95">
              <w:rPr>
                <w:rStyle w:val="Hyperlink"/>
                <w:noProof/>
              </w:rPr>
              <w:t>Tripartite</w:t>
            </w:r>
            <w:r w:rsidR="00260C95" w:rsidRPr="00260C95">
              <w:rPr>
                <w:rStyle w:val="Hyperlink"/>
                <w:noProof/>
                <w:spacing w:val="-2"/>
              </w:rPr>
              <w:t xml:space="preserve"> </w:t>
            </w:r>
            <w:r w:rsidR="00260C95" w:rsidRPr="00260C95">
              <w:rPr>
                <w:rStyle w:val="Hyperlink"/>
                <w:noProof/>
              </w:rPr>
              <w:t>Agreement</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_Toc135301138 \h </w:instrText>
            </w:r>
            <w:r w:rsidR="00260C95" w:rsidRPr="00260C95">
              <w:rPr>
                <w:noProof/>
                <w:webHidden/>
              </w:rPr>
            </w:r>
            <w:r w:rsidR="00260C95" w:rsidRPr="00260C95">
              <w:rPr>
                <w:noProof/>
                <w:webHidden/>
              </w:rPr>
              <w:fldChar w:fldCharType="separate"/>
            </w:r>
            <w:r w:rsidR="00260C95">
              <w:rPr>
                <w:noProof/>
                <w:webHidden/>
              </w:rPr>
              <w:t>60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39" w:history="1">
            <w:r w:rsidR="00260C95" w:rsidRPr="00260C95">
              <w:rPr>
                <w:rStyle w:val="Hyperlink"/>
                <w:noProof/>
              </w:rPr>
              <w:t>5.2.3</w:t>
            </w:r>
            <w:r w:rsidR="00260C95" w:rsidRPr="00260C95">
              <w:rPr>
                <w:rFonts w:asciiTheme="minorHAnsi" w:eastAsiaTheme="minorEastAsia" w:hAnsiTheme="minorHAnsi" w:cstheme="minorBidi"/>
                <w:noProof/>
                <w:sz w:val="22"/>
                <w:szCs w:val="22"/>
              </w:rPr>
              <w:tab/>
            </w:r>
            <w:r w:rsidR="00260C95" w:rsidRPr="00260C95">
              <w:rPr>
                <w:rStyle w:val="Hyperlink"/>
                <w:noProof/>
              </w:rPr>
              <w:t>Solution Strategy for Afghan Refugees</w:t>
            </w:r>
            <w:r w:rsidR="00260C95" w:rsidRPr="00260C95">
              <w:rPr>
                <w:rStyle w:val="Hyperlink"/>
                <w:noProof/>
                <w:spacing w:val="-2"/>
              </w:rPr>
              <w:t xml:space="preserve"> </w:t>
            </w:r>
            <w:r w:rsidR="00260C95" w:rsidRPr="00260C95">
              <w:rPr>
                <w:rStyle w:val="Hyperlink"/>
                <w:noProof/>
              </w:rPr>
              <w:t>(SSAR)</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_Toc135301139 \h </w:instrText>
            </w:r>
            <w:r w:rsidR="00260C95" w:rsidRPr="00260C95">
              <w:rPr>
                <w:noProof/>
                <w:webHidden/>
              </w:rPr>
            </w:r>
            <w:r w:rsidR="00260C95" w:rsidRPr="00260C95">
              <w:rPr>
                <w:noProof/>
                <w:webHidden/>
              </w:rPr>
              <w:fldChar w:fldCharType="separate"/>
            </w:r>
            <w:r w:rsidR="00260C95">
              <w:rPr>
                <w:noProof/>
                <w:webHidden/>
              </w:rPr>
              <w:t>60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0" w:history="1">
            <w:r w:rsidR="00260C95" w:rsidRPr="00260C95">
              <w:rPr>
                <w:rStyle w:val="Hyperlink"/>
                <w:noProof/>
              </w:rPr>
              <w:t>5.2.4</w:t>
            </w:r>
            <w:r w:rsidR="00260C95" w:rsidRPr="00260C95">
              <w:rPr>
                <w:rFonts w:asciiTheme="minorHAnsi" w:eastAsiaTheme="minorEastAsia" w:hAnsiTheme="minorHAnsi" w:cstheme="minorBidi"/>
                <w:noProof/>
                <w:sz w:val="22"/>
                <w:szCs w:val="22"/>
              </w:rPr>
              <w:tab/>
            </w:r>
            <w:r w:rsidR="00260C95" w:rsidRPr="00260C95">
              <w:rPr>
                <w:rStyle w:val="Hyperlink"/>
                <w:noProof/>
              </w:rPr>
              <w:t>Refugee Affected and Hosting Areas</w:t>
            </w:r>
            <w:r w:rsidR="00260C95" w:rsidRPr="00260C95">
              <w:rPr>
                <w:rStyle w:val="Hyperlink"/>
                <w:noProof/>
                <w:spacing w:val="-2"/>
              </w:rPr>
              <w:t xml:space="preserve"> </w:t>
            </w:r>
            <w:r w:rsidR="00260C95" w:rsidRPr="00260C95">
              <w:rPr>
                <w:rStyle w:val="Hyperlink"/>
                <w:noProof/>
              </w:rPr>
              <w:t>(RAHA)</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_Toc135301140 \h </w:instrText>
            </w:r>
            <w:r w:rsidR="00260C95" w:rsidRPr="00260C95">
              <w:rPr>
                <w:noProof/>
                <w:webHidden/>
              </w:rPr>
            </w:r>
            <w:r w:rsidR="00260C95" w:rsidRPr="00260C95">
              <w:rPr>
                <w:noProof/>
                <w:webHidden/>
              </w:rPr>
              <w:fldChar w:fldCharType="separate"/>
            </w:r>
            <w:r w:rsidR="00260C95">
              <w:rPr>
                <w:noProof/>
                <w:webHidden/>
              </w:rPr>
              <w:t>61</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42" w:history="1">
            <w:r w:rsidR="00260C95" w:rsidRPr="00260C95">
              <w:rPr>
                <w:rStyle w:val="Hyperlink"/>
                <w:b w:val="0"/>
                <w:noProof/>
              </w:rPr>
              <w:t>5.3</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DOCUMENTATION OF AFGHAN REFUGEES TO FACILITATE REPATRIATION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_Toc135301142 \h </w:instrText>
            </w:r>
            <w:r w:rsidR="00260C95" w:rsidRPr="00260C95">
              <w:rPr>
                <w:b w:val="0"/>
                <w:noProof/>
                <w:webHidden/>
              </w:rPr>
            </w:r>
            <w:r w:rsidR="00260C95" w:rsidRPr="00260C95">
              <w:rPr>
                <w:b w:val="0"/>
                <w:noProof/>
                <w:webHidden/>
              </w:rPr>
              <w:fldChar w:fldCharType="separate"/>
            </w:r>
            <w:r w:rsidR="00260C95">
              <w:rPr>
                <w:b w:val="0"/>
                <w:noProof/>
                <w:webHidden/>
              </w:rPr>
              <w:t>62</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3" w:history="1">
            <w:r w:rsidR="00260C95" w:rsidRPr="00260C95">
              <w:rPr>
                <w:rStyle w:val="Hyperlink"/>
                <w:noProof/>
              </w:rPr>
              <w:t>5.3.1</w:t>
            </w:r>
            <w:r w:rsidR="00260C95" w:rsidRPr="00260C95">
              <w:rPr>
                <w:rFonts w:asciiTheme="minorHAnsi" w:eastAsiaTheme="minorEastAsia" w:hAnsiTheme="minorHAnsi" w:cstheme="minorBidi"/>
                <w:noProof/>
                <w:sz w:val="22"/>
                <w:szCs w:val="22"/>
              </w:rPr>
              <w:tab/>
            </w:r>
            <w:r w:rsidR="00260C95" w:rsidRPr="00260C95">
              <w:rPr>
                <w:rStyle w:val="Hyperlink"/>
                <w:noProof/>
              </w:rPr>
              <w:t>History of</w:t>
            </w:r>
            <w:r w:rsidR="00260C95" w:rsidRPr="00260C95">
              <w:rPr>
                <w:rStyle w:val="Hyperlink"/>
                <w:noProof/>
                <w:spacing w:val="-1"/>
              </w:rPr>
              <w:t xml:space="preserve"> </w:t>
            </w:r>
            <w:r w:rsidR="00260C95" w:rsidRPr="00260C95">
              <w:rPr>
                <w:rStyle w:val="Hyperlink"/>
                <w:noProof/>
              </w:rPr>
              <w:t>Documentation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_Toc135301143 \h </w:instrText>
            </w:r>
            <w:r w:rsidR="00260C95" w:rsidRPr="00260C95">
              <w:rPr>
                <w:noProof/>
                <w:webHidden/>
              </w:rPr>
            </w:r>
            <w:r w:rsidR="00260C95" w:rsidRPr="00260C95">
              <w:rPr>
                <w:noProof/>
                <w:webHidden/>
              </w:rPr>
              <w:fldChar w:fldCharType="separate"/>
            </w:r>
            <w:r w:rsidR="00260C95">
              <w:rPr>
                <w:noProof/>
                <w:webHidden/>
              </w:rPr>
              <w:t>62</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4" w:history="1">
            <w:r w:rsidR="00260C95" w:rsidRPr="00260C95">
              <w:rPr>
                <w:rStyle w:val="Hyperlink"/>
                <w:noProof/>
              </w:rPr>
              <w:t>5.3.2</w:t>
            </w:r>
            <w:r w:rsidR="00260C95" w:rsidRPr="00260C95">
              <w:rPr>
                <w:rFonts w:asciiTheme="minorHAnsi" w:eastAsiaTheme="minorEastAsia" w:hAnsiTheme="minorHAnsi" w:cstheme="minorBidi"/>
                <w:noProof/>
                <w:sz w:val="22"/>
                <w:szCs w:val="22"/>
              </w:rPr>
              <w:tab/>
            </w:r>
            <w:r w:rsidR="00260C95" w:rsidRPr="00260C95">
              <w:rPr>
                <w:rStyle w:val="Hyperlink"/>
                <w:noProof/>
              </w:rPr>
              <w:t>Registration of Afghan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_Toc135301144 \h </w:instrText>
            </w:r>
            <w:r w:rsidR="00260C95" w:rsidRPr="00260C95">
              <w:rPr>
                <w:noProof/>
                <w:webHidden/>
              </w:rPr>
            </w:r>
            <w:r w:rsidR="00260C95" w:rsidRPr="00260C95">
              <w:rPr>
                <w:noProof/>
                <w:webHidden/>
              </w:rPr>
              <w:fldChar w:fldCharType="separate"/>
            </w:r>
            <w:r w:rsidR="00260C95">
              <w:rPr>
                <w:noProof/>
                <w:webHidden/>
              </w:rPr>
              <w:t>63</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5" w:history="1">
            <w:r w:rsidR="00260C95" w:rsidRPr="00260C95">
              <w:rPr>
                <w:rStyle w:val="Hyperlink"/>
                <w:noProof/>
              </w:rPr>
              <w:t>5.3.3</w:t>
            </w:r>
            <w:r w:rsidR="00260C95" w:rsidRPr="00260C95">
              <w:rPr>
                <w:rFonts w:asciiTheme="minorHAnsi" w:eastAsiaTheme="minorEastAsia" w:hAnsiTheme="minorHAnsi" w:cstheme="minorBidi"/>
                <w:noProof/>
                <w:sz w:val="22"/>
                <w:szCs w:val="22"/>
              </w:rPr>
              <w:tab/>
            </w:r>
            <w:r w:rsidR="00260C95" w:rsidRPr="00260C95">
              <w:rPr>
                <w:rStyle w:val="Hyperlink"/>
                <w:noProof/>
              </w:rPr>
              <w:t>Proof of Registration</w:t>
            </w:r>
            <w:r w:rsidR="00260C95" w:rsidRPr="00260C95">
              <w:rPr>
                <w:rStyle w:val="Hyperlink"/>
                <w:noProof/>
                <w:spacing w:val="1"/>
              </w:rPr>
              <w:t xml:space="preserve"> </w:t>
            </w:r>
            <w:r w:rsidR="00260C95" w:rsidRPr="00260C95">
              <w:rPr>
                <w:rStyle w:val="Hyperlink"/>
                <w:noProof/>
              </w:rPr>
              <w:t>Certificate</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_Toc135301145 \h </w:instrText>
            </w:r>
            <w:r w:rsidR="00260C95" w:rsidRPr="00260C95">
              <w:rPr>
                <w:noProof/>
                <w:webHidden/>
              </w:rPr>
            </w:r>
            <w:r w:rsidR="00260C95" w:rsidRPr="00260C95">
              <w:rPr>
                <w:noProof/>
                <w:webHidden/>
              </w:rPr>
              <w:fldChar w:fldCharType="separate"/>
            </w:r>
            <w:r w:rsidR="00260C95">
              <w:rPr>
                <w:noProof/>
                <w:webHidden/>
              </w:rPr>
              <w:t>63</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46" w:history="1">
            <w:r w:rsidR="00260C95" w:rsidRPr="00260C95">
              <w:rPr>
                <w:rStyle w:val="Hyperlink"/>
                <w:b w:val="0"/>
                <w:noProof/>
              </w:rPr>
              <w:t>5.4</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Kinds of Repatriation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_Toc135301146 \h </w:instrText>
            </w:r>
            <w:r w:rsidR="00260C95" w:rsidRPr="00260C95">
              <w:rPr>
                <w:b w:val="0"/>
                <w:noProof/>
                <w:webHidden/>
              </w:rPr>
            </w:r>
            <w:r w:rsidR="00260C95" w:rsidRPr="00260C95">
              <w:rPr>
                <w:b w:val="0"/>
                <w:noProof/>
                <w:webHidden/>
              </w:rPr>
              <w:fldChar w:fldCharType="separate"/>
            </w:r>
            <w:r w:rsidR="00260C95">
              <w:rPr>
                <w:b w:val="0"/>
                <w:noProof/>
                <w:webHidden/>
              </w:rPr>
              <w:t>65</w:t>
            </w:r>
            <w:r w:rsidR="00260C95" w:rsidRPr="00260C95">
              <w:rPr>
                <w:b w:val="0"/>
                <w:noProof/>
                <w:webHidden/>
              </w:rPr>
              <w:fldChar w:fldCharType="end"/>
            </w:r>
          </w:hyperlink>
        </w:p>
        <w:p w:rsidR="00260C95" w:rsidRPr="00260C95" w:rsidRDefault="00687AF9" w:rsidP="00260C95">
          <w:pPr>
            <w:pStyle w:val="TOC2"/>
            <w:tabs>
              <w:tab w:val="left" w:pos="1540"/>
              <w:tab w:val="right" w:leader="dot" w:pos="8256"/>
            </w:tabs>
            <w:spacing w:line="360" w:lineRule="auto"/>
            <w:rPr>
              <w:rFonts w:asciiTheme="minorHAnsi" w:eastAsiaTheme="minorEastAsia" w:hAnsiTheme="minorHAnsi" w:cstheme="minorBidi"/>
              <w:noProof/>
              <w:sz w:val="22"/>
              <w:szCs w:val="22"/>
            </w:rPr>
          </w:pPr>
          <w:hyperlink w:anchor="_Toc135301147" w:history="1">
            <w:r w:rsidR="00260C95" w:rsidRPr="00260C95">
              <w:rPr>
                <w:rStyle w:val="Hyperlink"/>
                <w:noProof/>
              </w:rPr>
              <w:t>5.4.1.</w:t>
            </w:r>
            <w:r w:rsidR="00260C95" w:rsidRPr="00260C95">
              <w:rPr>
                <w:rFonts w:asciiTheme="minorHAnsi" w:eastAsiaTheme="minorEastAsia" w:hAnsiTheme="minorHAnsi" w:cstheme="minorBidi"/>
                <w:noProof/>
                <w:sz w:val="22"/>
                <w:szCs w:val="22"/>
              </w:rPr>
              <w:tab/>
            </w:r>
            <w:r w:rsidR="00260C95" w:rsidRPr="00260C95">
              <w:rPr>
                <w:rStyle w:val="Hyperlink"/>
                <w:noProof/>
              </w:rPr>
              <w:t>Voluntary Repatriation of Afghan</w:t>
            </w:r>
            <w:r w:rsidR="00260C95" w:rsidRPr="00260C95">
              <w:rPr>
                <w:rStyle w:val="Hyperlink"/>
                <w:noProof/>
                <w:spacing w:val="2"/>
              </w:rPr>
              <w:t xml:space="preserve"> </w:t>
            </w:r>
            <w:r w:rsidR="00260C95" w:rsidRPr="00260C95">
              <w:rPr>
                <w:rStyle w:val="Hyperlink"/>
                <w:noProof/>
              </w:rPr>
              <w:t>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_Toc135301147 \h </w:instrText>
            </w:r>
            <w:r w:rsidR="00260C95" w:rsidRPr="00260C95">
              <w:rPr>
                <w:noProof/>
                <w:webHidden/>
              </w:rPr>
            </w:r>
            <w:r w:rsidR="00260C95" w:rsidRPr="00260C95">
              <w:rPr>
                <w:noProof/>
                <w:webHidden/>
              </w:rPr>
              <w:fldChar w:fldCharType="separate"/>
            </w:r>
            <w:r w:rsidR="00260C95">
              <w:rPr>
                <w:noProof/>
                <w:webHidden/>
              </w:rPr>
              <w:t>65</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8" w:history="1">
            <w:r w:rsidR="00260C95" w:rsidRPr="00260C95">
              <w:rPr>
                <w:rStyle w:val="Hyperlink"/>
                <w:noProof/>
              </w:rPr>
              <w:t>5.4.2</w:t>
            </w:r>
            <w:r w:rsidR="00260C95" w:rsidRPr="00260C95">
              <w:rPr>
                <w:rFonts w:asciiTheme="minorHAnsi" w:eastAsiaTheme="minorEastAsia" w:hAnsiTheme="minorHAnsi" w:cstheme="minorBidi"/>
                <w:noProof/>
                <w:sz w:val="22"/>
                <w:szCs w:val="22"/>
              </w:rPr>
              <w:tab/>
            </w:r>
            <w:r w:rsidR="00260C95" w:rsidRPr="00260C95">
              <w:rPr>
                <w:rStyle w:val="Hyperlink"/>
                <w:noProof/>
              </w:rPr>
              <w:t>Return of Registered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_Toc135301148 \h </w:instrText>
            </w:r>
            <w:r w:rsidR="00260C95" w:rsidRPr="00260C95">
              <w:rPr>
                <w:noProof/>
                <w:webHidden/>
              </w:rPr>
            </w:r>
            <w:r w:rsidR="00260C95" w:rsidRPr="00260C95">
              <w:rPr>
                <w:noProof/>
                <w:webHidden/>
              </w:rPr>
              <w:fldChar w:fldCharType="separate"/>
            </w:r>
            <w:r w:rsidR="00260C95">
              <w:rPr>
                <w:noProof/>
                <w:webHidden/>
              </w:rPr>
              <w:t>66</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49" w:history="1">
            <w:r w:rsidR="00260C95" w:rsidRPr="00260C95">
              <w:rPr>
                <w:rStyle w:val="Hyperlink"/>
                <w:noProof/>
              </w:rPr>
              <w:t>5.4.3</w:t>
            </w:r>
            <w:r w:rsidR="00260C95" w:rsidRPr="00260C95">
              <w:rPr>
                <w:rFonts w:asciiTheme="minorHAnsi" w:eastAsiaTheme="minorEastAsia" w:hAnsiTheme="minorHAnsi" w:cstheme="minorBidi"/>
                <w:noProof/>
                <w:sz w:val="22"/>
                <w:szCs w:val="22"/>
              </w:rPr>
              <w:tab/>
            </w:r>
            <w:r w:rsidR="00260C95" w:rsidRPr="00260C95">
              <w:rPr>
                <w:rStyle w:val="Hyperlink"/>
                <w:noProof/>
              </w:rPr>
              <w:t>Return of Undocumented 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_Toc135301149 \h </w:instrText>
            </w:r>
            <w:r w:rsidR="00260C95" w:rsidRPr="00260C95">
              <w:rPr>
                <w:noProof/>
                <w:webHidden/>
              </w:rPr>
            </w:r>
            <w:r w:rsidR="00260C95" w:rsidRPr="00260C95">
              <w:rPr>
                <w:noProof/>
                <w:webHidden/>
              </w:rPr>
              <w:fldChar w:fldCharType="separate"/>
            </w:r>
            <w:r w:rsidR="00260C95">
              <w:rPr>
                <w:noProof/>
                <w:webHidden/>
              </w:rPr>
              <w:t>67</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50" w:history="1">
            <w:r w:rsidR="00260C95" w:rsidRPr="00260C95">
              <w:rPr>
                <w:rStyle w:val="Hyperlink"/>
                <w:rFonts w:ascii="Symbol" w:hAnsi="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Decline in Repatriation after Taliban takeover of Afghanistan in</w:t>
            </w:r>
            <w:r w:rsidR="00260C95" w:rsidRPr="00260C95">
              <w:rPr>
                <w:rStyle w:val="Hyperlink"/>
                <w:noProof/>
                <w:spacing w:val="-1"/>
              </w:rPr>
              <w:t xml:space="preserve"> </w:t>
            </w:r>
            <w:r w:rsidR="00260C95" w:rsidRPr="00260C95">
              <w:rPr>
                <w:rStyle w:val="Hyperlink"/>
                <w:noProof/>
              </w:rPr>
              <w:t>2021</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_Toc135301150 \h </w:instrText>
            </w:r>
            <w:r w:rsidR="00260C95" w:rsidRPr="00260C95">
              <w:rPr>
                <w:noProof/>
                <w:webHidden/>
              </w:rPr>
            </w:r>
            <w:r w:rsidR="00260C95" w:rsidRPr="00260C95">
              <w:rPr>
                <w:noProof/>
                <w:webHidden/>
              </w:rPr>
              <w:fldChar w:fldCharType="separate"/>
            </w:r>
            <w:r w:rsidR="00260C95">
              <w:rPr>
                <w:noProof/>
                <w:webHidden/>
              </w:rPr>
              <w:t>68</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51" w:history="1">
            <w:r w:rsidR="00260C95" w:rsidRPr="00260C95">
              <w:rPr>
                <w:rStyle w:val="Hyperlink"/>
                <w:noProof/>
              </w:rPr>
              <w:t>5.4.4</w:t>
            </w:r>
            <w:r w:rsidR="00260C95" w:rsidRPr="00260C95">
              <w:rPr>
                <w:rFonts w:asciiTheme="minorHAnsi" w:eastAsiaTheme="minorEastAsia" w:hAnsiTheme="minorHAnsi" w:cstheme="minorBidi"/>
                <w:noProof/>
                <w:sz w:val="22"/>
                <w:szCs w:val="22"/>
              </w:rPr>
              <w:tab/>
            </w:r>
            <w:r w:rsidR="00260C95" w:rsidRPr="00260C95">
              <w:rPr>
                <w:rStyle w:val="Hyperlink"/>
                <w:noProof/>
              </w:rPr>
              <w:t>Forceful Repatriation of Afghan</w:t>
            </w:r>
            <w:r w:rsidR="00260C95" w:rsidRPr="00260C95">
              <w:rPr>
                <w:rStyle w:val="Hyperlink"/>
                <w:noProof/>
                <w:spacing w:val="1"/>
              </w:rPr>
              <w:t xml:space="preserve"> </w:t>
            </w:r>
            <w:r w:rsidR="00260C95" w:rsidRPr="00260C95">
              <w:rPr>
                <w:rStyle w:val="Hyperlink"/>
                <w:noProof/>
              </w:rPr>
              <w:t>Refugees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_Toc135301151 \h </w:instrText>
            </w:r>
            <w:r w:rsidR="00260C95" w:rsidRPr="00260C95">
              <w:rPr>
                <w:noProof/>
                <w:webHidden/>
              </w:rPr>
            </w:r>
            <w:r w:rsidR="00260C95" w:rsidRPr="00260C95">
              <w:rPr>
                <w:noProof/>
                <w:webHidden/>
              </w:rPr>
              <w:fldChar w:fldCharType="separate"/>
            </w:r>
            <w:r w:rsidR="00260C95">
              <w:rPr>
                <w:noProof/>
                <w:webHidden/>
              </w:rPr>
              <w:t>69</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52" w:history="1">
            <w:r w:rsidR="00260C95" w:rsidRPr="00260C95">
              <w:rPr>
                <w:rStyle w:val="Hyperlink"/>
                <w:b w:val="0"/>
                <w:noProof/>
              </w:rPr>
              <w:t>5.5 Afghans Refugees Decision in Repatriation</w:t>
            </w:r>
            <w:r w:rsidR="00260C95" w:rsidRPr="00260C95">
              <w:rPr>
                <w:rStyle w:val="Hyperlink"/>
                <w:b w:val="0"/>
                <w:noProof/>
                <w:spacing w:val="1"/>
              </w:rPr>
              <w:t xml:space="preserve"> </w:t>
            </w:r>
            <w:r w:rsidR="00260C95" w:rsidRPr="00260C95">
              <w:rPr>
                <w:rStyle w:val="Hyperlink"/>
                <w:b w:val="0"/>
                <w:noProof/>
              </w:rPr>
              <w:t>Processes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_Toc135301152 \h </w:instrText>
            </w:r>
            <w:r w:rsidR="00260C95" w:rsidRPr="00260C95">
              <w:rPr>
                <w:b w:val="0"/>
                <w:noProof/>
                <w:webHidden/>
              </w:rPr>
            </w:r>
            <w:r w:rsidR="00260C95" w:rsidRPr="00260C95">
              <w:rPr>
                <w:b w:val="0"/>
                <w:noProof/>
                <w:webHidden/>
              </w:rPr>
              <w:fldChar w:fldCharType="separate"/>
            </w:r>
            <w:r w:rsidR="00260C95">
              <w:rPr>
                <w:b w:val="0"/>
                <w:noProof/>
                <w:webHidden/>
              </w:rPr>
              <w:t>70</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53" w:history="1">
            <w:r w:rsidR="00260C95" w:rsidRPr="00260C95">
              <w:rPr>
                <w:rStyle w:val="Hyperlink"/>
                <w:b w:val="0"/>
                <w:noProof/>
              </w:rPr>
              <w:t>5.6 Afghan government policy and repatriation of Afghan refugees from Pakistan after 9/11</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_Toc135301153 \h </w:instrText>
            </w:r>
            <w:r w:rsidR="00260C95" w:rsidRPr="00260C95">
              <w:rPr>
                <w:b w:val="0"/>
                <w:noProof/>
                <w:webHidden/>
              </w:rPr>
            </w:r>
            <w:r w:rsidR="00260C95" w:rsidRPr="00260C95">
              <w:rPr>
                <w:b w:val="0"/>
                <w:noProof/>
                <w:webHidden/>
              </w:rPr>
              <w:fldChar w:fldCharType="separate"/>
            </w:r>
            <w:r w:rsidR="00260C95">
              <w:rPr>
                <w:b w:val="0"/>
                <w:noProof/>
                <w:webHidden/>
              </w:rPr>
              <w:t>71</w:t>
            </w:r>
            <w:r w:rsidR="00260C95" w:rsidRPr="00260C95">
              <w:rPr>
                <w:b w:val="0"/>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54" w:history="1">
            <w:r w:rsidR="00260C95" w:rsidRPr="00260C95">
              <w:rPr>
                <w:rStyle w:val="Hyperlink"/>
                <w:b w:val="0"/>
                <w:noProof/>
              </w:rPr>
              <w:t>5.7</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Role of UNHCR in Repatriation of</w:t>
            </w:r>
            <w:r w:rsidR="00260C95" w:rsidRPr="00260C95">
              <w:rPr>
                <w:rStyle w:val="Hyperlink"/>
                <w:b w:val="0"/>
                <w:noProof/>
                <w:spacing w:val="-9"/>
              </w:rPr>
              <w:t xml:space="preserve"> </w:t>
            </w:r>
            <w:r w:rsidR="00260C95" w:rsidRPr="00260C95">
              <w:rPr>
                <w:rStyle w:val="Hyperlink"/>
                <w:b w:val="0"/>
                <w:noProof/>
              </w:rPr>
              <w:t>Refugees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_Toc135301154 \h </w:instrText>
            </w:r>
            <w:r w:rsidR="00260C95" w:rsidRPr="00260C95">
              <w:rPr>
                <w:b w:val="0"/>
                <w:noProof/>
                <w:webHidden/>
              </w:rPr>
            </w:r>
            <w:r w:rsidR="00260C95" w:rsidRPr="00260C95">
              <w:rPr>
                <w:b w:val="0"/>
                <w:noProof/>
                <w:webHidden/>
              </w:rPr>
              <w:fldChar w:fldCharType="separate"/>
            </w:r>
            <w:r w:rsidR="00260C95">
              <w:rPr>
                <w:b w:val="0"/>
                <w:noProof/>
                <w:webHidden/>
              </w:rPr>
              <w:t>73</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55" w:history="1">
            <w:r w:rsidR="00260C95" w:rsidRPr="00260C95">
              <w:rPr>
                <w:rStyle w:val="Hyperlink"/>
                <w:noProof/>
              </w:rPr>
              <w:t>CHAPTER 6</w:t>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Cs w:val="0"/>
              <w:noProof/>
              <w:sz w:val="22"/>
              <w:szCs w:val="22"/>
            </w:rPr>
          </w:pPr>
          <w:hyperlink w:anchor="_Toc135301156" w:history="1">
            <w:r w:rsidR="00260C95" w:rsidRPr="00260C95">
              <w:rPr>
                <w:rStyle w:val="Hyperlink"/>
                <w:noProof/>
              </w:rPr>
              <w:t>CONCLUSION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_Toc135301156 \h </w:instrText>
            </w:r>
            <w:r w:rsidR="00260C95" w:rsidRPr="00260C95">
              <w:rPr>
                <w:noProof/>
                <w:webHidden/>
              </w:rPr>
            </w:r>
            <w:r w:rsidR="00260C95" w:rsidRPr="00260C95">
              <w:rPr>
                <w:noProof/>
                <w:webHidden/>
              </w:rPr>
              <w:fldChar w:fldCharType="separate"/>
            </w:r>
            <w:r w:rsidR="00260C95">
              <w:rPr>
                <w:noProof/>
                <w:webHidden/>
              </w:rPr>
              <w:t>78</w:t>
            </w:r>
            <w:r w:rsidR="00260C95" w:rsidRPr="00260C95">
              <w:rPr>
                <w:noProof/>
                <w:webHidden/>
              </w:rPr>
              <w:fldChar w:fldCharType="end"/>
            </w:r>
          </w:hyperlink>
        </w:p>
        <w:p w:rsidR="00260C95" w:rsidRPr="00260C95" w:rsidRDefault="00687AF9" w:rsidP="00260C95">
          <w:pPr>
            <w:pStyle w:val="TOC1"/>
            <w:tabs>
              <w:tab w:val="left" w:pos="921"/>
              <w:tab w:val="right" w:leader="dot" w:pos="8256"/>
            </w:tabs>
            <w:spacing w:line="360" w:lineRule="auto"/>
            <w:rPr>
              <w:rFonts w:asciiTheme="minorHAnsi" w:eastAsiaTheme="minorEastAsia" w:hAnsiTheme="minorHAnsi" w:cstheme="minorBidi"/>
              <w:b w:val="0"/>
              <w:bCs w:val="0"/>
              <w:noProof/>
              <w:sz w:val="22"/>
              <w:szCs w:val="22"/>
            </w:rPr>
          </w:pPr>
          <w:hyperlink w:anchor="_Toc135301157" w:history="1">
            <w:r w:rsidR="00260C95" w:rsidRPr="00260C95">
              <w:rPr>
                <w:rStyle w:val="Hyperlink"/>
                <w:b w:val="0"/>
                <w:noProof/>
              </w:rPr>
              <w:t>6.1</w:t>
            </w:r>
            <w:r w:rsidR="00260C95" w:rsidRPr="00260C95">
              <w:rPr>
                <w:rFonts w:asciiTheme="minorHAnsi" w:eastAsiaTheme="minorEastAsia" w:hAnsiTheme="minorHAnsi" w:cstheme="minorBidi"/>
                <w:b w:val="0"/>
                <w:bCs w:val="0"/>
                <w:noProof/>
                <w:sz w:val="22"/>
                <w:szCs w:val="22"/>
              </w:rPr>
              <w:tab/>
            </w:r>
            <w:r w:rsidR="00260C95" w:rsidRPr="00260C95">
              <w:rPr>
                <w:rStyle w:val="Hyperlink"/>
                <w:b w:val="0"/>
                <w:noProof/>
              </w:rPr>
              <w:t>PROSPECTIVE</w:t>
            </w:r>
            <w:r w:rsidR="00260C95" w:rsidRPr="00260C95">
              <w:rPr>
                <w:rStyle w:val="Hyperlink"/>
                <w:b w:val="0"/>
                <w:noProof/>
                <w:spacing w:val="-4"/>
              </w:rPr>
              <w:t xml:space="preserve"> </w:t>
            </w:r>
            <w:r w:rsidR="00260C95" w:rsidRPr="00260C95">
              <w:rPr>
                <w:rStyle w:val="Hyperlink"/>
                <w:b w:val="0"/>
                <w:noProof/>
              </w:rPr>
              <w:t>SCENERIOS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_Toc135301157 \h </w:instrText>
            </w:r>
            <w:r w:rsidR="00260C95" w:rsidRPr="00260C95">
              <w:rPr>
                <w:b w:val="0"/>
                <w:noProof/>
                <w:webHidden/>
              </w:rPr>
            </w:r>
            <w:r w:rsidR="00260C95" w:rsidRPr="00260C95">
              <w:rPr>
                <w:b w:val="0"/>
                <w:noProof/>
                <w:webHidden/>
              </w:rPr>
              <w:fldChar w:fldCharType="separate"/>
            </w:r>
            <w:r w:rsidR="00260C95">
              <w:rPr>
                <w:b w:val="0"/>
                <w:noProof/>
                <w:webHidden/>
              </w:rPr>
              <w:t>78</w:t>
            </w:r>
            <w:r w:rsidR="00260C95" w:rsidRPr="00260C95">
              <w:rPr>
                <w:b w:val="0"/>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58" w:history="1">
            <w:r w:rsidR="00260C95" w:rsidRPr="00260C95">
              <w:rPr>
                <w:rStyle w:val="Hyperlink"/>
                <w:noProof/>
                <w:spacing w:val="-3"/>
                <w:w w:val="99"/>
              </w:rPr>
              <w:t>6.1.1</w:t>
            </w:r>
            <w:r w:rsidR="00260C95">
              <w:rPr>
                <w:rStyle w:val="Hyperlink"/>
                <w:noProof/>
                <w:spacing w:val="-3"/>
                <w:w w:val="99"/>
              </w:rPr>
              <w:t xml:space="preserve"> </w:t>
            </w:r>
            <w:r w:rsidR="00260C95" w:rsidRPr="00260C95">
              <w:rPr>
                <w:rStyle w:val="Hyperlink"/>
                <w:noProof/>
              </w:rPr>
              <w:t>Scenario 1: Integration &amp; Assimilation of Afghan Refugees in Pakistan</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_Toc135301158 \h </w:instrText>
            </w:r>
            <w:r w:rsidR="00260C95" w:rsidRPr="00260C95">
              <w:rPr>
                <w:noProof/>
                <w:webHidden/>
              </w:rPr>
            </w:r>
            <w:r w:rsidR="00260C95" w:rsidRPr="00260C95">
              <w:rPr>
                <w:noProof/>
                <w:webHidden/>
              </w:rPr>
              <w:fldChar w:fldCharType="separate"/>
            </w:r>
            <w:r w:rsidR="00260C95">
              <w:rPr>
                <w:noProof/>
                <w:webHidden/>
              </w:rPr>
              <w:t>78</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59"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Prospective</w:t>
            </w:r>
            <w:r w:rsidR="00260C95" w:rsidRPr="00260C95">
              <w:rPr>
                <w:rStyle w:val="Hyperlink"/>
                <w:noProof/>
                <w:spacing w:val="-3"/>
              </w:rPr>
              <w:t xml:space="preserve"> </w:t>
            </w:r>
            <w:r w:rsidR="00260C95" w:rsidRPr="00260C95">
              <w:rPr>
                <w:rStyle w:val="Hyperlink"/>
                <w:noProof/>
              </w:rPr>
              <w:t>Impacts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_Toc135301159 \h </w:instrText>
            </w:r>
            <w:r w:rsidR="00260C95" w:rsidRPr="00260C95">
              <w:rPr>
                <w:noProof/>
                <w:webHidden/>
              </w:rPr>
            </w:r>
            <w:r w:rsidR="00260C95" w:rsidRPr="00260C95">
              <w:rPr>
                <w:noProof/>
                <w:webHidden/>
              </w:rPr>
              <w:fldChar w:fldCharType="separate"/>
            </w:r>
            <w:r w:rsidR="00260C95">
              <w:rPr>
                <w:noProof/>
                <w:webHidden/>
              </w:rPr>
              <w:t>78</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60" w:history="1">
            <w:r w:rsidR="00260C95" w:rsidRPr="00260C95">
              <w:rPr>
                <w:rStyle w:val="Hyperlink"/>
                <w:noProof/>
                <w:spacing w:val="-3"/>
                <w:w w:val="99"/>
              </w:rPr>
              <w:t>6.1.2</w:t>
            </w:r>
            <w:r w:rsidR="00260C95">
              <w:rPr>
                <w:rFonts w:asciiTheme="minorHAnsi" w:eastAsiaTheme="minorEastAsia" w:hAnsiTheme="minorHAnsi" w:cstheme="minorBidi"/>
                <w:noProof/>
                <w:sz w:val="22"/>
                <w:szCs w:val="22"/>
              </w:rPr>
              <w:t xml:space="preserve"> </w:t>
            </w:r>
            <w:r w:rsidR="00260C95" w:rsidRPr="00260C95">
              <w:rPr>
                <w:rStyle w:val="Hyperlink"/>
                <w:noProof/>
              </w:rPr>
              <w:t>Scenario 2: Close Collaboration with International</w:t>
            </w:r>
            <w:r w:rsidR="00260C95" w:rsidRPr="00260C95">
              <w:rPr>
                <w:rStyle w:val="Hyperlink"/>
                <w:noProof/>
                <w:spacing w:val="-1"/>
              </w:rPr>
              <w:t xml:space="preserve"> </w:t>
            </w:r>
            <w:r w:rsidR="00260C95" w:rsidRPr="00260C95">
              <w:rPr>
                <w:rStyle w:val="Hyperlink"/>
                <w:noProof/>
              </w:rPr>
              <w:t>Organisations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_Toc135301160 \h </w:instrText>
            </w:r>
            <w:r w:rsidR="00260C95" w:rsidRPr="00260C95">
              <w:rPr>
                <w:noProof/>
                <w:webHidden/>
              </w:rPr>
            </w:r>
            <w:r w:rsidR="00260C95" w:rsidRPr="00260C95">
              <w:rPr>
                <w:noProof/>
                <w:webHidden/>
              </w:rPr>
              <w:fldChar w:fldCharType="separate"/>
            </w:r>
            <w:r w:rsidR="00260C95">
              <w:rPr>
                <w:noProof/>
                <w:webHidden/>
              </w:rPr>
              <w:t>79</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61"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Prospective Implications and</w:t>
            </w:r>
            <w:r w:rsidR="00260C95" w:rsidRPr="00260C95">
              <w:rPr>
                <w:rStyle w:val="Hyperlink"/>
                <w:noProof/>
                <w:spacing w:val="-3"/>
              </w:rPr>
              <w:t xml:space="preserve"> </w:t>
            </w:r>
            <w:r w:rsidR="00260C95" w:rsidRPr="00260C95">
              <w:rPr>
                <w:rStyle w:val="Hyperlink"/>
                <w:noProof/>
              </w:rPr>
              <w:t>Outcomes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_Toc135301161 \h </w:instrText>
            </w:r>
            <w:r w:rsidR="00260C95" w:rsidRPr="00260C95">
              <w:rPr>
                <w:noProof/>
                <w:webHidden/>
              </w:rPr>
            </w:r>
            <w:r w:rsidR="00260C95" w:rsidRPr="00260C95">
              <w:rPr>
                <w:noProof/>
                <w:webHidden/>
              </w:rPr>
              <w:fldChar w:fldCharType="separate"/>
            </w:r>
            <w:r w:rsidR="00260C95">
              <w:rPr>
                <w:noProof/>
                <w:webHidden/>
              </w:rPr>
              <w:t>80</w:t>
            </w:r>
            <w:r w:rsidR="00260C95" w:rsidRPr="00260C95">
              <w:rPr>
                <w:noProof/>
                <w:webHidden/>
              </w:rPr>
              <w:fldChar w:fldCharType="end"/>
            </w:r>
          </w:hyperlink>
        </w:p>
        <w:p w:rsidR="00260C95" w:rsidRPr="00260C95" w:rsidRDefault="00687AF9" w:rsidP="00260C95">
          <w:pPr>
            <w:pStyle w:val="TOC2"/>
            <w:tabs>
              <w:tab w:val="left" w:pos="1320"/>
              <w:tab w:val="right" w:leader="dot" w:pos="8256"/>
            </w:tabs>
            <w:spacing w:line="360" w:lineRule="auto"/>
            <w:rPr>
              <w:rFonts w:asciiTheme="minorHAnsi" w:eastAsiaTheme="minorEastAsia" w:hAnsiTheme="minorHAnsi" w:cstheme="minorBidi"/>
              <w:noProof/>
              <w:sz w:val="22"/>
              <w:szCs w:val="22"/>
            </w:rPr>
          </w:pPr>
          <w:hyperlink w:anchor="_Toc135301162" w:history="1">
            <w:r w:rsidR="00260C95" w:rsidRPr="00260C95">
              <w:rPr>
                <w:rStyle w:val="Hyperlink"/>
                <w:noProof/>
                <w:spacing w:val="-3"/>
                <w:w w:val="99"/>
              </w:rPr>
              <w:t>6.1.3</w:t>
            </w:r>
            <w:r w:rsidR="00260C95">
              <w:rPr>
                <w:rFonts w:asciiTheme="minorHAnsi" w:eastAsiaTheme="minorEastAsia" w:hAnsiTheme="minorHAnsi" w:cstheme="minorBidi"/>
                <w:noProof/>
                <w:sz w:val="22"/>
                <w:szCs w:val="22"/>
              </w:rPr>
              <w:t xml:space="preserve"> </w:t>
            </w:r>
            <w:r w:rsidR="00260C95" w:rsidRPr="00260C95">
              <w:rPr>
                <w:rStyle w:val="Hyperlink"/>
                <w:noProof/>
              </w:rPr>
              <w:t>Scenario 3: Military Assistance to Afghan</w:t>
            </w:r>
            <w:r w:rsidR="00260C95" w:rsidRPr="00260C95">
              <w:rPr>
                <w:rStyle w:val="Hyperlink"/>
                <w:noProof/>
                <w:spacing w:val="-4"/>
              </w:rPr>
              <w:t xml:space="preserve"> </w:t>
            </w:r>
            <w:r w:rsidR="00260C95" w:rsidRPr="00260C95">
              <w:rPr>
                <w:rStyle w:val="Hyperlink"/>
                <w:noProof/>
              </w:rPr>
              <w:t>Government</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_Toc135301162 \h </w:instrText>
            </w:r>
            <w:r w:rsidR="00260C95" w:rsidRPr="00260C95">
              <w:rPr>
                <w:noProof/>
                <w:webHidden/>
              </w:rPr>
            </w:r>
            <w:r w:rsidR="00260C95" w:rsidRPr="00260C95">
              <w:rPr>
                <w:noProof/>
                <w:webHidden/>
              </w:rPr>
              <w:fldChar w:fldCharType="separate"/>
            </w:r>
            <w:r w:rsidR="00260C95">
              <w:rPr>
                <w:noProof/>
                <w:webHidden/>
              </w:rPr>
              <w:t>80</w:t>
            </w:r>
            <w:r w:rsidR="00260C95" w:rsidRPr="00260C95">
              <w:rPr>
                <w:noProof/>
                <w:webHidden/>
              </w:rPr>
              <w:fldChar w:fldCharType="end"/>
            </w:r>
          </w:hyperlink>
        </w:p>
        <w:p w:rsidR="00260C95" w:rsidRPr="00260C95" w:rsidRDefault="00687AF9" w:rsidP="00260C95">
          <w:pPr>
            <w:pStyle w:val="TOC2"/>
            <w:tabs>
              <w:tab w:val="left" w:pos="921"/>
              <w:tab w:val="right" w:leader="dot" w:pos="8256"/>
            </w:tabs>
            <w:spacing w:line="360" w:lineRule="auto"/>
            <w:rPr>
              <w:rFonts w:asciiTheme="minorHAnsi" w:eastAsiaTheme="minorEastAsia" w:hAnsiTheme="minorHAnsi" w:cstheme="minorBidi"/>
              <w:noProof/>
              <w:sz w:val="22"/>
              <w:szCs w:val="22"/>
            </w:rPr>
          </w:pPr>
          <w:hyperlink w:anchor="_Toc135301163" w:history="1">
            <w:r w:rsidR="00260C95" w:rsidRPr="00260C95">
              <w:rPr>
                <w:rStyle w:val="Hyperlink"/>
                <w:rFonts w:ascii="Symbol" w:eastAsia="Symbol" w:hAnsi="Symbol" w:cs="Symbol"/>
                <w:noProof/>
              </w:rPr>
              <w:t></w:t>
            </w:r>
            <w:r w:rsidR="00260C95" w:rsidRPr="00260C95">
              <w:rPr>
                <w:rFonts w:asciiTheme="minorHAnsi" w:eastAsiaTheme="minorEastAsia" w:hAnsiTheme="minorHAnsi" w:cstheme="minorBidi"/>
                <w:noProof/>
                <w:sz w:val="22"/>
                <w:szCs w:val="22"/>
              </w:rPr>
              <w:tab/>
            </w:r>
            <w:r w:rsidR="00260C95" w:rsidRPr="00260C95">
              <w:rPr>
                <w:rStyle w:val="Hyperlink"/>
                <w:noProof/>
              </w:rPr>
              <w:t>Prospective</w:t>
            </w:r>
            <w:r w:rsidR="00260C95" w:rsidRPr="00260C95">
              <w:rPr>
                <w:rStyle w:val="Hyperlink"/>
                <w:noProof/>
                <w:spacing w:val="-3"/>
              </w:rPr>
              <w:t xml:space="preserve"> </w:t>
            </w:r>
            <w:r w:rsidR="00260C95" w:rsidRPr="00260C95">
              <w:rPr>
                <w:rStyle w:val="Hyperlink"/>
                <w:noProof/>
              </w:rPr>
              <w:t>Implications</w:t>
            </w:r>
            <w:r w:rsidR="00260C95" w:rsidRPr="00260C95">
              <w:rPr>
                <w:noProof/>
                <w:webHidden/>
              </w:rPr>
              <w:tab/>
            </w:r>
            <w:r w:rsidR="00260C95" w:rsidRPr="00260C95">
              <w:rPr>
                <w:noProof/>
                <w:webHidden/>
              </w:rPr>
              <w:fldChar w:fldCharType="begin"/>
            </w:r>
            <w:r w:rsidR="00260C95" w:rsidRPr="00260C95">
              <w:rPr>
                <w:noProof/>
                <w:webHidden/>
              </w:rPr>
              <w:instrText xml:space="preserve"> PAGEREF _Toc135301163 \h </w:instrText>
            </w:r>
            <w:r w:rsidR="00260C95" w:rsidRPr="00260C95">
              <w:rPr>
                <w:noProof/>
                <w:webHidden/>
              </w:rPr>
            </w:r>
            <w:r w:rsidR="00260C95" w:rsidRPr="00260C95">
              <w:rPr>
                <w:noProof/>
                <w:webHidden/>
              </w:rPr>
              <w:fldChar w:fldCharType="separate"/>
            </w:r>
            <w:r w:rsidR="00260C95">
              <w:rPr>
                <w:noProof/>
                <w:webHidden/>
              </w:rPr>
              <w:t>80</w:t>
            </w:r>
            <w:r w:rsidR="00260C95" w:rsidRPr="00260C95">
              <w:rPr>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64" w:history="1">
            <w:r w:rsidR="00260C95" w:rsidRPr="00260C95">
              <w:rPr>
                <w:rStyle w:val="Hyperlink"/>
                <w:b w:val="0"/>
                <w:noProof/>
              </w:rPr>
              <w:t>6.2 FINDINGS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_Toc135301164 \h </w:instrText>
            </w:r>
            <w:r w:rsidR="00260C95" w:rsidRPr="00260C95">
              <w:rPr>
                <w:b w:val="0"/>
                <w:noProof/>
                <w:webHidden/>
              </w:rPr>
            </w:r>
            <w:r w:rsidR="00260C95" w:rsidRPr="00260C95">
              <w:rPr>
                <w:b w:val="0"/>
                <w:noProof/>
                <w:webHidden/>
              </w:rPr>
              <w:fldChar w:fldCharType="separate"/>
            </w:r>
            <w:r w:rsidR="00260C95">
              <w:rPr>
                <w:b w:val="0"/>
                <w:noProof/>
                <w:webHidden/>
              </w:rPr>
              <w:t>81</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65" w:history="1">
            <w:r w:rsidR="00260C95" w:rsidRPr="00260C95">
              <w:rPr>
                <w:rStyle w:val="Hyperlink"/>
                <w:b w:val="0"/>
                <w:noProof/>
              </w:rPr>
              <w:t>6.3 Recommendations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_Toc135301165 \h </w:instrText>
            </w:r>
            <w:r w:rsidR="00260C95" w:rsidRPr="00260C95">
              <w:rPr>
                <w:b w:val="0"/>
                <w:noProof/>
                <w:webHidden/>
              </w:rPr>
            </w:r>
            <w:r w:rsidR="00260C95" w:rsidRPr="00260C95">
              <w:rPr>
                <w:b w:val="0"/>
                <w:noProof/>
                <w:webHidden/>
              </w:rPr>
              <w:fldChar w:fldCharType="separate"/>
            </w:r>
            <w:r w:rsidR="00260C95">
              <w:rPr>
                <w:b w:val="0"/>
                <w:noProof/>
                <w:webHidden/>
              </w:rPr>
              <w:t>84</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66" w:history="1">
            <w:r w:rsidR="00260C95" w:rsidRPr="00260C95">
              <w:rPr>
                <w:rStyle w:val="Hyperlink"/>
                <w:b w:val="0"/>
                <w:noProof/>
              </w:rPr>
              <w:t>6.4 CONCLUSION</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_Toc135301166 \h </w:instrText>
            </w:r>
            <w:r w:rsidR="00260C95" w:rsidRPr="00260C95">
              <w:rPr>
                <w:b w:val="0"/>
                <w:noProof/>
                <w:webHidden/>
              </w:rPr>
            </w:r>
            <w:r w:rsidR="00260C95" w:rsidRPr="00260C95">
              <w:rPr>
                <w:b w:val="0"/>
                <w:noProof/>
                <w:webHidden/>
              </w:rPr>
              <w:fldChar w:fldCharType="separate"/>
            </w:r>
            <w:r w:rsidR="00260C95">
              <w:rPr>
                <w:b w:val="0"/>
                <w:noProof/>
                <w:webHidden/>
              </w:rPr>
              <w:t>86</w:t>
            </w:r>
            <w:r w:rsidR="00260C95" w:rsidRPr="00260C95">
              <w:rPr>
                <w:b w:val="0"/>
                <w:noProof/>
                <w:webHidden/>
              </w:rPr>
              <w:fldChar w:fldCharType="end"/>
            </w:r>
          </w:hyperlink>
        </w:p>
        <w:p w:rsidR="00260C95" w:rsidRPr="00260C95" w:rsidRDefault="00687AF9" w:rsidP="00260C95">
          <w:pPr>
            <w:pStyle w:val="TOC1"/>
            <w:tabs>
              <w:tab w:val="right" w:leader="dot" w:pos="8256"/>
            </w:tabs>
            <w:spacing w:line="360" w:lineRule="auto"/>
            <w:rPr>
              <w:rFonts w:asciiTheme="minorHAnsi" w:eastAsiaTheme="minorEastAsia" w:hAnsiTheme="minorHAnsi" w:cstheme="minorBidi"/>
              <w:b w:val="0"/>
              <w:bCs w:val="0"/>
              <w:noProof/>
              <w:sz w:val="22"/>
              <w:szCs w:val="22"/>
            </w:rPr>
          </w:pPr>
          <w:hyperlink w:anchor="_Toc135301167" w:history="1">
            <w:r w:rsidR="00260C95" w:rsidRPr="00260C95">
              <w:rPr>
                <w:rStyle w:val="Hyperlink"/>
                <w:b w:val="0"/>
                <w:noProof/>
              </w:rPr>
              <w:t>References</w:t>
            </w:r>
            <w:r w:rsidR="00260C95" w:rsidRPr="00260C95">
              <w:rPr>
                <w:b w:val="0"/>
                <w:noProof/>
                <w:webHidden/>
              </w:rPr>
              <w:tab/>
            </w:r>
            <w:r w:rsidR="00260C95" w:rsidRPr="00260C95">
              <w:rPr>
                <w:b w:val="0"/>
                <w:noProof/>
                <w:webHidden/>
              </w:rPr>
              <w:fldChar w:fldCharType="begin"/>
            </w:r>
            <w:r w:rsidR="00260C95" w:rsidRPr="00260C95">
              <w:rPr>
                <w:b w:val="0"/>
                <w:noProof/>
                <w:webHidden/>
              </w:rPr>
              <w:instrText xml:space="preserve"> PAGEREF _Toc135301167 \h </w:instrText>
            </w:r>
            <w:r w:rsidR="00260C95" w:rsidRPr="00260C95">
              <w:rPr>
                <w:b w:val="0"/>
                <w:noProof/>
                <w:webHidden/>
              </w:rPr>
            </w:r>
            <w:r w:rsidR="00260C95" w:rsidRPr="00260C95">
              <w:rPr>
                <w:b w:val="0"/>
                <w:noProof/>
                <w:webHidden/>
              </w:rPr>
              <w:fldChar w:fldCharType="separate"/>
            </w:r>
            <w:r w:rsidR="00260C95">
              <w:rPr>
                <w:b w:val="0"/>
                <w:noProof/>
                <w:webHidden/>
              </w:rPr>
              <w:t>88</w:t>
            </w:r>
            <w:r w:rsidR="00260C95" w:rsidRPr="00260C95">
              <w:rPr>
                <w:b w:val="0"/>
                <w:noProof/>
                <w:webHidden/>
              </w:rPr>
              <w:fldChar w:fldCharType="end"/>
            </w:r>
          </w:hyperlink>
        </w:p>
        <w:p w:rsidR="00C1312A" w:rsidRDefault="009C3330" w:rsidP="00260C95">
          <w:pPr>
            <w:spacing w:line="360" w:lineRule="auto"/>
            <w:jc w:val="both"/>
            <w:rPr>
              <w:b/>
              <w:sz w:val="28"/>
            </w:rPr>
          </w:pPr>
          <w:r>
            <w:rPr>
              <w:bCs/>
              <w:color w:val="191919" w:themeColor="text1" w:themeTint="E6"/>
              <w:sz w:val="24"/>
              <w:szCs w:val="24"/>
            </w:rPr>
            <w:fldChar w:fldCharType="end"/>
          </w:r>
        </w:p>
      </w:sdtContent>
    </w:sdt>
    <w:p w:rsidR="00C1312A" w:rsidRDefault="00C1312A">
      <w:pPr>
        <w:pStyle w:val="Heading1"/>
        <w:spacing w:after="34" w:line="320" w:lineRule="exact"/>
        <w:ind w:left="167" w:right="125"/>
      </w:pPr>
      <w:bookmarkStart w:id="11" w:name="_bookmark4"/>
      <w:bookmarkEnd w:id="11"/>
    </w:p>
    <w:p w:rsidR="00C1312A" w:rsidRDefault="00C1312A" w:rsidP="00260C95">
      <w:pPr>
        <w:pStyle w:val="Heading1"/>
        <w:spacing w:after="34" w:line="320" w:lineRule="exact"/>
        <w:ind w:left="167" w:right="125"/>
        <w:jc w:val="left"/>
      </w:pPr>
    </w:p>
    <w:p w:rsidR="00C1312A" w:rsidRDefault="00C1312A">
      <w:pPr>
        <w:pStyle w:val="Heading1"/>
        <w:spacing w:after="34" w:line="320" w:lineRule="exact"/>
        <w:ind w:left="0" w:right="125"/>
        <w:jc w:val="left"/>
      </w:pPr>
    </w:p>
    <w:p w:rsidR="00C1312A" w:rsidRDefault="00C1312A">
      <w:pPr>
        <w:pStyle w:val="Heading1"/>
        <w:spacing w:after="34" w:line="320" w:lineRule="exact"/>
        <w:ind w:left="0" w:right="125"/>
        <w:jc w:val="left"/>
      </w:pPr>
    </w:p>
    <w:p w:rsidR="00260C95" w:rsidRDefault="00260C95" w:rsidP="00260C95"/>
    <w:p w:rsidR="00260C95" w:rsidRDefault="00260C95" w:rsidP="00260C95"/>
    <w:p w:rsidR="00260C95" w:rsidRPr="00260C95" w:rsidRDefault="00260C95" w:rsidP="00260C95"/>
    <w:p w:rsidR="00C1312A" w:rsidRDefault="00C1312A">
      <w:pPr>
        <w:pStyle w:val="Heading1"/>
        <w:spacing w:after="34" w:line="320" w:lineRule="exact"/>
        <w:ind w:left="0" w:right="125"/>
        <w:jc w:val="left"/>
      </w:pPr>
    </w:p>
    <w:p w:rsidR="00C1312A" w:rsidRDefault="009C3330">
      <w:pPr>
        <w:pStyle w:val="Heading1"/>
      </w:pPr>
      <w:bookmarkStart w:id="12" w:name="_Toc135301066"/>
      <w:r>
        <w:t>LIST OF TABLES</w:t>
      </w:r>
      <w:bookmarkEnd w:id="12"/>
    </w:p>
    <w:p w:rsidR="00C1312A" w:rsidRDefault="009C3330">
      <w:pPr>
        <w:pStyle w:val="Heading2"/>
        <w:spacing w:before="0" w:line="360" w:lineRule="auto"/>
        <w:ind w:left="160" w:right="118" w:firstLine="0"/>
        <w:rPr>
          <w:b w:val="0"/>
        </w:rPr>
      </w:pPr>
      <w:bookmarkStart w:id="13" w:name="_Toc135251724"/>
      <w:bookmarkStart w:id="14" w:name="_Toc135252368"/>
      <w:bookmarkStart w:id="15" w:name="_Toc135301067"/>
      <w:r>
        <w:rPr>
          <w:b w:val="0"/>
        </w:rPr>
        <w:t xml:space="preserve">3.1 </w:t>
      </w:r>
      <w:r>
        <w:rPr>
          <w:b w:val="0"/>
        </w:rPr>
        <w:tab/>
        <w:t>Afghan refugee’s displacement to Pakistan through different waves of Refugee Influx…………………………………………………………………….46</w:t>
      </w:r>
      <w:bookmarkEnd w:id="13"/>
      <w:bookmarkEnd w:id="14"/>
      <w:bookmarkEnd w:id="15"/>
    </w:p>
    <w:p w:rsidR="00C1312A" w:rsidRDefault="009C3330">
      <w:pPr>
        <w:widowControl/>
        <w:autoSpaceDE/>
        <w:autoSpaceDN/>
        <w:spacing w:after="160" w:line="360" w:lineRule="auto"/>
        <w:jc w:val="both"/>
        <w:rPr>
          <w:sz w:val="24"/>
          <w:szCs w:val="24"/>
        </w:rPr>
      </w:pPr>
      <w:r>
        <w:rPr>
          <w:sz w:val="24"/>
          <w:szCs w:val="24"/>
        </w:rPr>
        <w:t xml:space="preserve">   5.1 Number of Afghan refugees opting for voluntary repatriation from the year 2001 to the year 2022……………………………………………………………….88</w:t>
      </w: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9C3330">
      <w:pPr>
        <w:pStyle w:val="Heading1"/>
      </w:pPr>
      <w:bookmarkStart w:id="16" w:name="_Toc135301068"/>
      <w:r>
        <w:t>LIST OF FIGURES</w:t>
      </w:r>
      <w:bookmarkEnd w:id="16"/>
    </w:p>
    <w:p w:rsidR="00C1312A" w:rsidRDefault="00C1312A">
      <w:pPr>
        <w:widowControl/>
        <w:autoSpaceDE/>
        <w:autoSpaceDN/>
        <w:spacing w:after="160" w:line="360" w:lineRule="auto"/>
        <w:jc w:val="both"/>
        <w:rPr>
          <w:bCs/>
          <w:color w:val="000000"/>
          <w:sz w:val="24"/>
          <w:szCs w:val="24"/>
        </w:rPr>
      </w:pPr>
    </w:p>
    <w:p w:rsidR="00C1312A" w:rsidRDefault="009C3330">
      <w:pPr>
        <w:widowControl/>
        <w:autoSpaceDE/>
        <w:autoSpaceDN/>
        <w:spacing w:after="160" w:line="360" w:lineRule="auto"/>
        <w:jc w:val="both"/>
        <w:rPr>
          <w:bCs/>
          <w:color w:val="000000"/>
          <w:sz w:val="24"/>
          <w:szCs w:val="24"/>
        </w:rPr>
      </w:pPr>
      <w:r>
        <w:rPr>
          <w:bCs/>
          <w:color w:val="000000"/>
          <w:sz w:val="24"/>
          <w:szCs w:val="24"/>
        </w:rPr>
        <w:t>Figure 3.1: Drug Trafficking Routes in Pakistan……………………………………56</w:t>
      </w:r>
    </w:p>
    <w:p w:rsidR="00C1312A" w:rsidRDefault="009C3330">
      <w:pPr>
        <w:widowControl/>
        <w:autoSpaceDE/>
        <w:autoSpaceDN/>
        <w:spacing w:after="160" w:line="360" w:lineRule="auto"/>
        <w:jc w:val="both"/>
        <w:rPr>
          <w:bCs/>
          <w:color w:val="000000"/>
          <w:sz w:val="24"/>
          <w:szCs w:val="24"/>
        </w:rPr>
      </w:pPr>
      <w:r>
        <w:rPr>
          <w:bCs/>
          <w:color w:val="000000"/>
          <w:sz w:val="24"/>
          <w:szCs w:val="24"/>
        </w:rPr>
        <w:t>Figure 5.1: Organizational Chart of Commissionerate of Afghan Refuges (CAR), KPK………………………………………………………………………………….83</w:t>
      </w: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widowControl/>
        <w:autoSpaceDE/>
        <w:autoSpaceDN/>
        <w:spacing w:after="160" w:line="360" w:lineRule="auto"/>
        <w:jc w:val="both"/>
        <w:rPr>
          <w:bCs/>
          <w:color w:val="000000"/>
          <w:sz w:val="24"/>
          <w:szCs w:val="24"/>
        </w:rPr>
      </w:pPr>
    </w:p>
    <w:p w:rsidR="00C1312A" w:rsidRDefault="00C1312A">
      <w:pPr>
        <w:pStyle w:val="Heading1"/>
        <w:spacing w:after="34" w:line="320" w:lineRule="exact"/>
        <w:ind w:left="167" w:right="125"/>
      </w:pPr>
    </w:p>
    <w:p w:rsidR="00C1312A" w:rsidRDefault="009C3330">
      <w:pPr>
        <w:pStyle w:val="Heading1"/>
        <w:spacing w:after="34" w:line="360" w:lineRule="auto"/>
        <w:ind w:left="167" w:right="125"/>
      </w:pPr>
      <w:bookmarkStart w:id="17" w:name="_Toc135301069"/>
      <w:r>
        <w:t>List of Abbreviations</w:t>
      </w:r>
      <w:bookmarkEnd w:id="17"/>
    </w:p>
    <w:tbl>
      <w:tblPr>
        <w:tblW w:w="0" w:type="auto"/>
        <w:tblInd w:w="117" w:type="dxa"/>
        <w:tblLayout w:type="fixed"/>
        <w:tblCellMar>
          <w:left w:w="0" w:type="dxa"/>
          <w:right w:w="0" w:type="dxa"/>
        </w:tblCellMar>
        <w:tblLook w:val="04A0" w:firstRow="1" w:lastRow="0" w:firstColumn="1" w:lastColumn="0" w:noHBand="0" w:noVBand="1"/>
      </w:tblPr>
      <w:tblGrid>
        <w:gridCol w:w="1749"/>
        <w:gridCol w:w="5481"/>
      </w:tblGrid>
      <w:tr w:rsidR="00C1312A">
        <w:trPr>
          <w:trHeight w:val="440"/>
        </w:trPr>
        <w:tc>
          <w:tcPr>
            <w:tcW w:w="1749" w:type="dxa"/>
          </w:tcPr>
          <w:p w:rsidR="00C1312A" w:rsidRDefault="009C3330">
            <w:pPr>
              <w:pStyle w:val="TableParagraph"/>
              <w:spacing w:line="360" w:lineRule="auto"/>
              <w:ind w:left="50"/>
              <w:rPr>
                <w:sz w:val="24"/>
              </w:rPr>
            </w:pPr>
            <w:r>
              <w:rPr>
                <w:sz w:val="24"/>
              </w:rPr>
              <w:t>APS</w:t>
            </w:r>
          </w:p>
        </w:tc>
        <w:tc>
          <w:tcPr>
            <w:tcW w:w="5481" w:type="dxa"/>
          </w:tcPr>
          <w:p w:rsidR="00C1312A" w:rsidRDefault="009C3330">
            <w:pPr>
              <w:pStyle w:val="TableParagraph"/>
              <w:spacing w:line="360" w:lineRule="auto"/>
              <w:ind w:left="782"/>
              <w:rPr>
                <w:sz w:val="24"/>
              </w:rPr>
            </w:pPr>
            <w:r>
              <w:rPr>
                <w:sz w:val="24"/>
              </w:rPr>
              <w:t>Army Public School</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CAR</w:t>
            </w:r>
          </w:p>
        </w:tc>
        <w:tc>
          <w:tcPr>
            <w:tcW w:w="5481" w:type="dxa"/>
          </w:tcPr>
          <w:p w:rsidR="00C1312A" w:rsidRDefault="009C3330">
            <w:pPr>
              <w:pStyle w:val="TableParagraph"/>
              <w:spacing w:before="164" w:line="360" w:lineRule="auto"/>
              <w:ind w:left="774"/>
              <w:rPr>
                <w:sz w:val="24"/>
              </w:rPr>
            </w:pPr>
            <w:r>
              <w:rPr>
                <w:sz w:val="24"/>
              </w:rPr>
              <w:t>Commissionerate Afghan Refugees</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CCAR</w:t>
            </w:r>
          </w:p>
        </w:tc>
        <w:tc>
          <w:tcPr>
            <w:tcW w:w="5481" w:type="dxa"/>
          </w:tcPr>
          <w:p w:rsidR="00C1312A" w:rsidRDefault="009C3330">
            <w:pPr>
              <w:pStyle w:val="TableParagraph"/>
              <w:spacing w:before="164" w:line="360" w:lineRule="auto"/>
              <w:ind w:left="753"/>
              <w:rPr>
                <w:sz w:val="24"/>
              </w:rPr>
            </w:pPr>
            <w:r>
              <w:rPr>
                <w:sz w:val="24"/>
              </w:rPr>
              <w:t>Chief Commissionerate Afghan Refugees</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CNIC</w:t>
            </w:r>
          </w:p>
        </w:tc>
        <w:tc>
          <w:tcPr>
            <w:tcW w:w="5481" w:type="dxa"/>
          </w:tcPr>
          <w:p w:rsidR="00C1312A" w:rsidRDefault="009C3330">
            <w:pPr>
              <w:pStyle w:val="TableParagraph"/>
              <w:spacing w:before="164" w:line="360" w:lineRule="auto"/>
              <w:ind w:left="795"/>
              <w:rPr>
                <w:sz w:val="24"/>
              </w:rPr>
            </w:pPr>
            <w:r>
              <w:rPr>
                <w:sz w:val="24"/>
              </w:rPr>
              <w:t>Citizen National Identity Cards</w:t>
            </w:r>
          </w:p>
        </w:tc>
      </w:tr>
      <w:tr w:rsidR="00C1312A">
        <w:trPr>
          <w:trHeight w:val="613"/>
        </w:trPr>
        <w:tc>
          <w:tcPr>
            <w:tcW w:w="1749" w:type="dxa"/>
          </w:tcPr>
          <w:p w:rsidR="00C1312A" w:rsidRDefault="009C3330">
            <w:pPr>
              <w:pStyle w:val="TableParagraph"/>
              <w:spacing w:before="164" w:line="360" w:lineRule="auto"/>
              <w:ind w:left="50"/>
              <w:rPr>
                <w:sz w:val="24"/>
              </w:rPr>
            </w:pPr>
            <w:r>
              <w:rPr>
                <w:sz w:val="24"/>
              </w:rPr>
              <w:t>KPK</w:t>
            </w:r>
          </w:p>
        </w:tc>
        <w:tc>
          <w:tcPr>
            <w:tcW w:w="5481" w:type="dxa"/>
          </w:tcPr>
          <w:p w:rsidR="00C1312A" w:rsidRDefault="009C3330">
            <w:pPr>
              <w:pStyle w:val="TableParagraph"/>
              <w:spacing w:before="164" w:line="360" w:lineRule="auto"/>
              <w:ind w:left="821"/>
              <w:rPr>
                <w:sz w:val="24"/>
              </w:rPr>
            </w:pPr>
            <w:r>
              <w:rPr>
                <w:sz w:val="24"/>
              </w:rPr>
              <w:t>Khyber Paktunkuwa</w:t>
            </w:r>
          </w:p>
        </w:tc>
      </w:tr>
      <w:tr w:rsidR="00C1312A">
        <w:trPr>
          <w:trHeight w:val="613"/>
        </w:trPr>
        <w:tc>
          <w:tcPr>
            <w:tcW w:w="1749" w:type="dxa"/>
          </w:tcPr>
          <w:p w:rsidR="00C1312A" w:rsidRDefault="009C3330">
            <w:pPr>
              <w:pStyle w:val="TableParagraph"/>
              <w:spacing w:before="163" w:line="360" w:lineRule="auto"/>
              <w:ind w:left="50"/>
              <w:rPr>
                <w:sz w:val="24"/>
              </w:rPr>
            </w:pPr>
            <w:r>
              <w:rPr>
                <w:sz w:val="24"/>
              </w:rPr>
              <w:t>NAP</w:t>
            </w:r>
          </w:p>
        </w:tc>
        <w:tc>
          <w:tcPr>
            <w:tcW w:w="5481" w:type="dxa"/>
          </w:tcPr>
          <w:p w:rsidR="00C1312A" w:rsidRDefault="009C3330">
            <w:pPr>
              <w:pStyle w:val="TableParagraph"/>
              <w:spacing w:before="163" w:line="360" w:lineRule="auto"/>
              <w:ind w:left="820"/>
              <w:rPr>
                <w:sz w:val="24"/>
              </w:rPr>
            </w:pPr>
            <w:r>
              <w:rPr>
                <w:sz w:val="24"/>
              </w:rPr>
              <w:t>National Action Plan</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NACTA</w:t>
            </w:r>
          </w:p>
        </w:tc>
        <w:tc>
          <w:tcPr>
            <w:tcW w:w="5481" w:type="dxa"/>
          </w:tcPr>
          <w:p w:rsidR="00C1312A" w:rsidRDefault="009C3330">
            <w:pPr>
              <w:pStyle w:val="TableParagraph"/>
              <w:spacing w:before="164" w:line="360" w:lineRule="auto"/>
              <w:ind w:left="808"/>
              <w:rPr>
                <w:sz w:val="24"/>
              </w:rPr>
            </w:pPr>
            <w:r>
              <w:rPr>
                <w:sz w:val="24"/>
              </w:rPr>
              <w:t>National Counter Terrorism Authority</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NADRA</w:t>
            </w:r>
          </w:p>
        </w:tc>
        <w:tc>
          <w:tcPr>
            <w:tcW w:w="5481" w:type="dxa"/>
          </w:tcPr>
          <w:p w:rsidR="00C1312A" w:rsidRDefault="009C3330">
            <w:pPr>
              <w:pStyle w:val="TableParagraph"/>
              <w:spacing w:before="164" w:line="360" w:lineRule="auto"/>
              <w:ind w:left="835"/>
              <w:rPr>
                <w:sz w:val="24"/>
              </w:rPr>
            </w:pPr>
            <w:r>
              <w:rPr>
                <w:sz w:val="24"/>
              </w:rPr>
              <w:t>National Database and Registration Authority</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NISP</w:t>
            </w:r>
          </w:p>
        </w:tc>
        <w:tc>
          <w:tcPr>
            <w:tcW w:w="5481" w:type="dxa"/>
          </w:tcPr>
          <w:p w:rsidR="00C1312A" w:rsidRDefault="009C3330">
            <w:pPr>
              <w:pStyle w:val="TableParagraph"/>
              <w:spacing w:before="164" w:line="360" w:lineRule="auto"/>
              <w:ind w:left="800"/>
              <w:rPr>
                <w:sz w:val="24"/>
              </w:rPr>
            </w:pPr>
            <w:r>
              <w:rPr>
                <w:sz w:val="24"/>
              </w:rPr>
              <w:t>National Internal Security Policy</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POR</w:t>
            </w:r>
          </w:p>
        </w:tc>
        <w:tc>
          <w:tcPr>
            <w:tcW w:w="5481" w:type="dxa"/>
          </w:tcPr>
          <w:p w:rsidR="00C1312A" w:rsidRDefault="009C3330">
            <w:pPr>
              <w:pStyle w:val="TableParagraph"/>
              <w:spacing w:before="164" w:line="360" w:lineRule="auto"/>
              <w:ind w:left="808"/>
              <w:rPr>
                <w:sz w:val="24"/>
              </w:rPr>
            </w:pPr>
            <w:r>
              <w:rPr>
                <w:sz w:val="24"/>
              </w:rPr>
              <w:t>Proof of Registration</w:t>
            </w:r>
          </w:p>
        </w:tc>
      </w:tr>
      <w:tr w:rsidR="00C1312A">
        <w:trPr>
          <w:trHeight w:val="613"/>
        </w:trPr>
        <w:tc>
          <w:tcPr>
            <w:tcW w:w="1749" w:type="dxa"/>
          </w:tcPr>
          <w:p w:rsidR="00C1312A" w:rsidRDefault="009C3330">
            <w:pPr>
              <w:pStyle w:val="TableParagraph"/>
              <w:spacing w:before="164" w:line="360" w:lineRule="auto"/>
              <w:ind w:left="50"/>
              <w:rPr>
                <w:sz w:val="24"/>
              </w:rPr>
            </w:pPr>
            <w:r>
              <w:rPr>
                <w:sz w:val="24"/>
              </w:rPr>
              <w:t>RAHA</w:t>
            </w:r>
          </w:p>
        </w:tc>
        <w:tc>
          <w:tcPr>
            <w:tcW w:w="5481" w:type="dxa"/>
          </w:tcPr>
          <w:p w:rsidR="00C1312A" w:rsidRDefault="009C3330">
            <w:pPr>
              <w:pStyle w:val="TableParagraph"/>
              <w:spacing w:before="164" w:line="360" w:lineRule="auto"/>
              <w:ind w:left="840"/>
              <w:rPr>
                <w:sz w:val="24"/>
              </w:rPr>
            </w:pPr>
            <w:r>
              <w:rPr>
                <w:sz w:val="24"/>
              </w:rPr>
              <w:t>Refugee Affected and Housing Areas</w:t>
            </w:r>
          </w:p>
        </w:tc>
      </w:tr>
      <w:tr w:rsidR="00C1312A">
        <w:trPr>
          <w:trHeight w:val="613"/>
        </w:trPr>
        <w:tc>
          <w:tcPr>
            <w:tcW w:w="1749" w:type="dxa"/>
          </w:tcPr>
          <w:p w:rsidR="00C1312A" w:rsidRDefault="009C3330">
            <w:pPr>
              <w:pStyle w:val="TableParagraph"/>
              <w:spacing w:before="163" w:line="360" w:lineRule="auto"/>
              <w:ind w:left="50"/>
              <w:rPr>
                <w:sz w:val="24"/>
              </w:rPr>
            </w:pPr>
            <w:r>
              <w:rPr>
                <w:sz w:val="24"/>
              </w:rPr>
              <w:t>RSC</w:t>
            </w:r>
          </w:p>
        </w:tc>
        <w:tc>
          <w:tcPr>
            <w:tcW w:w="5481" w:type="dxa"/>
          </w:tcPr>
          <w:p w:rsidR="00C1312A" w:rsidRDefault="009C3330">
            <w:pPr>
              <w:pStyle w:val="TableParagraph"/>
              <w:spacing w:before="163" w:line="360" w:lineRule="auto"/>
              <w:ind w:left="855"/>
              <w:rPr>
                <w:sz w:val="24"/>
              </w:rPr>
            </w:pPr>
            <w:r>
              <w:rPr>
                <w:sz w:val="24"/>
              </w:rPr>
              <w:t>Regional Security Complex</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RSCT</w:t>
            </w:r>
          </w:p>
        </w:tc>
        <w:tc>
          <w:tcPr>
            <w:tcW w:w="5481" w:type="dxa"/>
          </w:tcPr>
          <w:p w:rsidR="00C1312A" w:rsidRDefault="009C3330">
            <w:pPr>
              <w:pStyle w:val="TableParagraph"/>
              <w:spacing w:before="164" w:line="360" w:lineRule="auto"/>
              <w:ind w:left="820"/>
              <w:rPr>
                <w:sz w:val="24"/>
              </w:rPr>
            </w:pPr>
            <w:r>
              <w:rPr>
                <w:sz w:val="24"/>
              </w:rPr>
              <w:t>Regional Security Complex Theory</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SAFRON</w:t>
            </w:r>
          </w:p>
        </w:tc>
        <w:tc>
          <w:tcPr>
            <w:tcW w:w="5481" w:type="dxa"/>
          </w:tcPr>
          <w:p w:rsidR="00C1312A" w:rsidRDefault="009C3330">
            <w:pPr>
              <w:pStyle w:val="TableParagraph"/>
              <w:spacing w:before="164" w:line="360" w:lineRule="auto"/>
              <w:ind w:left="808"/>
              <w:rPr>
                <w:sz w:val="24"/>
              </w:rPr>
            </w:pPr>
            <w:r>
              <w:rPr>
                <w:sz w:val="24"/>
              </w:rPr>
              <w:t>Ministry of States and Frontier Regions</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SSAR</w:t>
            </w:r>
          </w:p>
        </w:tc>
        <w:tc>
          <w:tcPr>
            <w:tcW w:w="5481" w:type="dxa"/>
          </w:tcPr>
          <w:p w:rsidR="00C1312A" w:rsidRDefault="009C3330">
            <w:pPr>
              <w:pStyle w:val="TableParagraph"/>
              <w:spacing w:before="164" w:line="360" w:lineRule="auto"/>
              <w:ind w:left="820"/>
              <w:rPr>
                <w:sz w:val="24"/>
              </w:rPr>
            </w:pPr>
            <w:r>
              <w:rPr>
                <w:sz w:val="24"/>
              </w:rPr>
              <w:t>Solutions Strategy for Afghan Refugees</w:t>
            </w:r>
          </w:p>
        </w:tc>
      </w:tr>
      <w:tr w:rsidR="00C1312A">
        <w:trPr>
          <w:trHeight w:val="613"/>
        </w:trPr>
        <w:tc>
          <w:tcPr>
            <w:tcW w:w="1749" w:type="dxa"/>
          </w:tcPr>
          <w:p w:rsidR="00C1312A" w:rsidRDefault="009C3330">
            <w:pPr>
              <w:pStyle w:val="TableParagraph"/>
              <w:spacing w:before="164" w:line="360" w:lineRule="auto"/>
              <w:ind w:left="50"/>
              <w:rPr>
                <w:sz w:val="24"/>
              </w:rPr>
            </w:pPr>
            <w:r>
              <w:rPr>
                <w:sz w:val="24"/>
              </w:rPr>
              <w:t>TTP</w:t>
            </w:r>
          </w:p>
        </w:tc>
        <w:tc>
          <w:tcPr>
            <w:tcW w:w="5481" w:type="dxa"/>
          </w:tcPr>
          <w:p w:rsidR="00C1312A" w:rsidRDefault="009C3330">
            <w:pPr>
              <w:pStyle w:val="TableParagraph"/>
              <w:spacing w:before="164" w:line="360" w:lineRule="auto"/>
              <w:ind w:left="827"/>
              <w:rPr>
                <w:sz w:val="24"/>
              </w:rPr>
            </w:pPr>
            <w:r>
              <w:rPr>
                <w:sz w:val="24"/>
              </w:rPr>
              <w:t>Tehriek-e-Taliban Pakistan</w:t>
            </w:r>
          </w:p>
        </w:tc>
      </w:tr>
      <w:tr w:rsidR="00C1312A">
        <w:trPr>
          <w:trHeight w:val="613"/>
        </w:trPr>
        <w:tc>
          <w:tcPr>
            <w:tcW w:w="1749" w:type="dxa"/>
          </w:tcPr>
          <w:p w:rsidR="00C1312A" w:rsidRDefault="009C3330">
            <w:pPr>
              <w:pStyle w:val="TableParagraph"/>
              <w:spacing w:before="163" w:line="360" w:lineRule="auto"/>
              <w:ind w:left="50"/>
              <w:rPr>
                <w:sz w:val="24"/>
              </w:rPr>
            </w:pPr>
            <w:r>
              <w:rPr>
                <w:sz w:val="24"/>
              </w:rPr>
              <w:lastRenderedPageBreak/>
              <w:t>UN</w:t>
            </w:r>
          </w:p>
        </w:tc>
        <w:tc>
          <w:tcPr>
            <w:tcW w:w="5481" w:type="dxa"/>
          </w:tcPr>
          <w:p w:rsidR="00C1312A" w:rsidRDefault="009C3330">
            <w:pPr>
              <w:pStyle w:val="TableParagraph"/>
              <w:spacing w:before="163" w:line="360" w:lineRule="auto"/>
              <w:ind w:left="868"/>
              <w:rPr>
                <w:sz w:val="24"/>
              </w:rPr>
            </w:pPr>
            <w:r>
              <w:rPr>
                <w:sz w:val="24"/>
              </w:rPr>
              <w:t>United Nations</w:t>
            </w:r>
          </w:p>
        </w:tc>
      </w:tr>
      <w:tr w:rsidR="00C1312A">
        <w:trPr>
          <w:trHeight w:val="614"/>
        </w:trPr>
        <w:tc>
          <w:tcPr>
            <w:tcW w:w="1749" w:type="dxa"/>
          </w:tcPr>
          <w:p w:rsidR="00C1312A" w:rsidRDefault="009C3330">
            <w:pPr>
              <w:pStyle w:val="TableParagraph"/>
              <w:spacing w:before="164" w:line="360" w:lineRule="auto"/>
              <w:ind w:left="50"/>
              <w:rPr>
                <w:sz w:val="24"/>
              </w:rPr>
            </w:pPr>
            <w:r>
              <w:rPr>
                <w:sz w:val="24"/>
              </w:rPr>
              <w:t>UNDP</w:t>
            </w:r>
          </w:p>
        </w:tc>
        <w:tc>
          <w:tcPr>
            <w:tcW w:w="5481" w:type="dxa"/>
          </w:tcPr>
          <w:p w:rsidR="00C1312A" w:rsidRDefault="009C3330">
            <w:pPr>
              <w:pStyle w:val="TableParagraph"/>
              <w:spacing w:before="164" w:line="360" w:lineRule="auto"/>
              <w:ind w:left="873"/>
              <w:rPr>
                <w:sz w:val="24"/>
              </w:rPr>
            </w:pPr>
            <w:r>
              <w:rPr>
                <w:sz w:val="24"/>
              </w:rPr>
              <w:t>United Nations Development Programme</w:t>
            </w:r>
          </w:p>
        </w:tc>
      </w:tr>
      <w:tr w:rsidR="00C1312A">
        <w:trPr>
          <w:trHeight w:val="470"/>
        </w:trPr>
        <w:tc>
          <w:tcPr>
            <w:tcW w:w="1749" w:type="dxa"/>
          </w:tcPr>
          <w:p w:rsidR="00C1312A" w:rsidRDefault="009C3330">
            <w:pPr>
              <w:pStyle w:val="TableParagraph"/>
              <w:spacing w:before="164" w:line="360" w:lineRule="auto"/>
              <w:ind w:left="50"/>
              <w:rPr>
                <w:sz w:val="24"/>
              </w:rPr>
            </w:pPr>
            <w:r>
              <w:rPr>
                <w:sz w:val="24"/>
              </w:rPr>
              <w:t>UNHCR</w:t>
            </w:r>
          </w:p>
        </w:tc>
        <w:tc>
          <w:tcPr>
            <w:tcW w:w="5481" w:type="dxa"/>
          </w:tcPr>
          <w:p w:rsidR="00C1312A" w:rsidRDefault="009C3330">
            <w:pPr>
              <w:pStyle w:val="TableParagraph"/>
              <w:spacing w:before="164" w:line="360" w:lineRule="auto"/>
              <w:ind w:left="880"/>
              <w:rPr>
                <w:sz w:val="24"/>
              </w:rPr>
            </w:pPr>
            <w:r>
              <w:rPr>
                <w:sz w:val="24"/>
              </w:rPr>
              <w:t>United Nations High Commissioner for Refuge</w:t>
            </w:r>
          </w:p>
        </w:tc>
      </w:tr>
      <w:tr w:rsidR="00C1312A">
        <w:trPr>
          <w:trHeight w:val="470"/>
        </w:trPr>
        <w:tc>
          <w:tcPr>
            <w:tcW w:w="1749" w:type="dxa"/>
          </w:tcPr>
          <w:p w:rsidR="00C1312A" w:rsidRDefault="00C1312A">
            <w:pPr>
              <w:pStyle w:val="TableParagraph"/>
              <w:spacing w:before="164" w:line="256" w:lineRule="exact"/>
              <w:ind w:left="50"/>
              <w:rPr>
                <w:sz w:val="24"/>
              </w:rPr>
            </w:pPr>
          </w:p>
        </w:tc>
        <w:tc>
          <w:tcPr>
            <w:tcW w:w="5481" w:type="dxa"/>
          </w:tcPr>
          <w:p w:rsidR="00C1312A" w:rsidRDefault="00C1312A">
            <w:pPr>
              <w:pStyle w:val="TableParagraph"/>
              <w:spacing w:before="164" w:line="256" w:lineRule="exact"/>
              <w:ind w:left="880"/>
              <w:rPr>
                <w:sz w:val="24"/>
              </w:rPr>
            </w:pPr>
          </w:p>
        </w:tc>
      </w:tr>
    </w:tbl>
    <w:p w:rsidR="00C1312A" w:rsidRDefault="00C1312A">
      <w:pPr>
        <w:spacing w:line="256" w:lineRule="exact"/>
        <w:rPr>
          <w:sz w:val="24"/>
        </w:rPr>
        <w:sectPr w:rsidR="00C1312A">
          <w:footerReference w:type="default" r:id="rId17"/>
          <w:pgSz w:w="12240" w:h="15840"/>
          <w:pgMar w:top="1699" w:right="1699" w:bottom="2275" w:left="2275" w:header="0" w:footer="1068" w:gutter="0"/>
          <w:pgNumType w:fmt="upperRoman" w:start="1"/>
          <w:cols w:space="720"/>
        </w:sectPr>
      </w:pPr>
    </w:p>
    <w:p w:rsidR="00C1312A" w:rsidRDefault="009C3330">
      <w:pPr>
        <w:pStyle w:val="Heading1"/>
        <w:spacing w:line="360" w:lineRule="auto"/>
        <w:ind w:left="0"/>
      </w:pPr>
      <w:bookmarkStart w:id="18" w:name="_bookmark5"/>
      <w:bookmarkStart w:id="19" w:name="_Toc135252371"/>
      <w:bookmarkStart w:id="20" w:name="_Toc135301070"/>
      <w:bookmarkEnd w:id="18"/>
      <w:r>
        <w:lastRenderedPageBreak/>
        <w:t>CHAPTER 1</w:t>
      </w:r>
      <w:bookmarkEnd w:id="19"/>
      <w:bookmarkEnd w:id="20"/>
    </w:p>
    <w:p w:rsidR="00C1312A" w:rsidRDefault="009C3330">
      <w:pPr>
        <w:pStyle w:val="Heading1"/>
        <w:spacing w:line="360" w:lineRule="auto"/>
      </w:pPr>
      <w:bookmarkStart w:id="21" w:name="_Toc135301071"/>
      <w:r>
        <w:t>INTRODUCTION</w:t>
      </w:r>
      <w:bookmarkEnd w:id="21"/>
    </w:p>
    <w:p w:rsidR="00C1312A" w:rsidRDefault="009C3330">
      <w:pPr>
        <w:pStyle w:val="BodyText"/>
        <w:spacing w:line="360" w:lineRule="auto"/>
        <w:ind w:right="115"/>
      </w:pPr>
      <w:r>
        <w:t>Regional Security Complex Theory defines security as a construct positioned inside a collection of units whose processes of securitization and de-securitization are intertwined, and the security of the states in this complex cannot be assured or addressed individually, or so to speak, independently of the other state. The circumstances result in the establishment of a complex. The theory has been applied on the case of Afghanistan and Pakistan and the issue of displaced population between both states. A large number of refugees from Afghanistan who entered in waves</w:t>
      </w:r>
      <w:r>
        <w:rPr>
          <w:spacing w:val="-11"/>
        </w:rPr>
        <w:t xml:space="preserve"> </w:t>
      </w:r>
      <w:r>
        <w:t>produced</w:t>
      </w:r>
      <w:r>
        <w:rPr>
          <w:spacing w:val="-11"/>
        </w:rPr>
        <w:t xml:space="preserve"> </w:t>
      </w:r>
      <w:r>
        <w:t>a</w:t>
      </w:r>
      <w:r>
        <w:rPr>
          <w:spacing w:val="-11"/>
        </w:rPr>
        <w:t xml:space="preserve"> </w:t>
      </w:r>
      <w:r>
        <w:t>security</w:t>
      </w:r>
      <w:r>
        <w:rPr>
          <w:spacing w:val="-13"/>
        </w:rPr>
        <w:t xml:space="preserve"> </w:t>
      </w:r>
      <w:r>
        <w:t>issue</w:t>
      </w:r>
      <w:r>
        <w:rPr>
          <w:spacing w:val="-12"/>
        </w:rPr>
        <w:t xml:space="preserve"> </w:t>
      </w:r>
      <w:r>
        <w:t>for</w:t>
      </w:r>
      <w:r>
        <w:rPr>
          <w:spacing w:val="-12"/>
        </w:rPr>
        <w:t xml:space="preserve"> </w:t>
      </w:r>
      <w:r>
        <w:t>Pakistan</w:t>
      </w:r>
      <w:r>
        <w:rPr>
          <w:spacing w:val="-11"/>
        </w:rPr>
        <w:t xml:space="preserve"> </w:t>
      </w:r>
      <w:r>
        <w:t>since</w:t>
      </w:r>
      <w:r>
        <w:rPr>
          <w:spacing w:val="-10"/>
        </w:rPr>
        <w:t xml:space="preserve"> </w:t>
      </w:r>
      <w:r>
        <w:t>the</w:t>
      </w:r>
      <w:r>
        <w:rPr>
          <w:spacing w:val="-11"/>
        </w:rPr>
        <w:t xml:space="preserve"> </w:t>
      </w:r>
      <w:r>
        <w:t>porous</w:t>
      </w:r>
      <w:r>
        <w:rPr>
          <w:spacing w:val="-11"/>
        </w:rPr>
        <w:t xml:space="preserve"> </w:t>
      </w:r>
      <w:r>
        <w:t>border</w:t>
      </w:r>
      <w:r>
        <w:rPr>
          <w:spacing w:val="-12"/>
        </w:rPr>
        <w:t xml:space="preserve"> </w:t>
      </w:r>
      <w:r>
        <w:t>had</w:t>
      </w:r>
      <w:r>
        <w:rPr>
          <w:spacing w:val="-10"/>
        </w:rPr>
        <w:t xml:space="preserve"> </w:t>
      </w:r>
      <w:r>
        <w:t>fewer</w:t>
      </w:r>
      <w:r>
        <w:rPr>
          <w:spacing w:val="-12"/>
        </w:rPr>
        <w:t xml:space="preserve"> </w:t>
      </w:r>
      <w:r>
        <w:t>border</w:t>
      </w:r>
      <w:r>
        <w:rPr>
          <w:spacing w:val="-12"/>
        </w:rPr>
        <w:t xml:space="preserve"> </w:t>
      </w:r>
      <w:r>
        <w:t>inspections. The</w:t>
      </w:r>
      <w:r>
        <w:rPr>
          <w:spacing w:val="-15"/>
        </w:rPr>
        <w:t xml:space="preserve"> </w:t>
      </w:r>
      <w:r>
        <w:t>security</w:t>
      </w:r>
      <w:r>
        <w:rPr>
          <w:spacing w:val="-18"/>
        </w:rPr>
        <w:t xml:space="preserve"> </w:t>
      </w:r>
      <w:r>
        <w:t>issue</w:t>
      </w:r>
      <w:r>
        <w:rPr>
          <w:spacing w:val="-11"/>
        </w:rPr>
        <w:t xml:space="preserve"> </w:t>
      </w:r>
      <w:r>
        <w:t>became</w:t>
      </w:r>
      <w:r>
        <w:rPr>
          <w:spacing w:val="-14"/>
        </w:rPr>
        <w:t xml:space="preserve"> </w:t>
      </w:r>
      <w:r>
        <w:t>evident</w:t>
      </w:r>
      <w:r>
        <w:rPr>
          <w:spacing w:val="-12"/>
        </w:rPr>
        <w:t xml:space="preserve"> </w:t>
      </w:r>
      <w:r>
        <w:t>as</w:t>
      </w:r>
      <w:r>
        <w:rPr>
          <w:spacing w:val="-11"/>
        </w:rPr>
        <w:t xml:space="preserve"> </w:t>
      </w:r>
      <w:r>
        <w:t>terrorist</w:t>
      </w:r>
      <w:r>
        <w:rPr>
          <w:spacing w:val="-12"/>
        </w:rPr>
        <w:t xml:space="preserve"> </w:t>
      </w:r>
      <w:r>
        <w:t>groups</w:t>
      </w:r>
      <w:r>
        <w:rPr>
          <w:spacing w:val="-13"/>
        </w:rPr>
        <w:t xml:space="preserve"> </w:t>
      </w:r>
      <w:r>
        <w:t>entered</w:t>
      </w:r>
      <w:r>
        <w:rPr>
          <w:spacing w:val="-10"/>
        </w:rPr>
        <w:t xml:space="preserve"> </w:t>
      </w:r>
      <w:r>
        <w:t>into</w:t>
      </w:r>
      <w:r>
        <w:rPr>
          <w:spacing w:val="-13"/>
        </w:rPr>
        <w:t xml:space="preserve"> </w:t>
      </w:r>
      <w:r>
        <w:t>Pakistan</w:t>
      </w:r>
      <w:r>
        <w:rPr>
          <w:spacing w:val="-13"/>
        </w:rPr>
        <w:t xml:space="preserve"> </w:t>
      </w:r>
      <w:r>
        <w:t>from</w:t>
      </w:r>
      <w:r>
        <w:rPr>
          <w:spacing w:val="-13"/>
        </w:rPr>
        <w:t xml:space="preserve"> </w:t>
      </w:r>
      <w:r>
        <w:t>Afghanistan</w:t>
      </w:r>
      <w:r>
        <w:rPr>
          <w:spacing w:val="-11"/>
        </w:rPr>
        <w:t xml:space="preserve"> </w:t>
      </w:r>
      <w:r>
        <w:t>along with Refugees. The conditions of neighboring state produced security implications for Pakistan, which is explained by Regional Security Complex</w:t>
      </w:r>
      <w:r>
        <w:rPr>
          <w:spacing w:val="-9"/>
        </w:rPr>
        <w:t xml:space="preserve"> </w:t>
      </w:r>
      <w:r>
        <w:t>Theory.</w:t>
      </w:r>
    </w:p>
    <w:p w:rsidR="00C1312A" w:rsidRDefault="009C3330">
      <w:pPr>
        <w:pStyle w:val="BodyText"/>
        <w:spacing w:before="157" w:line="360" w:lineRule="auto"/>
        <w:ind w:right="117"/>
      </w:pPr>
      <w:r>
        <w:t>South Asia is the region with the highest population density in the globe. South Asia is bordered by the Indian Ocean, the Himalayas, West Asia, Southeast Asia, East Asia, and Central Asia. It comprises</w:t>
      </w:r>
      <w:r>
        <w:rPr>
          <w:spacing w:val="-14"/>
        </w:rPr>
        <w:t xml:space="preserve"> </w:t>
      </w:r>
      <w:r>
        <w:t>around</w:t>
      </w:r>
      <w:r>
        <w:rPr>
          <w:spacing w:val="-12"/>
        </w:rPr>
        <w:t xml:space="preserve"> </w:t>
      </w:r>
      <w:r>
        <w:t>11%</w:t>
      </w:r>
      <w:r>
        <w:rPr>
          <w:spacing w:val="-13"/>
        </w:rPr>
        <w:t xml:space="preserve"> </w:t>
      </w:r>
      <w:r>
        <w:t>of</w:t>
      </w:r>
      <w:r>
        <w:rPr>
          <w:spacing w:val="-12"/>
        </w:rPr>
        <w:t xml:space="preserve"> </w:t>
      </w:r>
      <w:r>
        <w:t>Asia's</w:t>
      </w:r>
      <w:r>
        <w:rPr>
          <w:spacing w:val="-12"/>
        </w:rPr>
        <w:t xml:space="preserve"> </w:t>
      </w:r>
      <w:r>
        <w:t>overall</w:t>
      </w:r>
      <w:r>
        <w:rPr>
          <w:spacing w:val="-13"/>
        </w:rPr>
        <w:t xml:space="preserve"> </w:t>
      </w:r>
      <w:r>
        <w:t>land</w:t>
      </w:r>
      <w:r>
        <w:rPr>
          <w:spacing w:val="-11"/>
        </w:rPr>
        <w:t xml:space="preserve"> </w:t>
      </w:r>
      <w:r>
        <w:t>area</w:t>
      </w:r>
      <w:r>
        <w:rPr>
          <w:spacing w:val="-14"/>
        </w:rPr>
        <w:t xml:space="preserve"> </w:t>
      </w:r>
      <w:r>
        <w:t>and</w:t>
      </w:r>
      <w:r>
        <w:rPr>
          <w:spacing w:val="-12"/>
        </w:rPr>
        <w:t xml:space="preserve"> </w:t>
      </w:r>
      <w:r>
        <w:t>3.5%</w:t>
      </w:r>
      <w:r>
        <w:rPr>
          <w:spacing w:val="-14"/>
        </w:rPr>
        <w:t xml:space="preserve"> </w:t>
      </w:r>
      <w:r>
        <w:t>of</w:t>
      </w:r>
      <w:r>
        <w:rPr>
          <w:spacing w:val="-13"/>
        </w:rPr>
        <w:t xml:space="preserve"> </w:t>
      </w:r>
      <w:r>
        <w:t>the</w:t>
      </w:r>
      <w:r>
        <w:rPr>
          <w:spacing w:val="-14"/>
        </w:rPr>
        <w:t xml:space="preserve"> </w:t>
      </w:r>
      <w:r>
        <w:t>earth's</w:t>
      </w:r>
      <w:r>
        <w:rPr>
          <w:spacing w:val="-12"/>
        </w:rPr>
        <w:t xml:space="preserve"> </w:t>
      </w:r>
      <w:r>
        <w:t>land</w:t>
      </w:r>
      <w:r>
        <w:rPr>
          <w:spacing w:val="-13"/>
        </w:rPr>
        <w:t xml:space="preserve"> </w:t>
      </w:r>
      <w:r>
        <w:t>surface.</w:t>
      </w:r>
      <w:r>
        <w:rPr>
          <w:spacing w:val="-13"/>
        </w:rPr>
        <w:t xml:space="preserve"> </w:t>
      </w:r>
      <w:r>
        <w:t>Afghanistan and Pakistan are a part of South Asia. Afghanistan and Pakistan are separated by the Durand</w:t>
      </w:r>
      <w:r>
        <w:rPr>
          <w:spacing w:val="-33"/>
        </w:rPr>
        <w:t xml:space="preserve"> </w:t>
      </w:r>
      <w:r>
        <w:t>Line by 2,640 kilometers (1,640 miles). The boundary between both states is permeable. Cross-border mobility is a prevalent characteristic of this border region. Afghanistan has been a significant source of refugees in Pakistan for</w:t>
      </w:r>
      <w:r>
        <w:rPr>
          <w:spacing w:val="-3"/>
        </w:rPr>
        <w:t xml:space="preserve"> </w:t>
      </w:r>
      <w:r>
        <w:t>decades.</w:t>
      </w:r>
    </w:p>
    <w:p w:rsidR="00C1312A" w:rsidRDefault="009C3330">
      <w:pPr>
        <w:pStyle w:val="BodyText"/>
        <w:spacing w:before="160" w:line="360" w:lineRule="auto"/>
        <w:ind w:right="118"/>
      </w:pPr>
      <w:r>
        <w:t>Displacement inside and out of Afghanistan is dynamic and multifaceted. It is also persistent that large numbers of Afghans continue to be displaced due to armed conflict, persecution, poverty, relative</w:t>
      </w:r>
      <w:r>
        <w:rPr>
          <w:spacing w:val="-14"/>
        </w:rPr>
        <w:t xml:space="preserve"> </w:t>
      </w:r>
      <w:r>
        <w:t>hardship,</w:t>
      </w:r>
      <w:r>
        <w:rPr>
          <w:spacing w:val="-11"/>
        </w:rPr>
        <w:t xml:space="preserve"> </w:t>
      </w:r>
      <w:r>
        <w:t>and</w:t>
      </w:r>
      <w:r>
        <w:rPr>
          <w:spacing w:val="-12"/>
        </w:rPr>
        <w:t xml:space="preserve"> </w:t>
      </w:r>
      <w:r>
        <w:t>environmental</w:t>
      </w:r>
      <w:r>
        <w:rPr>
          <w:spacing w:val="-13"/>
        </w:rPr>
        <w:t xml:space="preserve"> </w:t>
      </w:r>
      <w:r>
        <w:t>degradation</w:t>
      </w:r>
      <w:r>
        <w:rPr>
          <w:spacing w:val="-8"/>
        </w:rPr>
        <w:t xml:space="preserve"> </w:t>
      </w:r>
      <w:r>
        <w:t>-and</w:t>
      </w:r>
      <w:r>
        <w:rPr>
          <w:spacing w:val="-13"/>
        </w:rPr>
        <w:t xml:space="preserve"> </w:t>
      </w:r>
      <w:r>
        <w:t>sometimes</w:t>
      </w:r>
      <w:r>
        <w:rPr>
          <w:spacing w:val="-14"/>
        </w:rPr>
        <w:t xml:space="preserve"> </w:t>
      </w:r>
      <w:r>
        <w:t>a</w:t>
      </w:r>
      <w:r>
        <w:rPr>
          <w:spacing w:val="-11"/>
        </w:rPr>
        <w:t xml:space="preserve"> </w:t>
      </w:r>
      <w:r>
        <w:t>mix</w:t>
      </w:r>
      <w:r>
        <w:rPr>
          <w:spacing w:val="-11"/>
        </w:rPr>
        <w:t xml:space="preserve"> </w:t>
      </w:r>
      <w:r>
        <w:t>of</w:t>
      </w:r>
      <w:r>
        <w:rPr>
          <w:spacing w:val="-13"/>
        </w:rPr>
        <w:t xml:space="preserve"> </w:t>
      </w:r>
      <w:r>
        <w:t>these</w:t>
      </w:r>
      <w:r>
        <w:rPr>
          <w:spacing w:val="-12"/>
        </w:rPr>
        <w:t xml:space="preserve"> </w:t>
      </w:r>
      <w:r>
        <w:t>causes.</w:t>
      </w:r>
      <w:r>
        <w:rPr>
          <w:spacing w:val="-10"/>
        </w:rPr>
        <w:t xml:space="preserve"> </w:t>
      </w:r>
      <w:r>
        <w:t xml:space="preserve">Following the political changes in Afghanistan beginning in the late 1970s, Pakistan witnessed an inflow of Afghan refugees, it is </w:t>
      </w:r>
      <w:r>
        <w:lastRenderedPageBreak/>
        <w:t>called the first phase of displacement. The second phase ran from 1986 through 1989. The third phase of such migration occurred after the fall of President Najeebullah in 1992, when the mujahedeen took control following the Peshawar Accords. After the Taliban assumed control of Afghanistan, the fourth phase of this mass displacement lasted from 1996 to 2001.</w:t>
      </w:r>
      <w:r>
        <w:rPr>
          <w:spacing w:val="-1"/>
        </w:rPr>
        <w:t xml:space="preserve"> </w:t>
      </w:r>
      <w:r>
        <w:rPr>
          <w:spacing w:val="-3"/>
        </w:rPr>
        <w:t>In</w:t>
      </w:r>
      <w:r>
        <w:rPr>
          <w:spacing w:val="-2"/>
        </w:rPr>
        <w:t xml:space="preserve"> </w:t>
      </w:r>
      <w:r>
        <w:t>the</w:t>
      </w:r>
      <w:r>
        <w:rPr>
          <w:spacing w:val="-3"/>
        </w:rPr>
        <w:t xml:space="preserve"> </w:t>
      </w:r>
      <w:r>
        <w:t>latter</w:t>
      </w:r>
      <w:r>
        <w:rPr>
          <w:spacing w:val="-5"/>
        </w:rPr>
        <w:t xml:space="preserve"> </w:t>
      </w:r>
      <w:r>
        <w:t>phase, millions</w:t>
      </w:r>
      <w:r>
        <w:rPr>
          <w:spacing w:val="-3"/>
        </w:rPr>
        <w:t xml:space="preserve"> </w:t>
      </w:r>
      <w:r>
        <w:t>of</w:t>
      </w:r>
      <w:r>
        <w:rPr>
          <w:spacing w:val="-4"/>
        </w:rPr>
        <w:t xml:space="preserve"> </w:t>
      </w:r>
      <w:r>
        <w:t>Afghans</w:t>
      </w:r>
      <w:r>
        <w:rPr>
          <w:spacing w:val="-4"/>
        </w:rPr>
        <w:t xml:space="preserve"> </w:t>
      </w:r>
      <w:r>
        <w:t>moved</w:t>
      </w:r>
      <w:r>
        <w:rPr>
          <w:spacing w:val="-3"/>
        </w:rPr>
        <w:t xml:space="preserve"> </w:t>
      </w:r>
      <w:r>
        <w:t>after</w:t>
      </w:r>
      <w:r>
        <w:rPr>
          <w:spacing w:val="-5"/>
        </w:rPr>
        <w:t xml:space="preserve"> </w:t>
      </w:r>
      <w:r>
        <w:t>2001</w:t>
      </w:r>
      <w:r>
        <w:rPr>
          <w:spacing w:val="-3"/>
        </w:rPr>
        <w:t xml:space="preserve"> </w:t>
      </w:r>
      <w:r>
        <w:t>as</w:t>
      </w:r>
      <w:r>
        <w:rPr>
          <w:spacing w:val="-1"/>
        </w:rPr>
        <w:t xml:space="preserve"> </w:t>
      </w:r>
      <w:r>
        <w:t>a</w:t>
      </w:r>
      <w:r>
        <w:rPr>
          <w:spacing w:val="-4"/>
        </w:rPr>
        <w:t xml:space="preserve"> </w:t>
      </w:r>
      <w:r>
        <w:t>result</w:t>
      </w:r>
      <w:r>
        <w:rPr>
          <w:spacing w:val="-3"/>
        </w:rPr>
        <w:t xml:space="preserve"> </w:t>
      </w:r>
      <w:r>
        <w:t>of</w:t>
      </w:r>
      <w:r>
        <w:rPr>
          <w:spacing w:val="-4"/>
        </w:rPr>
        <w:t xml:space="preserve"> </w:t>
      </w:r>
      <w:r>
        <w:t>the</w:t>
      </w:r>
      <w:r>
        <w:rPr>
          <w:spacing w:val="-4"/>
        </w:rPr>
        <w:t xml:space="preserve"> </w:t>
      </w:r>
      <w:r>
        <w:t>war</w:t>
      </w:r>
      <w:r>
        <w:rPr>
          <w:spacing w:val="-4"/>
        </w:rPr>
        <w:t xml:space="preserve"> </w:t>
      </w:r>
      <w:r>
        <w:t>on</w:t>
      </w:r>
      <w:r>
        <w:rPr>
          <w:spacing w:val="-4"/>
        </w:rPr>
        <w:t xml:space="preserve"> </w:t>
      </w:r>
      <w:r>
        <w:t>terrorism after 9/11 attacks. Pakistan has housed the biggest number of Afghan refugees despite not being a signatory to the 1951 Convention dealing to the Status of Refugees and the 1967 Protocol pertaining to the Status of Refugees. Consequently, the Pakistani government did not provide legal protection for these numerous refugees. According to the United Nations High Commissioner for Refugees (UNHCR), there are 1.61 million Afghan refugees registered in Pakistan. Additionally, Pakistan is home to approximately one million Afghan refugees without documentation. The presence of Afghan refugees in Pakistan have economic, social, political, security, and environmental effects.</w:t>
      </w:r>
    </w:p>
    <w:p w:rsidR="00C1312A" w:rsidRDefault="009C3330">
      <w:pPr>
        <w:pStyle w:val="BodyText"/>
        <w:spacing w:before="160" w:line="360" w:lineRule="auto"/>
        <w:ind w:right="119"/>
      </w:pPr>
      <w:r>
        <w:t xml:space="preserve">Since the early 2000s, repatriation efforts were made by Pakistan and UNHCR for return of displaced Afghanis to Afghanistan and more refugee influx was discouraged. </w:t>
      </w:r>
      <w:r>
        <w:rPr>
          <w:spacing w:val="-3"/>
        </w:rPr>
        <w:t xml:space="preserve">In </w:t>
      </w:r>
      <w:r>
        <w:t>2000, the</w:t>
      </w:r>
      <w:r>
        <w:rPr>
          <w:spacing w:val="-26"/>
        </w:rPr>
        <w:t xml:space="preserve"> </w:t>
      </w:r>
      <w:r>
        <w:t>closure of</w:t>
      </w:r>
      <w:r>
        <w:rPr>
          <w:spacing w:val="-7"/>
        </w:rPr>
        <w:t xml:space="preserve"> </w:t>
      </w:r>
      <w:r>
        <w:t>the</w:t>
      </w:r>
      <w:r>
        <w:rPr>
          <w:spacing w:val="-7"/>
        </w:rPr>
        <w:t xml:space="preserve"> </w:t>
      </w:r>
      <w:r>
        <w:t>border</w:t>
      </w:r>
      <w:r>
        <w:rPr>
          <w:spacing w:val="-5"/>
        </w:rPr>
        <w:t xml:space="preserve"> </w:t>
      </w:r>
      <w:r>
        <w:t>with</w:t>
      </w:r>
      <w:r>
        <w:rPr>
          <w:spacing w:val="-6"/>
        </w:rPr>
        <w:t xml:space="preserve"> </w:t>
      </w:r>
      <w:r>
        <w:t>Afghanistan</w:t>
      </w:r>
      <w:r>
        <w:rPr>
          <w:spacing w:val="-5"/>
        </w:rPr>
        <w:t xml:space="preserve"> </w:t>
      </w:r>
      <w:r>
        <w:t>coincided</w:t>
      </w:r>
      <w:r>
        <w:rPr>
          <w:spacing w:val="-4"/>
        </w:rPr>
        <w:t xml:space="preserve"> </w:t>
      </w:r>
      <w:r>
        <w:t>with</w:t>
      </w:r>
      <w:r>
        <w:rPr>
          <w:spacing w:val="-6"/>
        </w:rPr>
        <w:t xml:space="preserve"> </w:t>
      </w:r>
      <w:r>
        <w:t>the</w:t>
      </w:r>
      <w:r>
        <w:rPr>
          <w:spacing w:val="-4"/>
        </w:rPr>
        <w:t xml:space="preserve"> </w:t>
      </w:r>
      <w:r>
        <w:t>perception</w:t>
      </w:r>
      <w:r>
        <w:rPr>
          <w:spacing w:val="-6"/>
        </w:rPr>
        <w:t xml:space="preserve"> </w:t>
      </w:r>
      <w:r>
        <w:t>of</w:t>
      </w:r>
      <w:r>
        <w:rPr>
          <w:spacing w:val="-6"/>
        </w:rPr>
        <w:t xml:space="preserve"> </w:t>
      </w:r>
      <w:r>
        <w:t>displaced</w:t>
      </w:r>
      <w:r>
        <w:rPr>
          <w:spacing w:val="-4"/>
        </w:rPr>
        <w:t xml:space="preserve"> </w:t>
      </w:r>
      <w:r>
        <w:t>Afghanis</w:t>
      </w:r>
      <w:r>
        <w:rPr>
          <w:spacing w:val="-6"/>
        </w:rPr>
        <w:t xml:space="preserve"> </w:t>
      </w:r>
      <w:r>
        <w:t>as</w:t>
      </w:r>
      <w:r>
        <w:rPr>
          <w:spacing w:val="-4"/>
        </w:rPr>
        <w:t xml:space="preserve"> </w:t>
      </w:r>
      <w:r>
        <w:t>a</w:t>
      </w:r>
      <w:r>
        <w:rPr>
          <w:spacing w:val="-5"/>
        </w:rPr>
        <w:t xml:space="preserve"> </w:t>
      </w:r>
      <w:r>
        <w:t>danger</w:t>
      </w:r>
      <w:r>
        <w:rPr>
          <w:spacing w:val="-6"/>
        </w:rPr>
        <w:t xml:space="preserve"> </w:t>
      </w:r>
      <w:r>
        <w:t>to national security. Since then, the return of Afghans is a dominant policy objective of Pakistan. Furthermore, the UNHCR has played a significant role in the relief, refuge, and repatriation of Afghan refugees in Pakistan, primarily through refugee camps under its administration. The problem of repatriation of Afghan Refugees remain a critical one for</w:t>
      </w:r>
      <w:r>
        <w:rPr>
          <w:spacing w:val="-3"/>
        </w:rPr>
        <w:t xml:space="preserve"> </w:t>
      </w:r>
      <w:r>
        <w:t>Pakistan.</w:t>
      </w:r>
    </w:p>
    <w:p w:rsidR="00C1312A" w:rsidRDefault="00C1312A">
      <w:pPr>
        <w:pStyle w:val="BodyText"/>
        <w:spacing w:before="2"/>
        <w:ind w:left="0"/>
        <w:jc w:val="left"/>
        <w:rPr>
          <w:sz w:val="21"/>
        </w:rPr>
      </w:pPr>
    </w:p>
    <w:p w:rsidR="00C1312A" w:rsidRDefault="009C3330">
      <w:pPr>
        <w:pStyle w:val="Heading1"/>
        <w:ind w:left="160"/>
        <w:jc w:val="both"/>
      </w:pPr>
      <w:bookmarkStart w:id="22" w:name="_bookmark7"/>
      <w:bookmarkStart w:id="23" w:name="_Toc135301072"/>
      <w:bookmarkEnd w:id="22"/>
      <w:r>
        <w:t>SIGNIFICANCE OF THE STUDY</w:t>
      </w:r>
      <w:bookmarkEnd w:id="23"/>
    </w:p>
    <w:p w:rsidR="00C1312A" w:rsidRDefault="009C3330">
      <w:pPr>
        <w:pStyle w:val="BodyText"/>
        <w:spacing w:before="160" w:line="360" w:lineRule="auto"/>
        <w:ind w:right="188"/>
        <w:jc w:val="left"/>
      </w:pPr>
      <w:r>
        <w:t xml:space="preserve">The significance of the study lies in the investigation of issues that surrounded the displacement of Afghan Population to Pakistan in Post 9/11 Era. The implications and challenges of displacement of Afghan Population to Pakistan will also been studied. With this, the research will analyze the repatriation efforts by Pakistan </w:t>
      </w:r>
      <w:r>
        <w:lastRenderedPageBreak/>
        <w:t>and United Nations and why they have been unsuccessful.</w:t>
      </w:r>
    </w:p>
    <w:p w:rsidR="00C1312A" w:rsidRDefault="00C1312A">
      <w:pPr>
        <w:pStyle w:val="BodyText"/>
        <w:ind w:left="0"/>
        <w:jc w:val="left"/>
        <w:rPr>
          <w:sz w:val="21"/>
        </w:rPr>
      </w:pPr>
    </w:p>
    <w:p w:rsidR="00C1312A" w:rsidRDefault="009C3330">
      <w:pPr>
        <w:pStyle w:val="Heading1"/>
        <w:numPr>
          <w:ilvl w:val="1"/>
          <w:numId w:val="1"/>
        </w:numPr>
        <w:tabs>
          <w:tab w:val="left" w:pos="583"/>
        </w:tabs>
        <w:spacing w:before="1"/>
      </w:pPr>
      <w:bookmarkStart w:id="24" w:name="_bookmark8"/>
      <w:bookmarkStart w:id="25" w:name="_Toc135301073"/>
      <w:bookmarkEnd w:id="24"/>
      <w:r>
        <w:t>PURPOSE AND</w:t>
      </w:r>
      <w:r>
        <w:rPr>
          <w:spacing w:val="-3"/>
        </w:rPr>
        <w:t xml:space="preserve"> </w:t>
      </w:r>
      <w:r>
        <w:t>DESIGN</w:t>
      </w:r>
      <w:bookmarkEnd w:id="25"/>
    </w:p>
    <w:p w:rsidR="00C1312A" w:rsidRDefault="00C1312A">
      <w:pPr>
        <w:pStyle w:val="BodyText"/>
        <w:spacing w:before="9"/>
        <w:ind w:left="0"/>
        <w:jc w:val="left"/>
        <w:rPr>
          <w:b/>
          <w:sz w:val="34"/>
        </w:rPr>
      </w:pPr>
    </w:p>
    <w:p w:rsidR="00C1312A" w:rsidRDefault="009C3330">
      <w:pPr>
        <w:pStyle w:val="Heading1"/>
        <w:numPr>
          <w:ilvl w:val="2"/>
          <w:numId w:val="1"/>
        </w:numPr>
        <w:tabs>
          <w:tab w:val="left" w:pos="792"/>
        </w:tabs>
        <w:ind w:hanging="632"/>
      </w:pPr>
      <w:bookmarkStart w:id="26" w:name="_bookmark9"/>
      <w:bookmarkStart w:id="27" w:name="_Toc135301074"/>
      <w:bookmarkEnd w:id="26"/>
      <w:r>
        <w:t>AIMS AND OBJECTIVE OF THE</w:t>
      </w:r>
      <w:r>
        <w:rPr>
          <w:spacing w:val="-4"/>
        </w:rPr>
        <w:t xml:space="preserve"> </w:t>
      </w:r>
      <w:r>
        <w:t>STUDY</w:t>
      </w:r>
      <w:bookmarkEnd w:id="27"/>
    </w:p>
    <w:p w:rsidR="00C1312A" w:rsidRDefault="009C3330">
      <w:pPr>
        <w:pStyle w:val="ListParagraph"/>
        <w:numPr>
          <w:ilvl w:val="3"/>
          <w:numId w:val="1"/>
        </w:numPr>
        <w:tabs>
          <w:tab w:val="left" w:pos="880"/>
          <w:tab w:val="left" w:pos="881"/>
        </w:tabs>
        <w:spacing w:before="160" w:line="350" w:lineRule="auto"/>
        <w:ind w:right="120"/>
        <w:rPr>
          <w:sz w:val="24"/>
        </w:rPr>
      </w:pPr>
      <w:r>
        <w:rPr>
          <w:sz w:val="24"/>
        </w:rPr>
        <w:t>To explain security dynamic between Afghanistan and Pakistan in light of Regional Security Complex Theory after</w:t>
      </w:r>
      <w:r>
        <w:rPr>
          <w:spacing w:val="-7"/>
          <w:sz w:val="24"/>
        </w:rPr>
        <w:t xml:space="preserve"> </w:t>
      </w:r>
      <w:r>
        <w:rPr>
          <w:sz w:val="24"/>
        </w:rPr>
        <w:t>2001?</w:t>
      </w:r>
    </w:p>
    <w:p w:rsidR="00C1312A" w:rsidRDefault="009C3330">
      <w:pPr>
        <w:pStyle w:val="ListParagraph"/>
        <w:numPr>
          <w:ilvl w:val="3"/>
          <w:numId w:val="1"/>
        </w:numPr>
        <w:tabs>
          <w:tab w:val="left" w:pos="880"/>
          <w:tab w:val="left" w:pos="881"/>
        </w:tabs>
        <w:spacing w:before="171" w:line="352" w:lineRule="auto"/>
        <w:ind w:right="121"/>
        <w:rPr>
          <w:sz w:val="24"/>
        </w:rPr>
      </w:pPr>
      <w:r>
        <w:rPr>
          <w:sz w:val="24"/>
        </w:rPr>
        <w:t>To highlight the challenges posed to Pakistan due to Afghan Refugee Crisis in Post 9/11 Era.</w:t>
      </w:r>
    </w:p>
    <w:p w:rsidR="00C1312A" w:rsidRDefault="009C3330">
      <w:pPr>
        <w:pStyle w:val="ListParagraph"/>
        <w:numPr>
          <w:ilvl w:val="3"/>
          <w:numId w:val="1"/>
        </w:numPr>
        <w:tabs>
          <w:tab w:val="left" w:pos="880"/>
          <w:tab w:val="left" w:pos="881"/>
        </w:tabs>
        <w:spacing w:before="167" w:line="352" w:lineRule="auto"/>
        <w:ind w:right="117"/>
        <w:rPr>
          <w:sz w:val="24"/>
        </w:rPr>
      </w:pPr>
      <w:r>
        <w:rPr>
          <w:sz w:val="24"/>
        </w:rPr>
        <w:t>To examine Socio-Economic Implications of Afghan Refugee Crisis in Pakistan in Post 9/11</w:t>
      </w:r>
      <w:r>
        <w:rPr>
          <w:spacing w:val="-1"/>
          <w:sz w:val="24"/>
        </w:rPr>
        <w:t xml:space="preserve"> </w:t>
      </w:r>
      <w:r>
        <w:rPr>
          <w:sz w:val="24"/>
        </w:rPr>
        <w:t>Era.</w:t>
      </w:r>
    </w:p>
    <w:p w:rsidR="00C1312A" w:rsidRDefault="009C3330">
      <w:pPr>
        <w:pStyle w:val="ListParagraph"/>
        <w:numPr>
          <w:ilvl w:val="3"/>
          <w:numId w:val="1"/>
        </w:numPr>
        <w:tabs>
          <w:tab w:val="left" w:pos="880"/>
          <w:tab w:val="left" w:pos="881"/>
        </w:tabs>
        <w:spacing w:before="74" w:line="352" w:lineRule="auto"/>
        <w:ind w:right="123"/>
        <w:rPr>
          <w:sz w:val="24"/>
        </w:rPr>
      </w:pPr>
      <w:r>
        <w:rPr>
          <w:sz w:val="24"/>
        </w:rPr>
        <w:t>To evaluate the success of repatriation efforts by Pakistan in tackling Afghan Refugee Crisis.</w:t>
      </w:r>
    </w:p>
    <w:p w:rsidR="00C1312A" w:rsidRDefault="009C3330">
      <w:pPr>
        <w:pStyle w:val="ListParagraph"/>
        <w:numPr>
          <w:ilvl w:val="3"/>
          <w:numId w:val="1"/>
        </w:numPr>
        <w:tabs>
          <w:tab w:val="left" w:pos="880"/>
          <w:tab w:val="left" w:pos="881"/>
        </w:tabs>
        <w:spacing w:before="168"/>
        <w:ind w:hanging="361"/>
        <w:rPr>
          <w:sz w:val="24"/>
        </w:rPr>
      </w:pPr>
      <w:r>
        <w:rPr>
          <w:sz w:val="24"/>
        </w:rPr>
        <w:t>To explore future scenarios for Pakistan in tackling Afghan Refugee</w:t>
      </w:r>
      <w:r>
        <w:rPr>
          <w:spacing w:val="-12"/>
          <w:sz w:val="24"/>
        </w:rPr>
        <w:t xml:space="preserve"> </w:t>
      </w:r>
      <w:r>
        <w:rPr>
          <w:sz w:val="24"/>
        </w:rPr>
        <w:t>Crisis.</w:t>
      </w:r>
    </w:p>
    <w:p w:rsidR="00C1312A" w:rsidRDefault="009C3330">
      <w:pPr>
        <w:pStyle w:val="Heading1"/>
        <w:numPr>
          <w:ilvl w:val="2"/>
          <w:numId w:val="1"/>
        </w:numPr>
        <w:tabs>
          <w:tab w:val="left" w:pos="792"/>
        </w:tabs>
        <w:spacing w:before="218"/>
        <w:ind w:hanging="632"/>
      </w:pPr>
      <w:bookmarkStart w:id="28" w:name="_bookmark10"/>
      <w:bookmarkStart w:id="29" w:name="_Toc135301075"/>
      <w:bookmarkEnd w:id="28"/>
      <w:r>
        <w:t>RESEARCH</w:t>
      </w:r>
      <w:r>
        <w:rPr>
          <w:spacing w:val="-1"/>
        </w:rPr>
        <w:t xml:space="preserve"> </w:t>
      </w:r>
      <w:r>
        <w:t>QUESTION</w:t>
      </w:r>
      <w:bookmarkEnd w:id="29"/>
    </w:p>
    <w:p w:rsidR="00C1312A" w:rsidRDefault="009C3330">
      <w:pPr>
        <w:pStyle w:val="ListParagraph"/>
        <w:numPr>
          <w:ilvl w:val="0"/>
          <w:numId w:val="2"/>
        </w:numPr>
        <w:tabs>
          <w:tab w:val="left" w:pos="792"/>
        </w:tabs>
        <w:spacing w:before="160" w:line="360" w:lineRule="auto"/>
        <w:ind w:right="119"/>
        <w:rPr>
          <w:sz w:val="24"/>
        </w:rPr>
      </w:pPr>
      <w:r>
        <w:rPr>
          <w:sz w:val="24"/>
        </w:rPr>
        <w:t>How Regional Complex Theory explains the security dynamics between Afghanistan and Pakistan after</w:t>
      </w:r>
      <w:r>
        <w:rPr>
          <w:spacing w:val="-1"/>
          <w:sz w:val="24"/>
        </w:rPr>
        <w:t xml:space="preserve"> </w:t>
      </w:r>
      <w:r>
        <w:rPr>
          <w:sz w:val="24"/>
        </w:rPr>
        <w:t>2001?</w:t>
      </w:r>
    </w:p>
    <w:p w:rsidR="00C1312A" w:rsidRDefault="009C3330">
      <w:pPr>
        <w:pStyle w:val="ListParagraph"/>
        <w:numPr>
          <w:ilvl w:val="0"/>
          <w:numId w:val="2"/>
        </w:numPr>
        <w:tabs>
          <w:tab w:val="left" w:pos="792"/>
        </w:tabs>
        <w:spacing w:line="360" w:lineRule="auto"/>
        <w:ind w:right="119"/>
        <w:rPr>
          <w:sz w:val="24"/>
        </w:rPr>
      </w:pPr>
      <w:r>
        <w:rPr>
          <w:sz w:val="24"/>
        </w:rPr>
        <w:t>What</w:t>
      </w:r>
      <w:r>
        <w:rPr>
          <w:spacing w:val="-3"/>
          <w:sz w:val="24"/>
        </w:rPr>
        <w:t xml:space="preserve"> </w:t>
      </w:r>
      <w:r>
        <w:rPr>
          <w:sz w:val="24"/>
        </w:rPr>
        <w:t>are</w:t>
      </w:r>
      <w:r>
        <w:rPr>
          <w:spacing w:val="-6"/>
          <w:sz w:val="24"/>
        </w:rPr>
        <w:t xml:space="preserve"> </w:t>
      </w:r>
      <w:r>
        <w:rPr>
          <w:sz w:val="24"/>
        </w:rPr>
        <w:t>the</w:t>
      </w:r>
      <w:r>
        <w:rPr>
          <w:spacing w:val="-3"/>
          <w:sz w:val="24"/>
        </w:rPr>
        <w:t xml:space="preserve"> </w:t>
      </w:r>
      <w:r>
        <w:rPr>
          <w:sz w:val="24"/>
        </w:rPr>
        <w:t>challenges</w:t>
      </w:r>
      <w:r>
        <w:rPr>
          <w:spacing w:val="-1"/>
          <w:sz w:val="24"/>
        </w:rPr>
        <w:t xml:space="preserve"> </w:t>
      </w:r>
      <w:r>
        <w:rPr>
          <w:sz w:val="24"/>
        </w:rPr>
        <w:t>posed</w:t>
      </w:r>
      <w:r>
        <w:rPr>
          <w:spacing w:val="-4"/>
          <w:sz w:val="24"/>
        </w:rPr>
        <w:t xml:space="preserve"> </w:t>
      </w:r>
      <w:r>
        <w:rPr>
          <w:sz w:val="24"/>
        </w:rPr>
        <w:t>to</w:t>
      </w:r>
      <w:r>
        <w:rPr>
          <w:spacing w:val="-3"/>
          <w:sz w:val="24"/>
        </w:rPr>
        <w:t xml:space="preserve"> </w:t>
      </w:r>
      <w:r>
        <w:rPr>
          <w:sz w:val="24"/>
        </w:rPr>
        <w:t>Pakistan</w:t>
      </w:r>
      <w:r>
        <w:rPr>
          <w:spacing w:val="-3"/>
          <w:sz w:val="24"/>
        </w:rPr>
        <w:t xml:space="preserve"> </w:t>
      </w:r>
      <w:r>
        <w:rPr>
          <w:sz w:val="24"/>
        </w:rPr>
        <w:t>in</w:t>
      </w:r>
      <w:r>
        <w:rPr>
          <w:spacing w:val="-3"/>
          <w:sz w:val="24"/>
        </w:rPr>
        <w:t xml:space="preserve"> </w:t>
      </w:r>
      <w:r>
        <w:rPr>
          <w:sz w:val="24"/>
        </w:rPr>
        <w:t>tackling</w:t>
      </w:r>
      <w:r>
        <w:rPr>
          <w:spacing w:val="-6"/>
          <w:sz w:val="24"/>
        </w:rPr>
        <w:t xml:space="preserve"> </w:t>
      </w:r>
      <w:r>
        <w:rPr>
          <w:sz w:val="24"/>
        </w:rPr>
        <w:t>issue</w:t>
      </w:r>
      <w:r>
        <w:rPr>
          <w:spacing w:val="-4"/>
          <w:sz w:val="24"/>
        </w:rPr>
        <w:t xml:space="preserve"> </w:t>
      </w:r>
      <w:r>
        <w:rPr>
          <w:sz w:val="24"/>
        </w:rPr>
        <w:t>of</w:t>
      </w:r>
      <w:r>
        <w:rPr>
          <w:spacing w:val="-5"/>
          <w:sz w:val="24"/>
        </w:rPr>
        <w:t xml:space="preserve"> </w:t>
      </w:r>
      <w:r>
        <w:rPr>
          <w:sz w:val="24"/>
        </w:rPr>
        <w:t>Afghan</w:t>
      </w:r>
      <w:r>
        <w:rPr>
          <w:spacing w:val="-4"/>
          <w:sz w:val="24"/>
        </w:rPr>
        <w:t xml:space="preserve"> </w:t>
      </w:r>
      <w:r>
        <w:rPr>
          <w:sz w:val="24"/>
        </w:rPr>
        <w:t>Refugee</w:t>
      </w:r>
      <w:r>
        <w:rPr>
          <w:spacing w:val="-4"/>
          <w:sz w:val="24"/>
        </w:rPr>
        <w:t xml:space="preserve"> </w:t>
      </w:r>
      <w:r>
        <w:rPr>
          <w:sz w:val="24"/>
        </w:rPr>
        <w:t>in</w:t>
      </w:r>
      <w:r>
        <w:rPr>
          <w:spacing w:val="-3"/>
          <w:sz w:val="24"/>
        </w:rPr>
        <w:t xml:space="preserve"> </w:t>
      </w:r>
      <w:r>
        <w:rPr>
          <w:sz w:val="24"/>
        </w:rPr>
        <w:t>Post</w:t>
      </w:r>
      <w:r>
        <w:rPr>
          <w:spacing w:val="-3"/>
          <w:sz w:val="24"/>
        </w:rPr>
        <w:t xml:space="preserve"> </w:t>
      </w:r>
      <w:r>
        <w:rPr>
          <w:sz w:val="24"/>
        </w:rPr>
        <w:t>9/11 Era?</w:t>
      </w:r>
    </w:p>
    <w:p w:rsidR="00C1312A" w:rsidRDefault="009C3330">
      <w:pPr>
        <w:pStyle w:val="ListParagraph"/>
        <w:numPr>
          <w:ilvl w:val="0"/>
          <w:numId w:val="2"/>
        </w:numPr>
        <w:tabs>
          <w:tab w:val="left" w:pos="792"/>
        </w:tabs>
        <w:spacing w:line="360" w:lineRule="auto"/>
        <w:ind w:right="119"/>
        <w:rPr>
          <w:sz w:val="24"/>
        </w:rPr>
      </w:pPr>
      <w:r>
        <w:rPr>
          <w:sz w:val="24"/>
        </w:rPr>
        <w:t>What</w:t>
      </w:r>
      <w:r>
        <w:rPr>
          <w:spacing w:val="-6"/>
          <w:sz w:val="24"/>
        </w:rPr>
        <w:t xml:space="preserve"> </w:t>
      </w:r>
      <w:r>
        <w:rPr>
          <w:sz w:val="24"/>
        </w:rPr>
        <w:t>are</w:t>
      </w:r>
      <w:r>
        <w:rPr>
          <w:spacing w:val="-8"/>
          <w:sz w:val="24"/>
        </w:rPr>
        <w:t xml:space="preserve"> </w:t>
      </w:r>
      <w:r>
        <w:rPr>
          <w:sz w:val="24"/>
        </w:rPr>
        <w:t>the</w:t>
      </w:r>
      <w:r>
        <w:rPr>
          <w:spacing w:val="-7"/>
          <w:sz w:val="24"/>
        </w:rPr>
        <w:t xml:space="preserve"> </w:t>
      </w:r>
      <w:r>
        <w:rPr>
          <w:sz w:val="24"/>
        </w:rPr>
        <w:t>social</w:t>
      </w:r>
      <w:r>
        <w:rPr>
          <w:spacing w:val="-6"/>
          <w:sz w:val="24"/>
        </w:rPr>
        <w:t xml:space="preserve"> </w:t>
      </w:r>
      <w:r>
        <w:rPr>
          <w:sz w:val="24"/>
        </w:rPr>
        <w:t>and</w:t>
      </w:r>
      <w:r>
        <w:rPr>
          <w:spacing w:val="-4"/>
          <w:sz w:val="24"/>
        </w:rPr>
        <w:t xml:space="preserve"> </w:t>
      </w:r>
      <w:r>
        <w:rPr>
          <w:sz w:val="24"/>
        </w:rPr>
        <w:t>economic</w:t>
      </w:r>
      <w:r>
        <w:rPr>
          <w:spacing w:val="-7"/>
          <w:sz w:val="24"/>
        </w:rPr>
        <w:t xml:space="preserve"> </w:t>
      </w:r>
      <w:r>
        <w:rPr>
          <w:sz w:val="24"/>
        </w:rPr>
        <w:t>implications</w:t>
      </w:r>
      <w:r>
        <w:rPr>
          <w:spacing w:val="-6"/>
          <w:sz w:val="24"/>
        </w:rPr>
        <w:t xml:space="preserve"> </w:t>
      </w:r>
      <w:r>
        <w:rPr>
          <w:sz w:val="24"/>
        </w:rPr>
        <w:t>of</w:t>
      </w:r>
      <w:r>
        <w:rPr>
          <w:spacing w:val="-7"/>
          <w:sz w:val="24"/>
        </w:rPr>
        <w:t xml:space="preserve"> </w:t>
      </w:r>
      <w:r>
        <w:rPr>
          <w:sz w:val="24"/>
        </w:rPr>
        <w:t>Afghan</w:t>
      </w:r>
      <w:r>
        <w:rPr>
          <w:spacing w:val="-6"/>
          <w:sz w:val="24"/>
        </w:rPr>
        <w:t xml:space="preserve"> </w:t>
      </w:r>
      <w:r>
        <w:rPr>
          <w:sz w:val="24"/>
        </w:rPr>
        <w:t>Refugee</w:t>
      </w:r>
      <w:r>
        <w:rPr>
          <w:spacing w:val="-7"/>
          <w:sz w:val="24"/>
        </w:rPr>
        <w:t xml:space="preserve"> </w:t>
      </w:r>
      <w:r>
        <w:rPr>
          <w:sz w:val="24"/>
        </w:rPr>
        <w:t>crisis</w:t>
      </w:r>
      <w:r>
        <w:rPr>
          <w:spacing w:val="-6"/>
          <w:sz w:val="24"/>
        </w:rPr>
        <w:t xml:space="preserve"> </w:t>
      </w:r>
      <w:r>
        <w:rPr>
          <w:sz w:val="24"/>
        </w:rPr>
        <w:t>in</w:t>
      </w:r>
      <w:r>
        <w:rPr>
          <w:spacing w:val="-6"/>
          <w:sz w:val="24"/>
        </w:rPr>
        <w:t xml:space="preserve"> </w:t>
      </w:r>
      <w:r>
        <w:rPr>
          <w:sz w:val="24"/>
        </w:rPr>
        <w:t>Pakistan</w:t>
      </w:r>
      <w:r>
        <w:rPr>
          <w:spacing w:val="-6"/>
          <w:sz w:val="24"/>
        </w:rPr>
        <w:t xml:space="preserve"> </w:t>
      </w:r>
      <w:r>
        <w:rPr>
          <w:sz w:val="24"/>
        </w:rPr>
        <w:t>in</w:t>
      </w:r>
      <w:r>
        <w:rPr>
          <w:spacing w:val="-6"/>
          <w:sz w:val="24"/>
        </w:rPr>
        <w:t xml:space="preserve"> </w:t>
      </w:r>
      <w:r>
        <w:rPr>
          <w:sz w:val="24"/>
        </w:rPr>
        <w:t>Post 9/11</w:t>
      </w:r>
      <w:r>
        <w:rPr>
          <w:spacing w:val="-1"/>
          <w:sz w:val="24"/>
        </w:rPr>
        <w:t xml:space="preserve"> </w:t>
      </w:r>
      <w:r>
        <w:rPr>
          <w:sz w:val="24"/>
        </w:rPr>
        <w:t>Era?</w:t>
      </w:r>
    </w:p>
    <w:p w:rsidR="00C1312A" w:rsidRDefault="009C3330">
      <w:pPr>
        <w:pStyle w:val="ListParagraph"/>
        <w:numPr>
          <w:ilvl w:val="0"/>
          <w:numId w:val="2"/>
        </w:numPr>
        <w:tabs>
          <w:tab w:val="left" w:pos="792"/>
        </w:tabs>
        <w:spacing w:before="1"/>
        <w:ind w:hanging="361"/>
        <w:rPr>
          <w:sz w:val="24"/>
        </w:rPr>
      </w:pPr>
      <w:r>
        <w:rPr>
          <w:sz w:val="24"/>
        </w:rPr>
        <w:t>What are efforts carried out by Pakistan to repatriate Afghan Refugees after</w:t>
      </w:r>
      <w:r>
        <w:rPr>
          <w:spacing w:val="-12"/>
          <w:sz w:val="24"/>
        </w:rPr>
        <w:t xml:space="preserve"> </w:t>
      </w:r>
      <w:r>
        <w:rPr>
          <w:sz w:val="24"/>
        </w:rPr>
        <w:t>2001?</w:t>
      </w:r>
    </w:p>
    <w:p w:rsidR="00C1312A" w:rsidRDefault="009C3330">
      <w:pPr>
        <w:pStyle w:val="ListParagraph"/>
        <w:numPr>
          <w:ilvl w:val="0"/>
          <w:numId w:val="2"/>
        </w:numPr>
        <w:tabs>
          <w:tab w:val="left" w:pos="792"/>
        </w:tabs>
        <w:spacing w:before="136"/>
        <w:ind w:hanging="361"/>
        <w:rPr>
          <w:sz w:val="24"/>
        </w:rPr>
      </w:pPr>
      <w:r>
        <w:rPr>
          <w:sz w:val="24"/>
        </w:rPr>
        <w:t>What are the possible future scenarios for Pakistan in Afghan Refugee</w:t>
      </w:r>
      <w:r>
        <w:rPr>
          <w:spacing w:val="-8"/>
          <w:sz w:val="24"/>
        </w:rPr>
        <w:t xml:space="preserve"> </w:t>
      </w:r>
      <w:r>
        <w:rPr>
          <w:sz w:val="24"/>
        </w:rPr>
        <w:t>Crisis?</w:t>
      </w:r>
    </w:p>
    <w:p w:rsidR="00C1312A" w:rsidRDefault="00C1312A">
      <w:pPr>
        <w:tabs>
          <w:tab w:val="left" w:pos="792"/>
        </w:tabs>
        <w:spacing w:before="136"/>
        <w:ind w:left="430"/>
        <w:rPr>
          <w:sz w:val="24"/>
        </w:rPr>
      </w:pPr>
    </w:p>
    <w:p w:rsidR="00C1312A" w:rsidRDefault="009C3330">
      <w:pPr>
        <w:pStyle w:val="Heading1"/>
        <w:numPr>
          <w:ilvl w:val="1"/>
          <w:numId w:val="1"/>
        </w:numPr>
        <w:tabs>
          <w:tab w:val="left" w:pos="583"/>
        </w:tabs>
        <w:spacing w:before="222"/>
      </w:pPr>
      <w:bookmarkStart w:id="30" w:name="_bookmark11"/>
      <w:bookmarkStart w:id="31" w:name="_Toc135301076"/>
      <w:bookmarkEnd w:id="30"/>
      <w:r>
        <w:t>NATURE OF</w:t>
      </w:r>
      <w:r>
        <w:rPr>
          <w:spacing w:val="-3"/>
        </w:rPr>
        <w:t xml:space="preserve"> </w:t>
      </w:r>
      <w:r>
        <w:t>STUDY</w:t>
      </w:r>
      <w:bookmarkEnd w:id="31"/>
    </w:p>
    <w:p w:rsidR="00C1312A" w:rsidRDefault="009C3330">
      <w:pPr>
        <w:pStyle w:val="BodyText"/>
        <w:spacing w:before="157" w:line="360" w:lineRule="auto"/>
        <w:ind w:right="118"/>
      </w:pPr>
      <w:r>
        <w:t xml:space="preserve">The nature of this research is that it incorporates historical, descriptive and </w:t>
      </w:r>
      <w:r>
        <w:lastRenderedPageBreak/>
        <w:t>exploratory research. This research is mostly qualitative in nature, relying on qualitative tools for data collection. The data is collected through primary and secondary sources. The primary source are the reports. The secondary sources that have been consulted for the data collection were primarily books and research journals.</w:t>
      </w:r>
    </w:p>
    <w:p w:rsidR="00C1312A" w:rsidRDefault="00C1312A">
      <w:pPr>
        <w:pStyle w:val="BodyText"/>
        <w:spacing w:before="4"/>
        <w:ind w:left="0"/>
        <w:jc w:val="left"/>
        <w:rPr>
          <w:sz w:val="21"/>
        </w:rPr>
      </w:pPr>
    </w:p>
    <w:p w:rsidR="00C1312A" w:rsidRDefault="009C3330">
      <w:pPr>
        <w:pStyle w:val="Heading1"/>
        <w:numPr>
          <w:ilvl w:val="1"/>
          <w:numId w:val="1"/>
        </w:numPr>
        <w:tabs>
          <w:tab w:val="left" w:pos="583"/>
        </w:tabs>
      </w:pPr>
      <w:bookmarkStart w:id="32" w:name="_bookmark12"/>
      <w:bookmarkStart w:id="33" w:name="_Toc135301077"/>
      <w:bookmarkEnd w:id="32"/>
      <w:r>
        <w:t>LITERATURE</w:t>
      </w:r>
      <w:r>
        <w:rPr>
          <w:spacing w:val="-1"/>
        </w:rPr>
        <w:t xml:space="preserve"> </w:t>
      </w:r>
      <w:r>
        <w:t>REVIEW</w:t>
      </w:r>
      <w:bookmarkEnd w:id="33"/>
    </w:p>
    <w:p w:rsidR="00C1312A" w:rsidRDefault="009C3330">
      <w:pPr>
        <w:pStyle w:val="BodyText"/>
        <w:spacing w:before="157" w:line="360" w:lineRule="auto"/>
        <w:ind w:right="118"/>
      </w:pPr>
      <w:r>
        <w:t xml:space="preserve">Imtiaz Gul, 2002 in his book, </w:t>
      </w:r>
      <w:r>
        <w:rPr>
          <w:i/>
        </w:rPr>
        <w:t xml:space="preserve">The Unholy Nexus: Pak-Afghan Relations </w:t>
      </w:r>
      <w:r>
        <w:t>during the Taliban was Pakistan's Afghan policy throughout the Taliban regime. He focused more on Pakistan's relationship with the Taliban. He focuses on the relationships between Pakistani government agencies and the Mujahedeen and Taliban. (Gul, 2002)</w:t>
      </w:r>
    </w:p>
    <w:p w:rsidR="00C1312A" w:rsidRDefault="00C1312A">
      <w:pPr>
        <w:pStyle w:val="BodyText"/>
        <w:spacing w:before="2"/>
        <w:ind w:left="0"/>
        <w:jc w:val="left"/>
        <w:rPr>
          <w:sz w:val="36"/>
        </w:rPr>
      </w:pPr>
    </w:p>
    <w:p w:rsidR="00C1312A" w:rsidRDefault="009C3330">
      <w:pPr>
        <w:pStyle w:val="BodyText"/>
        <w:spacing w:line="360" w:lineRule="auto"/>
        <w:ind w:right="118"/>
      </w:pPr>
      <w:r>
        <w:t>Touqir Hussain, 2005, in his Book, “</w:t>
      </w:r>
      <w:r>
        <w:rPr>
          <w:i/>
        </w:rPr>
        <w:t>U.S.-Pakistan Engagement: The War on Terrorism and Beyond”</w:t>
      </w:r>
      <w:r>
        <w:rPr>
          <w:i/>
          <w:spacing w:val="-3"/>
        </w:rPr>
        <w:t xml:space="preserve"> </w:t>
      </w:r>
      <w:r>
        <w:t>discusses</w:t>
      </w:r>
      <w:r>
        <w:rPr>
          <w:spacing w:val="-4"/>
        </w:rPr>
        <w:t xml:space="preserve"> </w:t>
      </w:r>
      <w:r>
        <w:t>how</w:t>
      </w:r>
      <w:r>
        <w:rPr>
          <w:spacing w:val="-4"/>
        </w:rPr>
        <w:t xml:space="preserve"> </w:t>
      </w:r>
      <w:r>
        <w:t>the</w:t>
      </w:r>
      <w:r>
        <w:rPr>
          <w:spacing w:val="-4"/>
        </w:rPr>
        <w:t xml:space="preserve"> </w:t>
      </w:r>
      <w:r>
        <w:t>engagement</w:t>
      </w:r>
      <w:r>
        <w:rPr>
          <w:spacing w:val="-2"/>
        </w:rPr>
        <w:t xml:space="preserve"> </w:t>
      </w:r>
      <w:r>
        <w:t>between</w:t>
      </w:r>
      <w:r>
        <w:rPr>
          <w:spacing w:val="-4"/>
        </w:rPr>
        <w:t xml:space="preserve"> </w:t>
      </w:r>
      <w:r>
        <w:t>the</w:t>
      </w:r>
      <w:r>
        <w:rPr>
          <w:spacing w:val="-5"/>
        </w:rPr>
        <w:t xml:space="preserve"> </w:t>
      </w:r>
      <w:r>
        <w:t>United</w:t>
      </w:r>
      <w:r>
        <w:rPr>
          <w:spacing w:val="-4"/>
        </w:rPr>
        <w:t xml:space="preserve"> </w:t>
      </w:r>
      <w:r>
        <w:t>States</w:t>
      </w:r>
      <w:r>
        <w:rPr>
          <w:spacing w:val="-4"/>
        </w:rPr>
        <w:t xml:space="preserve"> </w:t>
      </w:r>
      <w:r>
        <w:t>and</w:t>
      </w:r>
      <w:r>
        <w:rPr>
          <w:spacing w:val="-3"/>
        </w:rPr>
        <w:t xml:space="preserve"> </w:t>
      </w:r>
      <w:r>
        <w:t>Pakistan</w:t>
      </w:r>
      <w:r>
        <w:rPr>
          <w:spacing w:val="-4"/>
        </w:rPr>
        <w:t xml:space="preserve"> </w:t>
      </w:r>
      <w:r>
        <w:t>may</w:t>
      </w:r>
      <w:r>
        <w:rPr>
          <w:spacing w:val="-9"/>
        </w:rPr>
        <w:t xml:space="preserve"> </w:t>
      </w:r>
      <w:r>
        <w:t>appear</w:t>
      </w:r>
      <w:r>
        <w:rPr>
          <w:spacing w:val="-5"/>
        </w:rPr>
        <w:t xml:space="preserve"> </w:t>
      </w:r>
      <w:r>
        <w:t>to</w:t>
      </w:r>
      <w:r>
        <w:rPr>
          <w:spacing w:val="-3"/>
        </w:rPr>
        <w:t xml:space="preserve"> </w:t>
      </w:r>
      <w:r>
        <w:t>be related</w:t>
      </w:r>
      <w:r>
        <w:rPr>
          <w:spacing w:val="-6"/>
        </w:rPr>
        <w:t xml:space="preserve"> </w:t>
      </w:r>
      <w:r>
        <w:t>to</w:t>
      </w:r>
      <w:r>
        <w:rPr>
          <w:spacing w:val="-6"/>
        </w:rPr>
        <w:t xml:space="preserve"> </w:t>
      </w:r>
      <w:r>
        <w:t>the</w:t>
      </w:r>
      <w:r>
        <w:rPr>
          <w:spacing w:val="-3"/>
        </w:rPr>
        <w:t xml:space="preserve"> </w:t>
      </w:r>
      <w:r>
        <w:t>Global</w:t>
      </w:r>
      <w:r>
        <w:rPr>
          <w:spacing w:val="-6"/>
        </w:rPr>
        <w:t xml:space="preserve"> </w:t>
      </w:r>
      <w:r>
        <w:t>War</w:t>
      </w:r>
      <w:r>
        <w:rPr>
          <w:spacing w:val="-4"/>
        </w:rPr>
        <w:t xml:space="preserve"> </w:t>
      </w:r>
      <w:r>
        <w:t>on</w:t>
      </w:r>
      <w:r>
        <w:rPr>
          <w:spacing w:val="-6"/>
        </w:rPr>
        <w:t xml:space="preserve"> </w:t>
      </w:r>
      <w:r>
        <w:t>Terror,</w:t>
      </w:r>
      <w:r>
        <w:rPr>
          <w:spacing w:val="-6"/>
        </w:rPr>
        <w:t xml:space="preserve"> </w:t>
      </w:r>
      <w:r>
        <w:t>but</w:t>
      </w:r>
      <w:r>
        <w:rPr>
          <w:spacing w:val="-6"/>
        </w:rPr>
        <w:t xml:space="preserve"> </w:t>
      </w:r>
      <w:r>
        <w:t>it</w:t>
      </w:r>
      <w:r>
        <w:rPr>
          <w:spacing w:val="-5"/>
        </w:rPr>
        <w:t xml:space="preserve"> </w:t>
      </w:r>
      <w:r>
        <w:t>addresses</w:t>
      </w:r>
      <w:r>
        <w:rPr>
          <w:spacing w:val="-6"/>
        </w:rPr>
        <w:t xml:space="preserve"> </w:t>
      </w:r>
      <w:r>
        <w:t>many</w:t>
      </w:r>
      <w:r>
        <w:rPr>
          <w:spacing w:val="-10"/>
        </w:rPr>
        <w:t xml:space="preserve"> </w:t>
      </w:r>
      <w:r>
        <w:t>other</w:t>
      </w:r>
      <w:r>
        <w:rPr>
          <w:spacing w:val="-7"/>
        </w:rPr>
        <w:t xml:space="preserve"> </w:t>
      </w:r>
      <w:r>
        <w:t>issues</w:t>
      </w:r>
      <w:r>
        <w:rPr>
          <w:spacing w:val="-3"/>
        </w:rPr>
        <w:t xml:space="preserve"> </w:t>
      </w:r>
      <w:r>
        <w:t>and</w:t>
      </w:r>
      <w:r>
        <w:rPr>
          <w:spacing w:val="-4"/>
        </w:rPr>
        <w:t xml:space="preserve"> </w:t>
      </w:r>
      <w:r>
        <w:t>concerns</w:t>
      </w:r>
      <w:r>
        <w:rPr>
          <w:spacing w:val="-5"/>
        </w:rPr>
        <w:t xml:space="preserve"> </w:t>
      </w:r>
      <w:r>
        <w:t>of</w:t>
      </w:r>
      <w:r>
        <w:rPr>
          <w:spacing w:val="-6"/>
        </w:rPr>
        <w:t xml:space="preserve"> </w:t>
      </w:r>
      <w:r>
        <w:t>the</w:t>
      </w:r>
      <w:r>
        <w:rPr>
          <w:spacing w:val="-7"/>
        </w:rPr>
        <w:t xml:space="preserve"> </w:t>
      </w:r>
      <w:r>
        <w:t>United States, including strategic, economic, and political opportunities in South Asia, nuclear proliferation,</w:t>
      </w:r>
      <w:r>
        <w:rPr>
          <w:spacing w:val="13"/>
        </w:rPr>
        <w:t xml:space="preserve"> </w:t>
      </w:r>
      <w:r>
        <w:t>and</w:t>
      </w:r>
      <w:r>
        <w:rPr>
          <w:spacing w:val="13"/>
        </w:rPr>
        <w:t xml:space="preserve"> </w:t>
      </w:r>
      <w:r>
        <w:t>security,</w:t>
      </w:r>
      <w:r>
        <w:rPr>
          <w:spacing w:val="15"/>
        </w:rPr>
        <w:t xml:space="preserve"> </w:t>
      </w:r>
      <w:r>
        <w:t>among</w:t>
      </w:r>
      <w:r>
        <w:rPr>
          <w:spacing w:val="10"/>
        </w:rPr>
        <w:t xml:space="preserve"> </w:t>
      </w:r>
      <w:r>
        <w:t>others.</w:t>
      </w:r>
      <w:r>
        <w:rPr>
          <w:spacing w:val="13"/>
        </w:rPr>
        <w:t xml:space="preserve"> </w:t>
      </w:r>
      <w:r>
        <w:t>He</w:t>
      </w:r>
      <w:r>
        <w:rPr>
          <w:spacing w:val="11"/>
        </w:rPr>
        <w:t xml:space="preserve"> </w:t>
      </w:r>
      <w:r>
        <w:t>sheds</w:t>
      </w:r>
      <w:r>
        <w:rPr>
          <w:spacing w:val="13"/>
        </w:rPr>
        <w:t xml:space="preserve"> </w:t>
      </w:r>
      <w:r>
        <w:t>light</w:t>
      </w:r>
      <w:r>
        <w:rPr>
          <w:spacing w:val="13"/>
        </w:rPr>
        <w:t xml:space="preserve"> </w:t>
      </w:r>
      <w:r>
        <w:t>on</w:t>
      </w:r>
      <w:r>
        <w:rPr>
          <w:spacing w:val="14"/>
        </w:rPr>
        <w:t xml:space="preserve"> </w:t>
      </w:r>
      <w:r>
        <w:t>the</w:t>
      </w:r>
      <w:r>
        <w:rPr>
          <w:spacing w:val="12"/>
        </w:rPr>
        <w:t xml:space="preserve"> </w:t>
      </w:r>
      <w:r>
        <w:t>relationship</w:t>
      </w:r>
      <w:r>
        <w:rPr>
          <w:spacing w:val="13"/>
        </w:rPr>
        <w:t xml:space="preserve"> </w:t>
      </w:r>
      <w:r>
        <w:t>between</w:t>
      </w:r>
      <w:r>
        <w:rPr>
          <w:spacing w:val="13"/>
        </w:rPr>
        <w:t xml:space="preserve"> </w:t>
      </w:r>
      <w:r>
        <w:t>the</w:t>
      </w:r>
      <w:r>
        <w:rPr>
          <w:spacing w:val="16"/>
        </w:rPr>
        <w:t xml:space="preserve"> </w:t>
      </w:r>
      <w:r>
        <w:t>United States and Pakistan during the cold war, the Soviet-Afghan conflict, Pakistan's nuclear testing, military</w:t>
      </w:r>
      <w:r>
        <w:rPr>
          <w:spacing w:val="-17"/>
        </w:rPr>
        <w:t xml:space="preserve"> </w:t>
      </w:r>
      <w:r>
        <w:t>rule</w:t>
      </w:r>
      <w:r>
        <w:rPr>
          <w:spacing w:val="-12"/>
        </w:rPr>
        <w:t xml:space="preserve"> </w:t>
      </w:r>
      <w:r>
        <w:t>in</w:t>
      </w:r>
      <w:r>
        <w:rPr>
          <w:spacing w:val="-11"/>
        </w:rPr>
        <w:t xml:space="preserve"> </w:t>
      </w:r>
      <w:r>
        <w:t>Pakistan,</w:t>
      </w:r>
      <w:r>
        <w:rPr>
          <w:spacing w:val="-12"/>
        </w:rPr>
        <w:t xml:space="preserve"> </w:t>
      </w:r>
      <w:r>
        <w:t>and</w:t>
      </w:r>
      <w:r>
        <w:rPr>
          <w:spacing w:val="-11"/>
        </w:rPr>
        <w:t xml:space="preserve"> </w:t>
      </w:r>
      <w:r>
        <w:t>after</w:t>
      </w:r>
      <w:r>
        <w:rPr>
          <w:spacing w:val="-12"/>
        </w:rPr>
        <w:t xml:space="preserve"> </w:t>
      </w:r>
      <w:r>
        <w:t>9/11</w:t>
      </w:r>
      <w:r>
        <w:rPr>
          <w:spacing w:val="-12"/>
        </w:rPr>
        <w:t xml:space="preserve"> </w:t>
      </w:r>
      <w:r>
        <w:t>in</w:t>
      </w:r>
      <w:r>
        <w:rPr>
          <w:spacing w:val="-11"/>
        </w:rPr>
        <w:t xml:space="preserve"> </w:t>
      </w:r>
      <w:r>
        <w:t>Afghanistan.</w:t>
      </w:r>
      <w:r>
        <w:rPr>
          <w:spacing w:val="-11"/>
        </w:rPr>
        <w:t xml:space="preserve"> </w:t>
      </w:r>
      <w:r>
        <w:t>Throughout</w:t>
      </w:r>
      <w:r>
        <w:rPr>
          <w:spacing w:val="-12"/>
        </w:rPr>
        <w:t xml:space="preserve"> </w:t>
      </w:r>
      <w:r>
        <w:t>this</w:t>
      </w:r>
      <w:r>
        <w:rPr>
          <w:spacing w:val="-11"/>
        </w:rPr>
        <w:t xml:space="preserve"> </w:t>
      </w:r>
      <w:r>
        <w:t>time,</w:t>
      </w:r>
      <w:r>
        <w:rPr>
          <w:spacing w:val="-12"/>
        </w:rPr>
        <w:t xml:space="preserve"> </w:t>
      </w:r>
      <w:r>
        <w:t>Pakistan</w:t>
      </w:r>
      <w:r>
        <w:rPr>
          <w:spacing w:val="-12"/>
        </w:rPr>
        <w:t xml:space="preserve"> </w:t>
      </w:r>
      <w:r>
        <w:t>was</w:t>
      </w:r>
      <w:r>
        <w:rPr>
          <w:spacing w:val="-11"/>
        </w:rPr>
        <w:t xml:space="preserve"> </w:t>
      </w:r>
      <w:r>
        <w:t>subject to</w:t>
      </w:r>
      <w:r>
        <w:rPr>
          <w:spacing w:val="-8"/>
        </w:rPr>
        <w:t xml:space="preserve"> </w:t>
      </w:r>
      <w:r>
        <w:t>sanctions,</w:t>
      </w:r>
      <w:r>
        <w:rPr>
          <w:spacing w:val="-8"/>
        </w:rPr>
        <w:t xml:space="preserve"> </w:t>
      </w:r>
      <w:r>
        <w:t>which</w:t>
      </w:r>
      <w:r>
        <w:rPr>
          <w:spacing w:val="-8"/>
        </w:rPr>
        <w:t xml:space="preserve"> </w:t>
      </w:r>
      <w:r>
        <w:t>affected</w:t>
      </w:r>
      <w:r>
        <w:rPr>
          <w:spacing w:val="-9"/>
        </w:rPr>
        <w:t xml:space="preserve"> </w:t>
      </w:r>
      <w:r>
        <w:t>their</w:t>
      </w:r>
      <w:r>
        <w:rPr>
          <w:spacing w:val="-9"/>
        </w:rPr>
        <w:t xml:space="preserve"> </w:t>
      </w:r>
      <w:r>
        <w:t>relationship.</w:t>
      </w:r>
      <w:r>
        <w:rPr>
          <w:spacing w:val="-7"/>
        </w:rPr>
        <w:t xml:space="preserve"> </w:t>
      </w:r>
      <w:r>
        <w:t>He</w:t>
      </w:r>
      <w:r>
        <w:rPr>
          <w:spacing w:val="-10"/>
        </w:rPr>
        <w:t xml:space="preserve"> </w:t>
      </w:r>
      <w:r>
        <w:t>finishes</w:t>
      </w:r>
      <w:r>
        <w:rPr>
          <w:spacing w:val="-9"/>
        </w:rPr>
        <w:t xml:space="preserve"> </w:t>
      </w:r>
      <w:r>
        <w:t>his</w:t>
      </w:r>
      <w:r>
        <w:rPr>
          <w:spacing w:val="-7"/>
        </w:rPr>
        <w:t xml:space="preserve"> </w:t>
      </w:r>
      <w:r>
        <w:t>study</w:t>
      </w:r>
      <w:r>
        <w:rPr>
          <w:spacing w:val="-16"/>
        </w:rPr>
        <w:t xml:space="preserve"> </w:t>
      </w:r>
      <w:r>
        <w:t>with</w:t>
      </w:r>
      <w:r>
        <w:rPr>
          <w:spacing w:val="-7"/>
        </w:rPr>
        <w:t xml:space="preserve"> </w:t>
      </w:r>
      <w:r>
        <w:t>the</w:t>
      </w:r>
      <w:r>
        <w:rPr>
          <w:spacing w:val="-9"/>
        </w:rPr>
        <w:t xml:space="preserve"> </w:t>
      </w:r>
      <w:r>
        <w:t>idea</w:t>
      </w:r>
      <w:r>
        <w:rPr>
          <w:spacing w:val="-10"/>
        </w:rPr>
        <w:t xml:space="preserve"> </w:t>
      </w:r>
      <w:r>
        <w:t>that</w:t>
      </w:r>
      <w:r>
        <w:rPr>
          <w:spacing w:val="-8"/>
        </w:rPr>
        <w:t xml:space="preserve"> </w:t>
      </w:r>
      <w:r>
        <w:t>if</w:t>
      </w:r>
      <w:r>
        <w:rPr>
          <w:spacing w:val="-9"/>
        </w:rPr>
        <w:t xml:space="preserve"> </w:t>
      </w:r>
      <w:r>
        <w:t>the</w:t>
      </w:r>
      <w:r>
        <w:rPr>
          <w:spacing w:val="-9"/>
        </w:rPr>
        <w:t xml:space="preserve"> </w:t>
      </w:r>
      <w:r>
        <w:t xml:space="preserve">United States desires better results from its South Asian initiatives, it should strengthen its ties with Pakistan. </w:t>
      </w:r>
      <w:r>
        <w:rPr>
          <w:spacing w:val="-3"/>
        </w:rPr>
        <w:t xml:space="preserve">In </w:t>
      </w:r>
      <w:r>
        <w:t>addition, sanctions on Pakistan will only damage their relationship and erode their mutual trust, making it more difficult for the United States to achieve its regional objectives.</w:t>
      </w:r>
      <w:r>
        <w:rPr>
          <w:spacing w:val="-18"/>
        </w:rPr>
        <w:t xml:space="preserve"> </w:t>
      </w:r>
      <w:r>
        <w:t>This book</w:t>
      </w:r>
      <w:r>
        <w:rPr>
          <w:spacing w:val="-6"/>
        </w:rPr>
        <w:t xml:space="preserve"> </w:t>
      </w:r>
      <w:r>
        <w:t>focuses</w:t>
      </w:r>
      <w:r>
        <w:rPr>
          <w:spacing w:val="-6"/>
        </w:rPr>
        <w:t xml:space="preserve"> </w:t>
      </w:r>
      <w:r>
        <w:t>on</w:t>
      </w:r>
      <w:r>
        <w:rPr>
          <w:spacing w:val="-6"/>
        </w:rPr>
        <w:t xml:space="preserve"> </w:t>
      </w:r>
      <w:r>
        <w:t>the</w:t>
      </w:r>
      <w:r>
        <w:rPr>
          <w:spacing w:val="-6"/>
        </w:rPr>
        <w:t xml:space="preserve"> </w:t>
      </w:r>
      <w:r>
        <w:t>role</w:t>
      </w:r>
      <w:r>
        <w:rPr>
          <w:spacing w:val="-5"/>
        </w:rPr>
        <w:t xml:space="preserve"> </w:t>
      </w:r>
      <w:r>
        <w:t>and</w:t>
      </w:r>
      <w:r>
        <w:rPr>
          <w:spacing w:val="-6"/>
        </w:rPr>
        <w:t xml:space="preserve"> </w:t>
      </w:r>
      <w:r>
        <w:t>approach</w:t>
      </w:r>
      <w:r>
        <w:rPr>
          <w:spacing w:val="-5"/>
        </w:rPr>
        <w:t xml:space="preserve"> </w:t>
      </w:r>
      <w:r>
        <w:t>of</w:t>
      </w:r>
      <w:r>
        <w:rPr>
          <w:spacing w:val="-7"/>
        </w:rPr>
        <w:t xml:space="preserve"> </w:t>
      </w:r>
      <w:r>
        <w:t>the</w:t>
      </w:r>
      <w:r>
        <w:rPr>
          <w:spacing w:val="-7"/>
        </w:rPr>
        <w:t xml:space="preserve"> </w:t>
      </w:r>
      <w:r>
        <w:t>United</w:t>
      </w:r>
      <w:r>
        <w:rPr>
          <w:spacing w:val="-6"/>
        </w:rPr>
        <w:t xml:space="preserve"> </w:t>
      </w:r>
      <w:r>
        <w:t>States</w:t>
      </w:r>
      <w:r>
        <w:rPr>
          <w:spacing w:val="-5"/>
        </w:rPr>
        <w:t xml:space="preserve"> </w:t>
      </w:r>
      <w:r>
        <w:t>towards</w:t>
      </w:r>
      <w:r>
        <w:rPr>
          <w:spacing w:val="-7"/>
        </w:rPr>
        <w:t xml:space="preserve"> </w:t>
      </w:r>
      <w:r>
        <w:t>Pakistan</w:t>
      </w:r>
      <w:r>
        <w:rPr>
          <w:spacing w:val="-6"/>
        </w:rPr>
        <w:t xml:space="preserve"> </w:t>
      </w:r>
      <w:r>
        <w:t>from</w:t>
      </w:r>
      <w:r>
        <w:rPr>
          <w:spacing w:val="-5"/>
        </w:rPr>
        <w:t xml:space="preserve"> </w:t>
      </w:r>
      <w:r>
        <w:t>the</w:t>
      </w:r>
      <w:r>
        <w:rPr>
          <w:spacing w:val="-7"/>
        </w:rPr>
        <w:t xml:space="preserve"> </w:t>
      </w:r>
      <w:r>
        <w:t>cold</w:t>
      </w:r>
      <w:r>
        <w:rPr>
          <w:spacing w:val="-6"/>
        </w:rPr>
        <w:t xml:space="preserve"> </w:t>
      </w:r>
      <w:r>
        <w:t>war</w:t>
      </w:r>
      <w:r>
        <w:rPr>
          <w:spacing w:val="-7"/>
        </w:rPr>
        <w:t xml:space="preserve"> </w:t>
      </w:r>
      <w:r>
        <w:t>till 9/11. (Hussan,</w:t>
      </w:r>
      <w:r>
        <w:rPr>
          <w:spacing w:val="-1"/>
        </w:rPr>
        <w:t xml:space="preserve"> </w:t>
      </w:r>
      <w:r>
        <w:t>2005)</w:t>
      </w:r>
    </w:p>
    <w:p w:rsidR="00C1312A" w:rsidRDefault="00C1312A">
      <w:pPr>
        <w:pStyle w:val="BodyText"/>
        <w:ind w:left="0"/>
        <w:jc w:val="left"/>
        <w:rPr>
          <w:sz w:val="36"/>
        </w:rPr>
      </w:pPr>
    </w:p>
    <w:p w:rsidR="00C1312A" w:rsidRDefault="009C3330">
      <w:pPr>
        <w:pStyle w:val="BodyText"/>
        <w:spacing w:line="360" w:lineRule="auto"/>
        <w:ind w:right="113"/>
      </w:pPr>
      <w:r>
        <w:t xml:space="preserve">Muhammad Najam ud din Farani in his Article” </w:t>
      </w:r>
      <w:r>
        <w:rPr>
          <w:i/>
        </w:rPr>
        <w:t xml:space="preserve">Perspectives on Afghan Refugee identity in Pakistan” </w:t>
      </w:r>
      <w:r>
        <w:t>Highlights that Afghan refugees in Pakistan are a prominent illustration of the</w:t>
      </w:r>
      <w:r>
        <w:rPr>
          <w:spacing w:val="-34"/>
        </w:rPr>
        <w:t xml:space="preserve"> </w:t>
      </w:r>
      <w:r>
        <w:t>refugee- war nexus. They have been historically shaped by Afghanistan's wars and internal troubles. More than four decades have passed since the onset of the Afghan civil war, which has historically shaped Afghan refugees. He emphasized the historical backdrop, demography, institutions, national policy, and other variables that have shaped the identity of the Pakistani Afghan refugee group. He examines several opinions regarding the identity of the Afghan refugee group in Pakistan. (Farani,</w:t>
      </w:r>
      <w:r>
        <w:rPr>
          <w:spacing w:val="-1"/>
        </w:rPr>
        <w:t xml:space="preserve"> </w:t>
      </w:r>
      <w:r>
        <w:t>2020)</w:t>
      </w:r>
    </w:p>
    <w:p w:rsidR="00C1312A" w:rsidRDefault="00C1312A">
      <w:pPr>
        <w:pStyle w:val="BodyText"/>
        <w:spacing w:before="2"/>
        <w:ind w:left="0"/>
        <w:jc w:val="left"/>
        <w:rPr>
          <w:sz w:val="36"/>
        </w:rPr>
      </w:pPr>
    </w:p>
    <w:p w:rsidR="00C1312A" w:rsidRDefault="009C3330">
      <w:pPr>
        <w:pStyle w:val="BodyText"/>
        <w:spacing w:line="360" w:lineRule="auto"/>
        <w:ind w:right="119"/>
      </w:pPr>
      <w:r>
        <w:t xml:space="preserve">David Kampf in </w:t>
      </w:r>
      <w:r>
        <w:rPr>
          <w:i/>
        </w:rPr>
        <w:t xml:space="preserve">The nexus between refugees and war. </w:t>
      </w:r>
      <w:r>
        <w:t>He clarifies that Afghan refugees have resided</w:t>
      </w:r>
      <w:r>
        <w:rPr>
          <w:spacing w:val="-4"/>
        </w:rPr>
        <w:t xml:space="preserve"> </w:t>
      </w:r>
      <w:r>
        <w:t>in</w:t>
      </w:r>
      <w:r>
        <w:rPr>
          <w:spacing w:val="-3"/>
        </w:rPr>
        <w:t xml:space="preserve"> </w:t>
      </w:r>
      <w:r>
        <w:t>Pakistan</w:t>
      </w:r>
      <w:r>
        <w:rPr>
          <w:spacing w:val="-4"/>
        </w:rPr>
        <w:t xml:space="preserve"> </w:t>
      </w:r>
      <w:r>
        <w:t>for</w:t>
      </w:r>
      <w:r>
        <w:rPr>
          <w:spacing w:val="-5"/>
        </w:rPr>
        <w:t xml:space="preserve"> </w:t>
      </w:r>
      <w:r>
        <w:t>the</w:t>
      </w:r>
      <w:r>
        <w:rPr>
          <w:spacing w:val="-5"/>
        </w:rPr>
        <w:t xml:space="preserve"> </w:t>
      </w:r>
      <w:r>
        <w:t>past</w:t>
      </w:r>
      <w:r>
        <w:rPr>
          <w:spacing w:val="-3"/>
        </w:rPr>
        <w:t xml:space="preserve"> </w:t>
      </w:r>
      <w:r>
        <w:t>four</w:t>
      </w:r>
      <w:r>
        <w:rPr>
          <w:spacing w:val="-5"/>
        </w:rPr>
        <w:t xml:space="preserve"> </w:t>
      </w:r>
      <w:r>
        <w:t>decades.</w:t>
      </w:r>
      <w:r>
        <w:rPr>
          <w:spacing w:val="-4"/>
        </w:rPr>
        <w:t xml:space="preserve"> </w:t>
      </w:r>
      <w:r>
        <w:t>They</w:t>
      </w:r>
      <w:r>
        <w:rPr>
          <w:spacing w:val="-6"/>
        </w:rPr>
        <w:t xml:space="preserve"> </w:t>
      </w:r>
      <w:r>
        <w:t>have</w:t>
      </w:r>
      <w:r>
        <w:rPr>
          <w:spacing w:val="-5"/>
        </w:rPr>
        <w:t xml:space="preserve"> </w:t>
      </w:r>
      <w:r>
        <w:t>been</w:t>
      </w:r>
      <w:r>
        <w:rPr>
          <w:spacing w:val="-4"/>
        </w:rPr>
        <w:t xml:space="preserve"> </w:t>
      </w:r>
      <w:r>
        <w:t>historically</w:t>
      </w:r>
      <w:r>
        <w:rPr>
          <w:spacing w:val="-9"/>
        </w:rPr>
        <w:t xml:space="preserve"> </w:t>
      </w:r>
      <w:r>
        <w:t>shaped</w:t>
      </w:r>
      <w:r>
        <w:rPr>
          <w:spacing w:val="-4"/>
        </w:rPr>
        <w:t xml:space="preserve"> </w:t>
      </w:r>
      <w:r>
        <w:t>by</w:t>
      </w:r>
      <w:r>
        <w:rPr>
          <w:spacing w:val="-5"/>
        </w:rPr>
        <w:t xml:space="preserve"> </w:t>
      </w:r>
      <w:r>
        <w:t>Afghanistan's wars and internal troubles. The relationship between Afghan refugees and the Afghan war can be described by the refugee-war nexus, which claims that refugees are a direct result of war. The greater</w:t>
      </w:r>
      <w:r>
        <w:rPr>
          <w:spacing w:val="-9"/>
        </w:rPr>
        <w:t xml:space="preserve"> </w:t>
      </w:r>
      <w:r>
        <w:t>the</w:t>
      </w:r>
      <w:r>
        <w:rPr>
          <w:spacing w:val="-8"/>
        </w:rPr>
        <w:t xml:space="preserve"> </w:t>
      </w:r>
      <w:r>
        <w:t>scale</w:t>
      </w:r>
      <w:r>
        <w:rPr>
          <w:spacing w:val="-6"/>
        </w:rPr>
        <w:t xml:space="preserve"> </w:t>
      </w:r>
      <w:r>
        <w:t>of</w:t>
      </w:r>
      <w:r>
        <w:rPr>
          <w:spacing w:val="-8"/>
        </w:rPr>
        <w:t xml:space="preserve"> </w:t>
      </w:r>
      <w:r>
        <w:t>the</w:t>
      </w:r>
      <w:r>
        <w:rPr>
          <w:spacing w:val="-6"/>
        </w:rPr>
        <w:t xml:space="preserve"> </w:t>
      </w:r>
      <w:r>
        <w:t>war,</w:t>
      </w:r>
      <w:r>
        <w:rPr>
          <w:spacing w:val="-9"/>
        </w:rPr>
        <w:t xml:space="preserve"> </w:t>
      </w:r>
      <w:r>
        <w:t>the</w:t>
      </w:r>
      <w:r>
        <w:rPr>
          <w:spacing w:val="-6"/>
        </w:rPr>
        <w:t xml:space="preserve"> </w:t>
      </w:r>
      <w:r>
        <w:t>greater</w:t>
      </w:r>
      <w:r>
        <w:rPr>
          <w:spacing w:val="-9"/>
        </w:rPr>
        <w:t xml:space="preserve"> </w:t>
      </w:r>
      <w:r>
        <w:t>the</w:t>
      </w:r>
      <w:r>
        <w:rPr>
          <w:spacing w:val="-9"/>
        </w:rPr>
        <w:t xml:space="preserve"> </w:t>
      </w:r>
      <w:r>
        <w:t>number</w:t>
      </w:r>
      <w:r>
        <w:rPr>
          <w:spacing w:val="-6"/>
        </w:rPr>
        <w:t xml:space="preserve"> </w:t>
      </w:r>
      <w:r>
        <w:t>of</w:t>
      </w:r>
      <w:r>
        <w:rPr>
          <w:spacing w:val="-8"/>
        </w:rPr>
        <w:t xml:space="preserve"> </w:t>
      </w:r>
      <w:r>
        <w:t>refugees.</w:t>
      </w:r>
      <w:r>
        <w:rPr>
          <w:spacing w:val="-8"/>
        </w:rPr>
        <w:t xml:space="preserve"> </w:t>
      </w:r>
      <w:r>
        <w:t>This</w:t>
      </w:r>
      <w:r>
        <w:rPr>
          <w:spacing w:val="-7"/>
        </w:rPr>
        <w:t xml:space="preserve"> </w:t>
      </w:r>
      <w:r>
        <w:t>has</w:t>
      </w:r>
      <w:r>
        <w:rPr>
          <w:spacing w:val="-5"/>
        </w:rPr>
        <w:t xml:space="preserve"> </w:t>
      </w:r>
      <w:r>
        <w:t>also</w:t>
      </w:r>
      <w:r>
        <w:rPr>
          <w:spacing w:val="-8"/>
        </w:rPr>
        <w:t xml:space="preserve"> </w:t>
      </w:r>
      <w:r>
        <w:t>been</w:t>
      </w:r>
      <w:r>
        <w:rPr>
          <w:spacing w:val="-8"/>
        </w:rPr>
        <w:t xml:space="preserve"> </w:t>
      </w:r>
      <w:r>
        <w:t>the</w:t>
      </w:r>
      <w:r>
        <w:rPr>
          <w:spacing w:val="-9"/>
        </w:rPr>
        <w:t xml:space="preserve"> </w:t>
      </w:r>
      <w:r>
        <w:t>situation</w:t>
      </w:r>
      <w:r>
        <w:rPr>
          <w:spacing w:val="-9"/>
        </w:rPr>
        <w:t xml:space="preserve"> </w:t>
      </w:r>
      <w:r>
        <w:t>for Afghan refugees. The Afghan war environment has conditioned their presence in Pakistan. (Kampf,</w:t>
      </w:r>
      <w:r>
        <w:rPr>
          <w:spacing w:val="-1"/>
        </w:rPr>
        <w:t xml:space="preserve"> </w:t>
      </w:r>
      <w:r>
        <w:t>2019)</w:t>
      </w:r>
    </w:p>
    <w:p w:rsidR="00C1312A" w:rsidRDefault="00C1312A">
      <w:pPr>
        <w:pStyle w:val="BodyText"/>
        <w:spacing w:before="1"/>
        <w:ind w:left="0"/>
        <w:jc w:val="left"/>
        <w:rPr>
          <w:sz w:val="36"/>
        </w:rPr>
      </w:pPr>
    </w:p>
    <w:p w:rsidR="00C1312A" w:rsidRDefault="009C3330">
      <w:pPr>
        <w:pStyle w:val="BodyText"/>
        <w:spacing w:line="360" w:lineRule="auto"/>
        <w:ind w:right="113"/>
      </w:pPr>
      <w:r>
        <w:t xml:space="preserve">MUHAMMAD MAKKI &amp; WASEEM IFTIKHAR in their Book </w:t>
      </w:r>
      <w:r>
        <w:rPr>
          <w:i/>
        </w:rPr>
        <w:t xml:space="preserve">Refugee Crises: Lessons from Pakistan and Beyond </w:t>
      </w:r>
      <w:r>
        <w:t xml:space="preserve">explained the difficulty of assisting Afghan refugees. Dealing with the conundrum of registered and unregistered refugees has been one of the key obstacles. In 2007- 2008, the Pakistani government realized the urgency of the need to register refugees residing in Pakistan. Consequently, many refugees demanded registration and were handed identification cards as verification of their papers. The refugees who did not register themselves did so out of concern that they would be deported back to Afghanistan. SAFRON has highlighted the </w:t>
      </w:r>
      <w:r>
        <w:lastRenderedPageBreak/>
        <w:t>instance of Pakistan to shed light on the current issues not only faced by Pakistan (i.e. Afghan Refugees), but</w:t>
      </w:r>
      <w:r>
        <w:rPr>
          <w:spacing w:val="-6"/>
        </w:rPr>
        <w:t xml:space="preserve"> </w:t>
      </w:r>
      <w:r>
        <w:t>also</w:t>
      </w:r>
      <w:r>
        <w:rPr>
          <w:spacing w:val="-6"/>
        </w:rPr>
        <w:t xml:space="preserve"> </w:t>
      </w:r>
      <w:r>
        <w:t>by</w:t>
      </w:r>
      <w:r>
        <w:rPr>
          <w:spacing w:val="-12"/>
        </w:rPr>
        <w:t xml:space="preserve"> </w:t>
      </w:r>
      <w:r>
        <w:t>the</w:t>
      </w:r>
      <w:r>
        <w:rPr>
          <w:spacing w:val="-6"/>
        </w:rPr>
        <w:t xml:space="preserve"> </w:t>
      </w:r>
      <w:r>
        <w:t>entire</w:t>
      </w:r>
      <w:r>
        <w:rPr>
          <w:spacing w:val="-8"/>
        </w:rPr>
        <w:t xml:space="preserve"> </w:t>
      </w:r>
      <w:r>
        <w:t>world.</w:t>
      </w:r>
      <w:r>
        <w:rPr>
          <w:spacing w:val="-3"/>
        </w:rPr>
        <w:t xml:space="preserve"> In</w:t>
      </w:r>
      <w:r>
        <w:rPr>
          <w:spacing w:val="-5"/>
        </w:rPr>
        <w:t xml:space="preserve"> </w:t>
      </w:r>
      <w:r>
        <w:t>particular,</w:t>
      </w:r>
      <w:r>
        <w:rPr>
          <w:spacing w:val="-6"/>
        </w:rPr>
        <w:t xml:space="preserve"> </w:t>
      </w:r>
      <w:r>
        <w:t>the</w:t>
      </w:r>
      <w:r>
        <w:rPr>
          <w:spacing w:val="-6"/>
        </w:rPr>
        <w:t xml:space="preserve"> </w:t>
      </w:r>
      <w:r>
        <w:t>Ministry</w:t>
      </w:r>
      <w:r>
        <w:rPr>
          <w:spacing w:val="-11"/>
        </w:rPr>
        <w:t xml:space="preserve"> </w:t>
      </w:r>
      <w:r>
        <w:t>of</w:t>
      </w:r>
      <w:r>
        <w:rPr>
          <w:spacing w:val="-6"/>
        </w:rPr>
        <w:t xml:space="preserve"> </w:t>
      </w:r>
      <w:r>
        <w:t>SAFRON</w:t>
      </w:r>
      <w:r>
        <w:rPr>
          <w:spacing w:val="-7"/>
        </w:rPr>
        <w:t xml:space="preserve"> </w:t>
      </w:r>
      <w:r>
        <w:t>has</w:t>
      </w:r>
      <w:r>
        <w:rPr>
          <w:spacing w:val="-5"/>
        </w:rPr>
        <w:t xml:space="preserve"> </w:t>
      </w:r>
      <w:r>
        <w:t>attempted</w:t>
      </w:r>
      <w:r>
        <w:rPr>
          <w:spacing w:val="-6"/>
        </w:rPr>
        <w:t xml:space="preserve"> </w:t>
      </w:r>
      <w:r>
        <w:t>to</w:t>
      </w:r>
      <w:r>
        <w:rPr>
          <w:spacing w:val="-5"/>
        </w:rPr>
        <w:t xml:space="preserve"> </w:t>
      </w:r>
      <w:r>
        <w:t>introduce</w:t>
      </w:r>
      <w:r>
        <w:rPr>
          <w:spacing w:val="-7"/>
        </w:rPr>
        <w:t xml:space="preserve"> </w:t>
      </w:r>
      <w:r>
        <w:t>the international</w:t>
      </w:r>
      <w:r>
        <w:rPr>
          <w:spacing w:val="-3"/>
        </w:rPr>
        <w:t xml:space="preserve"> </w:t>
      </w:r>
      <w:r>
        <w:t>community</w:t>
      </w:r>
      <w:r>
        <w:rPr>
          <w:spacing w:val="-3"/>
        </w:rPr>
        <w:t xml:space="preserve"> </w:t>
      </w:r>
      <w:r>
        <w:t>to</w:t>
      </w:r>
      <w:r>
        <w:rPr>
          <w:spacing w:val="-2"/>
        </w:rPr>
        <w:t xml:space="preserve"> </w:t>
      </w:r>
      <w:r>
        <w:t>the</w:t>
      </w:r>
      <w:r>
        <w:rPr>
          <w:spacing w:val="-3"/>
        </w:rPr>
        <w:t xml:space="preserve"> </w:t>
      </w:r>
      <w:r>
        <w:t>unheard</w:t>
      </w:r>
      <w:r>
        <w:rPr>
          <w:spacing w:val="-5"/>
        </w:rPr>
        <w:t xml:space="preserve"> </w:t>
      </w:r>
      <w:r>
        <w:t>services</w:t>
      </w:r>
      <w:r>
        <w:rPr>
          <w:spacing w:val="-3"/>
        </w:rPr>
        <w:t xml:space="preserve"> </w:t>
      </w:r>
      <w:r>
        <w:t>of</w:t>
      </w:r>
      <w:r>
        <w:rPr>
          <w:spacing w:val="-4"/>
        </w:rPr>
        <w:t xml:space="preserve"> </w:t>
      </w:r>
      <w:r>
        <w:t>the</w:t>
      </w:r>
      <w:r>
        <w:rPr>
          <w:spacing w:val="-3"/>
        </w:rPr>
        <w:t xml:space="preserve"> </w:t>
      </w:r>
      <w:r>
        <w:t>Ministry</w:t>
      </w:r>
      <w:r>
        <w:rPr>
          <w:spacing w:val="-9"/>
        </w:rPr>
        <w:t xml:space="preserve"> </w:t>
      </w:r>
      <w:r>
        <w:t>that</w:t>
      </w:r>
      <w:r>
        <w:rPr>
          <w:spacing w:val="-3"/>
        </w:rPr>
        <w:t xml:space="preserve"> </w:t>
      </w:r>
      <w:r>
        <w:t>brought</w:t>
      </w:r>
      <w:r>
        <w:rPr>
          <w:spacing w:val="-2"/>
        </w:rPr>
        <w:t xml:space="preserve"> </w:t>
      </w:r>
      <w:r>
        <w:t>the</w:t>
      </w:r>
      <w:r>
        <w:rPr>
          <w:spacing w:val="-3"/>
        </w:rPr>
        <w:t xml:space="preserve"> </w:t>
      </w:r>
      <w:r>
        <w:t>issues</w:t>
      </w:r>
      <w:r>
        <w:rPr>
          <w:spacing w:val="-3"/>
        </w:rPr>
        <w:t xml:space="preserve"> </w:t>
      </w:r>
      <w:r>
        <w:t>of</w:t>
      </w:r>
      <w:r>
        <w:rPr>
          <w:spacing w:val="-1"/>
        </w:rPr>
        <w:t xml:space="preserve"> </w:t>
      </w:r>
      <w:r>
        <w:t>Afghan Refugees</w:t>
      </w:r>
      <w:r>
        <w:rPr>
          <w:spacing w:val="-14"/>
        </w:rPr>
        <w:t xml:space="preserve"> </w:t>
      </w:r>
      <w:r>
        <w:t>stationed</w:t>
      </w:r>
      <w:r>
        <w:rPr>
          <w:spacing w:val="-14"/>
        </w:rPr>
        <w:t xml:space="preserve"> </w:t>
      </w:r>
      <w:r>
        <w:t>in</w:t>
      </w:r>
      <w:r>
        <w:rPr>
          <w:spacing w:val="-13"/>
        </w:rPr>
        <w:t xml:space="preserve"> </w:t>
      </w:r>
      <w:r>
        <w:t>Pakistan</w:t>
      </w:r>
      <w:r>
        <w:rPr>
          <w:spacing w:val="-13"/>
        </w:rPr>
        <w:t xml:space="preserve"> </w:t>
      </w:r>
      <w:r>
        <w:t>to</w:t>
      </w:r>
      <w:r>
        <w:rPr>
          <w:spacing w:val="-13"/>
        </w:rPr>
        <w:t xml:space="preserve"> </w:t>
      </w:r>
      <w:r>
        <w:t>the</w:t>
      </w:r>
      <w:r>
        <w:rPr>
          <w:spacing w:val="-14"/>
        </w:rPr>
        <w:t xml:space="preserve"> </w:t>
      </w:r>
      <w:r>
        <w:t>attention</w:t>
      </w:r>
      <w:r>
        <w:rPr>
          <w:spacing w:val="-13"/>
        </w:rPr>
        <w:t xml:space="preserve"> </w:t>
      </w:r>
      <w:r>
        <w:t>of</w:t>
      </w:r>
      <w:r>
        <w:rPr>
          <w:spacing w:val="-14"/>
        </w:rPr>
        <w:t xml:space="preserve"> </w:t>
      </w:r>
      <w:r>
        <w:t>the</w:t>
      </w:r>
      <w:r>
        <w:rPr>
          <w:spacing w:val="-14"/>
        </w:rPr>
        <w:t xml:space="preserve"> </w:t>
      </w:r>
      <w:r>
        <w:t>international</w:t>
      </w:r>
      <w:r>
        <w:rPr>
          <w:spacing w:val="-13"/>
        </w:rPr>
        <w:t xml:space="preserve"> </w:t>
      </w:r>
      <w:r>
        <w:t>community,</w:t>
      </w:r>
      <w:r>
        <w:rPr>
          <w:spacing w:val="-11"/>
        </w:rPr>
        <w:t xml:space="preserve"> </w:t>
      </w:r>
      <w:r>
        <w:t>which</w:t>
      </w:r>
      <w:r>
        <w:rPr>
          <w:spacing w:val="-13"/>
        </w:rPr>
        <w:t xml:space="preserve"> </w:t>
      </w:r>
      <w:r>
        <w:t>until</w:t>
      </w:r>
      <w:r>
        <w:rPr>
          <w:spacing w:val="-13"/>
        </w:rPr>
        <w:t xml:space="preserve"> </w:t>
      </w:r>
      <w:r>
        <w:t>recently did</w:t>
      </w:r>
      <w:r>
        <w:rPr>
          <w:spacing w:val="-11"/>
        </w:rPr>
        <w:t xml:space="preserve"> </w:t>
      </w:r>
      <w:r>
        <w:t>not</w:t>
      </w:r>
      <w:r>
        <w:rPr>
          <w:spacing w:val="-11"/>
        </w:rPr>
        <w:t xml:space="preserve"> </w:t>
      </w:r>
      <w:r>
        <w:t>consider</w:t>
      </w:r>
      <w:r>
        <w:rPr>
          <w:spacing w:val="-11"/>
        </w:rPr>
        <w:t xml:space="preserve"> </w:t>
      </w:r>
      <w:r>
        <w:t>Afghan</w:t>
      </w:r>
      <w:r>
        <w:rPr>
          <w:spacing w:val="-9"/>
        </w:rPr>
        <w:t xml:space="preserve"> </w:t>
      </w:r>
      <w:r>
        <w:t>Refugees</w:t>
      </w:r>
      <w:r>
        <w:rPr>
          <w:spacing w:val="-10"/>
        </w:rPr>
        <w:t xml:space="preserve"> </w:t>
      </w:r>
      <w:r>
        <w:t>to</w:t>
      </w:r>
      <w:r>
        <w:rPr>
          <w:spacing w:val="-11"/>
        </w:rPr>
        <w:t xml:space="preserve"> </w:t>
      </w:r>
      <w:r>
        <w:t>be</w:t>
      </w:r>
      <w:r>
        <w:rPr>
          <w:spacing w:val="-11"/>
        </w:rPr>
        <w:t xml:space="preserve"> </w:t>
      </w:r>
      <w:r>
        <w:t>a</w:t>
      </w:r>
      <w:r>
        <w:rPr>
          <w:spacing w:val="-12"/>
        </w:rPr>
        <w:t xml:space="preserve"> </w:t>
      </w:r>
      <w:r>
        <w:t>problem.</w:t>
      </w:r>
      <w:r>
        <w:rPr>
          <w:spacing w:val="-10"/>
        </w:rPr>
        <w:t xml:space="preserve"> </w:t>
      </w:r>
      <w:r>
        <w:t>The</w:t>
      </w:r>
      <w:r>
        <w:rPr>
          <w:spacing w:val="-12"/>
        </w:rPr>
        <w:t xml:space="preserve"> </w:t>
      </w:r>
      <w:r>
        <w:t>Ministry's</w:t>
      </w:r>
      <w:r>
        <w:rPr>
          <w:spacing w:val="-10"/>
        </w:rPr>
        <w:t xml:space="preserve"> </w:t>
      </w:r>
      <w:r>
        <w:t>top</w:t>
      </w:r>
      <w:r>
        <w:rPr>
          <w:spacing w:val="-11"/>
        </w:rPr>
        <w:t xml:space="preserve"> </w:t>
      </w:r>
      <w:r>
        <w:t>priority</w:t>
      </w:r>
      <w:r>
        <w:rPr>
          <w:spacing w:val="-15"/>
        </w:rPr>
        <w:t xml:space="preserve"> </w:t>
      </w:r>
      <w:r>
        <w:t>has</w:t>
      </w:r>
      <w:r>
        <w:rPr>
          <w:spacing w:val="-11"/>
        </w:rPr>
        <w:t xml:space="preserve"> </w:t>
      </w:r>
      <w:r>
        <w:t>been</w:t>
      </w:r>
      <w:r>
        <w:rPr>
          <w:spacing w:val="-10"/>
        </w:rPr>
        <w:t xml:space="preserve"> </w:t>
      </w:r>
      <w:r>
        <w:t>advocating for the rehabilitation and improvement of Afghan Refugees to secure their future. (IFTIKHAR, 2015)</w:t>
      </w:r>
    </w:p>
    <w:p w:rsidR="00C1312A" w:rsidRDefault="00C1312A">
      <w:pPr>
        <w:pStyle w:val="BodyText"/>
        <w:spacing w:before="1"/>
        <w:ind w:left="0"/>
        <w:jc w:val="left"/>
        <w:rPr>
          <w:sz w:val="36"/>
        </w:rPr>
      </w:pPr>
    </w:p>
    <w:p w:rsidR="00C1312A" w:rsidRDefault="009C3330">
      <w:pPr>
        <w:pStyle w:val="BodyText"/>
        <w:spacing w:line="360" w:lineRule="auto"/>
        <w:ind w:right="113"/>
      </w:pPr>
      <w:r>
        <w:t xml:space="preserve">Discussing the issue of Afghan Refugees Shabana Fayaz in her Article </w:t>
      </w:r>
      <w:r>
        <w:rPr>
          <w:i/>
        </w:rPr>
        <w:t>Global and Pakistan’s Counter</w:t>
      </w:r>
      <w:r>
        <w:rPr>
          <w:i/>
          <w:spacing w:val="-9"/>
        </w:rPr>
        <w:t xml:space="preserve"> </w:t>
      </w:r>
      <w:r>
        <w:rPr>
          <w:i/>
        </w:rPr>
        <w:t>Terrorism</w:t>
      </w:r>
      <w:r>
        <w:rPr>
          <w:i/>
          <w:spacing w:val="-8"/>
        </w:rPr>
        <w:t xml:space="preserve"> </w:t>
      </w:r>
      <w:r>
        <w:rPr>
          <w:i/>
        </w:rPr>
        <w:t>Strategies</w:t>
      </w:r>
      <w:r>
        <w:rPr>
          <w:i/>
          <w:spacing w:val="-7"/>
        </w:rPr>
        <w:t xml:space="preserve"> </w:t>
      </w:r>
      <w:r>
        <w:t>discusses</w:t>
      </w:r>
      <w:r>
        <w:rPr>
          <w:spacing w:val="-7"/>
        </w:rPr>
        <w:t xml:space="preserve"> </w:t>
      </w:r>
      <w:r>
        <w:t>the</w:t>
      </w:r>
      <w:r>
        <w:rPr>
          <w:spacing w:val="-6"/>
        </w:rPr>
        <w:t xml:space="preserve"> </w:t>
      </w:r>
      <w:r>
        <w:t>events</w:t>
      </w:r>
      <w:r>
        <w:rPr>
          <w:spacing w:val="-6"/>
        </w:rPr>
        <w:t xml:space="preserve"> </w:t>
      </w:r>
      <w:r>
        <w:t>of</w:t>
      </w:r>
      <w:r>
        <w:rPr>
          <w:spacing w:val="-8"/>
        </w:rPr>
        <w:t xml:space="preserve"> </w:t>
      </w:r>
      <w:r>
        <w:t>September</w:t>
      </w:r>
      <w:r>
        <w:rPr>
          <w:spacing w:val="-6"/>
        </w:rPr>
        <w:t xml:space="preserve"> </w:t>
      </w:r>
      <w:r>
        <w:t>11,</w:t>
      </w:r>
      <w:r>
        <w:rPr>
          <w:spacing w:val="-9"/>
        </w:rPr>
        <w:t xml:space="preserve"> </w:t>
      </w:r>
      <w:r>
        <w:t>the</w:t>
      </w:r>
      <w:r>
        <w:rPr>
          <w:spacing w:val="-9"/>
        </w:rPr>
        <w:t xml:space="preserve"> </w:t>
      </w:r>
      <w:r>
        <w:t>US</w:t>
      </w:r>
      <w:r>
        <w:rPr>
          <w:spacing w:val="-5"/>
        </w:rPr>
        <w:t xml:space="preserve"> </w:t>
      </w:r>
      <w:r>
        <w:t>invasion</w:t>
      </w:r>
      <w:r>
        <w:rPr>
          <w:spacing w:val="-8"/>
        </w:rPr>
        <w:t xml:space="preserve"> </w:t>
      </w:r>
      <w:r>
        <w:t>increased</w:t>
      </w:r>
      <w:r>
        <w:rPr>
          <w:spacing w:val="-8"/>
        </w:rPr>
        <w:t xml:space="preserve"> </w:t>
      </w:r>
      <w:r>
        <w:t>the number of refugees in Pakistan. Numerous terrorists escaped the conflict and hid in the camps. In Pakistan, terrorist activities escalated after the inflow. The attacks on APS and Bacha Khan University led to a surge in repatriation and the closure of refugee camps in KP, Balochistan, and even</w:t>
      </w:r>
      <w:r>
        <w:rPr>
          <w:spacing w:val="-7"/>
        </w:rPr>
        <w:t xml:space="preserve"> </w:t>
      </w:r>
      <w:r>
        <w:t>Islamabad.</w:t>
      </w:r>
      <w:r>
        <w:rPr>
          <w:spacing w:val="-9"/>
        </w:rPr>
        <w:t xml:space="preserve"> </w:t>
      </w:r>
      <w:r>
        <w:t>She</w:t>
      </w:r>
      <w:r>
        <w:rPr>
          <w:spacing w:val="-10"/>
        </w:rPr>
        <w:t xml:space="preserve"> </w:t>
      </w:r>
      <w:r>
        <w:t>emphasized</w:t>
      </w:r>
      <w:r>
        <w:rPr>
          <w:spacing w:val="-9"/>
        </w:rPr>
        <w:t xml:space="preserve"> </w:t>
      </w:r>
      <w:r>
        <w:t>the</w:t>
      </w:r>
      <w:r>
        <w:rPr>
          <w:spacing w:val="-10"/>
        </w:rPr>
        <w:t xml:space="preserve"> </w:t>
      </w:r>
      <w:r>
        <w:t>emergence</w:t>
      </w:r>
      <w:r>
        <w:rPr>
          <w:spacing w:val="-10"/>
        </w:rPr>
        <w:t xml:space="preserve"> </w:t>
      </w:r>
      <w:r>
        <w:t>of</w:t>
      </w:r>
      <w:r>
        <w:rPr>
          <w:spacing w:val="-7"/>
        </w:rPr>
        <w:t xml:space="preserve"> </w:t>
      </w:r>
      <w:r>
        <w:t>terrorism</w:t>
      </w:r>
      <w:r>
        <w:rPr>
          <w:spacing w:val="-8"/>
        </w:rPr>
        <w:t xml:space="preserve"> </w:t>
      </w:r>
      <w:r>
        <w:t>and</w:t>
      </w:r>
      <w:r>
        <w:rPr>
          <w:spacing w:val="-9"/>
        </w:rPr>
        <w:t xml:space="preserve"> </w:t>
      </w:r>
      <w:r>
        <w:t>the</w:t>
      </w:r>
      <w:r>
        <w:rPr>
          <w:spacing w:val="-8"/>
        </w:rPr>
        <w:t xml:space="preserve"> </w:t>
      </w:r>
      <w:r>
        <w:t>significant</w:t>
      </w:r>
      <w:r>
        <w:rPr>
          <w:spacing w:val="-8"/>
        </w:rPr>
        <w:t xml:space="preserve"> </w:t>
      </w:r>
      <w:r>
        <w:t>divisions</w:t>
      </w:r>
      <w:r>
        <w:rPr>
          <w:spacing w:val="-8"/>
        </w:rPr>
        <w:t xml:space="preserve"> </w:t>
      </w:r>
      <w:r>
        <w:t>between political parties on the ultimate return of Afghan refugees. Pakistan virtually never witnessed organized</w:t>
      </w:r>
      <w:r>
        <w:rPr>
          <w:spacing w:val="-11"/>
        </w:rPr>
        <w:t xml:space="preserve"> </w:t>
      </w:r>
      <w:r>
        <w:t>terrorism.</w:t>
      </w:r>
      <w:r>
        <w:rPr>
          <w:spacing w:val="-11"/>
        </w:rPr>
        <w:t xml:space="preserve"> </w:t>
      </w:r>
      <w:r>
        <w:t>Terrorist</w:t>
      </w:r>
      <w:r>
        <w:rPr>
          <w:spacing w:val="-10"/>
        </w:rPr>
        <w:t xml:space="preserve"> </w:t>
      </w:r>
      <w:r>
        <w:t>acts</w:t>
      </w:r>
      <w:r>
        <w:rPr>
          <w:spacing w:val="-10"/>
        </w:rPr>
        <w:t xml:space="preserve"> </w:t>
      </w:r>
      <w:r>
        <w:t>rose</w:t>
      </w:r>
      <w:r>
        <w:rPr>
          <w:spacing w:val="-10"/>
        </w:rPr>
        <w:t xml:space="preserve"> </w:t>
      </w:r>
      <w:r>
        <w:t>exponentially.</w:t>
      </w:r>
      <w:r>
        <w:rPr>
          <w:spacing w:val="-10"/>
        </w:rPr>
        <w:t xml:space="preserve"> </w:t>
      </w:r>
      <w:r>
        <w:t>KPK</w:t>
      </w:r>
      <w:r>
        <w:rPr>
          <w:spacing w:val="-11"/>
        </w:rPr>
        <w:t xml:space="preserve"> </w:t>
      </w:r>
      <w:r>
        <w:t>has</w:t>
      </w:r>
      <w:r>
        <w:rPr>
          <w:spacing w:val="-11"/>
        </w:rPr>
        <w:t xml:space="preserve"> </w:t>
      </w:r>
      <w:r>
        <w:t>been</w:t>
      </w:r>
      <w:r>
        <w:rPr>
          <w:spacing w:val="-10"/>
        </w:rPr>
        <w:t xml:space="preserve"> </w:t>
      </w:r>
      <w:r>
        <w:t>the</w:t>
      </w:r>
      <w:r>
        <w:rPr>
          <w:spacing w:val="-12"/>
        </w:rPr>
        <w:t xml:space="preserve"> </w:t>
      </w:r>
      <w:r>
        <w:t>province</w:t>
      </w:r>
      <w:r>
        <w:rPr>
          <w:spacing w:val="-13"/>
        </w:rPr>
        <w:t xml:space="preserve"> </w:t>
      </w:r>
      <w:r>
        <w:t>hardest</w:t>
      </w:r>
      <w:r>
        <w:rPr>
          <w:spacing w:val="-7"/>
        </w:rPr>
        <w:t xml:space="preserve"> </w:t>
      </w:r>
      <w:r>
        <w:t xml:space="preserve">afflicted by terrorism. The Kabul government was able to penetrate the refugee camps. It was </w:t>
      </w:r>
      <w:r>
        <w:rPr>
          <w:spacing w:val="2"/>
        </w:rPr>
        <w:t xml:space="preserve">widely </w:t>
      </w:r>
      <w:r>
        <w:t>thought in Pakistan that numerous Afghan saboteurs had entered the country under the guise of refugees to spy and sow discord between refugees and locals. Two causes appear to have greatly contributed to the increase in terrorism. First, agents of the Afghan intelligence service had been particularly</w:t>
      </w:r>
      <w:r>
        <w:rPr>
          <w:spacing w:val="-15"/>
        </w:rPr>
        <w:t xml:space="preserve"> </w:t>
      </w:r>
      <w:r>
        <w:t>active,</w:t>
      </w:r>
      <w:r>
        <w:rPr>
          <w:spacing w:val="-12"/>
        </w:rPr>
        <w:t xml:space="preserve"> </w:t>
      </w:r>
      <w:r>
        <w:t>producing</w:t>
      </w:r>
      <w:r>
        <w:rPr>
          <w:spacing w:val="-11"/>
        </w:rPr>
        <w:t xml:space="preserve"> </w:t>
      </w:r>
      <w:r>
        <w:t>not</w:t>
      </w:r>
      <w:r>
        <w:rPr>
          <w:spacing w:val="-12"/>
        </w:rPr>
        <w:t xml:space="preserve"> </w:t>
      </w:r>
      <w:r>
        <w:t>only</w:t>
      </w:r>
      <w:r>
        <w:rPr>
          <w:spacing w:val="-17"/>
        </w:rPr>
        <w:t xml:space="preserve"> </w:t>
      </w:r>
      <w:r>
        <w:t>the</w:t>
      </w:r>
      <w:r>
        <w:rPr>
          <w:spacing w:val="-12"/>
        </w:rPr>
        <w:t xml:space="preserve"> </w:t>
      </w:r>
      <w:r>
        <w:t>potential</w:t>
      </w:r>
      <w:r>
        <w:rPr>
          <w:spacing w:val="-12"/>
        </w:rPr>
        <w:t xml:space="preserve"> </w:t>
      </w:r>
      <w:r>
        <w:t>for</w:t>
      </w:r>
      <w:r>
        <w:rPr>
          <w:spacing w:val="-14"/>
        </w:rPr>
        <w:t xml:space="preserve"> </w:t>
      </w:r>
      <w:r>
        <w:t>riots</w:t>
      </w:r>
      <w:r>
        <w:rPr>
          <w:spacing w:val="-11"/>
        </w:rPr>
        <w:t xml:space="preserve"> </w:t>
      </w:r>
      <w:r>
        <w:t>in</w:t>
      </w:r>
      <w:r>
        <w:rPr>
          <w:spacing w:val="-10"/>
        </w:rPr>
        <w:t xml:space="preserve"> </w:t>
      </w:r>
      <w:r>
        <w:t>refugee</w:t>
      </w:r>
      <w:r>
        <w:rPr>
          <w:spacing w:val="-10"/>
        </w:rPr>
        <w:t xml:space="preserve"> </w:t>
      </w:r>
      <w:r>
        <w:t>communities</w:t>
      </w:r>
      <w:r>
        <w:rPr>
          <w:spacing w:val="-12"/>
        </w:rPr>
        <w:t xml:space="preserve"> </w:t>
      </w:r>
      <w:r>
        <w:t>and</w:t>
      </w:r>
      <w:r>
        <w:rPr>
          <w:spacing w:val="-12"/>
        </w:rPr>
        <w:t xml:space="preserve"> </w:t>
      </w:r>
      <w:r>
        <w:t>animosity between refugees and locals but also sporadic bomb blasts in civilian concentration areas and attempts to damage important objectives. (Fayyaz,</w:t>
      </w:r>
      <w:r>
        <w:rPr>
          <w:spacing w:val="-1"/>
        </w:rPr>
        <w:t xml:space="preserve"> </w:t>
      </w:r>
      <w:r>
        <w:t>2018)</w:t>
      </w:r>
    </w:p>
    <w:p w:rsidR="00C1312A" w:rsidRDefault="00C1312A">
      <w:pPr>
        <w:pStyle w:val="BodyText"/>
        <w:spacing w:before="2"/>
        <w:ind w:left="0"/>
        <w:jc w:val="left"/>
        <w:rPr>
          <w:sz w:val="36"/>
        </w:rPr>
      </w:pPr>
    </w:p>
    <w:p w:rsidR="00C1312A" w:rsidRDefault="009C3330">
      <w:pPr>
        <w:pStyle w:val="BodyText"/>
        <w:spacing w:line="360" w:lineRule="auto"/>
        <w:ind w:right="117"/>
      </w:pPr>
      <w:r>
        <w:lastRenderedPageBreak/>
        <w:t xml:space="preserve">Shireen Mushtaq &amp; Arifa Irshad Kayani present the paper </w:t>
      </w:r>
      <w:r>
        <w:rPr>
          <w:i/>
        </w:rPr>
        <w:t xml:space="preserve">Forced Migration as a Security Challenge for Pakistan: The Case of Afghan Refugees </w:t>
      </w:r>
      <w:r>
        <w:t>argued that Afghanistan and Pakistan, the RSCT shows the problem faced by states that are close to each other and have security problems. She</w:t>
      </w:r>
      <w:r>
        <w:rPr>
          <w:spacing w:val="-10"/>
        </w:rPr>
        <w:t xml:space="preserve"> </w:t>
      </w:r>
      <w:r>
        <w:t>explained</w:t>
      </w:r>
      <w:r>
        <w:rPr>
          <w:spacing w:val="-8"/>
        </w:rPr>
        <w:t xml:space="preserve"> </w:t>
      </w:r>
      <w:r>
        <w:t>that</w:t>
      </w:r>
      <w:r>
        <w:rPr>
          <w:spacing w:val="-8"/>
        </w:rPr>
        <w:t xml:space="preserve"> </w:t>
      </w:r>
      <w:r>
        <w:t>security</w:t>
      </w:r>
      <w:r>
        <w:rPr>
          <w:spacing w:val="-10"/>
        </w:rPr>
        <w:t xml:space="preserve"> </w:t>
      </w:r>
      <w:r>
        <w:t>complex</w:t>
      </w:r>
      <w:r>
        <w:rPr>
          <w:spacing w:val="-7"/>
        </w:rPr>
        <w:t xml:space="preserve"> </w:t>
      </w:r>
      <w:r>
        <w:t>is</w:t>
      </w:r>
      <w:r>
        <w:rPr>
          <w:spacing w:val="-7"/>
        </w:rPr>
        <w:t xml:space="preserve"> </w:t>
      </w:r>
      <w:r>
        <w:t>based</w:t>
      </w:r>
      <w:r>
        <w:rPr>
          <w:spacing w:val="-9"/>
        </w:rPr>
        <w:t xml:space="preserve"> </w:t>
      </w:r>
      <w:r>
        <w:t>on</w:t>
      </w:r>
      <w:r>
        <w:rPr>
          <w:spacing w:val="-8"/>
        </w:rPr>
        <w:t xml:space="preserve"> </w:t>
      </w:r>
      <w:r>
        <w:t>historical</w:t>
      </w:r>
      <w:r>
        <w:rPr>
          <w:spacing w:val="-8"/>
        </w:rPr>
        <w:t xml:space="preserve"> </w:t>
      </w:r>
      <w:r>
        <w:t>and</w:t>
      </w:r>
      <w:r>
        <w:rPr>
          <w:spacing w:val="-8"/>
        </w:rPr>
        <w:t xml:space="preserve"> </w:t>
      </w:r>
      <w:r>
        <w:t>structural</w:t>
      </w:r>
      <w:r>
        <w:rPr>
          <w:spacing w:val="-8"/>
        </w:rPr>
        <w:t xml:space="preserve"> </w:t>
      </w:r>
      <w:r>
        <w:t>patterns</w:t>
      </w:r>
      <w:r>
        <w:rPr>
          <w:spacing w:val="-8"/>
        </w:rPr>
        <w:t xml:space="preserve"> </w:t>
      </w:r>
      <w:r>
        <w:t>of</w:t>
      </w:r>
      <w:r>
        <w:rPr>
          <w:spacing w:val="-7"/>
        </w:rPr>
        <w:t xml:space="preserve"> </w:t>
      </w:r>
      <w:r>
        <w:t>friendship</w:t>
      </w:r>
      <w:r>
        <w:rPr>
          <w:spacing w:val="-6"/>
        </w:rPr>
        <w:t xml:space="preserve"> </w:t>
      </w:r>
      <w:r>
        <w:t>and hostility</w:t>
      </w:r>
      <w:r>
        <w:rPr>
          <w:spacing w:val="15"/>
        </w:rPr>
        <w:t xml:space="preserve"> </w:t>
      </w:r>
      <w:r>
        <w:t>(based</w:t>
      </w:r>
      <w:r>
        <w:rPr>
          <w:spacing w:val="22"/>
        </w:rPr>
        <w:t xml:space="preserve"> </w:t>
      </w:r>
      <w:r>
        <w:t>on</w:t>
      </w:r>
      <w:r>
        <w:rPr>
          <w:spacing w:val="22"/>
        </w:rPr>
        <w:t xml:space="preserve"> </w:t>
      </w:r>
      <w:r>
        <w:t>trust</w:t>
      </w:r>
      <w:r>
        <w:rPr>
          <w:spacing w:val="24"/>
        </w:rPr>
        <w:t xml:space="preserve"> </w:t>
      </w:r>
      <w:r>
        <w:t>or</w:t>
      </w:r>
      <w:r>
        <w:rPr>
          <w:spacing w:val="22"/>
        </w:rPr>
        <w:t xml:space="preserve"> </w:t>
      </w:r>
      <w:r>
        <w:t>fear).</w:t>
      </w:r>
      <w:r>
        <w:rPr>
          <w:spacing w:val="22"/>
        </w:rPr>
        <w:t xml:space="preserve"> </w:t>
      </w:r>
      <w:r>
        <w:t>Political,</w:t>
      </w:r>
      <w:r>
        <w:rPr>
          <w:spacing w:val="24"/>
        </w:rPr>
        <w:t xml:space="preserve"> </w:t>
      </w:r>
      <w:r>
        <w:t>economic,</w:t>
      </w:r>
      <w:r>
        <w:rPr>
          <w:spacing w:val="22"/>
        </w:rPr>
        <w:t xml:space="preserve"> </w:t>
      </w:r>
      <w:r>
        <w:t>social</w:t>
      </w:r>
      <w:r>
        <w:rPr>
          <w:spacing w:val="22"/>
        </w:rPr>
        <w:t xml:space="preserve"> </w:t>
      </w:r>
      <w:r>
        <w:t>and</w:t>
      </w:r>
      <w:r>
        <w:rPr>
          <w:spacing w:val="23"/>
        </w:rPr>
        <w:t xml:space="preserve"> </w:t>
      </w:r>
      <w:r>
        <w:t>cultural</w:t>
      </w:r>
      <w:r>
        <w:rPr>
          <w:spacing w:val="25"/>
        </w:rPr>
        <w:t xml:space="preserve"> </w:t>
      </w:r>
      <w:r>
        <w:t>factors</w:t>
      </w:r>
      <w:r>
        <w:rPr>
          <w:spacing w:val="22"/>
        </w:rPr>
        <w:t xml:space="preserve"> </w:t>
      </w:r>
      <w:r>
        <w:t>(attraction</w:t>
      </w:r>
      <w:r>
        <w:rPr>
          <w:spacing w:val="23"/>
        </w:rPr>
        <w:t xml:space="preserve"> </w:t>
      </w:r>
      <w:r>
        <w:t xml:space="preserve">and repulsion) have an effect on both the State of origin and the State of destination. </w:t>
      </w:r>
      <w:r>
        <w:rPr>
          <w:spacing w:val="-3"/>
        </w:rPr>
        <w:t xml:space="preserve">In </w:t>
      </w:r>
      <w:r>
        <w:t>the case of Pakistan and Afghanistan, waves of migration have accelerated the movement of people across borders. One of the biggest concerns is that people are forced to move because of conflict. This</w:t>
      </w:r>
      <w:r>
        <w:rPr>
          <w:spacing w:val="-16"/>
        </w:rPr>
        <w:t xml:space="preserve"> </w:t>
      </w:r>
      <w:r>
        <w:t>is seen as a big problem for the host country, especially with the rise in terrorist activities. Afghanistan has a long history of terrible wars and conflicts which Pakistan has had to help pay for. Pakistan has been under pressure to resolve the refugee problem, forcing it to make tough decisions for its own security in the region. (Mushtaq,</w:t>
      </w:r>
      <w:r>
        <w:rPr>
          <w:spacing w:val="-7"/>
        </w:rPr>
        <w:t xml:space="preserve"> </w:t>
      </w:r>
      <w:r>
        <w:t>2020)</w:t>
      </w:r>
    </w:p>
    <w:p w:rsidR="00C1312A" w:rsidRDefault="00C1312A">
      <w:pPr>
        <w:pStyle w:val="BodyText"/>
        <w:spacing w:before="1"/>
        <w:ind w:left="0"/>
        <w:jc w:val="left"/>
        <w:rPr>
          <w:sz w:val="36"/>
        </w:rPr>
      </w:pPr>
    </w:p>
    <w:p w:rsidR="00C1312A" w:rsidRDefault="009C3330">
      <w:pPr>
        <w:pStyle w:val="BodyText"/>
        <w:spacing w:line="360" w:lineRule="auto"/>
        <w:ind w:right="116"/>
      </w:pPr>
      <w:r>
        <w:t xml:space="preserve">To broaden the concept of security, Barry Buzan in his book </w:t>
      </w:r>
      <w:r>
        <w:rPr>
          <w:i/>
        </w:rPr>
        <w:t>People</w:t>
      </w:r>
      <w:r>
        <w:t xml:space="preserve">, </w:t>
      </w:r>
      <w:r>
        <w:rPr>
          <w:i/>
        </w:rPr>
        <w:t>States and Fear</w:t>
      </w:r>
      <w:r>
        <w:t>, discusses how people have a limited understanding of security and how they should do a deeper analysis to assess</w:t>
      </w:r>
      <w:r>
        <w:rPr>
          <w:spacing w:val="-8"/>
        </w:rPr>
        <w:t xml:space="preserve"> </w:t>
      </w:r>
      <w:r>
        <w:t>security</w:t>
      </w:r>
      <w:r>
        <w:rPr>
          <w:spacing w:val="-12"/>
        </w:rPr>
        <w:t xml:space="preserve"> </w:t>
      </w:r>
      <w:r>
        <w:t>one</w:t>
      </w:r>
      <w:r>
        <w:rPr>
          <w:spacing w:val="-9"/>
        </w:rPr>
        <w:t xml:space="preserve"> </w:t>
      </w:r>
      <w:r>
        <w:t>by</w:t>
      </w:r>
      <w:r>
        <w:rPr>
          <w:spacing w:val="-12"/>
        </w:rPr>
        <w:t xml:space="preserve"> </w:t>
      </w:r>
      <w:r>
        <w:t>one.</w:t>
      </w:r>
      <w:r>
        <w:rPr>
          <w:spacing w:val="-8"/>
        </w:rPr>
        <w:t xml:space="preserve"> </w:t>
      </w:r>
      <w:r>
        <w:t>The</w:t>
      </w:r>
      <w:r>
        <w:rPr>
          <w:spacing w:val="-8"/>
        </w:rPr>
        <w:t xml:space="preserve"> </w:t>
      </w:r>
      <w:r>
        <w:t>Regional</w:t>
      </w:r>
      <w:r>
        <w:rPr>
          <w:spacing w:val="-8"/>
        </w:rPr>
        <w:t xml:space="preserve"> </w:t>
      </w:r>
      <w:r>
        <w:t>Security</w:t>
      </w:r>
      <w:r>
        <w:rPr>
          <w:spacing w:val="-10"/>
        </w:rPr>
        <w:t xml:space="preserve"> </w:t>
      </w:r>
      <w:r>
        <w:t>Complex</w:t>
      </w:r>
      <w:r>
        <w:rPr>
          <w:spacing w:val="-6"/>
        </w:rPr>
        <w:t xml:space="preserve"> </w:t>
      </w:r>
      <w:r>
        <w:t>Theory</w:t>
      </w:r>
      <w:r>
        <w:rPr>
          <w:spacing w:val="-12"/>
        </w:rPr>
        <w:t xml:space="preserve"> </w:t>
      </w:r>
      <w:r>
        <w:t>(RSCT)</w:t>
      </w:r>
      <w:r>
        <w:rPr>
          <w:spacing w:val="-8"/>
        </w:rPr>
        <w:t xml:space="preserve"> </w:t>
      </w:r>
      <w:r>
        <w:t>of</w:t>
      </w:r>
      <w:r>
        <w:rPr>
          <w:spacing w:val="-8"/>
        </w:rPr>
        <w:t xml:space="preserve"> </w:t>
      </w:r>
      <w:r>
        <w:t>Buzan</w:t>
      </w:r>
      <w:r>
        <w:rPr>
          <w:spacing w:val="-8"/>
        </w:rPr>
        <w:t xml:space="preserve"> </w:t>
      </w:r>
      <w:r>
        <w:t>and</w:t>
      </w:r>
      <w:r>
        <w:rPr>
          <w:spacing w:val="-6"/>
        </w:rPr>
        <w:t xml:space="preserve"> </w:t>
      </w:r>
      <w:r>
        <w:t>Weaver expanded the concept of security to include many different elements. RSCT is a well-known regional security theory. The RSCT describes the relationship between Pakistan and Afghanistan based on a number of factors, including their proximity and how they have been connected in the past. The theory deals with the complexities of the relationship between two states in the region. (Buzan,</w:t>
      </w:r>
      <w:r>
        <w:rPr>
          <w:spacing w:val="-1"/>
        </w:rPr>
        <w:t xml:space="preserve"> </w:t>
      </w:r>
      <w:r>
        <w:t>2016)</w:t>
      </w:r>
    </w:p>
    <w:p w:rsidR="00C1312A" w:rsidRDefault="00C1312A">
      <w:pPr>
        <w:pStyle w:val="BodyText"/>
        <w:ind w:left="0"/>
        <w:jc w:val="left"/>
        <w:rPr>
          <w:sz w:val="36"/>
        </w:rPr>
      </w:pPr>
    </w:p>
    <w:p w:rsidR="00C1312A" w:rsidRDefault="009C3330">
      <w:pPr>
        <w:pStyle w:val="BodyText"/>
        <w:spacing w:line="360" w:lineRule="auto"/>
        <w:ind w:right="111"/>
      </w:pPr>
      <w:r>
        <w:t xml:space="preserve">Scholars such as Muhammad Zubair, Muhammad Aqeel khan &amp; Muzammil shah in their paper </w:t>
      </w:r>
      <w:r>
        <w:rPr>
          <w:i/>
        </w:rPr>
        <w:t xml:space="preserve">Analysis of Pakistan’s Policy Towards Afghan Refugees: A Legal Perspective (2019) </w:t>
      </w:r>
      <w:r>
        <w:t xml:space="preserve">This study investigated the fact that Pakistan has practically </w:t>
      </w:r>
      <w:r>
        <w:lastRenderedPageBreak/>
        <w:t>adopted a highly liberal stance toward Afghan refugees, which is more consistent with the OAU Convention of 1969's definition of refugees. They think that the government of Pakistan, although not a signatory to any refugee-related international agreement and lacks refugee-specific national legislation, has provided appropriate administrative protection to Afghanistan's refugees during their four-decade stay in Pakistan. But administrative arrangements alone cannot solve the refugee problem. Appropriate national legislation for refugees that takes into account all available possibilities is urgently required. Pakistan requires assistance from the international community to find a permanent solution for Afghan refugees since it is incapable of addressing this issue on its own. Therefore, the international community should recognize this reality and take action to protect these refugees by assisting the government of Pakistan in meeting the needs of the nearly forty-year-old Afghan refugees who have been staying in Pakistan since the Soviet invasion of Afghanistan. (Zubair, 2019).</w:t>
      </w:r>
    </w:p>
    <w:p w:rsidR="00C1312A" w:rsidRDefault="009C3330">
      <w:pPr>
        <w:pStyle w:val="Heading1"/>
        <w:spacing w:before="78" w:line="360" w:lineRule="auto"/>
        <w:ind w:left="2791" w:right="2729" w:firstLine="1260"/>
        <w:jc w:val="left"/>
      </w:pPr>
      <w:bookmarkStart w:id="34" w:name="_bookmark13"/>
      <w:bookmarkEnd w:id="34"/>
      <w:r>
        <w:br w:type="page"/>
      </w:r>
    </w:p>
    <w:p w:rsidR="00C1312A" w:rsidRDefault="009C3330">
      <w:pPr>
        <w:pStyle w:val="Heading1"/>
        <w:spacing w:line="360" w:lineRule="auto"/>
      </w:pPr>
      <w:bookmarkStart w:id="35" w:name="_Toc135252379"/>
      <w:bookmarkStart w:id="36" w:name="_Toc135301078"/>
      <w:r>
        <w:lastRenderedPageBreak/>
        <w:t>CHAPTER 2</w:t>
      </w:r>
      <w:bookmarkStart w:id="37" w:name="_bookmark14"/>
      <w:bookmarkEnd w:id="35"/>
      <w:bookmarkEnd w:id="36"/>
      <w:bookmarkEnd w:id="37"/>
      <w:r>
        <w:t xml:space="preserve"> </w:t>
      </w:r>
    </w:p>
    <w:p w:rsidR="00C1312A" w:rsidRDefault="009C3330">
      <w:pPr>
        <w:pStyle w:val="Heading1"/>
        <w:spacing w:line="360" w:lineRule="auto"/>
      </w:pPr>
      <w:bookmarkStart w:id="38" w:name="_Toc135301079"/>
      <w:r>
        <w:t>THEORETICAL FRAMEWORK</w:t>
      </w:r>
      <w:bookmarkEnd w:id="38"/>
    </w:p>
    <w:p w:rsidR="00C1312A" w:rsidRDefault="009C3330">
      <w:pPr>
        <w:pStyle w:val="BodyText"/>
        <w:spacing w:line="360" w:lineRule="auto"/>
        <w:ind w:right="117"/>
      </w:pPr>
      <w:r>
        <w:t>There is a significant link between the security of a state and displacement in international relations. Displacement is an outcome of conflict, violence, and crises, which have significant implications for people in a state. Displacement also threaten the security of a state in various ways.</w:t>
      </w:r>
      <w:r>
        <w:rPr>
          <w:spacing w:val="-6"/>
        </w:rPr>
        <w:t xml:space="preserve"> </w:t>
      </w:r>
      <w:r>
        <w:t>Displaced</w:t>
      </w:r>
      <w:r>
        <w:rPr>
          <w:spacing w:val="-5"/>
        </w:rPr>
        <w:t xml:space="preserve"> </w:t>
      </w:r>
      <w:r>
        <w:t>populations</w:t>
      </w:r>
      <w:r>
        <w:rPr>
          <w:spacing w:val="-6"/>
        </w:rPr>
        <w:t xml:space="preserve"> </w:t>
      </w:r>
      <w:r>
        <w:t>may</w:t>
      </w:r>
      <w:r>
        <w:rPr>
          <w:spacing w:val="-8"/>
        </w:rPr>
        <w:t xml:space="preserve"> </w:t>
      </w:r>
      <w:r>
        <w:t>cross</w:t>
      </w:r>
      <w:r>
        <w:rPr>
          <w:spacing w:val="-3"/>
        </w:rPr>
        <w:t xml:space="preserve"> </w:t>
      </w:r>
      <w:r>
        <w:t>international</w:t>
      </w:r>
      <w:r>
        <w:rPr>
          <w:spacing w:val="-6"/>
        </w:rPr>
        <w:t xml:space="preserve"> </w:t>
      </w:r>
      <w:r>
        <w:t>borders,</w:t>
      </w:r>
      <w:r>
        <w:rPr>
          <w:spacing w:val="-6"/>
        </w:rPr>
        <w:t xml:space="preserve"> </w:t>
      </w:r>
      <w:r>
        <w:t>resulting</w:t>
      </w:r>
      <w:r>
        <w:rPr>
          <w:spacing w:val="-9"/>
        </w:rPr>
        <w:t xml:space="preserve"> </w:t>
      </w:r>
      <w:r>
        <w:t>in</w:t>
      </w:r>
      <w:r>
        <w:rPr>
          <w:spacing w:val="-2"/>
        </w:rPr>
        <w:t xml:space="preserve"> </w:t>
      </w:r>
      <w:r>
        <w:t>challenges</w:t>
      </w:r>
      <w:r>
        <w:rPr>
          <w:spacing w:val="-5"/>
        </w:rPr>
        <w:t xml:space="preserve"> </w:t>
      </w:r>
      <w:r>
        <w:t>for</w:t>
      </w:r>
      <w:r>
        <w:rPr>
          <w:spacing w:val="-7"/>
        </w:rPr>
        <w:t xml:space="preserve"> </w:t>
      </w:r>
      <w:r>
        <w:t xml:space="preserve">receiving states in terms of managing the influx of refugees. This can strain resources, social services, and infrastructure, potentially leading to tensions and conflicts with host communities. Additionally, forced displacement can disrupt the social fabric and stability of the affected states, leading to security concerns such as political instability, social unrest, and economic challenges (Koser, 2011). </w:t>
      </w:r>
      <w:r>
        <w:rPr>
          <w:spacing w:val="-3"/>
        </w:rPr>
        <w:t xml:space="preserve">It </w:t>
      </w:r>
      <w:r>
        <w:t>can lead to instability in a region, as large numbers of people moving from one place to another can disrupt social and economic structures. This instability can create a breeding ground for extremism and terrorism, which can pose a threat to the security of the state and the wider region.</w:t>
      </w:r>
      <w:r>
        <w:rPr>
          <w:spacing w:val="-13"/>
        </w:rPr>
        <w:t xml:space="preserve"> </w:t>
      </w:r>
      <w:r>
        <w:t>Furthermore,</w:t>
      </w:r>
      <w:r>
        <w:rPr>
          <w:spacing w:val="-13"/>
        </w:rPr>
        <w:t xml:space="preserve"> </w:t>
      </w:r>
      <w:r>
        <w:t>displacement</w:t>
      </w:r>
      <w:r>
        <w:rPr>
          <w:spacing w:val="-13"/>
        </w:rPr>
        <w:t xml:space="preserve"> </w:t>
      </w:r>
      <w:r>
        <w:t>issues</w:t>
      </w:r>
      <w:r>
        <w:rPr>
          <w:spacing w:val="-11"/>
        </w:rPr>
        <w:t xml:space="preserve"> </w:t>
      </w:r>
      <w:r>
        <w:t>can</w:t>
      </w:r>
      <w:r>
        <w:rPr>
          <w:spacing w:val="-11"/>
        </w:rPr>
        <w:t xml:space="preserve"> </w:t>
      </w:r>
      <w:r>
        <w:t>also</w:t>
      </w:r>
      <w:r>
        <w:rPr>
          <w:spacing w:val="-13"/>
        </w:rPr>
        <w:t xml:space="preserve"> </w:t>
      </w:r>
      <w:r>
        <w:t>significantly</w:t>
      </w:r>
      <w:r>
        <w:rPr>
          <w:spacing w:val="-18"/>
        </w:rPr>
        <w:t xml:space="preserve"> </w:t>
      </w:r>
      <w:r>
        <w:t>impact</w:t>
      </w:r>
      <w:r>
        <w:rPr>
          <w:spacing w:val="-13"/>
        </w:rPr>
        <w:t xml:space="preserve"> </w:t>
      </w:r>
      <w:r>
        <w:t>regional</w:t>
      </w:r>
      <w:r>
        <w:rPr>
          <w:spacing w:val="-12"/>
        </w:rPr>
        <w:t xml:space="preserve"> </w:t>
      </w:r>
      <w:r>
        <w:t>security</w:t>
      </w:r>
      <w:r>
        <w:rPr>
          <w:spacing w:val="-16"/>
        </w:rPr>
        <w:t xml:space="preserve"> </w:t>
      </w:r>
      <w:r>
        <w:t>dynamics, as the forced movement of populations across borders can disrupt the balance of power, alter regional</w:t>
      </w:r>
      <w:r>
        <w:rPr>
          <w:spacing w:val="-11"/>
        </w:rPr>
        <w:t xml:space="preserve"> </w:t>
      </w:r>
      <w:r>
        <w:t>norms</w:t>
      </w:r>
      <w:r>
        <w:rPr>
          <w:spacing w:val="-8"/>
        </w:rPr>
        <w:t xml:space="preserve"> </w:t>
      </w:r>
      <w:r>
        <w:t>and</w:t>
      </w:r>
      <w:r>
        <w:rPr>
          <w:spacing w:val="-10"/>
        </w:rPr>
        <w:t xml:space="preserve"> </w:t>
      </w:r>
      <w:r>
        <w:t>identities,</w:t>
      </w:r>
      <w:r>
        <w:rPr>
          <w:spacing w:val="-11"/>
        </w:rPr>
        <w:t xml:space="preserve"> </w:t>
      </w:r>
      <w:r>
        <w:t>and</w:t>
      </w:r>
      <w:r>
        <w:rPr>
          <w:spacing w:val="-10"/>
        </w:rPr>
        <w:t xml:space="preserve"> </w:t>
      </w:r>
      <w:r>
        <w:t>influence</w:t>
      </w:r>
      <w:r>
        <w:rPr>
          <w:spacing w:val="-10"/>
        </w:rPr>
        <w:t xml:space="preserve"> </w:t>
      </w:r>
      <w:r>
        <w:t>security</w:t>
      </w:r>
      <w:r>
        <w:rPr>
          <w:spacing w:val="-13"/>
        </w:rPr>
        <w:t xml:space="preserve"> </w:t>
      </w:r>
      <w:r>
        <w:t>interactions</w:t>
      </w:r>
      <w:r>
        <w:rPr>
          <w:spacing w:val="-7"/>
        </w:rPr>
        <w:t xml:space="preserve"> </w:t>
      </w:r>
      <w:r>
        <w:t>among</w:t>
      </w:r>
      <w:r>
        <w:rPr>
          <w:spacing w:val="-13"/>
        </w:rPr>
        <w:t xml:space="preserve"> </w:t>
      </w:r>
      <w:r>
        <w:t>states.</w:t>
      </w:r>
      <w:r>
        <w:rPr>
          <w:spacing w:val="-10"/>
        </w:rPr>
        <w:t xml:space="preserve"> </w:t>
      </w:r>
      <w:r>
        <w:t>These</w:t>
      </w:r>
      <w:r>
        <w:rPr>
          <w:spacing w:val="-12"/>
        </w:rPr>
        <w:t xml:space="preserve"> </w:t>
      </w:r>
      <w:r>
        <w:t>concepts</w:t>
      </w:r>
      <w:r>
        <w:rPr>
          <w:spacing w:val="-8"/>
        </w:rPr>
        <w:t xml:space="preserve"> </w:t>
      </w:r>
      <w:r>
        <w:t>are central to Regional Security Complex</w:t>
      </w:r>
      <w:r>
        <w:rPr>
          <w:spacing w:val="-4"/>
        </w:rPr>
        <w:t xml:space="preserve"> </w:t>
      </w:r>
      <w:r>
        <w:t>Theory.</w:t>
      </w:r>
    </w:p>
    <w:p w:rsidR="00C1312A" w:rsidRDefault="00C1312A">
      <w:pPr>
        <w:pStyle w:val="BodyText"/>
        <w:ind w:left="0"/>
        <w:jc w:val="left"/>
        <w:rPr>
          <w:sz w:val="36"/>
        </w:rPr>
      </w:pPr>
    </w:p>
    <w:p w:rsidR="00C1312A" w:rsidRDefault="009C3330">
      <w:pPr>
        <w:pStyle w:val="Heading1"/>
        <w:numPr>
          <w:ilvl w:val="1"/>
          <w:numId w:val="3"/>
        </w:numPr>
        <w:tabs>
          <w:tab w:val="left" w:pos="583"/>
        </w:tabs>
        <w:jc w:val="both"/>
      </w:pPr>
      <w:bookmarkStart w:id="39" w:name="_bookmark15"/>
      <w:bookmarkStart w:id="40" w:name="_Toc135301080"/>
      <w:bookmarkEnd w:id="39"/>
      <w:r>
        <w:t>Regional Security Complex</w:t>
      </w:r>
      <w:r>
        <w:rPr>
          <w:spacing w:val="2"/>
        </w:rPr>
        <w:t xml:space="preserve"> </w:t>
      </w:r>
      <w:r>
        <w:t>Theory</w:t>
      </w:r>
      <w:bookmarkEnd w:id="40"/>
    </w:p>
    <w:p w:rsidR="00C1312A" w:rsidRDefault="009C3330">
      <w:pPr>
        <w:pStyle w:val="BodyText"/>
        <w:spacing w:before="157" w:line="360" w:lineRule="auto"/>
        <w:ind w:right="117"/>
      </w:pPr>
      <w:r>
        <w:t>Regional</w:t>
      </w:r>
      <w:r>
        <w:rPr>
          <w:spacing w:val="-9"/>
        </w:rPr>
        <w:t xml:space="preserve"> </w:t>
      </w:r>
      <w:r>
        <w:t>Security</w:t>
      </w:r>
      <w:r>
        <w:rPr>
          <w:spacing w:val="-12"/>
        </w:rPr>
        <w:t xml:space="preserve"> </w:t>
      </w:r>
      <w:r>
        <w:t>Complex</w:t>
      </w:r>
      <w:r>
        <w:rPr>
          <w:spacing w:val="-7"/>
        </w:rPr>
        <w:t xml:space="preserve"> </w:t>
      </w:r>
      <w:r>
        <w:t>Theory</w:t>
      </w:r>
      <w:r>
        <w:rPr>
          <w:spacing w:val="-10"/>
        </w:rPr>
        <w:t xml:space="preserve"> </w:t>
      </w:r>
      <w:r>
        <w:t>(RSCT)</w:t>
      </w:r>
      <w:r>
        <w:rPr>
          <w:spacing w:val="-9"/>
        </w:rPr>
        <w:t xml:space="preserve"> </w:t>
      </w:r>
      <w:r>
        <w:t>is</w:t>
      </w:r>
      <w:r>
        <w:rPr>
          <w:spacing w:val="-8"/>
        </w:rPr>
        <w:t xml:space="preserve"> </w:t>
      </w:r>
      <w:r>
        <w:t>a</w:t>
      </w:r>
      <w:r>
        <w:rPr>
          <w:spacing w:val="-6"/>
        </w:rPr>
        <w:t xml:space="preserve"> </w:t>
      </w:r>
      <w:r>
        <w:t>theoretical</w:t>
      </w:r>
      <w:r>
        <w:rPr>
          <w:spacing w:val="-6"/>
        </w:rPr>
        <w:t xml:space="preserve"> </w:t>
      </w:r>
      <w:r>
        <w:t>framework</w:t>
      </w:r>
      <w:r>
        <w:rPr>
          <w:spacing w:val="-6"/>
        </w:rPr>
        <w:t xml:space="preserve"> </w:t>
      </w:r>
      <w:r>
        <w:t>in</w:t>
      </w:r>
      <w:r>
        <w:rPr>
          <w:spacing w:val="-7"/>
        </w:rPr>
        <w:t xml:space="preserve"> </w:t>
      </w:r>
      <w:r>
        <w:t>the</w:t>
      </w:r>
      <w:r>
        <w:rPr>
          <w:spacing w:val="-9"/>
        </w:rPr>
        <w:t xml:space="preserve"> </w:t>
      </w:r>
      <w:r>
        <w:t>field</w:t>
      </w:r>
      <w:r>
        <w:rPr>
          <w:spacing w:val="-7"/>
        </w:rPr>
        <w:t xml:space="preserve"> </w:t>
      </w:r>
      <w:r>
        <w:t>of</w:t>
      </w:r>
      <w:r>
        <w:rPr>
          <w:spacing w:val="-8"/>
        </w:rPr>
        <w:t xml:space="preserve"> </w:t>
      </w:r>
      <w:r>
        <w:t>international relations</w:t>
      </w:r>
      <w:r>
        <w:rPr>
          <w:spacing w:val="-3"/>
        </w:rPr>
        <w:t xml:space="preserve"> </w:t>
      </w:r>
      <w:r>
        <w:t>that</w:t>
      </w:r>
      <w:r>
        <w:rPr>
          <w:spacing w:val="-3"/>
        </w:rPr>
        <w:t xml:space="preserve"> </w:t>
      </w:r>
      <w:r>
        <w:t>seeks</w:t>
      </w:r>
      <w:r>
        <w:rPr>
          <w:spacing w:val="-3"/>
        </w:rPr>
        <w:t xml:space="preserve"> </w:t>
      </w:r>
      <w:r>
        <w:t>to</w:t>
      </w:r>
      <w:r>
        <w:rPr>
          <w:spacing w:val="-2"/>
        </w:rPr>
        <w:t xml:space="preserve"> </w:t>
      </w:r>
      <w:r>
        <w:t>explain</w:t>
      </w:r>
      <w:r>
        <w:rPr>
          <w:spacing w:val="-3"/>
        </w:rPr>
        <w:t xml:space="preserve"> </w:t>
      </w:r>
      <w:r>
        <w:t>the</w:t>
      </w:r>
      <w:r>
        <w:rPr>
          <w:spacing w:val="-3"/>
        </w:rPr>
        <w:t xml:space="preserve"> </w:t>
      </w:r>
      <w:r>
        <w:t>dynamics</w:t>
      </w:r>
      <w:r>
        <w:rPr>
          <w:spacing w:val="-3"/>
        </w:rPr>
        <w:t xml:space="preserve"> </w:t>
      </w:r>
      <w:r>
        <w:t>of</w:t>
      </w:r>
      <w:r>
        <w:rPr>
          <w:spacing w:val="-4"/>
        </w:rPr>
        <w:t xml:space="preserve"> </w:t>
      </w:r>
      <w:r>
        <w:t>security</w:t>
      </w:r>
      <w:r>
        <w:rPr>
          <w:spacing w:val="-8"/>
        </w:rPr>
        <w:t xml:space="preserve"> </w:t>
      </w:r>
      <w:r>
        <w:t>interactions</w:t>
      </w:r>
      <w:r>
        <w:rPr>
          <w:spacing w:val="-3"/>
        </w:rPr>
        <w:t xml:space="preserve"> </w:t>
      </w:r>
      <w:r>
        <w:t>among</w:t>
      </w:r>
      <w:r>
        <w:rPr>
          <w:spacing w:val="-3"/>
        </w:rPr>
        <w:t xml:space="preserve"> </w:t>
      </w:r>
      <w:r>
        <w:t>states</w:t>
      </w:r>
      <w:r>
        <w:rPr>
          <w:spacing w:val="-3"/>
        </w:rPr>
        <w:t xml:space="preserve"> </w:t>
      </w:r>
      <w:r>
        <w:t>within</w:t>
      </w:r>
      <w:r>
        <w:rPr>
          <w:spacing w:val="-3"/>
        </w:rPr>
        <w:t xml:space="preserve"> </w:t>
      </w:r>
      <w:r>
        <w:t>a</w:t>
      </w:r>
      <w:r>
        <w:rPr>
          <w:spacing w:val="-4"/>
        </w:rPr>
        <w:t xml:space="preserve"> </w:t>
      </w:r>
      <w:r>
        <w:t xml:space="preserve">specific regional context. </w:t>
      </w:r>
      <w:r>
        <w:rPr>
          <w:spacing w:val="-3"/>
        </w:rPr>
        <w:t xml:space="preserve">It </w:t>
      </w:r>
      <w:r>
        <w:t>is one of the most influential approach in understanding regional security dynamics. It deals with the complexity of regional security and provides an in-depth analysis of the various factors that shape the emergence of regional security complexes. (Buzan,</w:t>
      </w:r>
      <w:r>
        <w:rPr>
          <w:spacing w:val="-7"/>
        </w:rPr>
        <w:t xml:space="preserve"> </w:t>
      </w:r>
      <w:r>
        <w:t>2003)</w:t>
      </w:r>
    </w:p>
    <w:p w:rsidR="00C1312A" w:rsidRDefault="009C3330">
      <w:pPr>
        <w:pStyle w:val="BodyText"/>
        <w:spacing w:before="2" w:line="360" w:lineRule="auto"/>
        <w:ind w:right="118"/>
      </w:pPr>
      <w:r>
        <w:t>At</w:t>
      </w:r>
      <w:r>
        <w:rPr>
          <w:spacing w:val="-12"/>
        </w:rPr>
        <w:t xml:space="preserve"> </w:t>
      </w:r>
      <w:r>
        <w:t>its</w:t>
      </w:r>
      <w:r>
        <w:rPr>
          <w:spacing w:val="-11"/>
        </w:rPr>
        <w:t xml:space="preserve"> </w:t>
      </w:r>
      <w:r>
        <w:t>core,</w:t>
      </w:r>
      <w:r>
        <w:rPr>
          <w:spacing w:val="-10"/>
        </w:rPr>
        <w:t xml:space="preserve"> </w:t>
      </w:r>
      <w:r>
        <w:t>RSCT</w:t>
      </w:r>
      <w:r>
        <w:rPr>
          <w:spacing w:val="-11"/>
        </w:rPr>
        <w:t xml:space="preserve"> </w:t>
      </w:r>
      <w:r>
        <w:t>argues</w:t>
      </w:r>
      <w:r>
        <w:rPr>
          <w:spacing w:val="-6"/>
        </w:rPr>
        <w:t xml:space="preserve"> </w:t>
      </w:r>
      <w:r>
        <w:t>that</w:t>
      </w:r>
      <w:r>
        <w:rPr>
          <w:spacing w:val="-12"/>
        </w:rPr>
        <w:t xml:space="preserve"> </w:t>
      </w:r>
      <w:r>
        <w:t>states</w:t>
      </w:r>
      <w:r>
        <w:rPr>
          <w:spacing w:val="-11"/>
        </w:rPr>
        <w:t xml:space="preserve"> </w:t>
      </w:r>
      <w:r>
        <w:t>within</w:t>
      </w:r>
      <w:r>
        <w:rPr>
          <w:spacing w:val="-11"/>
        </w:rPr>
        <w:t xml:space="preserve"> </w:t>
      </w:r>
      <w:r>
        <w:t>a</w:t>
      </w:r>
      <w:r>
        <w:rPr>
          <w:spacing w:val="-11"/>
        </w:rPr>
        <w:t xml:space="preserve"> </w:t>
      </w:r>
      <w:r>
        <w:t>region</w:t>
      </w:r>
      <w:r>
        <w:rPr>
          <w:spacing w:val="-8"/>
        </w:rPr>
        <w:t xml:space="preserve"> </w:t>
      </w:r>
      <w:r>
        <w:t>are</w:t>
      </w:r>
      <w:r>
        <w:rPr>
          <w:spacing w:val="-12"/>
        </w:rPr>
        <w:t xml:space="preserve"> </w:t>
      </w:r>
      <w:r>
        <w:t>interconnected</w:t>
      </w:r>
      <w:r>
        <w:rPr>
          <w:spacing w:val="-9"/>
        </w:rPr>
        <w:t xml:space="preserve"> </w:t>
      </w:r>
      <w:r>
        <w:t>and</w:t>
      </w:r>
      <w:r>
        <w:rPr>
          <w:spacing w:val="-9"/>
        </w:rPr>
        <w:t xml:space="preserve"> </w:t>
      </w:r>
      <w:r>
        <w:lastRenderedPageBreak/>
        <w:t>interdependent</w:t>
      </w:r>
      <w:r>
        <w:rPr>
          <w:spacing w:val="-12"/>
        </w:rPr>
        <w:t xml:space="preserve"> </w:t>
      </w:r>
      <w:r>
        <w:t>in</w:t>
      </w:r>
      <w:r>
        <w:rPr>
          <w:spacing w:val="-11"/>
        </w:rPr>
        <w:t xml:space="preserve"> </w:t>
      </w:r>
      <w:r>
        <w:t>terms of their security perceptions, interests, and behaviors. These states form a regional security complex, characterized by a pattern of security relations that are distinct to the region and shaped by historical, geographical, cultural, and political factors. RSCT emphasizes the importance of context-specific factors in shaping regional security dynamics, and highlights the role of norms, institutions, and identities in influencing states' security behaviors. (Buzan &amp; Hansen,</w:t>
      </w:r>
      <w:r>
        <w:rPr>
          <w:spacing w:val="-9"/>
        </w:rPr>
        <w:t xml:space="preserve"> </w:t>
      </w:r>
      <w:r>
        <w:t>2009) As, security is a fundamental concern of all states in the contemporary world, the development of regional security complex theory (RSCT) reflects a growing awareness of the need to understand the dynamics of security in a given region. RSCT provides a framework for analyzing and understanding the complexities of regional security environments</w:t>
      </w:r>
      <w:r>
        <w:rPr>
          <w:b/>
        </w:rPr>
        <w:t xml:space="preserve">. </w:t>
      </w:r>
      <w:r>
        <w:t>(Buzan, 2003)</w:t>
      </w:r>
    </w:p>
    <w:p w:rsidR="00C1312A" w:rsidRDefault="00C1312A">
      <w:pPr>
        <w:pStyle w:val="BodyText"/>
        <w:spacing w:before="3"/>
        <w:ind w:left="0"/>
        <w:jc w:val="left"/>
        <w:rPr>
          <w:sz w:val="36"/>
        </w:rPr>
      </w:pPr>
    </w:p>
    <w:p w:rsidR="00C1312A" w:rsidRDefault="009C3330">
      <w:pPr>
        <w:pStyle w:val="Heading1"/>
        <w:numPr>
          <w:ilvl w:val="1"/>
          <w:numId w:val="3"/>
        </w:numPr>
        <w:tabs>
          <w:tab w:val="left" w:pos="583"/>
        </w:tabs>
        <w:jc w:val="both"/>
      </w:pPr>
      <w:bookmarkStart w:id="41" w:name="_bookmark16"/>
      <w:bookmarkStart w:id="42" w:name="_Toc135301081"/>
      <w:bookmarkEnd w:id="41"/>
      <w:r>
        <w:t>Conceptualizing Regions/ Security and Complexes</w:t>
      </w:r>
      <w:bookmarkEnd w:id="42"/>
    </w:p>
    <w:p w:rsidR="00C1312A" w:rsidRDefault="009C3330">
      <w:pPr>
        <w:pStyle w:val="Heading2"/>
        <w:numPr>
          <w:ilvl w:val="2"/>
          <w:numId w:val="3"/>
        </w:numPr>
        <w:tabs>
          <w:tab w:val="left" w:pos="701"/>
        </w:tabs>
        <w:spacing w:before="205"/>
        <w:ind w:hanging="541"/>
      </w:pPr>
      <w:bookmarkStart w:id="43" w:name="_bookmark17"/>
      <w:bookmarkStart w:id="44" w:name="_Toc135301082"/>
      <w:bookmarkEnd w:id="43"/>
      <w:r>
        <w:t>Region</w:t>
      </w:r>
      <w:bookmarkEnd w:id="44"/>
    </w:p>
    <w:p w:rsidR="00C1312A" w:rsidRDefault="009C3330">
      <w:pPr>
        <w:pStyle w:val="BodyText"/>
        <w:spacing w:before="132" w:line="360" w:lineRule="auto"/>
        <w:ind w:right="115"/>
      </w:pPr>
      <w:r>
        <w:t>In international relations, a region refers to a geographical area that shares similar political, economic or cultural characteristics. Regions are often characterized by shared interests, challenges,</w:t>
      </w:r>
      <w:r>
        <w:rPr>
          <w:spacing w:val="-5"/>
        </w:rPr>
        <w:t xml:space="preserve"> </w:t>
      </w:r>
      <w:r>
        <w:t>and</w:t>
      </w:r>
      <w:r>
        <w:rPr>
          <w:spacing w:val="-4"/>
        </w:rPr>
        <w:t xml:space="preserve"> </w:t>
      </w:r>
      <w:r>
        <w:t>values,</w:t>
      </w:r>
      <w:r>
        <w:rPr>
          <w:spacing w:val="-4"/>
        </w:rPr>
        <w:t xml:space="preserve"> </w:t>
      </w:r>
      <w:r>
        <w:t>as</w:t>
      </w:r>
      <w:r>
        <w:rPr>
          <w:spacing w:val="-4"/>
        </w:rPr>
        <w:t xml:space="preserve"> </w:t>
      </w:r>
      <w:r>
        <w:t>well</w:t>
      </w:r>
      <w:r>
        <w:rPr>
          <w:spacing w:val="-3"/>
        </w:rPr>
        <w:t xml:space="preserve"> </w:t>
      </w:r>
      <w:r>
        <w:t>as</w:t>
      </w:r>
      <w:r>
        <w:rPr>
          <w:spacing w:val="-4"/>
        </w:rPr>
        <w:t xml:space="preserve"> </w:t>
      </w:r>
      <w:r>
        <w:t>by</w:t>
      </w:r>
      <w:r>
        <w:rPr>
          <w:spacing w:val="-9"/>
        </w:rPr>
        <w:t xml:space="preserve"> </w:t>
      </w:r>
      <w:r>
        <w:t>distinctive</w:t>
      </w:r>
      <w:r>
        <w:rPr>
          <w:spacing w:val="-5"/>
        </w:rPr>
        <w:t xml:space="preserve"> </w:t>
      </w:r>
      <w:r>
        <w:t>political</w:t>
      </w:r>
      <w:r>
        <w:rPr>
          <w:spacing w:val="-3"/>
        </w:rPr>
        <w:t xml:space="preserve"> </w:t>
      </w:r>
      <w:r>
        <w:t>and</w:t>
      </w:r>
      <w:r>
        <w:rPr>
          <w:spacing w:val="-4"/>
        </w:rPr>
        <w:t xml:space="preserve"> </w:t>
      </w:r>
      <w:r>
        <w:t>economic</w:t>
      </w:r>
      <w:r>
        <w:rPr>
          <w:spacing w:val="-5"/>
        </w:rPr>
        <w:t xml:space="preserve"> </w:t>
      </w:r>
      <w:r>
        <w:t>structures</w:t>
      </w:r>
      <w:r>
        <w:rPr>
          <w:spacing w:val="-4"/>
        </w:rPr>
        <w:t xml:space="preserve"> </w:t>
      </w:r>
      <w:r>
        <w:t>and</w:t>
      </w:r>
      <w:r>
        <w:rPr>
          <w:spacing w:val="-4"/>
        </w:rPr>
        <w:t xml:space="preserve"> </w:t>
      </w:r>
      <w:r>
        <w:t>institutions. It is a concept that helps in the understanding of global politics and the interactions between different states and non-state actors within a particular area. (Oliveira, 2017) Regions can be defined based on various parameters such as language, religion, history, trade relations, climate, or</w:t>
      </w:r>
      <w:r>
        <w:rPr>
          <w:spacing w:val="-9"/>
        </w:rPr>
        <w:t xml:space="preserve"> </w:t>
      </w:r>
      <w:r>
        <w:t>security</w:t>
      </w:r>
      <w:r>
        <w:rPr>
          <w:spacing w:val="-12"/>
        </w:rPr>
        <w:t xml:space="preserve"> </w:t>
      </w:r>
      <w:r>
        <w:t>issues.</w:t>
      </w:r>
      <w:r>
        <w:rPr>
          <w:spacing w:val="-7"/>
        </w:rPr>
        <w:t xml:space="preserve"> </w:t>
      </w:r>
      <w:r>
        <w:t>The</w:t>
      </w:r>
      <w:r>
        <w:rPr>
          <w:spacing w:val="-10"/>
        </w:rPr>
        <w:t xml:space="preserve"> </w:t>
      </w:r>
      <w:r>
        <w:t>concept</w:t>
      </w:r>
      <w:r>
        <w:rPr>
          <w:spacing w:val="-7"/>
        </w:rPr>
        <w:t xml:space="preserve"> </w:t>
      </w:r>
      <w:r>
        <w:t>of</w:t>
      </w:r>
      <w:r>
        <w:rPr>
          <w:spacing w:val="-6"/>
        </w:rPr>
        <w:t xml:space="preserve"> </w:t>
      </w:r>
      <w:r>
        <w:t>a</w:t>
      </w:r>
      <w:r>
        <w:rPr>
          <w:spacing w:val="-10"/>
        </w:rPr>
        <w:t xml:space="preserve"> </w:t>
      </w:r>
      <w:r>
        <w:t>region</w:t>
      </w:r>
      <w:r>
        <w:rPr>
          <w:spacing w:val="-7"/>
        </w:rPr>
        <w:t xml:space="preserve"> </w:t>
      </w:r>
      <w:r>
        <w:t>plays</w:t>
      </w:r>
      <w:r>
        <w:rPr>
          <w:spacing w:val="-5"/>
        </w:rPr>
        <w:t xml:space="preserve"> </w:t>
      </w:r>
      <w:r>
        <w:t>an</w:t>
      </w:r>
      <w:r>
        <w:rPr>
          <w:spacing w:val="-7"/>
        </w:rPr>
        <w:t xml:space="preserve"> </w:t>
      </w:r>
      <w:r>
        <w:t>important</w:t>
      </w:r>
      <w:r>
        <w:rPr>
          <w:spacing w:val="-7"/>
        </w:rPr>
        <w:t xml:space="preserve"> </w:t>
      </w:r>
      <w:r>
        <w:t>role</w:t>
      </w:r>
      <w:r>
        <w:rPr>
          <w:spacing w:val="-9"/>
        </w:rPr>
        <w:t xml:space="preserve"> </w:t>
      </w:r>
      <w:r>
        <w:t>in</w:t>
      </w:r>
      <w:r>
        <w:rPr>
          <w:spacing w:val="-8"/>
        </w:rPr>
        <w:t xml:space="preserve"> </w:t>
      </w:r>
      <w:r>
        <w:t>the</w:t>
      </w:r>
      <w:r>
        <w:rPr>
          <w:spacing w:val="-8"/>
        </w:rPr>
        <w:t xml:space="preserve"> </w:t>
      </w:r>
      <w:r>
        <w:t>formation</w:t>
      </w:r>
      <w:r>
        <w:rPr>
          <w:spacing w:val="-8"/>
        </w:rPr>
        <w:t xml:space="preserve"> </w:t>
      </w:r>
      <w:r>
        <w:t>of</w:t>
      </w:r>
      <w:r>
        <w:rPr>
          <w:spacing w:val="-9"/>
        </w:rPr>
        <w:t xml:space="preserve"> </w:t>
      </w:r>
      <w:r>
        <w:t>international policies and strategies, as well as in the study of regional cooperation, conflicts and</w:t>
      </w:r>
      <w:r>
        <w:rPr>
          <w:spacing w:val="-16"/>
        </w:rPr>
        <w:t xml:space="preserve"> </w:t>
      </w:r>
      <w:r>
        <w:t>alliances.</w:t>
      </w:r>
    </w:p>
    <w:p w:rsidR="00C1312A" w:rsidRDefault="009C3330">
      <w:pPr>
        <w:pStyle w:val="BodyText"/>
        <w:spacing w:before="1" w:line="360" w:lineRule="auto"/>
        <w:ind w:right="117"/>
      </w:pPr>
      <w:r>
        <w:t>Bary Buzan define region as a geographical area with common cultural, historical, political, economic, and security interests that create a sense of regional identity and cohesion among its inhabitants (Buzan, 2003).</w:t>
      </w:r>
    </w:p>
    <w:p w:rsidR="00C1312A" w:rsidRDefault="00C1312A">
      <w:pPr>
        <w:pStyle w:val="BodyText"/>
        <w:spacing w:before="1" w:line="360" w:lineRule="auto"/>
        <w:ind w:right="117"/>
      </w:pPr>
    </w:p>
    <w:p w:rsidR="00C1312A" w:rsidRDefault="009C3330">
      <w:pPr>
        <w:pStyle w:val="Heading2"/>
        <w:numPr>
          <w:ilvl w:val="2"/>
          <w:numId w:val="3"/>
        </w:numPr>
        <w:tabs>
          <w:tab w:val="left" w:pos="701"/>
        </w:tabs>
        <w:spacing w:before="45"/>
        <w:ind w:hanging="541"/>
      </w:pPr>
      <w:bookmarkStart w:id="45" w:name="_bookmark18"/>
      <w:bookmarkStart w:id="46" w:name="_Toc135301083"/>
      <w:bookmarkEnd w:id="45"/>
      <w:r>
        <w:lastRenderedPageBreak/>
        <w:t>Security</w:t>
      </w:r>
      <w:bookmarkEnd w:id="46"/>
    </w:p>
    <w:p w:rsidR="00C1312A" w:rsidRDefault="009C3330">
      <w:pPr>
        <w:pStyle w:val="BodyText"/>
        <w:spacing w:before="132" w:line="360" w:lineRule="auto"/>
        <w:ind w:right="112"/>
      </w:pPr>
      <w:r>
        <w:t xml:space="preserve">Security is an important concept in International Relations, as it relates to the safety of states and their citizens. </w:t>
      </w:r>
      <w:r>
        <w:rPr>
          <w:spacing w:val="-3"/>
        </w:rPr>
        <w:t xml:space="preserve">It </w:t>
      </w:r>
      <w:r>
        <w:t xml:space="preserve">involves the use of various techniques, technologies, policies, and procedures to ensure safety, confidentiality, integrity, and availability of assets and information. International relations scholars typically define security as the state of being free from threats to core values or interests. (Kolodziej, 2005) These threats can come from a variety of sources, such as military aggression, terrorism, cyber-attacks, economic instability, environmental change, and political unrest. The concept of security is often broadened to include other factors that can affect a state's well-being, such as human security that is the protection of individual rights and freedoms. It also focuses on protecting individuals from a range of threats such as poverty, disease, environmental degradation, and human rights abuses. </w:t>
      </w:r>
      <w:r>
        <w:rPr>
          <w:spacing w:val="-3"/>
        </w:rPr>
        <w:t xml:space="preserve">It </w:t>
      </w:r>
      <w:r>
        <w:t>also aims to add environmental security that is the protection of natural resources of a state, and economic security which is the ability to access</w:t>
      </w:r>
      <w:r>
        <w:rPr>
          <w:spacing w:val="-8"/>
        </w:rPr>
        <w:t xml:space="preserve"> </w:t>
      </w:r>
      <w:r>
        <w:t>sufficient</w:t>
      </w:r>
      <w:r>
        <w:rPr>
          <w:spacing w:val="-7"/>
        </w:rPr>
        <w:t xml:space="preserve"> </w:t>
      </w:r>
      <w:r>
        <w:t>resources</w:t>
      </w:r>
      <w:r>
        <w:rPr>
          <w:spacing w:val="-8"/>
        </w:rPr>
        <w:t xml:space="preserve"> </w:t>
      </w:r>
      <w:r>
        <w:t>and</w:t>
      </w:r>
      <w:r>
        <w:rPr>
          <w:spacing w:val="-8"/>
        </w:rPr>
        <w:t xml:space="preserve"> </w:t>
      </w:r>
      <w:r>
        <w:t>maintain</w:t>
      </w:r>
      <w:r>
        <w:rPr>
          <w:spacing w:val="-9"/>
        </w:rPr>
        <w:t xml:space="preserve"> </w:t>
      </w:r>
      <w:r>
        <w:t>stable</w:t>
      </w:r>
      <w:r>
        <w:rPr>
          <w:spacing w:val="-9"/>
        </w:rPr>
        <w:t xml:space="preserve"> </w:t>
      </w:r>
      <w:r>
        <w:t>trade</w:t>
      </w:r>
      <w:r>
        <w:rPr>
          <w:spacing w:val="-9"/>
        </w:rPr>
        <w:t xml:space="preserve"> </w:t>
      </w:r>
      <w:r>
        <w:t>relations.</w:t>
      </w:r>
      <w:r>
        <w:rPr>
          <w:spacing w:val="-5"/>
        </w:rPr>
        <w:t xml:space="preserve"> </w:t>
      </w:r>
      <w:r>
        <w:t>(Mangold,</w:t>
      </w:r>
      <w:r>
        <w:rPr>
          <w:spacing w:val="-7"/>
        </w:rPr>
        <w:t xml:space="preserve"> </w:t>
      </w:r>
      <w:r>
        <w:t>2013)</w:t>
      </w:r>
      <w:r>
        <w:rPr>
          <w:spacing w:val="-8"/>
        </w:rPr>
        <w:t xml:space="preserve"> </w:t>
      </w:r>
      <w:r>
        <w:t>Security</w:t>
      </w:r>
      <w:r>
        <w:rPr>
          <w:spacing w:val="-12"/>
        </w:rPr>
        <w:t xml:space="preserve"> </w:t>
      </w:r>
      <w:r>
        <w:t>is</w:t>
      </w:r>
      <w:r>
        <w:rPr>
          <w:spacing w:val="-6"/>
        </w:rPr>
        <w:t xml:space="preserve"> </w:t>
      </w:r>
      <w:r>
        <w:t>crucial for maintaining peace, stability, and order in society by preventing or mitigating any potential dangers to people, property, or resources. Barry Buzan define security that it is often seen as a central concern of states and their leaders, who seek to maximize their power and protect their national interests in an anarchic international system. (Buzan, 2003) Ultimately, the definition of security</w:t>
      </w:r>
      <w:r>
        <w:rPr>
          <w:spacing w:val="-18"/>
        </w:rPr>
        <w:t xml:space="preserve"> </w:t>
      </w:r>
      <w:r>
        <w:t>depends</w:t>
      </w:r>
      <w:r>
        <w:rPr>
          <w:spacing w:val="-11"/>
        </w:rPr>
        <w:t xml:space="preserve"> </w:t>
      </w:r>
      <w:r>
        <w:t>on</w:t>
      </w:r>
      <w:r>
        <w:rPr>
          <w:spacing w:val="-10"/>
        </w:rPr>
        <w:t xml:space="preserve"> </w:t>
      </w:r>
      <w:r>
        <w:t>context</w:t>
      </w:r>
      <w:r>
        <w:rPr>
          <w:spacing w:val="-11"/>
        </w:rPr>
        <w:t xml:space="preserve"> </w:t>
      </w:r>
      <w:r>
        <w:t>and</w:t>
      </w:r>
      <w:r>
        <w:rPr>
          <w:spacing w:val="-10"/>
        </w:rPr>
        <w:t xml:space="preserve"> </w:t>
      </w:r>
      <w:r>
        <w:t>the</w:t>
      </w:r>
      <w:r>
        <w:rPr>
          <w:spacing w:val="-12"/>
        </w:rPr>
        <w:t xml:space="preserve"> </w:t>
      </w:r>
      <w:r>
        <w:t>specific</w:t>
      </w:r>
      <w:r>
        <w:rPr>
          <w:spacing w:val="-12"/>
        </w:rPr>
        <w:t xml:space="preserve"> </w:t>
      </w:r>
      <w:r>
        <w:t>concerns</w:t>
      </w:r>
      <w:r>
        <w:rPr>
          <w:spacing w:val="-10"/>
        </w:rPr>
        <w:t xml:space="preserve"> </w:t>
      </w:r>
      <w:r>
        <w:t>of</w:t>
      </w:r>
      <w:r>
        <w:rPr>
          <w:spacing w:val="-12"/>
        </w:rPr>
        <w:t xml:space="preserve"> </w:t>
      </w:r>
      <w:r>
        <w:t>each</w:t>
      </w:r>
      <w:r>
        <w:rPr>
          <w:spacing w:val="-10"/>
        </w:rPr>
        <w:t xml:space="preserve"> </w:t>
      </w:r>
      <w:r>
        <w:t>state</w:t>
      </w:r>
      <w:r>
        <w:rPr>
          <w:spacing w:val="-12"/>
        </w:rPr>
        <w:t xml:space="preserve"> </w:t>
      </w:r>
      <w:r>
        <w:t>or</w:t>
      </w:r>
      <w:r>
        <w:rPr>
          <w:spacing w:val="-9"/>
        </w:rPr>
        <w:t xml:space="preserve"> </w:t>
      </w:r>
      <w:r>
        <w:t>actor</w:t>
      </w:r>
      <w:r>
        <w:rPr>
          <w:spacing w:val="-8"/>
        </w:rPr>
        <w:t xml:space="preserve"> </w:t>
      </w:r>
      <w:r>
        <w:t>within</w:t>
      </w:r>
      <w:r>
        <w:rPr>
          <w:spacing w:val="-11"/>
        </w:rPr>
        <w:t xml:space="preserve"> </w:t>
      </w:r>
      <w:r>
        <w:t>the</w:t>
      </w:r>
      <w:r>
        <w:rPr>
          <w:spacing w:val="-11"/>
        </w:rPr>
        <w:t xml:space="preserve"> </w:t>
      </w:r>
      <w:r>
        <w:t>international system. (Tadjbakhsh &amp; Chenoy</w:t>
      </w:r>
      <w:r>
        <w:rPr>
          <w:spacing w:val="-6"/>
        </w:rPr>
        <w:t xml:space="preserve"> </w:t>
      </w:r>
      <w:r>
        <w:t>2007)</w:t>
      </w:r>
    </w:p>
    <w:p w:rsidR="00C1312A" w:rsidRDefault="009C3330">
      <w:pPr>
        <w:pStyle w:val="BodyText"/>
        <w:numPr>
          <w:ilvl w:val="0"/>
          <w:numId w:val="4"/>
        </w:numPr>
        <w:spacing w:before="132" w:line="360" w:lineRule="auto"/>
        <w:ind w:right="112"/>
        <w:rPr>
          <w:b/>
        </w:rPr>
      </w:pPr>
      <w:r>
        <w:rPr>
          <w:b/>
        </w:rPr>
        <w:t xml:space="preserve">Traditional and Non-Traditional Security </w:t>
      </w:r>
    </w:p>
    <w:p w:rsidR="00C1312A" w:rsidRDefault="009C3330">
      <w:pPr>
        <w:pStyle w:val="BodyText"/>
        <w:spacing w:before="132" w:line="360" w:lineRule="auto"/>
        <w:ind w:right="112"/>
      </w:pPr>
      <w:r>
        <w:t xml:space="preserve">Traditional security is often associated with the concept of national security, which involves the protection of a state's sovereignty, borders, and interests from military aggression and other external threats. Traditional security threats are directly related to the national security of the state and are focused on increasing the military power of any state. Non-traditional security refers to threats to security that are not </w:t>
      </w:r>
      <w:r>
        <w:lastRenderedPageBreak/>
        <w:t>primarily military or territorial in nature, but are often transnational and involve issues such as economic, environmental, health, and societal challenges. Non-Traditional security threats mainly focus on internal threats that the civilian population faces domestically and individually.</w:t>
      </w:r>
    </w:p>
    <w:p w:rsidR="00C1312A" w:rsidRDefault="009C3330">
      <w:pPr>
        <w:pStyle w:val="Heading2"/>
        <w:numPr>
          <w:ilvl w:val="2"/>
          <w:numId w:val="3"/>
        </w:numPr>
        <w:tabs>
          <w:tab w:val="left" w:pos="701"/>
        </w:tabs>
        <w:spacing w:before="46"/>
        <w:ind w:hanging="541"/>
      </w:pPr>
      <w:bookmarkStart w:id="47" w:name="_bookmark19"/>
      <w:bookmarkStart w:id="48" w:name="_Toc135301084"/>
      <w:bookmarkEnd w:id="47"/>
      <w:r>
        <w:t>Regional Security</w:t>
      </w:r>
      <w:r>
        <w:rPr>
          <w:spacing w:val="-1"/>
        </w:rPr>
        <w:t xml:space="preserve"> </w:t>
      </w:r>
      <w:r>
        <w:t>Complexes</w:t>
      </w:r>
      <w:bookmarkEnd w:id="48"/>
    </w:p>
    <w:p w:rsidR="00C1312A" w:rsidRDefault="009C3330">
      <w:pPr>
        <w:pStyle w:val="BodyText"/>
        <w:spacing w:before="132" w:line="360" w:lineRule="auto"/>
        <w:ind w:right="116"/>
      </w:pPr>
      <w:r>
        <w:t>Regional security complexes are conceptual frameworks used in international relations to understand the security dynamics and interactions among states within a specific geographic region. The concept of regional security complexes was first introduced by the Barry Buzan and has since been widely used to analyze and explain security relations among states in various regions around the world. The concept of Regional Security Complex was first defined</w:t>
      </w:r>
      <w:r>
        <w:rPr>
          <w:spacing w:val="-34"/>
        </w:rPr>
        <w:t xml:space="preserve"> </w:t>
      </w:r>
      <w:r>
        <w:t>as the group of states whose primary security concerns links together sufficiently closely that their national securities cannot realistically be considered apart from one</w:t>
      </w:r>
      <w:r>
        <w:rPr>
          <w:spacing w:val="-9"/>
        </w:rPr>
        <w:t xml:space="preserve"> </w:t>
      </w:r>
      <w:r>
        <w:t>another.</w:t>
      </w:r>
    </w:p>
    <w:p w:rsidR="00C1312A" w:rsidRDefault="009C3330">
      <w:pPr>
        <w:pStyle w:val="BodyText"/>
        <w:spacing w:line="360" w:lineRule="auto"/>
        <w:ind w:right="117"/>
      </w:pPr>
      <w:r>
        <w:t>Later, the definition was updated as “a set of units whose major processes of securitization and desecuritization or both are so interlinked that their security problems cannot reasonably be analyzed or resolved apart from one another”. (Buzan &amp; Waever, 2003)</w:t>
      </w:r>
    </w:p>
    <w:p w:rsidR="00C1312A" w:rsidRDefault="009C3330">
      <w:pPr>
        <w:pStyle w:val="BodyText"/>
        <w:spacing w:before="2" w:line="360" w:lineRule="auto"/>
        <w:ind w:right="117"/>
      </w:pPr>
      <w:r>
        <w:t>A regional security complex is a group of states that share common security concerns, perceive similar threats,  and  have  interrelated  security  dynamics  within  a  specific  geographic  region. The security concerns could be such as inter-state conflicts, terrorism, arms proliferation, or other security challenges that are specific to the region. These shared security concerns shape the</w:t>
      </w:r>
      <w:r>
        <w:rPr>
          <w:spacing w:val="-4"/>
        </w:rPr>
        <w:t xml:space="preserve"> </w:t>
      </w:r>
      <w:r>
        <w:t>security</w:t>
      </w:r>
      <w:r>
        <w:rPr>
          <w:spacing w:val="-11"/>
        </w:rPr>
        <w:t xml:space="preserve"> </w:t>
      </w:r>
      <w:r>
        <w:t>perceptions</w:t>
      </w:r>
      <w:r>
        <w:rPr>
          <w:spacing w:val="-4"/>
        </w:rPr>
        <w:t xml:space="preserve"> </w:t>
      </w:r>
      <w:r>
        <w:t>and</w:t>
      </w:r>
      <w:r>
        <w:rPr>
          <w:spacing w:val="-3"/>
        </w:rPr>
        <w:t xml:space="preserve"> </w:t>
      </w:r>
      <w:r>
        <w:t>behaviors</w:t>
      </w:r>
      <w:r>
        <w:rPr>
          <w:spacing w:val="-4"/>
        </w:rPr>
        <w:t xml:space="preserve"> </w:t>
      </w:r>
      <w:r>
        <w:t>of</w:t>
      </w:r>
      <w:r>
        <w:rPr>
          <w:spacing w:val="-5"/>
        </w:rPr>
        <w:t xml:space="preserve"> </w:t>
      </w:r>
      <w:r>
        <w:t>states</w:t>
      </w:r>
      <w:r>
        <w:rPr>
          <w:spacing w:val="-3"/>
        </w:rPr>
        <w:t xml:space="preserve"> </w:t>
      </w:r>
      <w:r>
        <w:t>within</w:t>
      </w:r>
      <w:r>
        <w:rPr>
          <w:spacing w:val="-4"/>
        </w:rPr>
        <w:t xml:space="preserve"> </w:t>
      </w:r>
      <w:r>
        <w:t>the</w:t>
      </w:r>
      <w:r>
        <w:rPr>
          <w:spacing w:val="-4"/>
        </w:rPr>
        <w:t xml:space="preserve"> </w:t>
      </w:r>
      <w:r>
        <w:t>complex</w:t>
      </w:r>
      <w:r>
        <w:rPr>
          <w:spacing w:val="-2"/>
        </w:rPr>
        <w:t xml:space="preserve"> </w:t>
      </w:r>
      <w:r>
        <w:t>and</w:t>
      </w:r>
      <w:r>
        <w:rPr>
          <w:spacing w:val="-3"/>
        </w:rPr>
        <w:t xml:space="preserve"> </w:t>
      </w:r>
      <w:r>
        <w:t>can</w:t>
      </w:r>
      <w:r>
        <w:rPr>
          <w:spacing w:val="-6"/>
        </w:rPr>
        <w:t xml:space="preserve"> </w:t>
      </w:r>
      <w:r>
        <w:t>lead</w:t>
      </w:r>
      <w:r>
        <w:rPr>
          <w:spacing w:val="-4"/>
        </w:rPr>
        <w:t xml:space="preserve"> </w:t>
      </w:r>
      <w:r>
        <w:t>to</w:t>
      </w:r>
      <w:r>
        <w:rPr>
          <w:spacing w:val="-3"/>
        </w:rPr>
        <w:t xml:space="preserve"> </w:t>
      </w:r>
      <w:r>
        <w:t>cooperation</w:t>
      </w:r>
      <w:r>
        <w:rPr>
          <w:spacing w:val="-3"/>
        </w:rPr>
        <w:t xml:space="preserve"> </w:t>
      </w:r>
      <w:r>
        <w:t>or competition among them. (Frazier &amp; Stewart,</w:t>
      </w:r>
      <w:r>
        <w:rPr>
          <w:spacing w:val="-6"/>
        </w:rPr>
        <w:t xml:space="preserve"> </w:t>
      </w:r>
      <w:r>
        <w:t>2010)</w:t>
      </w:r>
    </w:p>
    <w:p w:rsidR="00C1312A" w:rsidRDefault="009C3330">
      <w:pPr>
        <w:pStyle w:val="BodyText"/>
        <w:spacing w:line="360" w:lineRule="auto"/>
        <w:ind w:right="115"/>
      </w:pPr>
      <w:r>
        <w:t>States within a regional security complex are believed to be more closely connected to each other in terms of security interactions than with states outside the region. The concept emphasizes that security</w:t>
      </w:r>
      <w:r>
        <w:rPr>
          <w:spacing w:val="-17"/>
        </w:rPr>
        <w:t xml:space="preserve"> </w:t>
      </w:r>
      <w:r>
        <w:t>is</w:t>
      </w:r>
      <w:r>
        <w:rPr>
          <w:spacing w:val="-11"/>
        </w:rPr>
        <w:t xml:space="preserve"> </w:t>
      </w:r>
      <w:r>
        <w:t>not</w:t>
      </w:r>
      <w:r>
        <w:rPr>
          <w:spacing w:val="-11"/>
        </w:rPr>
        <w:t xml:space="preserve"> </w:t>
      </w:r>
      <w:r>
        <w:t>solely</w:t>
      </w:r>
      <w:r>
        <w:rPr>
          <w:spacing w:val="-16"/>
        </w:rPr>
        <w:t xml:space="preserve"> </w:t>
      </w:r>
      <w:r>
        <w:t>determined</w:t>
      </w:r>
      <w:r>
        <w:rPr>
          <w:spacing w:val="-11"/>
        </w:rPr>
        <w:t xml:space="preserve"> </w:t>
      </w:r>
      <w:r>
        <w:t>by</w:t>
      </w:r>
      <w:r>
        <w:rPr>
          <w:spacing w:val="-17"/>
        </w:rPr>
        <w:t xml:space="preserve"> </w:t>
      </w:r>
      <w:r>
        <w:t>the</w:t>
      </w:r>
      <w:r>
        <w:rPr>
          <w:spacing w:val="-10"/>
        </w:rPr>
        <w:t xml:space="preserve"> </w:t>
      </w:r>
      <w:r>
        <w:t>individual</w:t>
      </w:r>
      <w:r>
        <w:rPr>
          <w:spacing w:val="-11"/>
        </w:rPr>
        <w:t xml:space="preserve"> </w:t>
      </w:r>
      <w:r>
        <w:t>actions</w:t>
      </w:r>
      <w:r>
        <w:rPr>
          <w:spacing w:val="-11"/>
        </w:rPr>
        <w:t xml:space="preserve"> </w:t>
      </w:r>
      <w:r>
        <w:t>of</w:t>
      </w:r>
      <w:r>
        <w:rPr>
          <w:spacing w:val="-12"/>
        </w:rPr>
        <w:t xml:space="preserve"> </w:t>
      </w:r>
      <w:r>
        <w:t>states,</w:t>
      </w:r>
      <w:r>
        <w:rPr>
          <w:spacing w:val="-11"/>
        </w:rPr>
        <w:t xml:space="preserve"> </w:t>
      </w:r>
      <w:r>
        <w:t>but</w:t>
      </w:r>
      <w:r>
        <w:rPr>
          <w:spacing w:val="-12"/>
        </w:rPr>
        <w:t xml:space="preserve"> </w:t>
      </w:r>
      <w:r>
        <w:t>also</w:t>
      </w:r>
      <w:r>
        <w:rPr>
          <w:spacing w:val="-6"/>
        </w:rPr>
        <w:t xml:space="preserve"> </w:t>
      </w:r>
      <w:r>
        <w:t>by</w:t>
      </w:r>
      <w:r>
        <w:rPr>
          <w:spacing w:val="-16"/>
        </w:rPr>
        <w:t xml:space="preserve"> </w:t>
      </w:r>
      <w:r>
        <w:t>the</w:t>
      </w:r>
      <w:r>
        <w:rPr>
          <w:spacing w:val="-12"/>
        </w:rPr>
        <w:t xml:space="preserve"> </w:t>
      </w:r>
      <w:r>
        <w:t>regional</w:t>
      </w:r>
      <w:r>
        <w:rPr>
          <w:spacing w:val="-11"/>
        </w:rPr>
        <w:t xml:space="preserve"> </w:t>
      </w:r>
      <w:r>
        <w:t xml:space="preserve">context in which they operate. The security </w:t>
      </w:r>
      <w:r>
        <w:lastRenderedPageBreak/>
        <w:t>of one state can affect the security of other states in the complex. Security interactions among states within the complex are not isolated, but are interconnected and can have spill-over effects, influencing the security environment and</w:t>
      </w:r>
      <w:r>
        <w:rPr>
          <w:spacing w:val="-19"/>
        </w:rPr>
        <w:t xml:space="preserve"> </w:t>
      </w:r>
      <w:r>
        <w:t>behavior of other states in the region. (Lake,</w:t>
      </w:r>
      <w:r>
        <w:rPr>
          <w:spacing w:val="-1"/>
        </w:rPr>
        <w:t xml:space="preserve"> </w:t>
      </w:r>
      <w:r>
        <w:t>1997)</w:t>
      </w:r>
    </w:p>
    <w:p w:rsidR="00C1312A" w:rsidRDefault="009C3330">
      <w:pPr>
        <w:pStyle w:val="BodyText"/>
        <w:spacing w:before="74" w:line="360" w:lineRule="auto"/>
        <w:ind w:right="123"/>
      </w:pPr>
      <w:r>
        <w:t>Furthermore, power relations among states within a regional security complex can influence security dynamics. Power disparities, military capabilities, economic strength, and diplomatic influence can affect the balance of power within the region and shape the security behaviors of states. (Lake, 1997)</w:t>
      </w:r>
    </w:p>
    <w:p w:rsidR="00C1312A" w:rsidRDefault="009C3330">
      <w:pPr>
        <w:pStyle w:val="Heading1"/>
        <w:numPr>
          <w:ilvl w:val="1"/>
          <w:numId w:val="3"/>
        </w:numPr>
        <w:tabs>
          <w:tab w:val="left" w:pos="583"/>
        </w:tabs>
        <w:spacing w:before="4"/>
        <w:jc w:val="both"/>
      </w:pPr>
      <w:bookmarkStart w:id="49" w:name="_bookmark20"/>
      <w:bookmarkStart w:id="50" w:name="_Toc135301085"/>
      <w:bookmarkEnd w:id="49"/>
      <w:r>
        <w:t>Main Proponents of RSCT</w:t>
      </w:r>
      <w:bookmarkEnd w:id="50"/>
    </w:p>
    <w:p w:rsidR="00C1312A" w:rsidRDefault="009C3330">
      <w:pPr>
        <w:pStyle w:val="BodyText"/>
        <w:spacing w:before="157" w:line="360" w:lineRule="auto"/>
        <w:ind w:right="114"/>
      </w:pPr>
      <w:r>
        <w:t>Barry Buzan is one of the original founders of RSCT. His contributions to the theory focus on</w:t>
      </w:r>
      <w:r>
        <w:rPr>
          <w:spacing w:val="-29"/>
        </w:rPr>
        <w:t xml:space="preserve"> </w:t>
      </w:r>
      <w:r>
        <w:t>the idea that "regions" have distinct cultural and historical characteristics which shape their security concerns. Buzan's work has advanced the idea of the regional security complex as a distinct way of understanding regional security dynamics. Buzan suggests that a "security complex" forms when actors share a similar culture and history, leading to common security interests and values (Buzan, 2003). Ole Waever is another influential voice in the theory of Regional Security Complex.</w:t>
      </w:r>
      <w:r>
        <w:rPr>
          <w:spacing w:val="-13"/>
        </w:rPr>
        <w:t xml:space="preserve"> </w:t>
      </w:r>
      <w:r>
        <w:t>His</w:t>
      </w:r>
      <w:r>
        <w:rPr>
          <w:spacing w:val="-13"/>
        </w:rPr>
        <w:t xml:space="preserve"> </w:t>
      </w:r>
      <w:r>
        <w:t>work</w:t>
      </w:r>
      <w:r>
        <w:rPr>
          <w:spacing w:val="-12"/>
        </w:rPr>
        <w:t xml:space="preserve"> </w:t>
      </w:r>
      <w:r>
        <w:t>has</w:t>
      </w:r>
      <w:r>
        <w:rPr>
          <w:spacing w:val="-13"/>
        </w:rPr>
        <w:t xml:space="preserve"> </w:t>
      </w:r>
      <w:r>
        <w:t>been</w:t>
      </w:r>
      <w:r>
        <w:rPr>
          <w:spacing w:val="-13"/>
        </w:rPr>
        <w:t xml:space="preserve"> </w:t>
      </w:r>
      <w:r>
        <w:t>instrumental</w:t>
      </w:r>
      <w:r>
        <w:rPr>
          <w:spacing w:val="-12"/>
        </w:rPr>
        <w:t xml:space="preserve"> </w:t>
      </w:r>
      <w:r>
        <w:t>in</w:t>
      </w:r>
      <w:r>
        <w:rPr>
          <w:spacing w:val="-13"/>
        </w:rPr>
        <w:t xml:space="preserve"> </w:t>
      </w:r>
      <w:r>
        <w:t>exploring</w:t>
      </w:r>
      <w:r>
        <w:rPr>
          <w:spacing w:val="-15"/>
        </w:rPr>
        <w:t xml:space="preserve"> </w:t>
      </w:r>
      <w:r>
        <w:t>RSCT</w:t>
      </w:r>
      <w:r>
        <w:rPr>
          <w:spacing w:val="-10"/>
        </w:rPr>
        <w:t xml:space="preserve"> </w:t>
      </w:r>
      <w:r>
        <w:t>and</w:t>
      </w:r>
      <w:r>
        <w:rPr>
          <w:spacing w:val="-13"/>
        </w:rPr>
        <w:t xml:space="preserve"> </w:t>
      </w:r>
      <w:r>
        <w:t>recognizing</w:t>
      </w:r>
      <w:r>
        <w:rPr>
          <w:spacing w:val="-14"/>
        </w:rPr>
        <w:t xml:space="preserve"> </w:t>
      </w:r>
      <w:r>
        <w:t>its</w:t>
      </w:r>
      <w:r>
        <w:rPr>
          <w:spacing w:val="-13"/>
        </w:rPr>
        <w:t xml:space="preserve"> </w:t>
      </w:r>
      <w:r>
        <w:t>nuances.</w:t>
      </w:r>
      <w:r>
        <w:rPr>
          <w:spacing w:val="-13"/>
        </w:rPr>
        <w:t xml:space="preserve"> </w:t>
      </w:r>
      <w:r>
        <w:t>Waever is credited with introducing the concept of "securitization," which is the process of framing an issue</w:t>
      </w:r>
      <w:r>
        <w:rPr>
          <w:spacing w:val="-17"/>
        </w:rPr>
        <w:t xml:space="preserve"> </w:t>
      </w:r>
      <w:r>
        <w:t>as</w:t>
      </w:r>
      <w:r>
        <w:rPr>
          <w:spacing w:val="-16"/>
        </w:rPr>
        <w:t xml:space="preserve"> </w:t>
      </w:r>
      <w:r>
        <w:t>an</w:t>
      </w:r>
      <w:r>
        <w:rPr>
          <w:spacing w:val="-14"/>
        </w:rPr>
        <w:t xml:space="preserve"> </w:t>
      </w:r>
      <w:r>
        <w:t>existential</w:t>
      </w:r>
      <w:r>
        <w:rPr>
          <w:spacing w:val="-14"/>
        </w:rPr>
        <w:t xml:space="preserve"> </w:t>
      </w:r>
      <w:r>
        <w:t>threat</w:t>
      </w:r>
      <w:r>
        <w:rPr>
          <w:spacing w:val="-15"/>
        </w:rPr>
        <w:t xml:space="preserve"> </w:t>
      </w:r>
      <w:r>
        <w:t>that</w:t>
      </w:r>
      <w:r>
        <w:rPr>
          <w:spacing w:val="-16"/>
        </w:rPr>
        <w:t xml:space="preserve"> </w:t>
      </w:r>
      <w:r>
        <w:t>requires</w:t>
      </w:r>
      <w:r>
        <w:rPr>
          <w:spacing w:val="-15"/>
        </w:rPr>
        <w:t xml:space="preserve"> </w:t>
      </w:r>
      <w:r>
        <w:t>urgent</w:t>
      </w:r>
      <w:r>
        <w:rPr>
          <w:spacing w:val="-15"/>
        </w:rPr>
        <w:t xml:space="preserve"> </w:t>
      </w:r>
      <w:r>
        <w:t>action.</w:t>
      </w:r>
      <w:r>
        <w:rPr>
          <w:spacing w:val="-16"/>
        </w:rPr>
        <w:t xml:space="preserve"> </w:t>
      </w:r>
      <w:r>
        <w:t>This</w:t>
      </w:r>
      <w:r>
        <w:rPr>
          <w:spacing w:val="-15"/>
        </w:rPr>
        <w:t xml:space="preserve"> </w:t>
      </w:r>
      <w:r>
        <w:t>perspective</w:t>
      </w:r>
      <w:r>
        <w:rPr>
          <w:spacing w:val="-16"/>
        </w:rPr>
        <w:t xml:space="preserve"> </w:t>
      </w:r>
      <w:r>
        <w:t>is</w:t>
      </w:r>
      <w:r>
        <w:rPr>
          <w:spacing w:val="-13"/>
        </w:rPr>
        <w:t xml:space="preserve"> </w:t>
      </w:r>
      <w:r>
        <w:t>crucial</w:t>
      </w:r>
      <w:r>
        <w:rPr>
          <w:spacing w:val="-16"/>
        </w:rPr>
        <w:t xml:space="preserve"> </w:t>
      </w:r>
      <w:r>
        <w:t>in</w:t>
      </w:r>
      <w:r>
        <w:rPr>
          <w:spacing w:val="-14"/>
        </w:rPr>
        <w:t xml:space="preserve"> </w:t>
      </w:r>
      <w:r>
        <w:t>understanding how regional actors shape and articulate their security interests. (Buzan &amp; Ole Waever, 2003) Jaap de Wilde is another scholar who developed RSCT. His work has focused on the concept of regional security identity and how it structures the interactions between states and networks of actors.</w:t>
      </w:r>
      <w:r>
        <w:rPr>
          <w:spacing w:val="-6"/>
        </w:rPr>
        <w:t xml:space="preserve"> </w:t>
      </w:r>
      <w:r>
        <w:t>De</w:t>
      </w:r>
      <w:r>
        <w:rPr>
          <w:spacing w:val="-8"/>
        </w:rPr>
        <w:t xml:space="preserve"> </w:t>
      </w:r>
      <w:r>
        <w:t>Wilde's</w:t>
      </w:r>
      <w:r>
        <w:rPr>
          <w:spacing w:val="-6"/>
        </w:rPr>
        <w:t xml:space="preserve"> </w:t>
      </w:r>
      <w:r>
        <w:t>main</w:t>
      </w:r>
      <w:r>
        <w:rPr>
          <w:spacing w:val="-5"/>
        </w:rPr>
        <w:t xml:space="preserve"> </w:t>
      </w:r>
      <w:r>
        <w:t>contribution</w:t>
      </w:r>
      <w:r>
        <w:rPr>
          <w:spacing w:val="-6"/>
        </w:rPr>
        <w:t xml:space="preserve"> </w:t>
      </w:r>
      <w:r>
        <w:t>to</w:t>
      </w:r>
      <w:r>
        <w:rPr>
          <w:spacing w:val="-8"/>
        </w:rPr>
        <w:t xml:space="preserve"> </w:t>
      </w:r>
      <w:r>
        <w:t>the</w:t>
      </w:r>
      <w:r>
        <w:rPr>
          <w:spacing w:val="-6"/>
        </w:rPr>
        <w:t xml:space="preserve"> </w:t>
      </w:r>
      <w:r>
        <w:t>theory</w:t>
      </w:r>
      <w:r>
        <w:rPr>
          <w:spacing w:val="-13"/>
        </w:rPr>
        <w:t xml:space="preserve"> </w:t>
      </w:r>
      <w:r>
        <w:t>is</w:t>
      </w:r>
      <w:r>
        <w:rPr>
          <w:spacing w:val="-6"/>
        </w:rPr>
        <w:t xml:space="preserve"> </w:t>
      </w:r>
      <w:r>
        <w:t>the</w:t>
      </w:r>
      <w:r>
        <w:rPr>
          <w:spacing w:val="-6"/>
        </w:rPr>
        <w:t xml:space="preserve"> </w:t>
      </w:r>
      <w:r>
        <w:t>idea</w:t>
      </w:r>
      <w:r>
        <w:rPr>
          <w:spacing w:val="-8"/>
        </w:rPr>
        <w:t xml:space="preserve"> </w:t>
      </w:r>
      <w:r>
        <w:t>that</w:t>
      </w:r>
      <w:r>
        <w:rPr>
          <w:spacing w:val="-6"/>
        </w:rPr>
        <w:t xml:space="preserve"> </w:t>
      </w:r>
      <w:r>
        <w:t>regions</w:t>
      </w:r>
      <w:r>
        <w:rPr>
          <w:spacing w:val="-5"/>
        </w:rPr>
        <w:t xml:space="preserve"> </w:t>
      </w:r>
      <w:r>
        <w:t>have</w:t>
      </w:r>
      <w:r>
        <w:rPr>
          <w:spacing w:val="-7"/>
        </w:rPr>
        <w:t xml:space="preserve"> </w:t>
      </w:r>
      <w:r>
        <w:t>their</w:t>
      </w:r>
      <w:r>
        <w:rPr>
          <w:spacing w:val="-7"/>
        </w:rPr>
        <w:t xml:space="preserve"> </w:t>
      </w:r>
      <w:r>
        <w:t>security</w:t>
      </w:r>
      <w:r>
        <w:rPr>
          <w:spacing w:val="-10"/>
        </w:rPr>
        <w:t xml:space="preserve"> </w:t>
      </w:r>
      <w:r>
        <w:t>logic, which determines how states behave concerning security concerns and external policies. (Jaap de Wilde, 1997)</w:t>
      </w:r>
    </w:p>
    <w:p w:rsidR="00C1312A" w:rsidRDefault="009C3330">
      <w:pPr>
        <w:pStyle w:val="BodyText"/>
        <w:spacing w:line="360" w:lineRule="auto"/>
        <w:ind w:right="118"/>
      </w:pPr>
      <w:r>
        <w:t xml:space="preserve">Ken Booth is an influential scholar in the field of international relations. While not specifically a proponent of RSCT, he advocates a similar framework of "world </w:t>
      </w:r>
      <w:r>
        <w:lastRenderedPageBreak/>
        <w:t>regions" that recognizes global interdependencies and the importance of comprehensive inter-agency responses to emerging security issues. (Booth, 2007)</w:t>
      </w:r>
    </w:p>
    <w:p w:rsidR="00C1312A" w:rsidRDefault="009C3330">
      <w:pPr>
        <w:pStyle w:val="BodyText"/>
        <w:spacing w:before="1" w:line="360" w:lineRule="auto"/>
      </w:pPr>
      <w:r>
        <w:t>Amitav Acharya is another notable scholar who has made significant contributions to the development of RCT. He presents an alternative to the traditional "Western-centric" outlook on security concerns, which communicates the notion that security is not simply a matter of state-to- state interactions, but it encompasses non-state and transnational actors as well. (Acharya, 2011) These proponents of Regional Security Complex Theory have made valuable contributions to changing the way security is studied and understood. Their work emphasizes the importance of localizing and contextualizing security concerns, acknowledging regional differences, and learning from them. It offers a powerful tool for policymakers to address security challenges, leading to productive and sustainable outcomes not just in the international arena but to local governance affecting people's lives daily. These scholars have conducted extensive research on various aspects of the theory over several decades.</w:t>
      </w:r>
    </w:p>
    <w:p w:rsidR="00C1312A" w:rsidRDefault="00C1312A">
      <w:pPr>
        <w:pStyle w:val="BodyText"/>
        <w:spacing w:before="3"/>
        <w:ind w:left="0"/>
        <w:jc w:val="left"/>
        <w:rPr>
          <w:sz w:val="36"/>
        </w:rPr>
      </w:pPr>
    </w:p>
    <w:p w:rsidR="00C1312A" w:rsidRDefault="009C3330">
      <w:pPr>
        <w:pStyle w:val="Heading1"/>
        <w:numPr>
          <w:ilvl w:val="1"/>
          <w:numId w:val="3"/>
        </w:numPr>
        <w:tabs>
          <w:tab w:val="left" w:pos="583"/>
        </w:tabs>
        <w:jc w:val="both"/>
      </w:pPr>
      <w:bookmarkStart w:id="51" w:name="_bookmark21"/>
      <w:bookmarkStart w:id="52" w:name="_Toc135301086"/>
      <w:bookmarkEnd w:id="51"/>
      <w:r>
        <w:t>Evolution &amp; Development</w:t>
      </w:r>
      <w:r>
        <w:rPr>
          <w:spacing w:val="-3"/>
        </w:rPr>
        <w:t xml:space="preserve"> </w:t>
      </w:r>
      <w:r>
        <w:t>RSCT</w:t>
      </w:r>
      <w:bookmarkEnd w:id="52"/>
    </w:p>
    <w:p w:rsidR="00C1312A" w:rsidRDefault="009C3330">
      <w:pPr>
        <w:pStyle w:val="Heading2"/>
        <w:numPr>
          <w:ilvl w:val="2"/>
          <w:numId w:val="3"/>
        </w:numPr>
        <w:tabs>
          <w:tab w:val="left" w:pos="701"/>
        </w:tabs>
        <w:spacing w:before="205"/>
        <w:ind w:hanging="541"/>
      </w:pPr>
      <w:bookmarkStart w:id="53" w:name="_bookmark22"/>
      <w:bookmarkStart w:id="54" w:name="_Toc135301087"/>
      <w:bookmarkEnd w:id="53"/>
      <w:r>
        <w:t>First</w:t>
      </w:r>
      <w:r>
        <w:rPr>
          <w:spacing w:val="-1"/>
        </w:rPr>
        <w:t xml:space="preserve"> </w:t>
      </w:r>
      <w:r>
        <w:t>Wave</w:t>
      </w:r>
      <w:bookmarkEnd w:id="54"/>
    </w:p>
    <w:p w:rsidR="00C1312A" w:rsidRDefault="009C3330">
      <w:pPr>
        <w:pStyle w:val="BodyText"/>
        <w:spacing w:before="132" w:line="360" w:lineRule="auto"/>
        <w:ind w:right="113"/>
      </w:pPr>
      <w:r>
        <w:t>The first wave of development of regional security complex began in the 1950s and 1960s</w:t>
      </w:r>
      <w:r>
        <w:rPr>
          <w:b/>
        </w:rPr>
        <w:t xml:space="preserve">, </w:t>
      </w:r>
      <w:r>
        <w:t>when the scholarship on security and defence studies was emerging. During this time, scholars focused on the regionalization of conflicts and attempted to examine them within the context of regional factors. Scholars began recognizing that conflicts and political phenomena cannot be solely explained by country-level variables, like national interest, economic development level, or political system type. They argued that regional dynamics could either amplify or alleviate these factors. This perspective was particularly relevant in the context of international relations, where regional</w:t>
      </w:r>
      <w:r>
        <w:rPr>
          <w:spacing w:val="-9"/>
        </w:rPr>
        <w:t xml:space="preserve"> </w:t>
      </w:r>
      <w:r>
        <w:t>factors</w:t>
      </w:r>
      <w:r>
        <w:rPr>
          <w:spacing w:val="-6"/>
        </w:rPr>
        <w:t xml:space="preserve"> </w:t>
      </w:r>
      <w:r>
        <w:t>could</w:t>
      </w:r>
      <w:r>
        <w:rPr>
          <w:spacing w:val="-7"/>
        </w:rPr>
        <w:t xml:space="preserve"> </w:t>
      </w:r>
      <w:r>
        <w:t>determine</w:t>
      </w:r>
      <w:r>
        <w:rPr>
          <w:spacing w:val="-9"/>
        </w:rPr>
        <w:t xml:space="preserve"> </w:t>
      </w:r>
      <w:r>
        <w:t>whether</w:t>
      </w:r>
      <w:r>
        <w:rPr>
          <w:spacing w:val="-6"/>
        </w:rPr>
        <w:t xml:space="preserve"> </w:t>
      </w:r>
      <w:r>
        <w:t>a</w:t>
      </w:r>
      <w:r>
        <w:rPr>
          <w:spacing w:val="-10"/>
        </w:rPr>
        <w:t xml:space="preserve"> </w:t>
      </w:r>
      <w:r>
        <w:t>peaceful</w:t>
      </w:r>
      <w:r>
        <w:rPr>
          <w:spacing w:val="-7"/>
        </w:rPr>
        <w:t xml:space="preserve"> </w:t>
      </w:r>
      <w:r>
        <w:t>resolution</w:t>
      </w:r>
      <w:r>
        <w:rPr>
          <w:spacing w:val="-8"/>
        </w:rPr>
        <w:t xml:space="preserve"> </w:t>
      </w:r>
      <w:r>
        <w:t>or</w:t>
      </w:r>
      <w:r>
        <w:rPr>
          <w:spacing w:val="-9"/>
        </w:rPr>
        <w:t xml:space="preserve"> </w:t>
      </w:r>
      <w:r>
        <w:t>an</w:t>
      </w:r>
      <w:r>
        <w:rPr>
          <w:spacing w:val="-6"/>
        </w:rPr>
        <w:t xml:space="preserve"> </w:t>
      </w:r>
      <w:r>
        <w:t>escalation</w:t>
      </w:r>
      <w:r>
        <w:rPr>
          <w:spacing w:val="-9"/>
        </w:rPr>
        <w:t xml:space="preserve"> </w:t>
      </w:r>
      <w:r>
        <w:t>of</w:t>
      </w:r>
      <w:r>
        <w:rPr>
          <w:spacing w:val="-8"/>
        </w:rPr>
        <w:t xml:space="preserve"> </w:t>
      </w:r>
      <w:r>
        <w:t>a</w:t>
      </w:r>
      <w:r>
        <w:rPr>
          <w:spacing w:val="-7"/>
        </w:rPr>
        <w:t xml:space="preserve"> </w:t>
      </w:r>
      <w:r>
        <w:t>conflict</w:t>
      </w:r>
      <w:r>
        <w:rPr>
          <w:spacing w:val="-5"/>
        </w:rPr>
        <w:t xml:space="preserve"> </w:t>
      </w:r>
      <w:r>
        <w:t>would occur (Diez et al.</w:t>
      </w:r>
      <w:r>
        <w:rPr>
          <w:spacing w:val="-1"/>
        </w:rPr>
        <w:t xml:space="preserve"> </w:t>
      </w:r>
      <w:r>
        <w:t>2011).</w:t>
      </w:r>
    </w:p>
    <w:p w:rsidR="00C1312A" w:rsidRDefault="009C3330">
      <w:pPr>
        <w:pStyle w:val="BodyText"/>
        <w:spacing w:line="360" w:lineRule="auto"/>
        <w:ind w:right="119"/>
      </w:pPr>
      <w:r>
        <w:t xml:space="preserve">During the first wave, scholars used a variety of analytical tools to study regional </w:t>
      </w:r>
      <w:r>
        <w:lastRenderedPageBreak/>
        <w:t>dynamics, including geographic, cultural, historical, and economic factors. Some theorists, like Kenneth Boulding, focused specifically on analysing the economic interdependence of regions, while others,</w:t>
      </w:r>
      <w:r>
        <w:rPr>
          <w:spacing w:val="-12"/>
        </w:rPr>
        <w:t xml:space="preserve"> </w:t>
      </w:r>
      <w:r>
        <w:t>like</w:t>
      </w:r>
      <w:r>
        <w:rPr>
          <w:spacing w:val="-12"/>
        </w:rPr>
        <w:t xml:space="preserve"> </w:t>
      </w:r>
      <w:r>
        <w:t>Ernst</w:t>
      </w:r>
      <w:r>
        <w:rPr>
          <w:spacing w:val="-11"/>
        </w:rPr>
        <w:t xml:space="preserve"> </w:t>
      </w:r>
      <w:r>
        <w:t>Haas,</w:t>
      </w:r>
      <w:r>
        <w:rPr>
          <w:spacing w:val="-11"/>
        </w:rPr>
        <w:t xml:space="preserve"> </w:t>
      </w:r>
      <w:r>
        <w:t>focused</w:t>
      </w:r>
      <w:r>
        <w:rPr>
          <w:spacing w:val="-11"/>
        </w:rPr>
        <w:t xml:space="preserve"> </w:t>
      </w:r>
      <w:r>
        <w:t>more</w:t>
      </w:r>
      <w:r>
        <w:rPr>
          <w:spacing w:val="-13"/>
        </w:rPr>
        <w:t xml:space="preserve"> </w:t>
      </w:r>
      <w:r>
        <w:t>on</w:t>
      </w:r>
      <w:r>
        <w:rPr>
          <w:spacing w:val="-11"/>
        </w:rPr>
        <w:t xml:space="preserve"> </w:t>
      </w:r>
      <w:r>
        <w:t>regional</w:t>
      </w:r>
      <w:r>
        <w:rPr>
          <w:spacing w:val="-12"/>
        </w:rPr>
        <w:t xml:space="preserve"> </w:t>
      </w:r>
      <w:r>
        <w:t>economic</w:t>
      </w:r>
      <w:r>
        <w:rPr>
          <w:spacing w:val="-12"/>
        </w:rPr>
        <w:t xml:space="preserve"> </w:t>
      </w:r>
      <w:r>
        <w:t>and</w:t>
      </w:r>
      <w:r>
        <w:rPr>
          <w:spacing w:val="-11"/>
        </w:rPr>
        <w:t xml:space="preserve"> </w:t>
      </w:r>
      <w:r>
        <w:t>political</w:t>
      </w:r>
      <w:r>
        <w:rPr>
          <w:spacing w:val="-8"/>
        </w:rPr>
        <w:t xml:space="preserve"> </w:t>
      </w:r>
      <w:r>
        <w:t>integration.</w:t>
      </w:r>
      <w:r>
        <w:rPr>
          <w:spacing w:val="-11"/>
        </w:rPr>
        <w:t xml:space="preserve"> </w:t>
      </w:r>
      <w:r>
        <w:t>Additionally, some scholars, such as Paul Katan and Jim Yong Kim, explored the role of cultural and linguistic differences in contributing to regional</w:t>
      </w:r>
      <w:r>
        <w:rPr>
          <w:spacing w:val="-4"/>
        </w:rPr>
        <w:t xml:space="preserve"> </w:t>
      </w:r>
      <w:r>
        <w:t>conflict.</w:t>
      </w:r>
    </w:p>
    <w:p w:rsidR="00C1312A" w:rsidRDefault="009C3330">
      <w:pPr>
        <w:pStyle w:val="BodyText"/>
        <w:spacing w:line="360" w:lineRule="auto"/>
        <w:ind w:right="115"/>
      </w:pPr>
      <w:r>
        <w:t>The</w:t>
      </w:r>
      <w:r>
        <w:rPr>
          <w:spacing w:val="-7"/>
        </w:rPr>
        <w:t xml:space="preserve"> </w:t>
      </w:r>
      <w:r>
        <w:t>research</w:t>
      </w:r>
      <w:r>
        <w:rPr>
          <w:spacing w:val="-6"/>
        </w:rPr>
        <w:t xml:space="preserve"> </w:t>
      </w:r>
      <w:r>
        <w:t>from</w:t>
      </w:r>
      <w:r>
        <w:rPr>
          <w:spacing w:val="-6"/>
        </w:rPr>
        <w:t xml:space="preserve"> </w:t>
      </w:r>
      <w:r>
        <w:t>the</w:t>
      </w:r>
      <w:r>
        <w:rPr>
          <w:spacing w:val="-7"/>
        </w:rPr>
        <w:t xml:space="preserve"> </w:t>
      </w:r>
      <w:r>
        <w:t>first</w:t>
      </w:r>
      <w:r>
        <w:rPr>
          <w:spacing w:val="-6"/>
        </w:rPr>
        <w:t xml:space="preserve"> </w:t>
      </w:r>
      <w:r>
        <w:t>wave</w:t>
      </w:r>
      <w:r>
        <w:rPr>
          <w:spacing w:val="-7"/>
        </w:rPr>
        <w:t xml:space="preserve"> </w:t>
      </w:r>
      <w:r>
        <w:t>of</w:t>
      </w:r>
      <w:r>
        <w:rPr>
          <w:spacing w:val="-6"/>
        </w:rPr>
        <w:t xml:space="preserve"> </w:t>
      </w:r>
      <w:r>
        <w:t>RSCT</w:t>
      </w:r>
      <w:r>
        <w:rPr>
          <w:spacing w:val="-6"/>
        </w:rPr>
        <w:t xml:space="preserve"> </w:t>
      </w:r>
      <w:r>
        <w:t>opened</w:t>
      </w:r>
      <w:r>
        <w:rPr>
          <w:spacing w:val="-9"/>
        </w:rPr>
        <w:t xml:space="preserve"> </w:t>
      </w:r>
      <w:r>
        <w:t>up</w:t>
      </w:r>
      <w:r>
        <w:rPr>
          <w:spacing w:val="-6"/>
        </w:rPr>
        <w:t xml:space="preserve"> </w:t>
      </w:r>
      <w:r>
        <w:t>new</w:t>
      </w:r>
      <w:r>
        <w:rPr>
          <w:spacing w:val="-7"/>
        </w:rPr>
        <w:t xml:space="preserve"> </w:t>
      </w:r>
      <w:r>
        <w:t>avenues</w:t>
      </w:r>
      <w:r>
        <w:rPr>
          <w:spacing w:val="-5"/>
        </w:rPr>
        <w:t xml:space="preserve"> </w:t>
      </w:r>
      <w:r>
        <w:t>of</w:t>
      </w:r>
      <w:r>
        <w:rPr>
          <w:spacing w:val="-7"/>
        </w:rPr>
        <w:t xml:space="preserve"> </w:t>
      </w:r>
      <w:r>
        <w:t>inquiry</w:t>
      </w:r>
      <w:r>
        <w:rPr>
          <w:spacing w:val="-9"/>
        </w:rPr>
        <w:t xml:space="preserve"> </w:t>
      </w:r>
      <w:r>
        <w:t>and</w:t>
      </w:r>
      <w:r>
        <w:rPr>
          <w:spacing w:val="-6"/>
        </w:rPr>
        <w:t xml:space="preserve"> </w:t>
      </w:r>
      <w:r>
        <w:t>shed</w:t>
      </w:r>
      <w:r>
        <w:rPr>
          <w:spacing w:val="-6"/>
        </w:rPr>
        <w:t xml:space="preserve"> </w:t>
      </w:r>
      <w:r>
        <w:t>light</w:t>
      </w:r>
      <w:r>
        <w:rPr>
          <w:spacing w:val="-6"/>
        </w:rPr>
        <w:t xml:space="preserve"> </w:t>
      </w:r>
      <w:r>
        <w:t>on</w:t>
      </w:r>
      <w:r>
        <w:rPr>
          <w:spacing w:val="-5"/>
        </w:rPr>
        <w:t xml:space="preserve"> </w:t>
      </w:r>
      <w:r>
        <w:t>the importance</w:t>
      </w:r>
      <w:r>
        <w:rPr>
          <w:spacing w:val="-15"/>
        </w:rPr>
        <w:t xml:space="preserve"> </w:t>
      </w:r>
      <w:r>
        <w:t>of</w:t>
      </w:r>
      <w:r>
        <w:rPr>
          <w:spacing w:val="-15"/>
        </w:rPr>
        <w:t xml:space="preserve"> </w:t>
      </w:r>
      <w:r>
        <w:t>regional</w:t>
      </w:r>
      <w:r>
        <w:rPr>
          <w:spacing w:val="-14"/>
        </w:rPr>
        <w:t xml:space="preserve"> </w:t>
      </w:r>
      <w:r>
        <w:t>dynamics</w:t>
      </w:r>
      <w:r>
        <w:rPr>
          <w:spacing w:val="-14"/>
        </w:rPr>
        <w:t xml:space="preserve"> </w:t>
      </w:r>
      <w:r>
        <w:t>in</w:t>
      </w:r>
      <w:r>
        <w:rPr>
          <w:spacing w:val="-15"/>
        </w:rPr>
        <w:t xml:space="preserve"> </w:t>
      </w:r>
      <w:r>
        <w:t>understanding</w:t>
      </w:r>
      <w:r>
        <w:rPr>
          <w:spacing w:val="-14"/>
        </w:rPr>
        <w:t xml:space="preserve"> </w:t>
      </w:r>
      <w:r>
        <w:t>global</w:t>
      </w:r>
      <w:r>
        <w:rPr>
          <w:spacing w:val="-14"/>
        </w:rPr>
        <w:t xml:space="preserve"> </w:t>
      </w:r>
      <w:r>
        <w:t>politics.</w:t>
      </w:r>
      <w:r>
        <w:rPr>
          <w:spacing w:val="-12"/>
        </w:rPr>
        <w:t xml:space="preserve"> </w:t>
      </w:r>
      <w:r>
        <w:t>Its</w:t>
      </w:r>
      <w:r>
        <w:rPr>
          <w:spacing w:val="-14"/>
        </w:rPr>
        <w:t xml:space="preserve"> </w:t>
      </w:r>
      <w:r>
        <w:t>insights</w:t>
      </w:r>
      <w:r>
        <w:rPr>
          <w:spacing w:val="-14"/>
        </w:rPr>
        <w:t xml:space="preserve"> </w:t>
      </w:r>
      <w:r>
        <w:t>have</w:t>
      </w:r>
      <w:r>
        <w:rPr>
          <w:spacing w:val="-15"/>
        </w:rPr>
        <w:t xml:space="preserve"> </w:t>
      </w:r>
      <w:r>
        <w:t>been</w:t>
      </w:r>
      <w:r>
        <w:rPr>
          <w:spacing w:val="-14"/>
        </w:rPr>
        <w:t xml:space="preserve"> </w:t>
      </w:r>
      <w:r>
        <w:t>invaluable in shaping later generations of regional theories and comparative politics more broadly. Despite some</w:t>
      </w:r>
      <w:r>
        <w:rPr>
          <w:spacing w:val="-11"/>
        </w:rPr>
        <w:t xml:space="preserve"> </w:t>
      </w:r>
      <w:r>
        <w:t>limitations</w:t>
      </w:r>
      <w:r>
        <w:rPr>
          <w:spacing w:val="-11"/>
        </w:rPr>
        <w:t xml:space="preserve"> </w:t>
      </w:r>
      <w:r>
        <w:t>and</w:t>
      </w:r>
      <w:r>
        <w:rPr>
          <w:spacing w:val="-11"/>
        </w:rPr>
        <w:t xml:space="preserve"> </w:t>
      </w:r>
      <w:r>
        <w:t>criticisms,</w:t>
      </w:r>
      <w:r>
        <w:rPr>
          <w:spacing w:val="-11"/>
        </w:rPr>
        <w:t xml:space="preserve"> </w:t>
      </w:r>
      <w:r>
        <w:t>the</w:t>
      </w:r>
      <w:r>
        <w:rPr>
          <w:spacing w:val="-12"/>
        </w:rPr>
        <w:t xml:space="preserve"> </w:t>
      </w:r>
      <w:r>
        <w:t>first</w:t>
      </w:r>
      <w:r>
        <w:rPr>
          <w:spacing w:val="-10"/>
        </w:rPr>
        <w:t xml:space="preserve"> </w:t>
      </w:r>
      <w:r>
        <w:t>wave</w:t>
      </w:r>
      <w:r>
        <w:rPr>
          <w:spacing w:val="-11"/>
        </w:rPr>
        <w:t xml:space="preserve"> </w:t>
      </w:r>
      <w:r>
        <w:t>of</w:t>
      </w:r>
      <w:r>
        <w:rPr>
          <w:spacing w:val="-12"/>
        </w:rPr>
        <w:t xml:space="preserve"> </w:t>
      </w:r>
      <w:r>
        <w:t>RSCT</w:t>
      </w:r>
      <w:r>
        <w:rPr>
          <w:spacing w:val="-11"/>
        </w:rPr>
        <w:t xml:space="preserve"> </w:t>
      </w:r>
      <w:r>
        <w:t>remains</w:t>
      </w:r>
      <w:r>
        <w:rPr>
          <w:spacing w:val="-11"/>
        </w:rPr>
        <w:t xml:space="preserve"> </w:t>
      </w:r>
      <w:r>
        <w:t>relevant</w:t>
      </w:r>
      <w:r>
        <w:rPr>
          <w:spacing w:val="-11"/>
        </w:rPr>
        <w:t xml:space="preserve"> </w:t>
      </w:r>
      <w:r>
        <w:t>and</w:t>
      </w:r>
      <w:r>
        <w:rPr>
          <w:spacing w:val="-11"/>
        </w:rPr>
        <w:t xml:space="preserve"> </w:t>
      </w:r>
      <w:r>
        <w:t>influential</w:t>
      </w:r>
      <w:r>
        <w:rPr>
          <w:spacing w:val="-11"/>
        </w:rPr>
        <w:t xml:space="preserve"> </w:t>
      </w:r>
      <w:r>
        <w:t>in</w:t>
      </w:r>
      <w:r>
        <w:rPr>
          <w:spacing w:val="-10"/>
        </w:rPr>
        <w:t xml:space="preserve"> </w:t>
      </w:r>
      <w:r>
        <w:t>shaping the conversation around regional dynamics in contemporary political</w:t>
      </w:r>
      <w:r>
        <w:rPr>
          <w:spacing w:val="-8"/>
        </w:rPr>
        <w:t xml:space="preserve"> </w:t>
      </w:r>
      <w:r>
        <w:t>science.</w:t>
      </w:r>
    </w:p>
    <w:p w:rsidR="00C1312A" w:rsidRDefault="009C3330">
      <w:pPr>
        <w:pStyle w:val="Heading2"/>
        <w:numPr>
          <w:ilvl w:val="2"/>
          <w:numId w:val="3"/>
        </w:numPr>
        <w:tabs>
          <w:tab w:val="left" w:pos="701"/>
        </w:tabs>
        <w:spacing w:before="48"/>
        <w:ind w:hanging="541"/>
      </w:pPr>
      <w:bookmarkStart w:id="55" w:name="_bookmark23"/>
      <w:bookmarkStart w:id="56" w:name="_Toc135301088"/>
      <w:bookmarkEnd w:id="55"/>
      <w:r>
        <w:t>Second</w:t>
      </w:r>
      <w:r>
        <w:rPr>
          <w:spacing w:val="-1"/>
        </w:rPr>
        <w:t xml:space="preserve"> </w:t>
      </w:r>
      <w:r>
        <w:t>Wave</w:t>
      </w:r>
      <w:bookmarkEnd w:id="56"/>
    </w:p>
    <w:p w:rsidR="00C1312A" w:rsidRDefault="009C3330">
      <w:pPr>
        <w:pStyle w:val="BodyText"/>
        <w:spacing w:before="132" w:line="360" w:lineRule="auto"/>
        <w:ind w:right="117"/>
      </w:pPr>
      <w:r>
        <w:t>The second wave of RSCT began in the 1980s, when a more comprehensive view of regional security</w:t>
      </w:r>
      <w:r>
        <w:rPr>
          <w:spacing w:val="-10"/>
        </w:rPr>
        <w:t xml:space="preserve"> </w:t>
      </w:r>
      <w:r>
        <w:t>emerged.</w:t>
      </w:r>
      <w:r>
        <w:rPr>
          <w:spacing w:val="-3"/>
        </w:rPr>
        <w:t xml:space="preserve"> </w:t>
      </w:r>
      <w:r>
        <w:t>Scholars</w:t>
      </w:r>
      <w:r>
        <w:rPr>
          <w:spacing w:val="-5"/>
        </w:rPr>
        <w:t xml:space="preserve"> </w:t>
      </w:r>
      <w:r>
        <w:t>argued</w:t>
      </w:r>
      <w:r>
        <w:rPr>
          <w:spacing w:val="-5"/>
        </w:rPr>
        <w:t xml:space="preserve"> </w:t>
      </w:r>
      <w:r>
        <w:t>that</w:t>
      </w:r>
      <w:r>
        <w:rPr>
          <w:spacing w:val="-2"/>
        </w:rPr>
        <w:t xml:space="preserve"> </w:t>
      </w:r>
      <w:r>
        <w:t>security</w:t>
      </w:r>
      <w:r>
        <w:rPr>
          <w:spacing w:val="-8"/>
        </w:rPr>
        <w:t xml:space="preserve"> </w:t>
      </w:r>
      <w:r>
        <w:t>should</w:t>
      </w:r>
      <w:r>
        <w:rPr>
          <w:spacing w:val="-4"/>
        </w:rPr>
        <w:t xml:space="preserve"> </w:t>
      </w:r>
      <w:r>
        <w:t>be</w:t>
      </w:r>
      <w:r>
        <w:rPr>
          <w:spacing w:val="-6"/>
        </w:rPr>
        <w:t xml:space="preserve"> </w:t>
      </w:r>
      <w:r>
        <w:t>understood</w:t>
      </w:r>
      <w:r>
        <w:rPr>
          <w:spacing w:val="-4"/>
        </w:rPr>
        <w:t xml:space="preserve"> </w:t>
      </w:r>
      <w:r>
        <w:t>beyond</w:t>
      </w:r>
      <w:r>
        <w:rPr>
          <w:spacing w:val="-5"/>
        </w:rPr>
        <w:t xml:space="preserve"> </w:t>
      </w:r>
      <w:r>
        <w:t>the</w:t>
      </w:r>
      <w:r>
        <w:rPr>
          <w:spacing w:val="-5"/>
        </w:rPr>
        <w:t xml:space="preserve"> </w:t>
      </w:r>
      <w:r>
        <w:t>traditional</w:t>
      </w:r>
      <w:r>
        <w:rPr>
          <w:spacing w:val="-5"/>
        </w:rPr>
        <w:t xml:space="preserve"> </w:t>
      </w:r>
      <w:r>
        <w:t>state- based</w:t>
      </w:r>
      <w:r>
        <w:rPr>
          <w:spacing w:val="-5"/>
        </w:rPr>
        <w:t xml:space="preserve"> </w:t>
      </w:r>
      <w:r>
        <w:t>approach</w:t>
      </w:r>
      <w:r>
        <w:rPr>
          <w:spacing w:val="-4"/>
        </w:rPr>
        <w:t xml:space="preserve"> </w:t>
      </w:r>
      <w:r>
        <w:t>and</w:t>
      </w:r>
      <w:r>
        <w:rPr>
          <w:spacing w:val="-4"/>
        </w:rPr>
        <w:t xml:space="preserve"> </w:t>
      </w:r>
      <w:r>
        <w:t>that</w:t>
      </w:r>
      <w:r>
        <w:rPr>
          <w:spacing w:val="-4"/>
        </w:rPr>
        <w:t xml:space="preserve"> </w:t>
      </w:r>
      <w:r>
        <w:t>non-military</w:t>
      </w:r>
      <w:r>
        <w:rPr>
          <w:spacing w:val="-9"/>
        </w:rPr>
        <w:t xml:space="preserve"> </w:t>
      </w:r>
      <w:r>
        <w:t>factors,</w:t>
      </w:r>
      <w:r>
        <w:rPr>
          <w:spacing w:val="-4"/>
        </w:rPr>
        <w:t xml:space="preserve"> </w:t>
      </w:r>
      <w:r>
        <w:t>such</w:t>
      </w:r>
      <w:r>
        <w:rPr>
          <w:spacing w:val="-4"/>
        </w:rPr>
        <w:t xml:space="preserve"> </w:t>
      </w:r>
      <w:r>
        <w:t>as</w:t>
      </w:r>
      <w:r>
        <w:rPr>
          <w:spacing w:val="-4"/>
        </w:rPr>
        <w:t xml:space="preserve"> </w:t>
      </w:r>
      <w:r>
        <w:t>economic</w:t>
      </w:r>
      <w:r>
        <w:rPr>
          <w:spacing w:val="-6"/>
        </w:rPr>
        <w:t xml:space="preserve"> </w:t>
      </w:r>
      <w:r>
        <w:t>and</w:t>
      </w:r>
      <w:r>
        <w:rPr>
          <w:spacing w:val="-4"/>
        </w:rPr>
        <w:t xml:space="preserve"> </w:t>
      </w:r>
      <w:r>
        <w:t>social</w:t>
      </w:r>
      <w:r>
        <w:rPr>
          <w:spacing w:val="-4"/>
        </w:rPr>
        <w:t xml:space="preserve"> </w:t>
      </w:r>
      <w:r>
        <w:t>factors</w:t>
      </w:r>
      <w:r>
        <w:rPr>
          <w:spacing w:val="-4"/>
        </w:rPr>
        <w:t xml:space="preserve"> </w:t>
      </w:r>
      <w:r>
        <w:t>should</w:t>
      </w:r>
      <w:r>
        <w:rPr>
          <w:spacing w:val="-4"/>
        </w:rPr>
        <w:t xml:space="preserve"> </w:t>
      </w:r>
      <w:r>
        <w:t>be</w:t>
      </w:r>
      <w:r>
        <w:rPr>
          <w:spacing w:val="-5"/>
        </w:rPr>
        <w:t xml:space="preserve"> </w:t>
      </w:r>
      <w:r>
        <w:t>taken into account. This perspective broadened the understanding of regional security and expanded</w:t>
      </w:r>
      <w:r>
        <w:rPr>
          <w:spacing w:val="-28"/>
        </w:rPr>
        <w:t xml:space="preserve"> </w:t>
      </w:r>
      <w:r>
        <w:t>the scope of analysis (Stivachtis, 2018). The second wave was characterized by a shift in emphasis from analyzing regional conflict to exploring the concept of regional security. This wave focused on issues such as economic security, environmental security, and human</w:t>
      </w:r>
      <w:r>
        <w:rPr>
          <w:spacing w:val="-2"/>
        </w:rPr>
        <w:t xml:space="preserve"> </w:t>
      </w:r>
      <w:r>
        <w:t>security.</w:t>
      </w:r>
    </w:p>
    <w:p w:rsidR="00C1312A" w:rsidRDefault="009C3330">
      <w:pPr>
        <w:pStyle w:val="BodyText"/>
        <w:spacing w:before="1" w:line="360" w:lineRule="auto"/>
        <w:ind w:right="117"/>
      </w:pPr>
      <w:r>
        <w:t xml:space="preserve">One of the key contributions of the second wave of RSCT was the development of the concept of complex interdependence. Robert Keohane and Joseph Nye argued that in a world with increased economic globalization and interdependence, military conflict was becoming less likely and non- military cooperation was becoming more important. Keohane and Nye's theory of complex interdependence highlighted the importance of economic and social factors in shaping regional and international </w:t>
      </w:r>
      <w:r>
        <w:lastRenderedPageBreak/>
        <w:t>politics.</w:t>
      </w:r>
    </w:p>
    <w:p w:rsidR="00C1312A" w:rsidRDefault="009C3330">
      <w:pPr>
        <w:pStyle w:val="BodyText"/>
        <w:spacing w:line="360" w:lineRule="auto"/>
        <w:ind w:right="115"/>
      </w:pPr>
      <w:r>
        <w:t>During the second wave of RSCT, there was also a growing recognition of the role of regional organizations in promoting regional security and cooperation. Regional organizations such as the European Union, the African Union, and the Association of Southeast Asian Nations (ASEAN) played</w:t>
      </w:r>
      <w:r>
        <w:rPr>
          <w:spacing w:val="-16"/>
        </w:rPr>
        <w:t xml:space="preserve"> </w:t>
      </w:r>
      <w:r>
        <w:t>a</w:t>
      </w:r>
      <w:r>
        <w:rPr>
          <w:spacing w:val="-14"/>
        </w:rPr>
        <w:t xml:space="preserve"> </w:t>
      </w:r>
      <w:r>
        <w:t>crucial</w:t>
      </w:r>
      <w:r>
        <w:rPr>
          <w:spacing w:val="-13"/>
        </w:rPr>
        <w:t xml:space="preserve"> </w:t>
      </w:r>
      <w:r>
        <w:t>role</w:t>
      </w:r>
      <w:r>
        <w:rPr>
          <w:spacing w:val="-17"/>
        </w:rPr>
        <w:t xml:space="preserve"> </w:t>
      </w:r>
      <w:r>
        <w:t>in</w:t>
      </w:r>
      <w:r>
        <w:rPr>
          <w:spacing w:val="-15"/>
        </w:rPr>
        <w:t xml:space="preserve"> </w:t>
      </w:r>
      <w:r>
        <w:t>promoting</w:t>
      </w:r>
      <w:r>
        <w:rPr>
          <w:spacing w:val="-18"/>
        </w:rPr>
        <w:t xml:space="preserve"> </w:t>
      </w:r>
      <w:r>
        <w:t>regional</w:t>
      </w:r>
      <w:r>
        <w:rPr>
          <w:spacing w:val="-16"/>
        </w:rPr>
        <w:t xml:space="preserve"> </w:t>
      </w:r>
      <w:r>
        <w:t>integration</w:t>
      </w:r>
      <w:r>
        <w:rPr>
          <w:spacing w:val="-15"/>
        </w:rPr>
        <w:t xml:space="preserve"> </w:t>
      </w:r>
      <w:r>
        <w:t>and</w:t>
      </w:r>
      <w:r>
        <w:rPr>
          <w:spacing w:val="-15"/>
        </w:rPr>
        <w:t xml:space="preserve"> </w:t>
      </w:r>
      <w:r>
        <w:t>strengthening</w:t>
      </w:r>
      <w:r>
        <w:rPr>
          <w:spacing w:val="-18"/>
        </w:rPr>
        <w:t xml:space="preserve"> </w:t>
      </w:r>
      <w:r>
        <w:t>regional</w:t>
      </w:r>
      <w:r>
        <w:rPr>
          <w:spacing w:val="-16"/>
        </w:rPr>
        <w:t xml:space="preserve"> </w:t>
      </w:r>
      <w:r>
        <w:t>security.</w:t>
      </w:r>
      <w:r>
        <w:rPr>
          <w:spacing w:val="-3"/>
        </w:rPr>
        <w:t xml:space="preserve"> </w:t>
      </w:r>
      <w:r>
        <w:t>(Frazier &amp; Stewart,</w:t>
      </w:r>
      <w:r>
        <w:rPr>
          <w:spacing w:val="-2"/>
        </w:rPr>
        <w:t xml:space="preserve"> </w:t>
      </w:r>
      <w:r>
        <w:t>2010)</w:t>
      </w:r>
    </w:p>
    <w:p w:rsidR="00C1312A" w:rsidRDefault="009C3330">
      <w:pPr>
        <w:pStyle w:val="BodyText"/>
        <w:spacing w:line="360" w:lineRule="auto"/>
        <w:ind w:right="125"/>
      </w:pPr>
      <w:r>
        <w:t>The second wave of RSCT was marked by a more nuanced understanding of regional dynamics and a recognition of the importance of economic and social factors in shaping regional security. The contributions of this wave continue to inform and shape contemporary research on regional security and cooperation.</w:t>
      </w:r>
    </w:p>
    <w:p w:rsidR="00C1312A" w:rsidRDefault="009C3330">
      <w:pPr>
        <w:pStyle w:val="Heading2"/>
        <w:numPr>
          <w:ilvl w:val="2"/>
          <w:numId w:val="3"/>
        </w:numPr>
        <w:tabs>
          <w:tab w:val="left" w:pos="701"/>
        </w:tabs>
        <w:spacing w:before="46"/>
        <w:ind w:hanging="541"/>
      </w:pPr>
      <w:bookmarkStart w:id="57" w:name="_bookmark24"/>
      <w:bookmarkStart w:id="58" w:name="_Toc135301089"/>
      <w:bookmarkEnd w:id="57"/>
      <w:r>
        <w:t>Third Wave</w:t>
      </w:r>
      <w:bookmarkEnd w:id="58"/>
    </w:p>
    <w:p w:rsidR="00C1312A" w:rsidRDefault="009C3330">
      <w:pPr>
        <w:pStyle w:val="BodyText"/>
        <w:spacing w:before="132" w:line="360" w:lineRule="auto"/>
        <w:ind w:right="125"/>
      </w:pPr>
      <w:r>
        <w:t>The third wave is characterized by a dynamic approach to regional security. Scholars argued that regional security is not static, but a dynamic process that depends on various factors such as the motives of state and non-state actors, the historical context, and the role of external actors.</w:t>
      </w:r>
    </w:p>
    <w:p w:rsidR="00C1312A" w:rsidRDefault="009C3330">
      <w:pPr>
        <w:pStyle w:val="BodyText"/>
        <w:spacing w:before="1" w:line="360" w:lineRule="auto"/>
        <w:ind w:right="113"/>
      </w:pPr>
      <w:r>
        <w:t>The third wave of RSCT began in the late 1990s and early 2000s and focused on the evolving nature of regional security in a rapidly changing world. This wave emphasized the importance of understanding</w:t>
      </w:r>
      <w:r>
        <w:rPr>
          <w:spacing w:val="-10"/>
        </w:rPr>
        <w:t xml:space="preserve"> </w:t>
      </w:r>
      <w:r>
        <w:t>the</w:t>
      </w:r>
      <w:r>
        <w:rPr>
          <w:spacing w:val="-8"/>
        </w:rPr>
        <w:t xml:space="preserve"> </w:t>
      </w:r>
      <w:r>
        <w:t>constantly</w:t>
      </w:r>
      <w:r>
        <w:rPr>
          <w:spacing w:val="-12"/>
        </w:rPr>
        <w:t xml:space="preserve"> </w:t>
      </w:r>
      <w:r>
        <w:t>evolving</w:t>
      </w:r>
      <w:r>
        <w:rPr>
          <w:spacing w:val="-9"/>
        </w:rPr>
        <w:t xml:space="preserve"> </w:t>
      </w:r>
      <w:r>
        <w:t>security</w:t>
      </w:r>
      <w:r>
        <w:rPr>
          <w:spacing w:val="-12"/>
        </w:rPr>
        <w:t xml:space="preserve"> </w:t>
      </w:r>
      <w:r>
        <w:t>landscape,</w:t>
      </w:r>
      <w:r>
        <w:rPr>
          <w:spacing w:val="-8"/>
        </w:rPr>
        <w:t xml:space="preserve"> </w:t>
      </w:r>
      <w:r>
        <w:t>including</w:t>
      </w:r>
      <w:r>
        <w:rPr>
          <w:spacing w:val="-9"/>
        </w:rPr>
        <w:t xml:space="preserve"> </w:t>
      </w:r>
      <w:r>
        <w:t>the</w:t>
      </w:r>
      <w:r>
        <w:rPr>
          <w:spacing w:val="-8"/>
        </w:rPr>
        <w:t xml:space="preserve"> </w:t>
      </w:r>
      <w:r>
        <w:t>emergence</w:t>
      </w:r>
      <w:r>
        <w:rPr>
          <w:spacing w:val="-9"/>
        </w:rPr>
        <w:t xml:space="preserve"> </w:t>
      </w:r>
      <w:r>
        <w:t>of</w:t>
      </w:r>
      <w:r>
        <w:rPr>
          <w:spacing w:val="-7"/>
        </w:rPr>
        <w:t xml:space="preserve"> </w:t>
      </w:r>
      <w:r>
        <w:t>new</w:t>
      </w:r>
      <w:r>
        <w:rPr>
          <w:spacing w:val="-8"/>
        </w:rPr>
        <w:t xml:space="preserve"> </w:t>
      </w:r>
      <w:r>
        <w:t xml:space="preserve">threats, challenges, and opportunities. </w:t>
      </w:r>
      <w:r>
        <w:rPr>
          <w:spacing w:val="-3"/>
        </w:rPr>
        <w:t xml:space="preserve">It </w:t>
      </w:r>
      <w:r>
        <w:t>focused more on the role of non-state actors in shaping regional security. Scholars such as Mary Kaldor argued that non-state actors such as civil society organizations, multinational corporations, and transnational networks have become increasingly important in shaping regional security</w:t>
      </w:r>
      <w:r>
        <w:rPr>
          <w:spacing w:val="-8"/>
        </w:rPr>
        <w:t xml:space="preserve"> </w:t>
      </w:r>
      <w:r>
        <w:t>dynamics.</w:t>
      </w:r>
    </w:p>
    <w:p w:rsidR="00C1312A" w:rsidRDefault="009C3330">
      <w:pPr>
        <w:pStyle w:val="BodyText"/>
        <w:spacing w:before="74" w:line="360" w:lineRule="auto"/>
        <w:ind w:right="121"/>
      </w:pPr>
      <w:r>
        <w:t xml:space="preserve">Additionally, the third wave of RSCT highlighted the evolving role of external actors in shaping regional security. Globalization and the rise of multi-polarity have led to the emergence of new actors and power centres that are increasingly influencing regional security dynamics. Examples of these external factors include rising powers such as China and India, regional powers such as Turkey and Iran, </w:t>
      </w:r>
      <w:r>
        <w:lastRenderedPageBreak/>
        <w:t>and transnational organizations such as the World Bank and International Monetary Fund.</w:t>
      </w:r>
    </w:p>
    <w:p w:rsidR="00C1312A" w:rsidRDefault="009C3330">
      <w:pPr>
        <w:pStyle w:val="BodyText"/>
        <w:spacing w:before="1" w:line="360" w:lineRule="auto"/>
        <w:ind w:right="116"/>
      </w:pPr>
      <w:r>
        <w:t>The third wave of RSCT emphasized the complexity and dynamism of regional security and the importance of taking a holistic and multidimensional approach. Scholars in this wave focused on the emergence of new threats and actors and highlighted the importance of non-state actors and external</w:t>
      </w:r>
      <w:r>
        <w:rPr>
          <w:spacing w:val="-9"/>
        </w:rPr>
        <w:t xml:space="preserve"> </w:t>
      </w:r>
      <w:r>
        <w:t>influences</w:t>
      </w:r>
      <w:r>
        <w:rPr>
          <w:spacing w:val="-8"/>
        </w:rPr>
        <w:t xml:space="preserve"> </w:t>
      </w:r>
      <w:r>
        <w:t>in</w:t>
      </w:r>
      <w:r>
        <w:rPr>
          <w:spacing w:val="-8"/>
        </w:rPr>
        <w:t xml:space="preserve"> </w:t>
      </w:r>
      <w:r>
        <w:t>shaping</w:t>
      </w:r>
      <w:r>
        <w:rPr>
          <w:spacing w:val="-10"/>
        </w:rPr>
        <w:t xml:space="preserve"> </w:t>
      </w:r>
      <w:r>
        <w:t>regional</w:t>
      </w:r>
      <w:r>
        <w:rPr>
          <w:spacing w:val="-9"/>
        </w:rPr>
        <w:t xml:space="preserve"> </w:t>
      </w:r>
      <w:r>
        <w:t>security</w:t>
      </w:r>
      <w:r>
        <w:rPr>
          <w:spacing w:val="-13"/>
        </w:rPr>
        <w:t xml:space="preserve"> </w:t>
      </w:r>
      <w:r>
        <w:t>dynamics.</w:t>
      </w:r>
      <w:r>
        <w:rPr>
          <w:spacing w:val="-8"/>
        </w:rPr>
        <w:t xml:space="preserve"> </w:t>
      </w:r>
      <w:r>
        <w:t>The</w:t>
      </w:r>
      <w:r>
        <w:rPr>
          <w:spacing w:val="-10"/>
        </w:rPr>
        <w:t xml:space="preserve"> </w:t>
      </w:r>
      <w:r>
        <w:t>contributions</w:t>
      </w:r>
      <w:r>
        <w:rPr>
          <w:spacing w:val="-8"/>
        </w:rPr>
        <w:t xml:space="preserve"> </w:t>
      </w:r>
      <w:r>
        <w:t>of</w:t>
      </w:r>
      <w:r>
        <w:rPr>
          <w:spacing w:val="-9"/>
        </w:rPr>
        <w:t xml:space="preserve"> </w:t>
      </w:r>
      <w:r>
        <w:t>this</w:t>
      </w:r>
      <w:r>
        <w:rPr>
          <w:spacing w:val="-8"/>
        </w:rPr>
        <w:t xml:space="preserve"> </w:t>
      </w:r>
      <w:r>
        <w:t>wave</w:t>
      </w:r>
      <w:r>
        <w:rPr>
          <w:spacing w:val="-10"/>
        </w:rPr>
        <w:t xml:space="preserve"> </w:t>
      </w:r>
      <w:r>
        <w:t>continue to inform contemporary research and policymaking on regional security and</w:t>
      </w:r>
      <w:r>
        <w:rPr>
          <w:spacing w:val="-11"/>
        </w:rPr>
        <w:t xml:space="preserve"> </w:t>
      </w:r>
      <w:r>
        <w:t>cooperation.</w:t>
      </w:r>
    </w:p>
    <w:p w:rsidR="00C1312A" w:rsidRDefault="00C1312A">
      <w:pPr>
        <w:pStyle w:val="BodyText"/>
        <w:spacing w:before="4"/>
        <w:ind w:left="0"/>
        <w:jc w:val="left"/>
        <w:rPr>
          <w:sz w:val="36"/>
        </w:rPr>
      </w:pPr>
    </w:p>
    <w:p w:rsidR="00C1312A" w:rsidRDefault="009C3330">
      <w:pPr>
        <w:pStyle w:val="Heading1"/>
        <w:numPr>
          <w:ilvl w:val="1"/>
          <w:numId w:val="3"/>
        </w:numPr>
        <w:tabs>
          <w:tab w:val="left" w:pos="583"/>
        </w:tabs>
        <w:jc w:val="both"/>
      </w:pPr>
      <w:bookmarkStart w:id="59" w:name="_bookmark25"/>
      <w:bookmarkStart w:id="60" w:name="_Toc135301090"/>
      <w:bookmarkEnd w:id="59"/>
      <w:r>
        <w:t>Core Assumptions of</w:t>
      </w:r>
      <w:r>
        <w:rPr>
          <w:spacing w:val="-1"/>
        </w:rPr>
        <w:t xml:space="preserve"> </w:t>
      </w:r>
      <w:r>
        <w:t>RSCT</w:t>
      </w:r>
      <w:bookmarkEnd w:id="60"/>
    </w:p>
    <w:p w:rsidR="00C1312A" w:rsidRDefault="009C3330">
      <w:pPr>
        <w:pStyle w:val="BodyText"/>
        <w:spacing w:before="157" w:line="360" w:lineRule="auto"/>
        <w:ind w:right="117"/>
      </w:pPr>
      <w:r>
        <w:t>The first assumption of RSCT is that regional security complexes exist. These complexes are defined</w:t>
      </w:r>
      <w:r>
        <w:rPr>
          <w:spacing w:val="-4"/>
        </w:rPr>
        <w:t xml:space="preserve"> </w:t>
      </w:r>
      <w:r>
        <w:t>as</w:t>
      </w:r>
      <w:r>
        <w:rPr>
          <w:spacing w:val="-3"/>
        </w:rPr>
        <w:t xml:space="preserve"> </w:t>
      </w:r>
      <w:r>
        <w:t>groups</w:t>
      </w:r>
      <w:r>
        <w:rPr>
          <w:spacing w:val="-5"/>
        </w:rPr>
        <w:t xml:space="preserve"> </w:t>
      </w:r>
      <w:r>
        <w:t>of</w:t>
      </w:r>
      <w:r>
        <w:rPr>
          <w:spacing w:val="-4"/>
        </w:rPr>
        <w:t xml:space="preserve"> </w:t>
      </w:r>
      <w:r>
        <w:t>states</w:t>
      </w:r>
      <w:r>
        <w:rPr>
          <w:spacing w:val="-6"/>
        </w:rPr>
        <w:t xml:space="preserve"> </w:t>
      </w:r>
      <w:r>
        <w:t>that</w:t>
      </w:r>
      <w:r>
        <w:rPr>
          <w:spacing w:val="-5"/>
        </w:rPr>
        <w:t xml:space="preserve"> </w:t>
      </w:r>
      <w:r>
        <w:t>are</w:t>
      </w:r>
      <w:r>
        <w:rPr>
          <w:spacing w:val="-7"/>
        </w:rPr>
        <w:t xml:space="preserve"> </w:t>
      </w:r>
      <w:r>
        <w:t>linked</w:t>
      </w:r>
      <w:r>
        <w:rPr>
          <w:spacing w:val="-4"/>
        </w:rPr>
        <w:t xml:space="preserve"> </w:t>
      </w:r>
      <w:r>
        <w:t>by</w:t>
      </w:r>
      <w:r>
        <w:rPr>
          <w:spacing w:val="-8"/>
        </w:rPr>
        <w:t xml:space="preserve"> </w:t>
      </w:r>
      <w:r>
        <w:t>common</w:t>
      </w:r>
      <w:r>
        <w:rPr>
          <w:spacing w:val="-6"/>
        </w:rPr>
        <w:t xml:space="preserve"> </w:t>
      </w:r>
      <w:r>
        <w:t>security</w:t>
      </w:r>
      <w:r>
        <w:rPr>
          <w:spacing w:val="-8"/>
        </w:rPr>
        <w:t xml:space="preserve"> </w:t>
      </w:r>
      <w:r>
        <w:t>concerns</w:t>
      </w:r>
      <w:r>
        <w:rPr>
          <w:spacing w:val="-4"/>
        </w:rPr>
        <w:t xml:space="preserve"> </w:t>
      </w:r>
      <w:r>
        <w:t>and</w:t>
      </w:r>
      <w:r>
        <w:rPr>
          <w:spacing w:val="-5"/>
        </w:rPr>
        <w:t xml:space="preserve"> </w:t>
      </w:r>
      <w:r>
        <w:t>common</w:t>
      </w:r>
      <w:r>
        <w:rPr>
          <w:spacing w:val="2"/>
        </w:rPr>
        <w:t xml:space="preserve"> </w:t>
      </w:r>
      <w:r>
        <w:t>geopolitical factors. RSCT asserts that these complexes are not arbitrary groupings, but rather reflect underlying structural features of the international system. (Buzan &amp; Waever,</w:t>
      </w:r>
      <w:r>
        <w:rPr>
          <w:spacing w:val="-7"/>
        </w:rPr>
        <w:t xml:space="preserve"> </w:t>
      </w:r>
      <w:r>
        <w:t>2003)</w:t>
      </w:r>
    </w:p>
    <w:p w:rsidR="00C1312A" w:rsidRDefault="009C3330">
      <w:pPr>
        <w:pStyle w:val="BodyText"/>
        <w:spacing w:line="360" w:lineRule="auto"/>
        <w:ind w:right="118"/>
      </w:pPr>
      <w:r>
        <w:t>The second assumption of RSCT is that regional security complexes are dynamic and shifting. This means that the boundaries of these complexes are not fixed or static, but rather change over time</w:t>
      </w:r>
      <w:r>
        <w:rPr>
          <w:spacing w:val="-5"/>
        </w:rPr>
        <w:t xml:space="preserve"> </w:t>
      </w:r>
      <w:r>
        <w:t>in</w:t>
      </w:r>
      <w:r>
        <w:rPr>
          <w:spacing w:val="-3"/>
        </w:rPr>
        <w:t xml:space="preserve"> </w:t>
      </w:r>
      <w:r>
        <w:t>response</w:t>
      </w:r>
      <w:r>
        <w:rPr>
          <w:spacing w:val="-4"/>
        </w:rPr>
        <w:t xml:space="preserve"> </w:t>
      </w:r>
      <w:r>
        <w:t>to</w:t>
      </w:r>
      <w:r>
        <w:rPr>
          <w:spacing w:val="-3"/>
        </w:rPr>
        <w:t xml:space="preserve"> </w:t>
      </w:r>
      <w:r>
        <w:t>changing</w:t>
      </w:r>
      <w:r>
        <w:rPr>
          <w:spacing w:val="-3"/>
        </w:rPr>
        <w:t xml:space="preserve"> </w:t>
      </w:r>
      <w:r>
        <w:t>geopolitical</w:t>
      </w:r>
      <w:r>
        <w:rPr>
          <w:spacing w:val="-3"/>
        </w:rPr>
        <w:t xml:space="preserve"> </w:t>
      </w:r>
      <w:r>
        <w:t>and</w:t>
      </w:r>
      <w:r>
        <w:rPr>
          <w:spacing w:val="-4"/>
        </w:rPr>
        <w:t xml:space="preserve"> </w:t>
      </w:r>
      <w:r>
        <w:t>security</w:t>
      </w:r>
      <w:r>
        <w:rPr>
          <w:spacing w:val="-9"/>
        </w:rPr>
        <w:t xml:space="preserve"> </w:t>
      </w:r>
      <w:r>
        <w:t>factors.</w:t>
      </w:r>
      <w:r>
        <w:rPr>
          <w:spacing w:val="-4"/>
        </w:rPr>
        <w:t xml:space="preserve"> </w:t>
      </w:r>
      <w:r>
        <w:t>RSCT</w:t>
      </w:r>
      <w:r>
        <w:rPr>
          <w:spacing w:val="-4"/>
        </w:rPr>
        <w:t xml:space="preserve"> </w:t>
      </w:r>
      <w:r>
        <w:t>asserts</w:t>
      </w:r>
      <w:r>
        <w:rPr>
          <w:spacing w:val="-3"/>
        </w:rPr>
        <w:t xml:space="preserve"> </w:t>
      </w:r>
      <w:r>
        <w:t>that</w:t>
      </w:r>
      <w:r>
        <w:rPr>
          <w:spacing w:val="-4"/>
        </w:rPr>
        <w:t xml:space="preserve"> </w:t>
      </w:r>
      <w:r>
        <w:t>regional</w:t>
      </w:r>
      <w:r>
        <w:rPr>
          <w:spacing w:val="-4"/>
        </w:rPr>
        <w:t xml:space="preserve"> </w:t>
      </w:r>
      <w:r>
        <w:t>security complexes</w:t>
      </w:r>
      <w:r>
        <w:rPr>
          <w:spacing w:val="-7"/>
        </w:rPr>
        <w:t xml:space="preserve"> </w:t>
      </w:r>
      <w:r>
        <w:t>are</w:t>
      </w:r>
      <w:r>
        <w:rPr>
          <w:spacing w:val="-8"/>
        </w:rPr>
        <w:t xml:space="preserve"> </w:t>
      </w:r>
      <w:r>
        <w:t>influenced</w:t>
      </w:r>
      <w:r>
        <w:rPr>
          <w:spacing w:val="-6"/>
        </w:rPr>
        <w:t xml:space="preserve"> </w:t>
      </w:r>
      <w:r>
        <w:t>by</w:t>
      </w:r>
      <w:r>
        <w:rPr>
          <w:spacing w:val="-9"/>
        </w:rPr>
        <w:t xml:space="preserve"> </w:t>
      </w:r>
      <w:r>
        <w:t>a</w:t>
      </w:r>
      <w:r>
        <w:rPr>
          <w:spacing w:val="-9"/>
        </w:rPr>
        <w:t xml:space="preserve"> </w:t>
      </w:r>
      <w:r>
        <w:t>variety</w:t>
      </w:r>
      <w:r>
        <w:rPr>
          <w:spacing w:val="-11"/>
        </w:rPr>
        <w:t xml:space="preserve"> </w:t>
      </w:r>
      <w:r>
        <w:t>of</w:t>
      </w:r>
      <w:r>
        <w:rPr>
          <w:spacing w:val="-8"/>
        </w:rPr>
        <w:t xml:space="preserve"> </w:t>
      </w:r>
      <w:r>
        <w:t>variables,</w:t>
      </w:r>
      <w:r>
        <w:rPr>
          <w:spacing w:val="-5"/>
        </w:rPr>
        <w:t xml:space="preserve"> </w:t>
      </w:r>
      <w:r>
        <w:t>including</w:t>
      </w:r>
      <w:r>
        <w:rPr>
          <w:spacing w:val="-7"/>
        </w:rPr>
        <w:t xml:space="preserve"> </w:t>
      </w:r>
      <w:r>
        <w:t>changes</w:t>
      </w:r>
      <w:r>
        <w:rPr>
          <w:spacing w:val="-6"/>
        </w:rPr>
        <w:t xml:space="preserve"> </w:t>
      </w:r>
      <w:r>
        <w:t>in</w:t>
      </w:r>
      <w:r>
        <w:rPr>
          <w:spacing w:val="-7"/>
        </w:rPr>
        <w:t xml:space="preserve"> </w:t>
      </w:r>
      <w:r>
        <w:t>the</w:t>
      </w:r>
      <w:r>
        <w:rPr>
          <w:spacing w:val="-5"/>
        </w:rPr>
        <w:t xml:space="preserve"> </w:t>
      </w:r>
      <w:r>
        <w:t>security</w:t>
      </w:r>
      <w:r>
        <w:rPr>
          <w:spacing w:val="-12"/>
        </w:rPr>
        <w:t xml:space="preserve"> </w:t>
      </w:r>
      <w:r>
        <w:t>environment, shifts in the balance of power, and changes in the distribution of military capabilities within a region. (Buzan &amp; Waever,</w:t>
      </w:r>
      <w:r>
        <w:rPr>
          <w:spacing w:val="-3"/>
        </w:rPr>
        <w:t xml:space="preserve"> </w:t>
      </w:r>
      <w:r>
        <w:t>2003)</w:t>
      </w:r>
    </w:p>
    <w:p w:rsidR="00C1312A" w:rsidRDefault="009C3330">
      <w:pPr>
        <w:pStyle w:val="BodyText"/>
        <w:spacing w:before="1" w:line="360" w:lineRule="auto"/>
        <w:ind w:right="116"/>
      </w:pPr>
      <w:r>
        <w:t>The</w:t>
      </w:r>
      <w:r>
        <w:rPr>
          <w:spacing w:val="-7"/>
        </w:rPr>
        <w:t xml:space="preserve"> </w:t>
      </w:r>
      <w:r>
        <w:t>third</w:t>
      </w:r>
      <w:r>
        <w:rPr>
          <w:spacing w:val="-6"/>
        </w:rPr>
        <w:t xml:space="preserve"> </w:t>
      </w:r>
      <w:r>
        <w:t>assumption</w:t>
      </w:r>
      <w:r>
        <w:rPr>
          <w:spacing w:val="-5"/>
        </w:rPr>
        <w:t xml:space="preserve"> </w:t>
      </w:r>
      <w:r>
        <w:t>of</w:t>
      </w:r>
      <w:r>
        <w:rPr>
          <w:spacing w:val="-1"/>
        </w:rPr>
        <w:t xml:space="preserve"> </w:t>
      </w:r>
      <w:r>
        <w:t>RSCT</w:t>
      </w:r>
      <w:r>
        <w:rPr>
          <w:spacing w:val="-5"/>
        </w:rPr>
        <w:t xml:space="preserve"> </w:t>
      </w:r>
      <w:r>
        <w:t>is</w:t>
      </w:r>
      <w:r>
        <w:rPr>
          <w:spacing w:val="-5"/>
        </w:rPr>
        <w:t xml:space="preserve"> </w:t>
      </w:r>
      <w:r>
        <w:t>that</w:t>
      </w:r>
      <w:r>
        <w:rPr>
          <w:spacing w:val="-5"/>
        </w:rPr>
        <w:t xml:space="preserve"> </w:t>
      </w:r>
      <w:r>
        <w:t>regional</w:t>
      </w:r>
      <w:r>
        <w:rPr>
          <w:spacing w:val="-5"/>
        </w:rPr>
        <w:t xml:space="preserve"> </w:t>
      </w:r>
      <w:r>
        <w:t>security</w:t>
      </w:r>
      <w:r>
        <w:rPr>
          <w:spacing w:val="-8"/>
        </w:rPr>
        <w:t xml:space="preserve"> </w:t>
      </w:r>
      <w:r>
        <w:t>complexes</w:t>
      </w:r>
      <w:r>
        <w:rPr>
          <w:spacing w:val="-5"/>
        </w:rPr>
        <w:t xml:space="preserve"> </w:t>
      </w:r>
      <w:r>
        <w:t>are</w:t>
      </w:r>
      <w:r>
        <w:rPr>
          <w:spacing w:val="-6"/>
        </w:rPr>
        <w:t xml:space="preserve"> </w:t>
      </w:r>
      <w:r>
        <w:t>interdependent.</w:t>
      </w:r>
      <w:r>
        <w:rPr>
          <w:spacing w:val="-5"/>
        </w:rPr>
        <w:t xml:space="preserve"> </w:t>
      </w:r>
      <w:r>
        <w:t>This</w:t>
      </w:r>
      <w:r>
        <w:rPr>
          <w:spacing w:val="-5"/>
        </w:rPr>
        <w:t xml:space="preserve"> </w:t>
      </w:r>
      <w:r>
        <w:t>means that</w:t>
      </w:r>
      <w:r>
        <w:rPr>
          <w:spacing w:val="-3"/>
        </w:rPr>
        <w:t xml:space="preserve"> </w:t>
      </w:r>
      <w:r>
        <w:t>the</w:t>
      </w:r>
      <w:r>
        <w:rPr>
          <w:spacing w:val="-2"/>
        </w:rPr>
        <w:t xml:space="preserve"> </w:t>
      </w:r>
      <w:r>
        <w:t>security</w:t>
      </w:r>
      <w:r>
        <w:rPr>
          <w:spacing w:val="-8"/>
        </w:rPr>
        <w:t xml:space="preserve"> </w:t>
      </w:r>
      <w:r>
        <w:t>of</w:t>
      </w:r>
      <w:r>
        <w:rPr>
          <w:spacing w:val="-3"/>
        </w:rPr>
        <w:t xml:space="preserve"> </w:t>
      </w:r>
      <w:r>
        <w:t>one</w:t>
      </w:r>
      <w:r>
        <w:rPr>
          <w:spacing w:val="-2"/>
        </w:rPr>
        <w:t xml:space="preserve"> </w:t>
      </w:r>
      <w:r>
        <w:t>state</w:t>
      </w:r>
      <w:r>
        <w:rPr>
          <w:spacing w:val="-3"/>
        </w:rPr>
        <w:t xml:space="preserve"> </w:t>
      </w:r>
      <w:r>
        <w:t>within</w:t>
      </w:r>
      <w:r>
        <w:rPr>
          <w:spacing w:val="-3"/>
        </w:rPr>
        <w:t xml:space="preserve"> </w:t>
      </w:r>
      <w:r>
        <w:t>a regional</w:t>
      </w:r>
      <w:r>
        <w:rPr>
          <w:spacing w:val="-2"/>
        </w:rPr>
        <w:t xml:space="preserve"> </w:t>
      </w:r>
      <w:r>
        <w:t>security</w:t>
      </w:r>
      <w:r>
        <w:rPr>
          <w:spacing w:val="-5"/>
        </w:rPr>
        <w:t xml:space="preserve"> </w:t>
      </w:r>
      <w:r>
        <w:t>complex is</w:t>
      </w:r>
      <w:r>
        <w:rPr>
          <w:spacing w:val="-2"/>
        </w:rPr>
        <w:t xml:space="preserve"> </w:t>
      </w:r>
      <w:r>
        <w:t>closely</w:t>
      </w:r>
      <w:r>
        <w:rPr>
          <w:spacing w:val="-7"/>
        </w:rPr>
        <w:t xml:space="preserve"> </w:t>
      </w:r>
      <w:r>
        <w:t>linked</w:t>
      </w:r>
      <w:r>
        <w:rPr>
          <w:spacing w:val="-3"/>
        </w:rPr>
        <w:t xml:space="preserve"> </w:t>
      </w:r>
      <w:r>
        <w:t>to</w:t>
      </w:r>
      <w:r>
        <w:rPr>
          <w:spacing w:val="-1"/>
        </w:rPr>
        <w:t xml:space="preserve"> </w:t>
      </w:r>
      <w:r>
        <w:t>the</w:t>
      </w:r>
      <w:r>
        <w:rPr>
          <w:spacing w:val="-2"/>
        </w:rPr>
        <w:t xml:space="preserve"> </w:t>
      </w:r>
      <w:r>
        <w:t>security</w:t>
      </w:r>
      <w:r>
        <w:rPr>
          <w:spacing w:val="-8"/>
        </w:rPr>
        <w:t xml:space="preserve"> </w:t>
      </w:r>
      <w:r>
        <w:t>of other</w:t>
      </w:r>
      <w:r>
        <w:rPr>
          <w:spacing w:val="-7"/>
        </w:rPr>
        <w:t xml:space="preserve"> </w:t>
      </w:r>
      <w:r>
        <w:t>states</w:t>
      </w:r>
      <w:r>
        <w:rPr>
          <w:spacing w:val="-6"/>
        </w:rPr>
        <w:t xml:space="preserve"> </w:t>
      </w:r>
      <w:r>
        <w:t>within</w:t>
      </w:r>
      <w:r>
        <w:rPr>
          <w:spacing w:val="-6"/>
        </w:rPr>
        <w:t xml:space="preserve"> </w:t>
      </w:r>
      <w:r>
        <w:t>that</w:t>
      </w:r>
      <w:r>
        <w:rPr>
          <w:spacing w:val="-6"/>
        </w:rPr>
        <w:t xml:space="preserve"> </w:t>
      </w:r>
      <w:r>
        <w:t>complex.</w:t>
      </w:r>
      <w:r>
        <w:rPr>
          <w:spacing w:val="-6"/>
        </w:rPr>
        <w:t xml:space="preserve"> </w:t>
      </w:r>
      <w:r>
        <w:t>RSCT</w:t>
      </w:r>
      <w:r>
        <w:rPr>
          <w:spacing w:val="-6"/>
        </w:rPr>
        <w:t xml:space="preserve"> </w:t>
      </w:r>
      <w:r>
        <w:t>asserts</w:t>
      </w:r>
      <w:r>
        <w:rPr>
          <w:spacing w:val="-5"/>
        </w:rPr>
        <w:t xml:space="preserve"> </w:t>
      </w:r>
      <w:r>
        <w:t>that</w:t>
      </w:r>
      <w:r>
        <w:rPr>
          <w:spacing w:val="-9"/>
        </w:rPr>
        <w:t xml:space="preserve"> </w:t>
      </w:r>
      <w:r>
        <w:t>the</w:t>
      </w:r>
      <w:r>
        <w:rPr>
          <w:spacing w:val="-7"/>
        </w:rPr>
        <w:t xml:space="preserve"> </w:t>
      </w:r>
      <w:r>
        <w:t>interdependence</w:t>
      </w:r>
      <w:r>
        <w:rPr>
          <w:spacing w:val="-7"/>
        </w:rPr>
        <w:t xml:space="preserve"> </w:t>
      </w:r>
      <w:r>
        <w:t>of</w:t>
      </w:r>
      <w:r>
        <w:rPr>
          <w:spacing w:val="-7"/>
        </w:rPr>
        <w:t xml:space="preserve"> </w:t>
      </w:r>
      <w:r>
        <w:t>states</w:t>
      </w:r>
      <w:r>
        <w:rPr>
          <w:spacing w:val="-6"/>
        </w:rPr>
        <w:t xml:space="preserve"> </w:t>
      </w:r>
      <w:r>
        <w:t>within</w:t>
      </w:r>
      <w:r>
        <w:rPr>
          <w:spacing w:val="-6"/>
        </w:rPr>
        <w:t xml:space="preserve"> </w:t>
      </w:r>
      <w:r>
        <w:t>a</w:t>
      </w:r>
      <w:r>
        <w:rPr>
          <w:spacing w:val="-6"/>
        </w:rPr>
        <w:t xml:space="preserve"> </w:t>
      </w:r>
      <w:r>
        <w:t xml:space="preserve">regional security complex creates a web of security relationships that cannot be understood in isolation. RSCT also argues that intra-regional conflicts can have significant spillover effects on </w:t>
      </w:r>
      <w:r>
        <w:lastRenderedPageBreak/>
        <w:t xml:space="preserve">neighbouring states and the wider international community. </w:t>
      </w:r>
      <w:r>
        <w:rPr>
          <w:color w:val="212121"/>
        </w:rPr>
        <w:t>(</w:t>
      </w:r>
      <w:r>
        <w:t>Soltani, &amp; Amiri,</w:t>
      </w:r>
      <w:r>
        <w:rPr>
          <w:spacing w:val="-4"/>
        </w:rPr>
        <w:t xml:space="preserve"> </w:t>
      </w:r>
      <w:r>
        <w:t>2014).</w:t>
      </w:r>
    </w:p>
    <w:p w:rsidR="00C1312A" w:rsidRDefault="009C3330">
      <w:pPr>
        <w:pStyle w:val="BodyText"/>
        <w:spacing w:line="360" w:lineRule="auto"/>
        <w:ind w:right="123"/>
      </w:pPr>
      <w:r>
        <w:t>The fourth assumption of RSCT is that regional security complexes reflect shared culture, ideology,</w:t>
      </w:r>
      <w:r>
        <w:rPr>
          <w:spacing w:val="-13"/>
        </w:rPr>
        <w:t xml:space="preserve"> </w:t>
      </w:r>
      <w:r>
        <w:t>and</w:t>
      </w:r>
      <w:r>
        <w:rPr>
          <w:spacing w:val="-13"/>
        </w:rPr>
        <w:t xml:space="preserve"> </w:t>
      </w:r>
      <w:r>
        <w:t>identity.</w:t>
      </w:r>
      <w:r>
        <w:rPr>
          <w:spacing w:val="-14"/>
        </w:rPr>
        <w:t xml:space="preserve"> </w:t>
      </w:r>
      <w:r>
        <w:t>RSCT</w:t>
      </w:r>
      <w:r>
        <w:rPr>
          <w:spacing w:val="-13"/>
        </w:rPr>
        <w:t xml:space="preserve"> </w:t>
      </w:r>
      <w:r>
        <w:t>asserts</w:t>
      </w:r>
      <w:r>
        <w:rPr>
          <w:spacing w:val="-13"/>
        </w:rPr>
        <w:t xml:space="preserve"> </w:t>
      </w:r>
      <w:r>
        <w:t>that</w:t>
      </w:r>
      <w:r>
        <w:rPr>
          <w:spacing w:val="-13"/>
        </w:rPr>
        <w:t xml:space="preserve"> </w:t>
      </w:r>
      <w:r>
        <w:t>states</w:t>
      </w:r>
      <w:r>
        <w:rPr>
          <w:spacing w:val="-13"/>
        </w:rPr>
        <w:t xml:space="preserve"> </w:t>
      </w:r>
      <w:r>
        <w:t>within</w:t>
      </w:r>
      <w:r>
        <w:rPr>
          <w:spacing w:val="-14"/>
        </w:rPr>
        <w:t xml:space="preserve"> </w:t>
      </w:r>
      <w:r>
        <w:t>a</w:t>
      </w:r>
      <w:r>
        <w:rPr>
          <w:spacing w:val="-13"/>
        </w:rPr>
        <w:t xml:space="preserve"> </w:t>
      </w:r>
      <w:r>
        <w:t>given</w:t>
      </w:r>
      <w:r>
        <w:rPr>
          <w:spacing w:val="-14"/>
        </w:rPr>
        <w:t xml:space="preserve"> </w:t>
      </w:r>
      <w:r>
        <w:t>regional</w:t>
      </w:r>
      <w:r>
        <w:rPr>
          <w:spacing w:val="-13"/>
        </w:rPr>
        <w:t xml:space="preserve"> </w:t>
      </w:r>
      <w:r>
        <w:t>security</w:t>
      </w:r>
      <w:r>
        <w:rPr>
          <w:spacing w:val="-18"/>
        </w:rPr>
        <w:t xml:space="preserve"> </w:t>
      </w:r>
      <w:r>
        <w:t>complex</w:t>
      </w:r>
      <w:r>
        <w:rPr>
          <w:spacing w:val="-11"/>
        </w:rPr>
        <w:t xml:space="preserve"> </w:t>
      </w:r>
      <w:r>
        <w:t>are</w:t>
      </w:r>
      <w:r>
        <w:rPr>
          <w:spacing w:val="-15"/>
        </w:rPr>
        <w:t xml:space="preserve"> </w:t>
      </w:r>
      <w:r>
        <w:t>linked by a common set of values, beliefs, and norms that shape their perceptions of security threats and responses. RSCT argues that the shared cultural and ideological factors within a regional security complex</w:t>
      </w:r>
      <w:r>
        <w:rPr>
          <w:spacing w:val="-4"/>
        </w:rPr>
        <w:t xml:space="preserve"> </w:t>
      </w:r>
      <w:r>
        <w:t>create</w:t>
      </w:r>
      <w:r>
        <w:rPr>
          <w:spacing w:val="-7"/>
        </w:rPr>
        <w:t xml:space="preserve"> </w:t>
      </w:r>
      <w:r>
        <w:t>a</w:t>
      </w:r>
      <w:r>
        <w:rPr>
          <w:spacing w:val="-6"/>
        </w:rPr>
        <w:t xml:space="preserve"> </w:t>
      </w:r>
      <w:r>
        <w:t>sense</w:t>
      </w:r>
      <w:r>
        <w:rPr>
          <w:spacing w:val="-7"/>
        </w:rPr>
        <w:t xml:space="preserve"> </w:t>
      </w:r>
      <w:r>
        <w:t>of</w:t>
      </w:r>
      <w:r>
        <w:rPr>
          <w:spacing w:val="-4"/>
        </w:rPr>
        <w:t xml:space="preserve"> </w:t>
      </w:r>
      <w:r>
        <w:t>community</w:t>
      </w:r>
      <w:r>
        <w:rPr>
          <w:spacing w:val="-11"/>
        </w:rPr>
        <w:t xml:space="preserve"> </w:t>
      </w:r>
      <w:r>
        <w:t>and</w:t>
      </w:r>
      <w:r>
        <w:rPr>
          <w:spacing w:val="-6"/>
        </w:rPr>
        <w:t xml:space="preserve"> </w:t>
      </w:r>
      <w:r>
        <w:t>solidarity</w:t>
      </w:r>
      <w:r>
        <w:rPr>
          <w:spacing w:val="-7"/>
        </w:rPr>
        <w:t xml:space="preserve"> </w:t>
      </w:r>
      <w:r>
        <w:t>among</w:t>
      </w:r>
      <w:r>
        <w:rPr>
          <w:spacing w:val="-9"/>
        </w:rPr>
        <w:t xml:space="preserve"> </w:t>
      </w:r>
      <w:r>
        <w:t>member</w:t>
      </w:r>
      <w:r>
        <w:rPr>
          <w:spacing w:val="-6"/>
        </w:rPr>
        <w:t xml:space="preserve"> </w:t>
      </w:r>
      <w:r>
        <w:t>states.</w:t>
      </w:r>
      <w:r>
        <w:rPr>
          <w:spacing w:val="-4"/>
        </w:rPr>
        <w:t xml:space="preserve"> </w:t>
      </w:r>
      <w:r>
        <w:t>RSCT</w:t>
      </w:r>
      <w:r>
        <w:rPr>
          <w:spacing w:val="-5"/>
        </w:rPr>
        <w:t xml:space="preserve"> </w:t>
      </w:r>
      <w:r>
        <w:t>also</w:t>
      </w:r>
      <w:r>
        <w:rPr>
          <w:spacing w:val="-6"/>
        </w:rPr>
        <w:t xml:space="preserve"> </w:t>
      </w:r>
      <w:r>
        <w:t>asserts</w:t>
      </w:r>
      <w:r>
        <w:rPr>
          <w:spacing w:val="-6"/>
        </w:rPr>
        <w:t xml:space="preserve"> </w:t>
      </w:r>
      <w:r>
        <w:t>that cultural and ideological factors can create barriers to cooperation and increase the likelihood of conflict with states outside the complex (Buzan,</w:t>
      </w:r>
      <w:r>
        <w:rPr>
          <w:spacing w:val="4"/>
        </w:rPr>
        <w:t xml:space="preserve"> </w:t>
      </w:r>
      <w:r>
        <w:t>2000).</w:t>
      </w:r>
    </w:p>
    <w:p w:rsidR="00C1312A" w:rsidRDefault="009C3330">
      <w:pPr>
        <w:pStyle w:val="BodyText"/>
        <w:spacing w:line="360" w:lineRule="auto"/>
        <w:ind w:right="119"/>
      </w:pPr>
      <w:r>
        <w:t>The</w:t>
      </w:r>
      <w:r>
        <w:rPr>
          <w:spacing w:val="-17"/>
        </w:rPr>
        <w:t xml:space="preserve"> </w:t>
      </w:r>
      <w:r>
        <w:t>fifth</w:t>
      </w:r>
      <w:r>
        <w:rPr>
          <w:spacing w:val="-14"/>
        </w:rPr>
        <w:t xml:space="preserve"> </w:t>
      </w:r>
      <w:r>
        <w:t>assumption</w:t>
      </w:r>
      <w:r>
        <w:rPr>
          <w:spacing w:val="-16"/>
        </w:rPr>
        <w:t xml:space="preserve"> </w:t>
      </w:r>
      <w:r>
        <w:t>of</w:t>
      </w:r>
      <w:r>
        <w:rPr>
          <w:spacing w:val="-16"/>
        </w:rPr>
        <w:t xml:space="preserve"> </w:t>
      </w:r>
      <w:r>
        <w:t>RSCT</w:t>
      </w:r>
      <w:r>
        <w:rPr>
          <w:spacing w:val="-16"/>
        </w:rPr>
        <w:t xml:space="preserve"> </w:t>
      </w:r>
      <w:r>
        <w:t>is</w:t>
      </w:r>
      <w:r>
        <w:rPr>
          <w:spacing w:val="-14"/>
        </w:rPr>
        <w:t xml:space="preserve"> </w:t>
      </w:r>
      <w:r>
        <w:t>that</w:t>
      </w:r>
      <w:r>
        <w:rPr>
          <w:spacing w:val="-16"/>
        </w:rPr>
        <w:t xml:space="preserve"> </w:t>
      </w:r>
      <w:r>
        <w:t>regional</w:t>
      </w:r>
      <w:r>
        <w:rPr>
          <w:spacing w:val="-15"/>
        </w:rPr>
        <w:t xml:space="preserve"> </w:t>
      </w:r>
      <w:r>
        <w:t>security</w:t>
      </w:r>
      <w:r>
        <w:rPr>
          <w:spacing w:val="-20"/>
        </w:rPr>
        <w:t xml:space="preserve"> </w:t>
      </w:r>
      <w:r>
        <w:t>complexes</w:t>
      </w:r>
      <w:r>
        <w:rPr>
          <w:spacing w:val="-16"/>
        </w:rPr>
        <w:t xml:space="preserve"> </w:t>
      </w:r>
      <w:r>
        <w:t>are</w:t>
      </w:r>
      <w:r>
        <w:rPr>
          <w:spacing w:val="-17"/>
        </w:rPr>
        <w:t xml:space="preserve"> </w:t>
      </w:r>
      <w:r>
        <w:t>influenced</w:t>
      </w:r>
      <w:r>
        <w:rPr>
          <w:spacing w:val="-16"/>
        </w:rPr>
        <w:t xml:space="preserve"> </w:t>
      </w:r>
      <w:r>
        <w:t>by</w:t>
      </w:r>
      <w:r>
        <w:rPr>
          <w:spacing w:val="-20"/>
        </w:rPr>
        <w:t xml:space="preserve"> </w:t>
      </w:r>
      <w:r>
        <w:t>external</w:t>
      </w:r>
      <w:r>
        <w:rPr>
          <w:spacing w:val="-15"/>
        </w:rPr>
        <w:t xml:space="preserve"> </w:t>
      </w:r>
      <w:r>
        <w:t>actors. RSCT argues that the behavior of external actors, such as great powers, can have a significant impact</w:t>
      </w:r>
      <w:r>
        <w:rPr>
          <w:spacing w:val="-3"/>
        </w:rPr>
        <w:t xml:space="preserve"> </w:t>
      </w:r>
      <w:r>
        <w:t>on</w:t>
      </w:r>
      <w:r>
        <w:rPr>
          <w:spacing w:val="-4"/>
        </w:rPr>
        <w:t xml:space="preserve"> </w:t>
      </w:r>
      <w:r>
        <w:t>the</w:t>
      </w:r>
      <w:r>
        <w:rPr>
          <w:spacing w:val="-4"/>
        </w:rPr>
        <w:t xml:space="preserve"> </w:t>
      </w:r>
      <w:r>
        <w:t>dynamics</w:t>
      </w:r>
      <w:r>
        <w:rPr>
          <w:spacing w:val="-4"/>
        </w:rPr>
        <w:t xml:space="preserve"> </w:t>
      </w:r>
      <w:r>
        <w:t>of</w:t>
      </w:r>
      <w:r>
        <w:rPr>
          <w:spacing w:val="-5"/>
        </w:rPr>
        <w:t xml:space="preserve"> </w:t>
      </w:r>
      <w:r>
        <w:t>a</w:t>
      </w:r>
      <w:r>
        <w:rPr>
          <w:spacing w:val="-5"/>
        </w:rPr>
        <w:t xml:space="preserve"> </w:t>
      </w:r>
      <w:r>
        <w:t>regional</w:t>
      </w:r>
      <w:r>
        <w:rPr>
          <w:spacing w:val="-3"/>
        </w:rPr>
        <w:t xml:space="preserve"> </w:t>
      </w:r>
      <w:r>
        <w:t>security</w:t>
      </w:r>
      <w:r>
        <w:rPr>
          <w:spacing w:val="-9"/>
        </w:rPr>
        <w:t xml:space="preserve"> </w:t>
      </w:r>
      <w:r>
        <w:t>complex.</w:t>
      </w:r>
      <w:r>
        <w:rPr>
          <w:spacing w:val="-4"/>
        </w:rPr>
        <w:t xml:space="preserve"> </w:t>
      </w:r>
      <w:r>
        <w:t>RSCT</w:t>
      </w:r>
      <w:r>
        <w:rPr>
          <w:spacing w:val="-4"/>
        </w:rPr>
        <w:t xml:space="preserve"> </w:t>
      </w:r>
      <w:r>
        <w:t>asserts</w:t>
      </w:r>
      <w:r>
        <w:rPr>
          <w:spacing w:val="-3"/>
        </w:rPr>
        <w:t xml:space="preserve"> </w:t>
      </w:r>
      <w:r>
        <w:t>that</w:t>
      </w:r>
      <w:r>
        <w:rPr>
          <w:spacing w:val="-4"/>
        </w:rPr>
        <w:t xml:space="preserve"> </w:t>
      </w:r>
      <w:r>
        <w:t>great</w:t>
      </w:r>
      <w:r>
        <w:rPr>
          <w:spacing w:val="-3"/>
        </w:rPr>
        <w:t xml:space="preserve"> </w:t>
      </w:r>
      <w:r>
        <w:t>powers</w:t>
      </w:r>
      <w:r>
        <w:rPr>
          <w:spacing w:val="-4"/>
        </w:rPr>
        <w:t xml:space="preserve"> </w:t>
      </w:r>
      <w:r>
        <w:t>can</w:t>
      </w:r>
      <w:r>
        <w:rPr>
          <w:spacing w:val="-1"/>
        </w:rPr>
        <w:t xml:space="preserve"> </w:t>
      </w:r>
      <w:r>
        <w:t xml:space="preserve">either exacerbate or mitigate conflict within a regional security complex depending on their strategic interests and actions. RSCT also argues that external actors can contribute to the stability and security of a regional security complex through diplomatic and economic engagement </w:t>
      </w:r>
      <w:r>
        <w:rPr>
          <w:color w:val="212121"/>
        </w:rPr>
        <w:t>(</w:t>
      </w:r>
      <w:r>
        <w:t>Buzan,</w:t>
      </w:r>
      <w:r>
        <w:rPr>
          <w:spacing w:val="-1"/>
        </w:rPr>
        <w:t xml:space="preserve"> </w:t>
      </w:r>
      <w:r>
        <w:t>2000).</w:t>
      </w:r>
    </w:p>
    <w:p w:rsidR="00C1312A" w:rsidRDefault="009C3330">
      <w:pPr>
        <w:pStyle w:val="BodyText"/>
        <w:spacing w:before="1" w:line="360" w:lineRule="auto"/>
        <w:ind w:right="112" w:firstLine="52"/>
      </w:pPr>
      <w:r>
        <w:t>The</w:t>
      </w:r>
      <w:r>
        <w:rPr>
          <w:spacing w:val="-10"/>
        </w:rPr>
        <w:t xml:space="preserve"> </w:t>
      </w:r>
      <w:r>
        <w:t>sixth</w:t>
      </w:r>
      <w:r>
        <w:rPr>
          <w:spacing w:val="-8"/>
        </w:rPr>
        <w:t xml:space="preserve"> </w:t>
      </w:r>
      <w:r>
        <w:t>assumption</w:t>
      </w:r>
      <w:r>
        <w:rPr>
          <w:spacing w:val="-9"/>
        </w:rPr>
        <w:t xml:space="preserve"> </w:t>
      </w:r>
      <w:r>
        <w:t>of</w:t>
      </w:r>
      <w:r>
        <w:rPr>
          <w:spacing w:val="-12"/>
        </w:rPr>
        <w:t xml:space="preserve"> </w:t>
      </w:r>
      <w:r>
        <w:t>RSCT</w:t>
      </w:r>
      <w:r>
        <w:rPr>
          <w:spacing w:val="-10"/>
        </w:rPr>
        <w:t xml:space="preserve"> </w:t>
      </w:r>
      <w:r>
        <w:t>is</w:t>
      </w:r>
      <w:r>
        <w:rPr>
          <w:spacing w:val="-8"/>
        </w:rPr>
        <w:t xml:space="preserve"> </w:t>
      </w:r>
      <w:r>
        <w:t>that</w:t>
      </w:r>
      <w:r>
        <w:rPr>
          <w:spacing w:val="-11"/>
        </w:rPr>
        <w:t xml:space="preserve"> </w:t>
      </w:r>
      <w:r>
        <w:t>regional</w:t>
      </w:r>
      <w:r>
        <w:rPr>
          <w:spacing w:val="-9"/>
        </w:rPr>
        <w:t xml:space="preserve"> </w:t>
      </w:r>
      <w:r>
        <w:t>security</w:t>
      </w:r>
      <w:r>
        <w:rPr>
          <w:spacing w:val="-12"/>
        </w:rPr>
        <w:t xml:space="preserve"> </w:t>
      </w:r>
      <w:r>
        <w:t>complexes</w:t>
      </w:r>
      <w:r>
        <w:rPr>
          <w:spacing w:val="-8"/>
        </w:rPr>
        <w:t xml:space="preserve"> </w:t>
      </w:r>
      <w:r>
        <w:t>can</w:t>
      </w:r>
      <w:r>
        <w:rPr>
          <w:spacing w:val="-9"/>
        </w:rPr>
        <w:t xml:space="preserve"> </w:t>
      </w:r>
      <w:r>
        <w:t>be</w:t>
      </w:r>
      <w:r>
        <w:rPr>
          <w:spacing w:val="-10"/>
        </w:rPr>
        <w:t xml:space="preserve"> </w:t>
      </w:r>
      <w:r>
        <w:t>managed</w:t>
      </w:r>
      <w:r>
        <w:rPr>
          <w:spacing w:val="-9"/>
        </w:rPr>
        <w:t xml:space="preserve"> </w:t>
      </w:r>
      <w:r>
        <w:t>through</w:t>
      </w:r>
      <w:r>
        <w:rPr>
          <w:spacing w:val="-8"/>
        </w:rPr>
        <w:t xml:space="preserve"> </w:t>
      </w:r>
      <w:r>
        <w:t>multi- level governance. RSCT emphasizes the importance of regional institutions and governance structures in promoting peace and stability within a regional security complex. RSCT argues that effective governance requires the participation of a wide range of stakeholders, including states, non-state actors, and civil society organizations. RSCT also asserts that effective governance requires a focus on human security issues such as poverty, inequality, and environmental degradation.</w:t>
      </w:r>
    </w:p>
    <w:p w:rsidR="00C1312A" w:rsidRDefault="009C3330">
      <w:pPr>
        <w:pStyle w:val="BodyText"/>
        <w:spacing w:line="360" w:lineRule="auto"/>
        <w:ind w:right="119"/>
      </w:pPr>
      <w:r>
        <w:t xml:space="preserve">Regional Identity is one of the key assumptions of the Regional Complex Theory (RCT). According to RCT, an area’s security is influenced by its historical, cultural, </w:t>
      </w:r>
      <w:r>
        <w:lastRenderedPageBreak/>
        <w:t>and geographical characteristics. The unique attributes of a region establish regional identity and how it relates to the outside world. RCT posits that regional identity not only affects security, but also influences expectations, attitudes, and behaviours of the states and non-state actors in the region. Therefore, understanding regional identity is an important aspect of regional security studies. (Buzan, 2003) Studies indicate that regional identity plays an increasingly significant role in shaping regional security. The variations in attitudes toward regional identity significantly affect regional security. The</w:t>
      </w:r>
      <w:r>
        <w:rPr>
          <w:spacing w:val="-13"/>
        </w:rPr>
        <w:t xml:space="preserve"> </w:t>
      </w:r>
      <w:r>
        <w:t>regions</w:t>
      </w:r>
      <w:r>
        <w:rPr>
          <w:spacing w:val="-11"/>
        </w:rPr>
        <w:t xml:space="preserve"> </w:t>
      </w:r>
      <w:r>
        <w:t>with</w:t>
      </w:r>
      <w:r>
        <w:rPr>
          <w:spacing w:val="-11"/>
        </w:rPr>
        <w:t xml:space="preserve"> </w:t>
      </w:r>
      <w:r>
        <w:t>more</w:t>
      </w:r>
      <w:r>
        <w:rPr>
          <w:spacing w:val="-13"/>
        </w:rPr>
        <w:t xml:space="preserve"> </w:t>
      </w:r>
      <w:r>
        <w:t>homogenous</w:t>
      </w:r>
      <w:r>
        <w:rPr>
          <w:spacing w:val="-11"/>
        </w:rPr>
        <w:t xml:space="preserve"> </w:t>
      </w:r>
      <w:r>
        <w:t>identities</w:t>
      </w:r>
      <w:r>
        <w:rPr>
          <w:spacing w:val="-12"/>
        </w:rPr>
        <w:t xml:space="preserve"> </w:t>
      </w:r>
      <w:r>
        <w:t>respond</w:t>
      </w:r>
      <w:r>
        <w:rPr>
          <w:spacing w:val="-11"/>
        </w:rPr>
        <w:t xml:space="preserve"> </w:t>
      </w:r>
      <w:r>
        <w:t>consistently</w:t>
      </w:r>
      <w:r>
        <w:rPr>
          <w:spacing w:val="-18"/>
        </w:rPr>
        <w:t xml:space="preserve"> </w:t>
      </w:r>
      <w:r>
        <w:t>to</w:t>
      </w:r>
      <w:r>
        <w:rPr>
          <w:spacing w:val="-12"/>
        </w:rPr>
        <w:t xml:space="preserve"> </w:t>
      </w:r>
      <w:r>
        <w:t>threats,</w:t>
      </w:r>
      <w:r>
        <w:rPr>
          <w:spacing w:val="-12"/>
        </w:rPr>
        <w:t xml:space="preserve"> </w:t>
      </w:r>
      <w:r>
        <w:t>while</w:t>
      </w:r>
      <w:r>
        <w:rPr>
          <w:spacing w:val="-12"/>
        </w:rPr>
        <w:t xml:space="preserve"> </w:t>
      </w:r>
      <w:r>
        <w:t>heterogeneous identities</w:t>
      </w:r>
      <w:r>
        <w:rPr>
          <w:spacing w:val="-15"/>
        </w:rPr>
        <w:t xml:space="preserve"> </w:t>
      </w:r>
      <w:r>
        <w:t>increase</w:t>
      </w:r>
      <w:r>
        <w:rPr>
          <w:spacing w:val="-14"/>
        </w:rPr>
        <w:t xml:space="preserve"> </w:t>
      </w:r>
      <w:r>
        <w:t>potential</w:t>
      </w:r>
      <w:r>
        <w:rPr>
          <w:spacing w:val="-13"/>
        </w:rPr>
        <w:t xml:space="preserve"> </w:t>
      </w:r>
      <w:r>
        <w:t>for</w:t>
      </w:r>
      <w:r>
        <w:rPr>
          <w:spacing w:val="-15"/>
        </w:rPr>
        <w:t xml:space="preserve"> </w:t>
      </w:r>
      <w:r>
        <w:t>division</w:t>
      </w:r>
      <w:r>
        <w:rPr>
          <w:spacing w:val="-14"/>
        </w:rPr>
        <w:t xml:space="preserve"> </w:t>
      </w:r>
      <w:r>
        <w:t>and</w:t>
      </w:r>
      <w:r>
        <w:rPr>
          <w:spacing w:val="-13"/>
        </w:rPr>
        <w:t xml:space="preserve"> </w:t>
      </w:r>
      <w:r>
        <w:t>polarization.</w:t>
      </w:r>
      <w:r>
        <w:rPr>
          <w:spacing w:val="-13"/>
        </w:rPr>
        <w:t xml:space="preserve"> </w:t>
      </w:r>
      <w:r>
        <w:t>RCT</w:t>
      </w:r>
      <w:r>
        <w:rPr>
          <w:spacing w:val="-14"/>
        </w:rPr>
        <w:t xml:space="preserve"> </w:t>
      </w:r>
      <w:r>
        <w:t>and</w:t>
      </w:r>
      <w:r>
        <w:rPr>
          <w:spacing w:val="-14"/>
        </w:rPr>
        <w:t xml:space="preserve"> </w:t>
      </w:r>
      <w:r>
        <w:t>different</w:t>
      </w:r>
      <w:r>
        <w:rPr>
          <w:spacing w:val="-13"/>
        </w:rPr>
        <w:t xml:space="preserve"> </w:t>
      </w:r>
      <w:r>
        <w:t>studies</w:t>
      </w:r>
      <w:r>
        <w:rPr>
          <w:spacing w:val="-13"/>
        </w:rPr>
        <w:t xml:space="preserve"> </w:t>
      </w:r>
      <w:r>
        <w:t>have</w:t>
      </w:r>
      <w:r>
        <w:rPr>
          <w:spacing w:val="-14"/>
        </w:rPr>
        <w:t xml:space="preserve"> </w:t>
      </w:r>
      <w:r>
        <w:t>identified the significance of regional identity in understanding regional security. Regional identity is a set of</w:t>
      </w:r>
      <w:r>
        <w:rPr>
          <w:spacing w:val="5"/>
        </w:rPr>
        <w:t xml:space="preserve"> </w:t>
      </w:r>
      <w:r>
        <w:t>cultural,</w:t>
      </w:r>
      <w:r>
        <w:rPr>
          <w:spacing w:val="6"/>
        </w:rPr>
        <w:t xml:space="preserve"> </w:t>
      </w:r>
      <w:r>
        <w:t>political,</w:t>
      </w:r>
      <w:r>
        <w:rPr>
          <w:spacing w:val="6"/>
        </w:rPr>
        <w:t xml:space="preserve"> </w:t>
      </w:r>
      <w:r>
        <w:t>and</w:t>
      </w:r>
      <w:r>
        <w:rPr>
          <w:spacing w:val="8"/>
        </w:rPr>
        <w:t xml:space="preserve"> </w:t>
      </w:r>
      <w:r>
        <w:t>social</w:t>
      </w:r>
      <w:r>
        <w:rPr>
          <w:spacing w:val="6"/>
        </w:rPr>
        <w:t xml:space="preserve"> </w:t>
      </w:r>
      <w:r>
        <w:t>values</w:t>
      </w:r>
      <w:r>
        <w:rPr>
          <w:spacing w:val="5"/>
        </w:rPr>
        <w:t xml:space="preserve"> </w:t>
      </w:r>
      <w:r>
        <w:t>that</w:t>
      </w:r>
      <w:r>
        <w:rPr>
          <w:spacing w:val="6"/>
        </w:rPr>
        <w:t xml:space="preserve"> </w:t>
      </w:r>
      <w:r>
        <w:t>shapes</w:t>
      </w:r>
      <w:r>
        <w:rPr>
          <w:spacing w:val="9"/>
        </w:rPr>
        <w:t xml:space="preserve"> </w:t>
      </w:r>
      <w:r>
        <w:t>how</w:t>
      </w:r>
      <w:r>
        <w:rPr>
          <w:spacing w:val="5"/>
        </w:rPr>
        <w:t xml:space="preserve"> </w:t>
      </w:r>
      <w:r>
        <w:t>a</w:t>
      </w:r>
      <w:r>
        <w:rPr>
          <w:spacing w:val="7"/>
        </w:rPr>
        <w:t xml:space="preserve"> </w:t>
      </w:r>
      <w:r>
        <w:t>region</w:t>
      </w:r>
      <w:r>
        <w:rPr>
          <w:spacing w:val="6"/>
        </w:rPr>
        <w:t xml:space="preserve"> </w:t>
      </w:r>
      <w:r>
        <w:t>perceives</w:t>
      </w:r>
      <w:r>
        <w:rPr>
          <w:spacing w:val="6"/>
        </w:rPr>
        <w:t xml:space="preserve"> </w:t>
      </w:r>
      <w:r>
        <w:t>itself</w:t>
      </w:r>
      <w:r>
        <w:rPr>
          <w:spacing w:val="5"/>
        </w:rPr>
        <w:t xml:space="preserve"> </w:t>
      </w:r>
      <w:r>
        <w:t>in</w:t>
      </w:r>
      <w:r>
        <w:rPr>
          <w:spacing w:val="6"/>
        </w:rPr>
        <w:t xml:space="preserve"> </w:t>
      </w:r>
      <w:r>
        <w:t>relation</w:t>
      </w:r>
      <w:r>
        <w:rPr>
          <w:spacing w:val="6"/>
        </w:rPr>
        <w:t xml:space="preserve"> </w:t>
      </w:r>
      <w:r>
        <w:t>to</w:t>
      </w:r>
      <w:r>
        <w:rPr>
          <w:spacing w:val="7"/>
        </w:rPr>
        <w:t xml:space="preserve"> </w:t>
      </w:r>
      <w:r>
        <w:t>the outside world. The regional identity impacts attitudes, preferences, and threats perceptions of regional actors which shape behaviour and dynamics in the region.</w:t>
      </w:r>
    </w:p>
    <w:p w:rsidR="00C1312A" w:rsidRDefault="00C1312A">
      <w:pPr>
        <w:pStyle w:val="BodyText"/>
        <w:spacing w:before="11"/>
        <w:ind w:left="0"/>
        <w:jc w:val="left"/>
        <w:rPr>
          <w:sz w:val="35"/>
        </w:rPr>
      </w:pPr>
    </w:p>
    <w:p w:rsidR="00C1312A" w:rsidRDefault="009C3330">
      <w:pPr>
        <w:pStyle w:val="BodyText"/>
        <w:spacing w:line="360" w:lineRule="auto"/>
        <w:ind w:right="116"/>
      </w:pPr>
      <w:r>
        <w:t>Regional security complex theory is a framework that seeks to explain how security practices evolve at the regional level. According to this theory, regional security complexes are dynamic, self-referential</w:t>
      </w:r>
      <w:r>
        <w:rPr>
          <w:spacing w:val="-4"/>
        </w:rPr>
        <w:t xml:space="preserve"> </w:t>
      </w:r>
      <w:r>
        <w:t>and</w:t>
      </w:r>
      <w:r>
        <w:rPr>
          <w:spacing w:val="-4"/>
        </w:rPr>
        <w:t xml:space="preserve"> </w:t>
      </w:r>
      <w:r>
        <w:t>interdependent</w:t>
      </w:r>
      <w:r>
        <w:rPr>
          <w:spacing w:val="-3"/>
        </w:rPr>
        <w:t xml:space="preserve"> </w:t>
      </w:r>
      <w:r>
        <w:t>security</w:t>
      </w:r>
      <w:r>
        <w:rPr>
          <w:spacing w:val="-9"/>
        </w:rPr>
        <w:t xml:space="preserve"> </w:t>
      </w:r>
      <w:r>
        <w:t>systems</w:t>
      </w:r>
      <w:r>
        <w:rPr>
          <w:spacing w:val="-4"/>
        </w:rPr>
        <w:t xml:space="preserve"> </w:t>
      </w:r>
      <w:r>
        <w:t>that</w:t>
      </w:r>
      <w:r>
        <w:rPr>
          <w:spacing w:val="-4"/>
        </w:rPr>
        <w:t xml:space="preserve"> </w:t>
      </w:r>
      <w:r>
        <w:t>reflect</w:t>
      </w:r>
      <w:r>
        <w:rPr>
          <w:spacing w:val="-4"/>
        </w:rPr>
        <w:t xml:space="preserve"> </w:t>
      </w:r>
      <w:r>
        <w:t>the</w:t>
      </w:r>
      <w:r>
        <w:rPr>
          <w:spacing w:val="-4"/>
        </w:rPr>
        <w:t xml:space="preserve"> </w:t>
      </w:r>
      <w:r>
        <w:t>values,</w:t>
      </w:r>
      <w:r>
        <w:rPr>
          <w:spacing w:val="-2"/>
        </w:rPr>
        <w:t xml:space="preserve"> </w:t>
      </w:r>
      <w:r>
        <w:t>interests</w:t>
      </w:r>
      <w:r>
        <w:rPr>
          <w:spacing w:val="-3"/>
        </w:rPr>
        <w:t xml:space="preserve"> </w:t>
      </w:r>
      <w:r>
        <w:t>and</w:t>
      </w:r>
      <w:r>
        <w:rPr>
          <w:spacing w:val="-4"/>
        </w:rPr>
        <w:t xml:space="preserve"> </w:t>
      </w:r>
      <w:r>
        <w:t>behaviors of the states within the region. The assumption of security practices in this theory relates to how states</w:t>
      </w:r>
      <w:r>
        <w:rPr>
          <w:spacing w:val="-4"/>
        </w:rPr>
        <w:t xml:space="preserve"> </w:t>
      </w:r>
      <w:r>
        <w:t>cooperate</w:t>
      </w:r>
      <w:r>
        <w:rPr>
          <w:spacing w:val="-3"/>
        </w:rPr>
        <w:t xml:space="preserve"> </w:t>
      </w:r>
      <w:r>
        <w:t>or</w:t>
      </w:r>
      <w:r>
        <w:rPr>
          <w:spacing w:val="-5"/>
        </w:rPr>
        <w:t xml:space="preserve"> </w:t>
      </w:r>
      <w:r>
        <w:t>compete</w:t>
      </w:r>
      <w:r>
        <w:rPr>
          <w:spacing w:val="-3"/>
        </w:rPr>
        <w:t xml:space="preserve"> </w:t>
      </w:r>
      <w:r>
        <w:t>to</w:t>
      </w:r>
      <w:r>
        <w:rPr>
          <w:spacing w:val="-3"/>
        </w:rPr>
        <w:t xml:space="preserve"> </w:t>
      </w:r>
      <w:r>
        <w:t>promote</w:t>
      </w:r>
      <w:r>
        <w:rPr>
          <w:spacing w:val="-4"/>
        </w:rPr>
        <w:t xml:space="preserve"> </w:t>
      </w:r>
      <w:r>
        <w:t>their</w:t>
      </w:r>
      <w:r>
        <w:rPr>
          <w:spacing w:val="-4"/>
        </w:rPr>
        <w:t xml:space="preserve"> </w:t>
      </w:r>
      <w:r>
        <w:t>security</w:t>
      </w:r>
      <w:r>
        <w:rPr>
          <w:spacing w:val="-10"/>
        </w:rPr>
        <w:t xml:space="preserve"> </w:t>
      </w:r>
      <w:r>
        <w:t>interests</w:t>
      </w:r>
      <w:r>
        <w:rPr>
          <w:spacing w:val="-3"/>
        </w:rPr>
        <w:t xml:space="preserve"> </w:t>
      </w:r>
      <w:r>
        <w:t>at</w:t>
      </w:r>
      <w:r>
        <w:rPr>
          <w:spacing w:val="-2"/>
        </w:rPr>
        <w:t xml:space="preserve"> </w:t>
      </w:r>
      <w:r>
        <w:t>the</w:t>
      </w:r>
      <w:r>
        <w:rPr>
          <w:spacing w:val="-4"/>
        </w:rPr>
        <w:t xml:space="preserve"> </w:t>
      </w:r>
      <w:r>
        <w:t>regional</w:t>
      </w:r>
      <w:r>
        <w:rPr>
          <w:spacing w:val="-3"/>
        </w:rPr>
        <w:t xml:space="preserve"> </w:t>
      </w:r>
      <w:r>
        <w:t>level. (Buzan,</w:t>
      </w:r>
      <w:r>
        <w:rPr>
          <w:spacing w:val="-3"/>
        </w:rPr>
        <w:t xml:space="preserve"> </w:t>
      </w:r>
      <w:r>
        <w:t>2016) The assumption of security practices in the Regional Security Complex Theory underscores the importance of understanding how states negotiate, cooperate or compete for security within their regions.</w:t>
      </w:r>
      <w:r>
        <w:rPr>
          <w:spacing w:val="-8"/>
        </w:rPr>
        <w:t xml:space="preserve"> </w:t>
      </w:r>
      <w:r>
        <w:t>These</w:t>
      </w:r>
      <w:r>
        <w:rPr>
          <w:spacing w:val="-9"/>
        </w:rPr>
        <w:t xml:space="preserve"> </w:t>
      </w:r>
      <w:r>
        <w:t>security</w:t>
      </w:r>
      <w:r>
        <w:rPr>
          <w:spacing w:val="-13"/>
        </w:rPr>
        <w:t xml:space="preserve"> </w:t>
      </w:r>
      <w:r>
        <w:t>practices</w:t>
      </w:r>
      <w:r>
        <w:rPr>
          <w:spacing w:val="-6"/>
        </w:rPr>
        <w:t xml:space="preserve"> </w:t>
      </w:r>
      <w:r>
        <w:t>are</w:t>
      </w:r>
      <w:r>
        <w:rPr>
          <w:spacing w:val="-9"/>
        </w:rPr>
        <w:t xml:space="preserve"> </w:t>
      </w:r>
      <w:r>
        <w:t>shaped</w:t>
      </w:r>
      <w:r>
        <w:rPr>
          <w:spacing w:val="-7"/>
        </w:rPr>
        <w:t xml:space="preserve"> </w:t>
      </w:r>
      <w:r>
        <w:t>by</w:t>
      </w:r>
      <w:r>
        <w:rPr>
          <w:spacing w:val="-13"/>
        </w:rPr>
        <w:t xml:space="preserve"> </w:t>
      </w:r>
      <w:r>
        <w:t>a</w:t>
      </w:r>
      <w:r>
        <w:rPr>
          <w:spacing w:val="-7"/>
        </w:rPr>
        <w:t xml:space="preserve"> </w:t>
      </w:r>
      <w:r>
        <w:t>range</w:t>
      </w:r>
      <w:r>
        <w:rPr>
          <w:spacing w:val="-9"/>
        </w:rPr>
        <w:t xml:space="preserve"> </w:t>
      </w:r>
      <w:r>
        <w:t>of</w:t>
      </w:r>
      <w:r>
        <w:rPr>
          <w:spacing w:val="-7"/>
        </w:rPr>
        <w:t xml:space="preserve"> </w:t>
      </w:r>
      <w:r>
        <w:t>factors</w:t>
      </w:r>
      <w:r>
        <w:rPr>
          <w:spacing w:val="-9"/>
        </w:rPr>
        <w:t xml:space="preserve"> </w:t>
      </w:r>
      <w:r>
        <w:t>such</w:t>
      </w:r>
      <w:r>
        <w:rPr>
          <w:spacing w:val="-9"/>
        </w:rPr>
        <w:t xml:space="preserve"> </w:t>
      </w:r>
      <w:r>
        <w:t>as</w:t>
      </w:r>
      <w:r>
        <w:rPr>
          <w:spacing w:val="-6"/>
        </w:rPr>
        <w:t xml:space="preserve"> </w:t>
      </w:r>
      <w:r>
        <w:t>geography,</w:t>
      </w:r>
      <w:r>
        <w:rPr>
          <w:spacing w:val="-8"/>
        </w:rPr>
        <w:t xml:space="preserve"> </w:t>
      </w:r>
      <w:r>
        <w:t>demography, resources, ideology and leadership, which interact to create a complex and evolving regional security</w:t>
      </w:r>
      <w:r>
        <w:rPr>
          <w:spacing w:val="-5"/>
        </w:rPr>
        <w:t xml:space="preserve"> </w:t>
      </w:r>
      <w:r>
        <w:t>system.</w:t>
      </w:r>
    </w:p>
    <w:p w:rsidR="00C1312A" w:rsidRDefault="009C3330">
      <w:pPr>
        <w:pStyle w:val="BodyText"/>
        <w:spacing w:before="1" w:line="360" w:lineRule="auto"/>
        <w:ind w:right="118"/>
      </w:pPr>
      <w:r>
        <w:t>Strategic</w:t>
      </w:r>
      <w:r>
        <w:rPr>
          <w:spacing w:val="-14"/>
        </w:rPr>
        <w:t xml:space="preserve"> </w:t>
      </w:r>
      <w:r>
        <w:t>culture</w:t>
      </w:r>
      <w:r>
        <w:rPr>
          <w:spacing w:val="-18"/>
        </w:rPr>
        <w:t xml:space="preserve"> </w:t>
      </w:r>
      <w:r>
        <w:t>is</w:t>
      </w:r>
      <w:r>
        <w:rPr>
          <w:spacing w:val="-13"/>
        </w:rPr>
        <w:t xml:space="preserve"> </w:t>
      </w:r>
      <w:r>
        <w:t>another</w:t>
      </w:r>
      <w:r>
        <w:rPr>
          <w:spacing w:val="-16"/>
        </w:rPr>
        <w:t xml:space="preserve"> </w:t>
      </w:r>
      <w:r>
        <w:t>key</w:t>
      </w:r>
      <w:r>
        <w:rPr>
          <w:spacing w:val="-18"/>
        </w:rPr>
        <w:t xml:space="preserve"> </w:t>
      </w:r>
      <w:r>
        <w:t>assumption</w:t>
      </w:r>
      <w:r>
        <w:rPr>
          <w:spacing w:val="-16"/>
        </w:rPr>
        <w:t xml:space="preserve"> </w:t>
      </w:r>
      <w:r>
        <w:t>of</w:t>
      </w:r>
      <w:r>
        <w:rPr>
          <w:spacing w:val="-16"/>
        </w:rPr>
        <w:t xml:space="preserve"> </w:t>
      </w:r>
      <w:r>
        <w:t>the</w:t>
      </w:r>
      <w:r>
        <w:rPr>
          <w:spacing w:val="-14"/>
        </w:rPr>
        <w:t xml:space="preserve"> </w:t>
      </w:r>
      <w:r>
        <w:t>Regional</w:t>
      </w:r>
      <w:r>
        <w:rPr>
          <w:spacing w:val="-16"/>
        </w:rPr>
        <w:t xml:space="preserve"> </w:t>
      </w:r>
      <w:r>
        <w:t>Security</w:t>
      </w:r>
      <w:r>
        <w:rPr>
          <w:spacing w:val="-20"/>
        </w:rPr>
        <w:t xml:space="preserve"> </w:t>
      </w:r>
      <w:r>
        <w:t>Complex</w:t>
      </w:r>
      <w:r>
        <w:rPr>
          <w:spacing w:val="-14"/>
        </w:rPr>
        <w:t xml:space="preserve"> </w:t>
      </w:r>
      <w:r>
        <w:lastRenderedPageBreak/>
        <w:t>Theory,</w:t>
      </w:r>
      <w:r>
        <w:rPr>
          <w:spacing w:val="-13"/>
        </w:rPr>
        <w:t xml:space="preserve"> </w:t>
      </w:r>
      <w:r>
        <w:t>which</w:t>
      </w:r>
      <w:r>
        <w:rPr>
          <w:spacing w:val="-15"/>
        </w:rPr>
        <w:t xml:space="preserve"> </w:t>
      </w:r>
      <w:r>
        <w:t>refers to the beliefs, values, symbols and practices that inform how states perceive and pursue their security interests. Strategic culture is rooted in a state's history, geopolitical position, domestic politics and socio-cultural norms, and it shapes the strategies and policies that a state adopts to deal with security challenges. (Buzan,</w:t>
      </w:r>
      <w:r>
        <w:rPr>
          <w:spacing w:val="-2"/>
        </w:rPr>
        <w:t xml:space="preserve"> </w:t>
      </w:r>
      <w:r>
        <w:t>2016)</w:t>
      </w:r>
    </w:p>
    <w:p w:rsidR="00C1312A" w:rsidRDefault="009C3330">
      <w:pPr>
        <w:pStyle w:val="BodyText"/>
        <w:spacing w:before="2" w:line="360" w:lineRule="auto"/>
        <w:ind w:right="119"/>
      </w:pPr>
      <w:r>
        <w:t>Strategic culture in the Regional Security Complex Theory is the view that securitization, or the prioritization of security concerns over other issues, is necessary to protect a state's sovereignty and territorial integrity.</w:t>
      </w:r>
    </w:p>
    <w:p w:rsidR="00C1312A" w:rsidRDefault="009C3330">
      <w:pPr>
        <w:pStyle w:val="BodyText"/>
        <w:spacing w:line="360" w:lineRule="auto"/>
        <w:ind w:right="118"/>
      </w:pPr>
      <w:r>
        <w:t>An example of strategic culture in the Regional Security Complex Theory is the concept of "balance of power," which suggests that states seek to maintain or achieve a balance of power within their regions in order to prevent hegemonic domination and secure their own interests.</w:t>
      </w:r>
    </w:p>
    <w:p w:rsidR="00C1312A" w:rsidRDefault="009C3330">
      <w:pPr>
        <w:pStyle w:val="BodyText"/>
        <w:spacing w:line="360" w:lineRule="auto"/>
        <w:ind w:right="112"/>
      </w:pPr>
      <w:r>
        <w:t>State behavior is another important assumption of the Regional Security Complex Theory. This assumption emphasizes that the actions and decisions of states are motivated by their perceptions of</w:t>
      </w:r>
      <w:r>
        <w:rPr>
          <w:spacing w:val="-12"/>
        </w:rPr>
        <w:t xml:space="preserve"> </w:t>
      </w:r>
      <w:r>
        <w:t>the</w:t>
      </w:r>
      <w:r>
        <w:rPr>
          <w:spacing w:val="-12"/>
        </w:rPr>
        <w:t xml:space="preserve"> </w:t>
      </w:r>
      <w:r>
        <w:t>security</w:t>
      </w:r>
      <w:r>
        <w:rPr>
          <w:spacing w:val="-16"/>
        </w:rPr>
        <w:t xml:space="preserve"> </w:t>
      </w:r>
      <w:r>
        <w:t>environment</w:t>
      </w:r>
      <w:r>
        <w:rPr>
          <w:spacing w:val="-11"/>
        </w:rPr>
        <w:t xml:space="preserve"> </w:t>
      </w:r>
      <w:r>
        <w:t>within</w:t>
      </w:r>
      <w:r>
        <w:rPr>
          <w:spacing w:val="-11"/>
        </w:rPr>
        <w:t xml:space="preserve"> </w:t>
      </w:r>
      <w:r>
        <w:t>their</w:t>
      </w:r>
      <w:r>
        <w:rPr>
          <w:spacing w:val="-12"/>
        </w:rPr>
        <w:t xml:space="preserve"> </w:t>
      </w:r>
      <w:r>
        <w:t>region,</w:t>
      </w:r>
      <w:r>
        <w:rPr>
          <w:spacing w:val="-11"/>
        </w:rPr>
        <w:t xml:space="preserve"> </w:t>
      </w:r>
      <w:r>
        <w:t>as</w:t>
      </w:r>
      <w:r>
        <w:rPr>
          <w:spacing w:val="-11"/>
        </w:rPr>
        <w:t xml:space="preserve"> </w:t>
      </w:r>
      <w:r>
        <w:t>well</w:t>
      </w:r>
      <w:r>
        <w:rPr>
          <w:spacing w:val="-10"/>
        </w:rPr>
        <w:t xml:space="preserve"> </w:t>
      </w:r>
      <w:r>
        <w:t>as</w:t>
      </w:r>
      <w:r>
        <w:rPr>
          <w:spacing w:val="-11"/>
        </w:rPr>
        <w:t xml:space="preserve"> </w:t>
      </w:r>
      <w:r>
        <w:t>their</w:t>
      </w:r>
      <w:r>
        <w:rPr>
          <w:spacing w:val="-12"/>
        </w:rPr>
        <w:t xml:space="preserve"> </w:t>
      </w:r>
      <w:r>
        <w:t>individual</w:t>
      </w:r>
      <w:r>
        <w:rPr>
          <w:spacing w:val="-10"/>
        </w:rPr>
        <w:t xml:space="preserve"> </w:t>
      </w:r>
      <w:r>
        <w:t>interests</w:t>
      </w:r>
      <w:r>
        <w:rPr>
          <w:spacing w:val="-10"/>
        </w:rPr>
        <w:t xml:space="preserve"> </w:t>
      </w:r>
      <w:r>
        <w:t>and</w:t>
      </w:r>
      <w:r>
        <w:rPr>
          <w:spacing w:val="-11"/>
        </w:rPr>
        <w:t xml:space="preserve"> </w:t>
      </w:r>
      <w:r>
        <w:t>goals.</w:t>
      </w:r>
      <w:r>
        <w:rPr>
          <w:spacing w:val="-10"/>
        </w:rPr>
        <w:t xml:space="preserve"> </w:t>
      </w:r>
      <w:r>
        <w:t>State behavior, in turn, is influenced by a variety of factors, including economic, political, and military power, as well as cultural and historical</w:t>
      </w:r>
      <w:r>
        <w:rPr>
          <w:spacing w:val="3"/>
        </w:rPr>
        <w:t xml:space="preserve"> </w:t>
      </w:r>
      <w:r>
        <w:t>factors.</w:t>
      </w:r>
    </w:p>
    <w:p w:rsidR="00C1312A" w:rsidRDefault="009C3330">
      <w:pPr>
        <w:pStyle w:val="BodyText"/>
        <w:spacing w:before="74" w:line="360" w:lineRule="auto"/>
        <w:ind w:right="118"/>
      </w:pPr>
      <w:r>
        <w:t>State behavior in the Regional Security Complex Theory is the way that states use military</w:t>
      </w:r>
      <w:r>
        <w:rPr>
          <w:spacing w:val="-24"/>
        </w:rPr>
        <w:t xml:space="preserve"> </w:t>
      </w:r>
      <w:r>
        <w:t>power to</w:t>
      </w:r>
      <w:r>
        <w:rPr>
          <w:spacing w:val="-8"/>
        </w:rPr>
        <w:t xml:space="preserve"> </w:t>
      </w:r>
      <w:r>
        <w:t>project</w:t>
      </w:r>
      <w:r>
        <w:rPr>
          <w:spacing w:val="-7"/>
        </w:rPr>
        <w:t xml:space="preserve"> </w:t>
      </w:r>
      <w:r>
        <w:t>their</w:t>
      </w:r>
      <w:r>
        <w:rPr>
          <w:spacing w:val="-8"/>
        </w:rPr>
        <w:t xml:space="preserve"> </w:t>
      </w:r>
      <w:r>
        <w:t>influence</w:t>
      </w:r>
      <w:r>
        <w:rPr>
          <w:spacing w:val="-5"/>
        </w:rPr>
        <w:t xml:space="preserve"> </w:t>
      </w:r>
      <w:r>
        <w:t>and</w:t>
      </w:r>
      <w:r>
        <w:rPr>
          <w:spacing w:val="-8"/>
        </w:rPr>
        <w:t xml:space="preserve"> </w:t>
      </w:r>
      <w:r>
        <w:t>protect</w:t>
      </w:r>
      <w:r>
        <w:rPr>
          <w:spacing w:val="-7"/>
        </w:rPr>
        <w:t xml:space="preserve"> </w:t>
      </w:r>
      <w:r>
        <w:t>their</w:t>
      </w:r>
      <w:r>
        <w:rPr>
          <w:spacing w:val="-6"/>
        </w:rPr>
        <w:t xml:space="preserve"> </w:t>
      </w:r>
      <w:r>
        <w:t>interests.</w:t>
      </w:r>
      <w:r>
        <w:rPr>
          <w:spacing w:val="47"/>
        </w:rPr>
        <w:t xml:space="preserve"> </w:t>
      </w:r>
      <w:r>
        <w:t>State</w:t>
      </w:r>
      <w:r>
        <w:rPr>
          <w:spacing w:val="-9"/>
        </w:rPr>
        <w:t xml:space="preserve"> </w:t>
      </w:r>
      <w:r>
        <w:t>behavior</w:t>
      </w:r>
      <w:r>
        <w:rPr>
          <w:spacing w:val="-6"/>
        </w:rPr>
        <w:t xml:space="preserve"> </w:t>
      </w:r>
      <w:r>
        <w:t>is</w:t>
      </w:r>
      <w:r>
        <w:rPr>
          <w:spacing w:val="-8"/>
        </w:rPr>
        <w:t xml:space="preserve"> </w:t>
      </w:r>
      <w:r>
        <w:t>the</w:t>
      </w:r>
      <w:r>
        <w:rPr>
          <w:spacing w:val="-6"/>
        </w:rPr>
        <w:t xml:space="preserve"> </w:t>
      </w:r>
      <w:r>
        <w:t>way</w:t>
      </w:r>
      <w:r>
        <w:rPr>
          <w:spacing w:val="-10"/>
        </w:rPr>
        <w:t xml:space="preserve"> </w:t>
      </w:r>
      <w:r>
        <w:t>that</w:t>
      </w:r>
      <w:r>
        <w:rPr>
          <w:spacing w:val="-7"/>
        </w:rPr>
        <w:t xml:space="preserve"> </w:t>
      </w:r>
      <w:r>
        <w:t>states</w:t>
      </w:r>
      <w:r>
        <w:rPr>
          <w:spacing w:val="-6"/>
        </w:rPr>
        <w:t xml:space="preserve"> </w:t>
      </w:r>
      <w:r>
        <w:t>cooperate or compete with one another in pursuit of their security goals. (Buzan &amp; Hansen,</w:t>
      </w:r>
      <w:r>
        <w:rPr>
          <w:spacing w:val="-5"/>
        </w:rPr>
        <w:t xml:space="preserve"> </w:t>
      </w:r>
      <w:r>
        <w:t>2009)</w:t>
      </w:r>
    </w:p>
    <w:p w:rsidR="00C1312A" w:rsidRDefault="009C3330">
      <w:pPr>
        <w:pStyle w:val="BodyText"/>
        <w:spacing w:line="360" w:lineRule="auto"/>
        <w:ind w:right="114"/>
      </w:pPr>
      <w:r>
        <w:t>The assumption of state behavior in the Regional Security Complex Theory underscores the importance of understanding how states behave and interact within their regional security complexes. By examining the strategic calculations and motivations of states within a regional context, analysts can gain insights into how these states are likely to act in response to security challenges, as well as how they are likely to interact with one another over time.</w:t>
      </w:r>
    </w:p>
    <w:p w:rsidR="00C1312A" w:rsidRDefault="009C3330">
      <w:pPr>
        <w:pStyle w:val="Heading1"/>
        <w:spacing w:before="5"/>
        <w:ind w:left="160"/>
        <w:jc w:val="both"/>
      </w:pPr>
      <w:bookmarkStart w:id="61" w:name="_bookmark26"/>
      <w:bookmarkStart w:id="62" w:name="_Toc135301091"/>
      <w:bookmarkEnd w:id="61"/>
      <w:r>
        <w:lastRenderedPageBreak/>
        <w:t>2.7 Criticisms and limitations of RSCT</w:t>
      </w:r>
      <w:bookmarkEnd w:id="62"/>
    </w:p>
    <w:p w:rsidR="00C1312A" w:rsidRDefault="009C3330">
      <w:pPr>
        <w:pStyle w:val="BodyText"/>
        <w:spacing w:before="157" w:line="360" w:lineRule="auto"/>
        <w:ind w:right="113"/>
      </w:pPr>
      <w:r>
        <w:t>Regional Security Complex Theory (RSCT) has been subject to criticisms and debates within the field of international relations. The main criticisms and debates surrounding RSCT include that it overemphasizes on state-centric approach that it tends to focus heavily on the role of states and their interactions, neglecting other actors and dynamics in regional security. Critics argue that RSCT may overlook the importance of non-state actors, such as transnational corporations, international organizations, and non-governmental organizations, in shaping regional security dynamics.</w:t>
      </w:r>
      <w:r>
        <w:rPr>
          <w:spacing w:val="-4"/>
        </w:rPr>
        <w:t xml:space="preserve"> </w:t>
      </w:r>
      <w:r>
        <w:t>Additionally,</w:t>
      </w:r>
      <w:r>
        <w:rPr>
          <w:spacing w:val="-4"/>
        </w:rPr>
        <w:t xml:space="preserve"> </w:t>
      </w:r>
      <w:r>
        <w:t>RSCT</w:t>
      </w:r>
      <w:r>
        <w:rPr>
          <w:spacing w:val="-5"/>
        </w:rPr>
        <w:t xml:space="preserve"> </w:t>
      </w:r>
      <w:r>
        <w:t>may</w:t>
      </w:r>
      <w:r>
        <w:rPr>
          <w:spacing w:val="-13"/>
        </w:rPr>
        <w:t xml:space="preserve"> </w:t>
      </w:r>
      <w:r>
        <w:t>not</w:t>
      </w:r>
      <w:r>
        <w:rPr>
          <w:spacing w:val="-2"/>
        </w:rPr>
        <w:t xml:space="preserve"> </w:t>
      </w:r>
      <w:r>
        <w:t>fully</w:t>
      </w:r>
      <w:r>
        <w:rPr>
          <w:spacing w:val="-9"/>
        </w:rPr>
        <w:t xml:space="preserve"> </w:t>
      </w:r>
      <w:r>
        <w:t>account</w:t>
      </w:r>
      <w:r>
        <w:rPr>
          <w:spacing w:val="-5"/>
        </w:rPr>
        <w:t xml:space="preserve"> </w:t>
      </w:r>
      <w:r>
        <w:t>for</w:t>
      </w:r>
      <w:r>
        <w:rPr>
          <w:spacing w:val="-8"/>
        </w:rPr>
        <w:t xml:space="preserve"> </w:t>
      </w:r>
      <w:r>
        <w:t>the</w:t>
      </w:r>
      <w:r>
        <w:rPr>
          <w:spacing w:val="-7"/>
        </w:rPr>
        <w:t xml:space="preserve"> </w:t>
      </w:r>
      <w:r>
        <w:t>role</w:t>
      </w:r>
      <w:r>
        <w:rPr>
          <w:spacing w:val="-6"/>
        </w:rPr>
        <w:t xml:space="preserve"> </w:t>
      </w:r>
      <w:r>
        <w:t>of</w:t>
      </w:r>
      <w:r>
        <w:rPr>
          <w:spacing w:val="-7"/>
        </w:rPr>
        <w:t xml:space="preserve"> </w:t>
      </w:r>
      <w:r>
        <w:t>societal</w:t>
      </w:r>
      <w:r>
        <w:rPr>
          <w:spacing w:val="-5"/>
        </w:rPr>
        <w:t xml:space="preserve"> </w:t>
      </w:r>
      <w:r>
        <w:t>and</w:t>
      </w:r>
      <w:r>
        <w:rPr>
          <w:spacing w:val="-6"/>
        </w:rPr>
        <w:t xml:space="preserve"> </w:t>
      </w:r>
      <w:r>
        <w:t>economic</w:t>
      </w:r>
      <w:r>
        <w:rPr>
          <w:spacing w:val="-4"/>
        </w:rPr>
        <w:t xml:space="preserve"> </w:t>
      </w:r>
      <w:r>
        <w:t>factors in regional security, which can also influence states' behaviors and perceptions. The theory has lack of clarity and consistency in defining regions. Regions can vary in terms of geographical boundaries,</w:t>
      </w:r>
      <w:r>
        <w:rPr>
          <w:spacing w:val="-13"/>
        </w:rPr>
        <w:t xml:space="preserve"> </w:t>
      </w:r>
      <w:r>
        <w:t>historical</w:t>
      </w:r>
      <w:r>
        <w:rPr>
          <w:spacing w:val="-13"/>
        </w:rPr>
        <w:t xml:space="preserve"> </w:t>
      </w:r>
      <w:r>
        <w:t>contexts,</w:t>
      </w:r>
      <w:r>
        <w:rPr>
          <w:spacing w:val="-13"/>
        </w:rPr>
        <w:t xml:space="preserve"> </w:t>
      </w:r>
      <w:r>
        <w:t>and</w:t>
      </w:r>
      <w:r>
        <w:rPr>
          <w:spacing w:val="-13"/>
        </w:rPr>
        <w:t xml:space="preserve"> </w:t>
      </w:r>
      <w:r>
        <w:t>cultural</w:t>
      </w:r>
      <w:r>
        <w:rPr>
          <w:spacing w:val="-13"/>
        </w:rPr>
        <w:t xml:space="preserve"> </w:t>
      </w:r>
      <w:r>
        <w:t>characteristics,</w:t>
      </w:r>
      <w:r>
        <w:rPr>
          <w:spacing w:val="-12"/>
        </w:rPr>
        <w:t xml:space="preserve"> </w:t>
      </w:r>
      <w:r>
        <w:t>which</w:t>
      </w:r>
      <w:r>
        <w:rPr>
          <w:spacing w:val="-13"/>
        </w:rPr>
        <w:t xml:space="preserve"> </w:t>
      </w:r>
      <w:r>
        <w:t>can</w:t>
      </w:r>
      <w:r>
        <w:rPr>
          <w:spacing w:val="-13"/>
        </w:rPr>
        <w:t xml:space="preserve"> </w:t>
      </w:r>
      <w:r>
        <w:t>make</w:t>
      </w:r>
      <w:r>
        <w:rPr>
          <w:spacing w:val="-15"/>
        </w:rPr>
        <w:t xml:space="preserve"> </w:t>
      </w:r>
      <w:r>
        <w:t>it</w:t>
      </w:r>
      <w:r>
        <w:rPr>
          <w:spacing w:val="-13"/>
        </w:rPr>
        <w:t xml:space="preserve"> </w:t>
      </w:r>
      <w:r>
        <w:t>challenging</w:t>
      </w:r>
      <w:r>
        <w:rPr>
          <w:spacing w:val="-16"/>
        </w:rPr>
        <w:t xml:space="preserve"> </w:t>
      </w:r>
      <w:r>
        <w:t>to</w:t>
      </w:r>
      <w:r>
        <w:rPr>
          <w:spacing w:val="-12"/>
        </w:rPr>
        <w:t xml:space="preserve"> </w:t>
      </w:r>
      <w:r>
        <w:t>apply RSCT universally across different regions. Critics argue that the lack of clear criteria for defining regions</w:t>
      </w:r>
      <w:r>
        <w:rPr>
          <w:spacing w:val="-3"/>
        </w:rPr>
        <w:t xml:space="preserve"> </w:t>
      </w:r>
      <w:r>
        <w:t>may</w:t>
      </w:r>
      <w:r>
        <w:rPr>
          <w:spacing w:val="-8"/>
        </w:rPr>
        <w:t xml:space="preserve"> </w:t>
      </w:r>
      <w:r>
        <w:t>limit</w:t>
      </w:r>
      <w:r>
        <w:rPr>
          <w:spacing w:val="-3"/>
        </w:rPr>
        <w:t xml:space="preserve"> </w:t>
      </w:r>
      <w:r>
        <w:t>the</w:t>
      </w:r>
      <w:r>
        <w:rPr>
          <w:spacing w:val="-3"/>
        </w:rPr>
        <w:t xml:space="preserve"> </w:t>
      </w:r>
      <w:r>
        <w:t>explanatory</w:t>
      </w:r>
      <w:r>
        <w:rPr>
          <w:spacing w:val="-11"/>
        </w:rPr>
        <w:t xml:space="preserve"> </w:t>
      </w:r>
      <w:r>
        <w:t>power and</w:t>
      </w:r>
      <w:r>
        <w:rPr>
          <w:spacing w:val="-4"/>
        </w:rPr>
        <w:t xml:space="preserve"> </w:t>
      </w:r>
      <w:r>
        <w:t>generalizability</w:t>
      </w:r>
      <w:r>
        <w:rPr>
          <w:spacing w:val="-10"/>
        </w:rPr>
        <w:t xml:space="preserve"> </w:t>
      </w:r>
      <w:r>
        <w:t>of</w:t>
      </w:r>
      <w:r>
        <w:rPr>
          <w:spacing w:val="-5"/>
        </w:rPr>
        <w:t xml:space="preserve"> </w:t>
      </w:r>
      <w:r>
        <w:t>RSCT,</w:t>
      </w:r>
      <w:r>
        <w:rPr>
          <w:spacing w:val="-3"/>
        </w:rPr>
        <w:t xml:space="preserve"> </w:t>
      </w:r>
      <w:r>
        <w:t>as</w:t>
      </w:r>
      <w:r>
        <w:rPr>
          <w:spacing w:val="-4"/>
        </w:rPr>
        <w:t xml:space="preserve"> </w:t>
      </w:r>
      <w:r>
        <w:t>regional</w:t>
      </w:r>
      <w:r>
        <w:rPr>
          <w:spacing w:val="-3"/>
        </w:rPr>
        <w:t xml:space="preserve"> </w:t>
      </w:r>
      <w:r>
        <w:t>dynamics</w:t>
      </w:r>
      <w:r>
        <w:rPr>
          <w:spacing w:val="-3"/>
        </w:rPr>
        <w:t xml:space="preserve"> </w:t>
      </w:r>
      <w:r>
        <w:t>may differ significantly depending on how regions are defined. (Frazier &amp; Stewart,</w:t>
      </w:r>
      <w:r>
        <w:rPr>
          <w:spacing w:val="-9"/>
        </w:rPr>
        <w:t xml:space="preserve"> </w:t>
      </w:r>
      <w:r>
        <w:t>2010)</w:t>
      </w:r>
    </w:p>
    <w:p w:rsidR="00C1312A" w:rsidRDefault="009C3330">
      <w:pPr>
        <w:pStyle w:val="BodyText"/>
        <w:spacing w:line="360" w:lineRule="auto"/>
        <w:ind w:right="115"/>
      </w:pPr>
      <w:r>
        <w:t xml:space="preserve">RSCT has been criticized for its limited predictive power in explaining and predicting specific security events or behaviors. Critics argue that RSCT's focus on context-specific factors and historical context may make it difficult to generate precise and testable hypotheses or make accurate predictions about future security dynamics. RSCT is often criticized for its descriptive rather than prescriptive nature,  as  it  may provide  insights  into  past  events  but  may </w:t>
      </w:r>
      <w:r>
        <w:rPr>
          <w:spacing w:val="2"/>
        </w:rPr>
        <w:t xml:space="preserve">not </w:t>
      </w:r>
      <w:r>
        <w:t>be  as  effective  in  predicting  future  security   behaviors.   RSCT's   focus   on   regional   dynamics is also criticized for not adequately considering the impact of global dynamics on regional</w:t>
      </w:r>
      <w:r>
        <w:rPr>
          <w:spacing w:val="-14"/>
        </w:rPr>
        <w:t xml:space="preserve"> </w:t>
      </w:r>
      <w:r>
        <w:t>security.</w:t>
      </w:r>
      <w:r>
        <w:rPr>
          <w:spacing w:val="-14"/>
        </w:rPr>
        <w:t xml:space="preserve"> </w:t>
      </w:r>
      <w:r>
        <w:t>Critics</w:t>
      </w:r>
      <w:r>
        <w:rPr>
          <w:spacing w:val="-13"/>
        </w:rPr>
        <w:t xml:space="preserve"> </w:t>
      </w:r>
      <w:r>
        <w:t>argue</w:t>
      </w:r>
      <w:r>
        <w:rPr>
          <w:spacing w:val="-15"/>
        </w:rPr>
        <w:t xml:space="preserve"> </w:t>
      </w:r>
      <w:r>
        <w:t>that</w:t>
      </w:r>
      <w:r>
        <w:rPr>
          <w:spacing w:val="-12"/>
        </w:rPr>
        <w:t xml:space="preserve"> </w:t>
      </w:r>
      <w:r>
        <w:t>global</w:t>
      </w:r>
      <w:r>
        <w:rPr>
          <w:spacing w:val="-13"/>
        </w:rPr>
        <w:t xml:space="preserve"> </w:t>
      </w:r>
      <w:r>
        <w:t>factors,</w:t>
      </w:r>
      <w:r>
        <w:rPr>
          <w:spacing w:val="-12"/>
        </w:rPr>
        <w:t xml:space="preserve"> </w:t>
      </w:r>
      <w:r>
        <w:t>such</w:t>
      </w:r>
      <w:r>
        <w:rPr>
          <w:spacing w:val="-14"/>
        </w:rPr>
        <w:t xml:space="preserve"> </w:t>
      </w:r>
      <w:r>
        <w:t>as</w:t>
      </w:r>
      <w:r>
        <w:rPr>
          <w:spacing w:val="-13"/>
        </w:rPr>
        <w:t xml:space="preserve"> </w:t>
      </w:r>
      <w:r>
        <w:t>global</w:t>
      </w:r>
      <w:r>
        <w:rPr>
          <w:spacing w:val="-14"/>
        </w:rPr>
        <w:t xml:space="preserve"> </w:t>
      </w:r>
      <w:r>
        <w:t>power</w:t>
      </w:r>
      <w:r>
        <w:rPr>
          <w:spacing w:val="-15"/>
        </w:rPr>
        <w:t xml:space="preserve"> </w:t>
      </w:r>
      <w:r>
        <w:t>shifts,</w:t>
      </w:r>
      <w:r>
        <w:rPr>
          <w:spacing w:val="-13"/>
        </w:rPr>
        <w:t xml:space="preserve"> </w:t>
      </w:r>
      <w:r>
        <w:t>international</w:t>
      </w:r>
      <w:r>
        <w:rPr>
          <w:spacing w:val="-14"/>
        </w:rPr>
        <w:t xml:space="preserve"> </w:t>
      </w:r>
      <w:r>
        <w:t>norms, and global governance structures, can significantly shape regional security dynamics. RSCT</w:t>
      </w:r>
      <w:r>
        <w:rPr>
          <w:spacing w:val="15"/>
        </w:rPr>
        <w:t xml:space="preserve"> </w:t>
      </w:r>
      <w:r>
        <w:t>may need</w:t>
      </w:r>
      <w:r>
        <w:rPr>
          <w:spacing w:val="-14"/>
        </w:rPr>
        <w:t xml:space="preserve"> </w:t>
      </w:r>
      <w:r>
        <w:t>to</w:t>
      </w:r>
      <w:r>
        <w:rPr>
          <w:spacing w:val="-13"/>
        </w:rPr>
        <w:t xml:space="preserve"> </w:t>
      </w:r>
      <w:r>
        <w:t>incorporate</w:t>
      </w:r>
      <w:r>
        <w:rPr>
          <w:spacing w:val="-15"/>
        </w:rPr>
        <w:t xml:space="preserve"> </w:t>
      </w:r>
      <w:r>
        <w:t>a</w:t>
      </w:r>
      <w:r>
        <w:rPr>
          <w:spacing w:val="-14"/>
        </w:rPr>
        <w:t xml:space="preserve"> </w:t>
      </w:r>
      <w:r>
        <w:t>more</w:t>
      </w:r>
      <w:r>
        <w:rPr>
          <w:spacing w:val="-15"/>
        </w:rPr>
        <w:t xml:space="preserve"> </w:t>
      </w:r>
      <w:r>
        <w:t>nuanced</w:t>
      </w:r>
      <w:r>
        <w:rPr>
          <w:spacing w:val="-13"/>
        </w:rPr>
        <w:t xml:space="preserve"> </w:t>
      </w:r>
      <w:r>
        <w:t>analysis</w:t>
      </w:r>
      <w:r>
        <w:rPr>
          <w:spacing w:val="-14"/>
        </w:rPr>
        <w:t xml:space="preserve"> </w:t>
      </w:r>
      <w:r>
        <w:lastRenderedPageBreak/>
        <w:t>of</w:t>
      </w:r>
      <w:r>
        <w:rPr>
          <w:spacing w:val="-14"/>
        </w:rPr>
        <w:t xml:space="preserve"> </w:t>
      </w:r>
      <w:r>
        <w:t>the</w:t>
      </w:r>
      <w:r>
        <w:rPr>
          <w:spacing w:val="-15"/>
        </w:rPr>
        <w:t xml:space="preserve"> </w:t>
      </w:r>
      <w:r>
        <w:t>interplay</w:t>
      </w:r>
      <w:r>
        <w:rPr>
          <w:spacing w:val="-18"/>
        </w:rPr>
        <w:t xml:space="preserve"> </w:t>
      </w:r>
      <w:r>
        <w:t>between</w:t>
      </w:r>
      <w:r>
        <w:rPr>
          <w:spacing w:val="-14"/>
        </w:rPr>
        <w:t xml:space="preserve"> </w:t>
      </w:r>
      <w:r>
        <w:t>regional</w:t>
      </w:r>
      <w:r>
        <w:rPr>
          <w:spacing w:val="-13"/>
        </w:rPr>
        <w:t xml:space="preserve"> </w:t>
      </w:r>
      <w:r>
        <w:t>and</w:t>
      </w:r>
      <w:r>
        <w:rPr>
          <w:spacing w:val="-14"/>
        </w:rPr>
        <w:t xml:space="preserve"> </w:t>
      </w:r>
      <w:r>
        <w:t>global</w:t>
      </w:r>
      <w:r>
        <w:rPr>
          <w:spacing w:val="-13"/>
        </w:rPr>
        <w:t xml:space="preserve"> </w:t>
      </w:r>
      <w:r>
        <w:t>dynamics to fully understand the complexities of regional security. (Cruden,</w:t>
      </w:r>
      <w:r>
        <w:rPr>
          <w:spacing w:val="-5"/>
        </w:rPr>
        <w:t xml:space="preserve"> </w:t>
      </w:r>
      <w:r>
        <w:t>2011)</w:t>
      </w:r>
    </w:p>
    <w:p w:rsidR="00C1312A" w:rsidRDefault="009C3330">
      <w:pPr>
        <w:pStyle w:val="BodyText"/>
        <w:spacing w:before="1" w:line="360" w:lineRule="auto"/>
        <w:ind w:right="118"/>
      </w:pPr>
      <w:r>
        <w:t>RSCT</w:t>
      </w:r>
      <w:r>
        <w:rPr>
          <w:spacing w:val="-9"/>
        </w:rPr>
        <w:t xml:space="preserve"> </w:t>
      </w:r>
      <w:r>
        <w:t>emphasize</w:t>
      </w:r>
      <w:r>
        <w:rPr>
          <w:spacing w:val="-10"/>
        </w:rPr>
        <w:t xml:space="preserve"> </w:t>
      </w:r>
      <w:r>
        <w:t>on</w:t>
      </w:r>
      <w:r>
        <w:rPr>
          <w:spacing w:val="-10"/>
        </w:rPr>
        <w:t xml:space="preserve"> </w:t>
      </w:r>
      <w:r>
        <w:t>context-specific</w:t>
      </w:r>
      <w:r>
        <w:rPr>
          <w:spacing w:val="-10"/>
        </w:rPr>
        <w:t xml:space="preserve"> </w:t>
      </w:r>
      <w:r>
        <w:t>factors</w:t>
      </w:r>
      <w:r>
        <w:rPr>
          <w:spacing w:val="-7"/>
        </w:rPr>
        <w:t xml:space="preserve"> </w:t>
      </w:r>
      <w:r>
        <w:t>and</w:t>
      </w:r>
      <w:r>
        <w:rPr>
          <w:spacing w:val="-10"/>
        </w:rPr>
        <w:t xml:space="preserve"> </w:t>
      </w:r>
      <w:r>
        <w:t>historical</w:t>
      </w:r>
      <w:r>
        <w:rPr>
          <w:spacing w:val="-9"/>
        </w:rPr>
        <w:t xml:space="preserve"> </w:t>
      </w:r>
      <w:r>
        <w:t>context</w:t>
      </w:r>
      <w:r>
        <w:rPr>
          <w:spacing w:val="-9"/>
        </w:rPr>
        <w:t xml:space="preserve"> </w:t>
      </w:r>
      <w:r>
        <w:t>present</w:t>
      </w:r>
      <w:r>
        <w:rPr>
          <w:spacing w:val="-9"/>
        </w:rPr>
        <w:t xml:space="preserve"> </w:t>
      </w:r>
      <w:r>
        <w:t>challenges</w:t>
      </w:r>
      <w:r>
        <w:rPr>
          <w:spacing w:val="-9"/>
        </w:rPr>
        <w:t xml:space="preserve"> </w:t>
      </w:r>
      <w:r>
        <w:t>in</w:t>
      </w:r>
      <w:r>
        <w:rPr>
          <w:spacing w:val="-9"/>
        </w:rPr>
        <w:t xml:space="preserve"> </w:t>
      </w:r>
      <w:r>
        <w:t>empirical testing.</w:t>
      </w:r>
      <w:r>
        <w:rPr>
          <w:spacing w:val="-6"/>
        </w:rPr>
        <w:t xml:space="preserve"> </w:t>
      </w:r>
      <w:r>
        <w:t>Critics</w:t>
      </w:r>
      <w:r>
        <w:rPr>
          <w:spacing w:val="-6"/>
        </w:rPr>
        <w:t xml:space="preserve"> </w:t>
      </w:r>
      <w:r>
        <w:t>argue</w:t>
      </w:r>
      <w:r>
        <w:rPr>
          <w:spacing w:val="-6"/>
        </w:rPr>
        <w:t xml:space="preserve"> </w:t>
      </w:r>
      <w:r>
        <w:t>that</w:t>
      </w:r>
      <w:r>
        <w:rPr>
          <w:spacing w:val="-4"/>
        </w:rPr>
        <w:t xml:space="preserve"> </w:t>
      </w:r>
      <w:r>
        <w:t>RSCT's</w:t>
      </w:r>
      <w:r>
        <w:rPr>
          <w:spacing w:val="-6"/>
        </w:rPr>
        <w:t xml:space="preserve"> </w:t>
      </w:r>
      <w:r>
        <w:t>concepts,</w:t>
      </w:r>
      <w:r>
        <w:rPr>
          <w:spacing w:val="-5"/>
        </w:rPr>
        <w:t xml:space="preserve"> </w:t>
      </w:r>
      <w:r>
        <w:t>such</w:t>
      </w:r>
      <w:r>
        <w:rPr>
          <w:spacing w:val="-6"/>
        </w:rPr>
        <w:t xml:space="preserve"> </w:t>
      </w:r>
      <w:r>
        <w:t>as</w:t>
      </w:r>
      <w:r>
        <w:rPr>
          <w:spacing w:val="-4"/>
        </w:rPr>
        <w:t xml:space="preserve"> </w:t>
      </w:r>
      <w:r>
        <w:t>security</w:t>
      </w:r>
      <w:r>
        <w:rPr>
          <w:spacing w:val="-10"/>
        </w:rPr>
        <w:t xml:space="preserve"> </w:t>
      </w:r>
      <w:r>
        <w:t>complexes,</w:t>
      </w:r>
      <w:r>
        <w:rPr>
          <w:spacing w:val="-6"/>
        </w:rPr>
        <w:t xml:space="preserve"> </w:t>
      </w:r>
      <w:r>
        <w:t>norms,</w:t>
      </w:r>
      <w:r>
        <w:rPr>
          <w:spacing w:val="-5"/>
        </w:rPr>
        <w:t xml:space="preserve"> </w:t>
      </w:r>
      <w:r>
        <w:t>and</w:t>
      </w:r>
      <w:r>
        <w:rPr>
          <w:spacing w:val="-1"/>
        </w:rPr>
        <w:t xml:space="preserve"> </w:t>
      </w:r>
      <w:r>
        <w:t>identities,</w:t>
      </w:r>
      <w:r>
        <w:rPr>
          <w:spacing w:val="-6"/>
        </w:rPr>
        <w:t xml:space="preserve"> </w:t>
      </w:r>
      <w:r>
        <w:t>can be difficult to operationalize and measure, making empirical testing and verification of RSCT's claims challenging. Critics call for more rigorous empirical research to test the validity and applicability of RSCT in different regions and contexts. (Cruden,</w:t>
      </w:r>
      <w:r>
        <w:rPr>
          <w:spacing w:val="-1"/>
        </w:rPr>
        <w:t xml:space="preserve"> </w:t>
      </w:r>
      <w:r>
        <w:t>2011)</w:t>
      </w:r>
    </w:p>
    <w:p w:rsidR="00C1312A" w:rsidRDefault="009C3330">
      <w:pPr>
        <w:pStyle w:val="BodyText"/>
        <w:spacing w:line="360" w:lineRule="auto"/>
        <w:ind w:right="114"/>
      </w:pPr>
      <w:r>
        <w:t>Despite these criticisms and debates, RSCT remains a valuable theoretical framework for analyzing</w:t>
      </w:r>
      <w:r>
        <w:rPr>
          <w:spacing w:val="-10"/>
        </w:rPr>
        <w:t xml:space="preserve"> </w:t>
      </w:r>
      <w:r>
        <w:t>regional</w:t>
      </w:r>
      <w:r>
        <w:rPr>
          <w:spacing w:val="-6"/>
        </w:rPr>
        <w:t xml:space="preserve"> </w:t>
      </w:r>
      <w:r>
        <w:t>security</w:t>
      </w:r>
      <w:r>
        <w:rPr>
          <w:spacing w:val="-14"/>
        </w:rPr>
        <w:t xml:space="preserve"> </w:t>
      </w:r>
      <w:r>
        <w:t>dynamics.</w:t>
      </w:r>
      <w:r>
        <w:rPr>
          <w:spacing w:val="-4"/>
        </w:rPr>
        <w:t xml:space="preserve"> </w:t>
      </w:r>
      <w:r>
        <w:rPr>
          <w:spacing w:val="-3"/>
        </w:rPr>
        <w:t>It</w:t>
      </w:r>
      <w:r>
        <w:rPr>
          <w:spacing w:val="-7"/>
        </w:rPr>
        <w:t xml:space="preserve"> </w:t>
      </w:r>
      <w:r>
        <w:t>has</w:t>
      </w:r>
      <w:r>
        <w:rPr>
          <w:spacing w:val="-4"/>
        </w:rPr>
        <w:t xml:space="preserve"> </w:t>
      </w:r>
      <w:r>
        <w:t>generated</w:t>
      </w:r>
      <w:r>
        <w:rPr>
          <w:spacing w:val="-8"/>
        </w:rPr>
        <w:t xml:space="preserve"> </w:t>
      </w:r>
      <w:r>
        <w:t>significant</w:t>
      </w:r>
      <w:r>
        <w:rPr>
          <w:spacing w:val="-6"/>
        </w:rPr>
        <w:t xml:space="preserve"> </w:t>
      </w:r>
      <w:r>
        <w:t>insights</w:t>
      </w:r>
      <w:r>
        <w:rPr>
          <w:spacing w:val="-7"/>
        </w:rPr>
        <w:t xml:space="preserve"> </w:t>
      </w:r>
      <w:r>
        <w:t>into</w:t>
      </w:r>
      <w:r>
        <w:rPr>
          <w:spacing w:val="-6"/>
        </w:rPr>
        <w:t xml:space="preserve"> </w:t>
      </w:r>
      <w:r>
        <w:t>the</w:t>
      </w:r>
      <w:r>
        <w:rPr>
          <w:spacing w:val="-8"/>
        </w:rPr>
        <w:t xml:space="preserve"> </w:t>
      </w:r>
      <w:r>
        <w:t>complexities</w:t>
      </w:r>
      <w:r>
        <w:rPr>
          <w:spacing w:val="-6"/>
        </w:rPr>
        <w:t xml:space="preserve"> </w:t>
      </w:r>
      <w:r>
        <w:t>of regional security and has been applied in various empirical studies to understand security interactions among states within specific regions. However, ongoing debates and criticisms highlight</w:t>
      </w:r>
      <w:r>
        <w:rPr>
          <w:spacing w:val="-6"/>
        </w:rPr>
        <w:t xml:space="preserve"> </w:t>
      </w:r>
      <w:r>
        <w:t>the</w:t>
      </w:r>
      <w:r>
        <w:rPr>
          <w:spacing w:val="-7"/>
        </w:rPr>
        <w:t xml:space="preserve"> </w:t>
      </w:r>
      <w:r>
        <w:t>need</w:t>
      </w:r>
      <w:r>
        <w:rPr>
          <w:spacing w:val="-6"/>
        </w:rPr>
        <w:t xml:space="preserve"> </w:t>
      </w:r>
      <w:r>
        <w:t>for</w:t>
      </w:r>
      <w:r>
        <w:rPr>
          <w:spacing w:val="-6"/>
        </w:rPr>
        <w:t xml:space="preserve"> </w:t>
      </w:r>
      <w:r>
        <w:t>further</w:t>
      </w:r>
      <w:r>
        <w:rPr>
          <w:spacing w:val="-7"/>
        </w:rPr>
        <w:t xml:space="preserve"> </w:t>
      </w:r>
      <w:r>
        <w:t>refinement</w:t>
      </w:r>
      <w:r>
        <w:rPr>
          <w:spacing w:val="-6"/>
        </w:rPr>
        <w:t xml:space="preserve"> </w:t>
      </w:r>
      <w:r>
        <w:t>and</w:t>
      </w:r>
      <w:r>
        <w:rPr>
          <w:spacing w:val="-5"/>
        </w:rPr>
        <w:t xml:space="preserve"> </w:t>
      </w:r>
      <w:r>
        <w:t>development</w:t>
      </w:r>
      <w:r>
        <w:rPr>
          <w:spacing w:val="-6"/>
        </w:rPr>
        <w:t xml:space="preserve"> </w:t>
      </w:r>
      <w:r>
        <w:t>of</w:t>
      </w:r>
      <w:r>
        <w:rPr>
          <w:spacing w:val="-7"/>
        </w:rPr>
        <w:t xml:space="preserve"> </w:t>
      </w:r>
      <w:r>
        <w:t>RSCT,</w:t>
      </w:r>
      <w:r>
        <w:rPr>
          <w:spacing w:val="-5"/>
        </w:rPr>
        <w:t xml:space="preserve"> </w:t>
      </w:r>
      <w:r>
        <w:t>particularly</w:t>
      </w:r>
      <w:r>
        <w:rPr>
          <w:spacing w:val="-11"/>
        </w:rPr>
        <w:t xml:space="preserve"> </w:t>
      </w:r>
      <w:r>
        <w:t>in</w:t>
      </w:r>
      <w:r>
        <w:rPr>
          <w:spacing w:val="-6"/>
        </w:rPr>
        <w:t xml:space="preserve"> </w:t>
      </w:r>
      <w:r>
        <w:t>addressing</w:t>
      </w:r>
      <w:r>
        <w:rPr>
          <w:spacing w:val="-8"/>
        </w:rPr>
        <w:t xml:space="preserve"> </w:t>
      </w:r>
      <w:r>
        <w:t>the limitations and challenges associated with its application in different</w:t>
      </w:r>
      <w:r>
        <w:rPr>
          <w:spacing w:val="-1"/>
        </w:rPr>
        <w:t xml:space="preserve"> </w:t>
      </w:r>
      <w:r>
        <w:t>contexts.</w:t>
      </w:r>
    </w:p>
    <w:p w:rsidR="00C1312A" w:rsidRDefault="00C1312A">
      <w:pPr>
        <w:pStyle w:val="BodyText"/>
        <w:ind w:left="0"/>
        <w:jc w:val="left"/>
        <w:rPr>
          <w:sz w:val="36"/>
        </w:rPr>
      </w:pPr>
    </w:p>
    <w:p w:rsidR="00C1312A" w:rsidRDefault="009C3330">
      <w:pPr>
        <w:pStyle w:val="BodyText"/>
        <w:spacing w:before="1" w:line="360" w:lineRule="auto"/>
        <w:ind w:right="116"/>
      </w:pPr>
      <w:r>
        <w:t>The Regional Security Complex Theory can be applied to understand the security interactions between Afghanistan and Pakistan within the South Asian regional context in the context of the ongoing Afghan refugee crisis. The prolonged conflict in Afghanistan has caused millions of Afghan refugees to seek shelter in Pakistan. This poses significant security challenges for both countries, including the issue of refugee camps, limited resources, social and economic stresses, and potential security risks from refugee movements. These common issues have become shared security concerns for Afghanistan and Pakistan, resulting in conflicts in border security, cross- border migration, and tensions among refugee populations and local communities.</w:t>
      </w:r>
    </w:p>
    <w:p w:rsidR="00C1312A" w:rsidRDefault="009C3330">
      <w:pPr>
        <w:pStyle w:val="BodyText"/>
        <w:spacing w:line="360" w:lineRule="auto"/>
        <w:ind w:right="120"/>
      </w:pPr>
      <w:r>
        <w:t xml:space="preserve">In the case of the refugee crisis between Afghanistan and Pakistan, the RSCT can provide a lens through which to view the security interactions between these two </w:t>
      </w:r>
      <w:r>
        <w:lastRenderedPageBreak/>
        <w:t>countries within the broader South Asian regional context. The refugee crisis has created a situation where both countries are faced with similar security challenges, and are forced to work together to address them. This creates a regional security complex, where issues of refugee camps, resource scarcity, and other social and economic strains are shared concerns that impact the security of both countries.</w:t>
      </w:r>
    </w:p>
    <w:p w:rsidR="00C1312A" w:rsidRDefault="009C3330">
      <w:pPr>
        <w:pStyle w:val="BodyText"/>
        <w:spacing w:before="1" w:line="360" w:lineRule="auto"/>
        <w:ind w:right="124"/>
      </w:pPr>
      <w:r>
        <w:t>The RSCT also emphasizes the role of norms and institutional frameworks in shaping regional security dynamics. In the case of the refugee crisis, the UNHCR is a key actor involved in managing the situation, and has played a crucial role in promoting norms of humanitarian assistance and cooperation between the two countries. With the RSCT, we can therefore better understand the complex security interactions between Afghanistan and Pakistan, and the potential role of institutions and norms in shaping these</w:t>
      </w:r>
      <w:r>
        <w:rPr>
          <w:spacing w:val="-6"/>
        </w:rPr>
        <w:t xml:space="preserve"> </w:t>
      </w:r>
      <w:r>
        <w:t>interactions.</w:t>
      </w:r>
    </w:p>
    <w:p w:rsidR="00C1312A" w:rsidRDefault="009C3330">
      <w:pPr>
        <w:pStyle w:val="BodyText"/>
        <w:spacing w:before="1" w:line="360" w:lineRule="auto"/>
        <w:ind w:right="124"/>
      </w:pPr>
      <w:r>
        <w:t xml:space="preserve">In the subsequent chapters, traditional and non-traditional challenges that Pakistan have faced due to Afghan Refugee Crisis have been explored in detail. The traditional challenges include security challenges, rise of extremism, terrorism, border security issues which have given rise to smuggling and drug trafficking. Furthermore, non-traditional security threats are also explored which are societal and economic challenges and implications of Afghan refugees to Pakistan. </w:t>
      </w:r>
    </w:p>
    <w:p w:rsidR="00C1312A" w:rsidRDefault="00C1312A">
      <w:pPr>
        <w:pStyle w:val="BodyText"/>
        <w:spacing w:before="1" w:line="360" w:lineRule="auto"/>
        <w:ind w:left="0" w:right="124"/>
      </w:pPr>
    </w:p>
    <w:p w:rsidR="00C1312A" w:rsidRDefault="00C1312A">
      <w:pPr>
        <w:pStyle w:val="BodyText"/>
        <w:spacing w:before="1" w:line="360" w:lineRule="auto"/>
        <w:ind w:left="0" w:right="124"/>
      </w:pPr>
    </w:p>
    <w:p w:rsidR="00C1312A" w:rsidRDefault="00C1312A">
      <w:pPr>
        <w:pStyle w:val="BodyText"/>
        <w:spacing w:before="1" w:line="360" w:lineRule="auto"/>
        <w:ind w:left="0" w:right="124"/>
      </w:pPr>
    </w:p>
    <w:p w:rsidR="00C1312A" w:rsidRDefault="00C1312A">
      <w:pPr>
        <w:pStyle w:val="BodyText"/>
        <w:spacing w:before="1" w:line="360" w:lineRule="auto"/>
        <w:ind w:left="0" w:right="124"/>
      </w:pPr>
    </w:p>
    <w:p w:rsidR="00C1312A" w:rsidRDefault="00C1312A">
      <w:pPr>
        <w:pStyle w:val="BodyText"/>
        <w:spacing w:before="1" w:line="360" w:lineRule="auto"/>
        <w:ind w:left="0" w:right="124"/>
      </w:pPr>
    </w:p>
    <w:p w:rsidR="00C1312A" w:rsidRDefault="00C1312A">
      <w:pPr>
        <w:pStyle w:val="BodyText"/>
        <w:spacing w:before="1" w:line="360" w:lineRule="auto"/>
        <w:ind w:left="0" w:right="124"/>
      </w:pPr>
    </w:p>
    <w:p w:rsidR="00C1312A" w:rsidRDefault="00C1312A">
      <w:pPr>
        <w:pStyle w:val="BodyText"/>
        <w:spacing w:before="1" w:line="360" w:lineRule="auto"/>
        <w:ind w:right="124"/>
      </w:pPr>
    </w:p>
    <w:p w:rsidR="00C1312A" w:rsidRDefault="00C1312A">
      <w:pPr>
        <w:pStyle w:val="BodyText"/>
        <w:spacing w:before="1" w:line="360" w:lineRule="auto"/>
        <w:ind w:right="124"/>
      </w:pPr>
    </w:p>
    <w:p w:rsidR="00C1312A" w:rsidRDefault="00C1312A">
      <w:pPr>
        <w:pStyle w:val="BodyText"/>
        <w:spacing w:before="1" w:line="360" w:lineRule="auto"/>
        <w:ind w:right="124"/>
      </w:pPr>
    </w:p>
    <w:p w:rsidR="00C1312A" w:rsidRDefault="00C1312A">
      <w:pPr>
        <w:pStyle w:val="BodyText"/>
        <w:spacing w:before="1" w:line="360" w:lineRule="auto"/>
        <w:ind w:right="124"/>
      </w:pPr>
    </w:p>
    <w:p w:rsidR="00C1312A" w:rsidRDefault="009C3330">
      <w:pPr>
        <w:pStyle w:val="Heading1"/>
        <w:spacing w:before="78"/>
        <w:ind w:left="166" w:right="125"/>
      </w:pPr>
      <w:bookmarkStart w:id="63" w:name="_bookmark27"/>
      <w:bookmarkStart w:id="64" w:name="_Toc135252393"/>
      <w:bookmarkStart w:id="65" w:name="_Toc135301092"/>
      <w:bookmarkEnd w:id="63"/>
      <w:r>
        <w:lastRenderedPageBreak/>
        <w:t>CHAPTER 3</w:t>
      </w:r>
      <w:bookmarkEnd w:id="64"/>
      <w:bookmarkEnd w:id="65"/>
    </w:p>
    <w:p w:rsidR="00C1312A" w:rsidRDefault="009C3330">
      <w:pPr>
        <w:pStyle w:val="Heading1"/>
        <w:spacing w:before="160"/>
        <w:ind w:left="167" w:right="125"/>
      </w:pPr>
      <w:bookmarkStart w:id="66" w:name="_bookmark28"/>
      <w:bookmarkStart w:id="67" w:name="_Toc135301093"/>
      <w:bookmarkEnd w:id="66"/>
      <w:r>
        <w:t>CHALLENGES TO PAKISTAN DUE TO AFGHAN REFUGEE CRISIS</w:t>
      </w:r>
      <w:bookmarkEnd w:id="67"/>
    </w:p>
    <w:p w:rsidR="00C1312A" w:rsidRDefault="009C3330">
      <w:pPr>
        <w:pStyle w:val="BodyText"/>
        <w:spacing w:before="157" w:line="360" w:lineRule="auto"/>
        <w:ind w:right="116"/>
      </w:pPr>
      <w:r>
        <w:t>Afghanistan has been facing political instability, violence, and war for decades. The country has witnessed many coups, civil wars, and invasions since the 1970s. These events have led to a massive migration of Afghan people to neighboring countries like Pakistan, which has resulted in multiple challenges to Pakistan. As discussed earlier, regional security complex theory asserts that</w:t>
      </w:r>
      <w:r>
        <w:rPr>
          <w:spacing w:val="-6"/>
        </w:rPr>
        <w:t xml:space="preserve"> </w:t>
      </w:r>
      <w:r>
        <w:t>the</w:t>
      </w:r>
      <w:r>
        <w:rPr>
          <w:spacing w:val="-7"/>
        </w:rPr>
        <w:t xml:space="preserve"> </w:t>
      </w:r>
      <w:r>
        <w:t>security</w:t>
      </w:r>
      <w:r>
        <w:rPr>
          <w:spacing w:val="-11"/>
        </w:rPr>
        <w:t xml:space="preserve"> </w:t>
      </w:r>
      <w:r>
        <w:t>dynamics</w:t>
      </w:r>
      <w:r>
        <w:rPr>
          <w:spacing w:val="-6"/>
        </w:rPr>
        <w:t xml:space="preserve"> </w:t>
      </w:r>
      <w:r>
        <w:t>of</w:t>
      </w:r>
      <w:r>
        <w:rPr>
          <w:spacing w:val="-7"/>
        </w:rPr>
        <w:t xml:space="preserve"> </w:t>
      </w:r>
      <w:r>
        <w:t>countries</w:t>
      </w:r>
      <w:r>
        <w:rPr>
          <w:spacing w:val="-6"/>
        </w:rPr>
        <w:t xml:space="preserve"> </w:t>
      </w:r>
      <w:r>
        <w:t>in</w:t>
      </w:r>
      <w:r>
        <w:rPr>
          <w:spacing w:val="-6"/>
        </w:rPr>
        <w:t xml:space="preserve"> </w:t>
      </w:r>
      <w:r>
        <w:t>a</w:t>
      </w:r>
      <w:r>
        <w:rPr>
          <w:spacing w:val="-7"/>
        </w:rPr>
        <w:t xml:space="preserve"> </w:t>
      </w:r>
      <w:r>
        <w:t>region</w:t>
      </w:r>
      <w:r>
        <w:rPr>
          <w:spacing w:val="-3"/>
        </w:rPr>
        <w:t xml:space="preserve"> </w:t>
      </w:r>
      <w:r>
        <w:t>are</w:t>
      </w:r>
      <w:r>
        <w:rPr>
          <w:spacing w:val="-8"/>
        </w:rPr>
        <w:t xml:space="preserve"> </w:t>
      </w:r>
      <w:r>
        <w:t>intertwined.</w:t>
      </w:r>
      <w:r>
        <w:rPr>
          <w:spacing w:val="-4"/>
        </w:rPr>
        <w:t xml:space="preserve"> </w:t>
      </w:r>
      <w:r>
        <w:t>The</w:t>
      </w:r>
      <w:r>
        <w:rPr>
          <w:spacing w:val="-7"/>
        </w:rPr>
        <w:t xml:space="preserve"> </w:t>
      </w:r>
      <w:r>
        <w:t>Afghan</w:t>
      </w:r>
      <w:r>
        <w:rPr>
          <w:spacing w:val="-6"/>
        </w:rPr>
        <w:t xml:space="preserve"> </w:t>
      </w:r>
      <w:r>
        <w:t>refugee</w:t>
      </w:r>
      <w:r>
        <w:rPr>
          <w:spacing w:val="-7"/>
        </w:rPr>
        <w:t xml:space="preserve"> </w:t>
      </w:r>
      <w:r>
        <w:t>crisis</w:t>
      </w:r>
      <w:r>
        <w:rPr>
          <w:spacing w:val="-6"/>
        </w:rPr>
        <w:t xml:space="preserve"> </w:t>
      </w:r>
      <w:r>
        <w:t>thus, poses significant challenges for Pakistan, which includes social, political, legal, economic and social challenges. This chapter would first look into the history of Afghan refugee crisis and then will discuss the security challenges posed due to Afghan refugee crisis. Furthermore, the political and</w:t>
      </w:r>
      <w:r>
        <w:rPr>
          <w:spacing w:val="-12"/>
        </w:rPr>
        <w:t xml:space="preserve"> </w:t>
      </w:r>
      <w:r>
        <w:t>legal</w:t>
      </w:r>
      <w:r>
        <w:rPr>
          <w:spacing w:val="-12"/>
        </w:rPr>
        <w:t xml:space="preserve"> </w:t>
      </w:r>
      <w:r>
        <w:t>challenges</w:t>
      </w:r>
      <w:r>
        <w:rPr>
          <w:spacing w:val="-11"/>
        </w:rPr>
        <w:t xml:space="preserve"> </w:t>
      </w:r>
      <w:r>
        <w:t>are</w:t>
      </w:r>
      <w:r>
        <w:rPr>
          <w:spacing w:val="-13"/>
        </w:rPr>
        <w:t xml:space="preserve"> </w:t>
      </w:r>
      <w:r>
        <w:t>also</w:t>
      </w:r>
      <w:r>
        <w:rPr>
          <w:spacing w:val="-11"/>
        </w:rPr>
        <w:t xml:space="preserve"> </w:t>
      </w:r>
      <w:r>
        <w:t>explored.</w:t>
      </w:r>
      <w:r>
        <w:rPr>
          <w:spacing w:val="-9"/>
        </w:rPr>
        <w:t xml:space="preserve"> </w:t>
      </w:r>
      <w:r>
        <w:t>The</w:t>
      </w:r>
      <w:r>
        <w:rPr>
          <w:spacing w:val="-13"/>
        </w:rPr>
        <w:t xml:space="preserve"> </w:t>
      </w:r>
      <w:r>
        <w:t>National</w:t>
      </w:r>
      <w:r>
        <w:rPr>
          <w:spacing w:val="-12"/>
        </w:rPr>
        <w:t xml:space="preserve"> </w:t>
      </w:r>
      <w:r>
        <w:t>security</w:t>
      </w:r>
      <w:r>
        <w:rPr>
          <w:spacing w:val="-16"/>
        </w:rPr>
        <w:t xml:space="preserve"> </w:t>
      </w:r>
      <w:r>
        <w:t>strategy</w:t>
      </w:r>
      <w:r>
        <w:rPr>
          <w:spacing w:val="-15"/>
        </w:rPr>
        <w:t xml:space="preserve"> </w:t>
      </w:r>
      <w:r>
        <w:t>to</w:t>
      </w:r>
      <w:r>
        <w:rPr>
          <w:spacing w:val="-11"/>
        </w:rPr>
        <w:t xml:space="preserve"> </w:t>
      </w:r>
      <w:r>
        <w:t>deal</w:t>
      </w:r>
      <w:r>
        <w:rPr>
          <w:spacing w:val="-12"/>
        </w:rPr>
        <w:t xml:space="preserve"> </w:t>
      </w:r>
      <w:r>
        <w:t>with</w:t>
      </w:r>
      <w:r>
        <w:rPr>
          <w:spacing w:val="-11"/>
        </w:rPr>
        <w:t xml:space="preserve"> </w:t>
      </w:r>
      <w:r>
        <w:t>Afghan</w:t>
      </w:r>
      <w:r>
        <w:rPr>
          <w:spacing w:val="-12"/>
        </w:rPr>
        <w:t xml:space="preserve"> </w:t>
      </w:r>
      <w:r>
        <w:t>refugees is also looked in</w:t>
      </w:r>
      <w:r>
        <w:rPr>
          <w:spacing w:val="-1"/>
        </w:rPr>
        <w:t xml:space="preserve"> </w:t>
      </w:r>
      <w:r>
        <w:t>depth.</w:t>
      </w:r>
    </w:p>
    <w:p w:rsidR="00C1312A" w:rsidRDefault="009C3330">
      <w:pPr>
        <w:pStyle w:val="Heading1"/>
        <w:numPr>
          <w:ilvl w:val="1"/>
          <w:numId w:val="5"/>
        </w:numPr>
        <w:tabs>
          <w:tab w:val="left" w:pos="583"/>
        </w:tabs>
        <w:spacing w:before="5"/>
        <w:jc w:val="both"/>
      </w:pPr>
      <w:bookmarkStart w:id="68" w:name="_bookmark29"/>
      <w:bookmarkStart w:id="69" w:name="_Toc135301094"/>
      <w:bookmarkEnd w:id="68"/>
      <w:r>
        <w:t>Afghan Refugee</w:t>
      </w:r>
      <w:r>
        <w:rPr>
          <w:spacing w:val="-1"/>
        </w:rPr>
        <w:t xml:space="preserve"> </w:t>
      </w:r>
      <w:r>
        <w:t>crisis</w:t>
      </w:r>
      <w:bookmarkEnd w:id="69"/>
    </w:p>
    <w:p w:rsidR="00C1312A" w:rsidRDefault="009C3330">
      <w:pPr>
        <w:pStyle w:val="BodyText"/>
        <w:spacing w:before="159" w:line="360" w:lineRule="auto"/>
        <w:ind w:right="116"/>
      </w:pPr>
      <w:r>
        <w:t xml:space="preserve">Since 1979, due to conflict and war in Afghanistan, Afghans have been displaced to Pakistan, Iran, India and Europe. Pakistan has hosted the largest number of Afghan Refugees since 1979 that surpasses 3.2 million refugees. Iran has housed nearly 2 million Afghan refugees. India has only housed half a million of Afghan refugees. The refugees also fled to Europe, and Germany is the third country to house 148,000 Afghan refugees. Austria, France and Sweden are other major destinations for Afghan refugees. </w:t>
      </w:r>
      <w:sdt>
        <w:sdtPr>
          <w:id w:val="1933466931"/>
        </w:sdtPr>
        <w:sdtContent>
          <w:r>
            <w:fldChar w:fldCharType="begin"/>
          </w:r>
          <w:r>
            <w:instrText xml:space="preserve"> CITATION UNR22 \l 1033 </w:instrText>
          </w:r>
          <w:r>
            <w:fldChar w:fldCharType="separate"/>
          </w:r>
          <w:r>
            <w:t>(UN Refugee Agency , 2022)</w:t>
          </w:r>
          <w:r>
            <w:fldChar w:fldCharType="end"/>
          </w:r>
        </w:sdtContent>
      </w:sdt>
    </w:p>
    <w:p w:rsidR="00C1312A" w:rsidRDefault="009C3330">
      <w:pPr>
        <w:pStyle w:val="BodyText"/>
        <w:spacing w:before="159" w:line="360" w:lineRule="auto"/>
        <w:ind w:right="116"/>
      </w:pPr>
      <w:r>
        <w:t xml:space="preserve">The Afghan refugee crisis in grave in Pakistan due to the highest number of refugee population. According to the official UNHCR Pakistan portal, the number of Afghan refugees registered in Pakistan in March 2023 is estimated to be 1.37 Million (UNHCR, 2023). </w:t>
      </w:r>
    </w:p>
    <w:p w:rsidR="00C1312A" w:rsidRDefault="00C1312A">
      <w:pPr>
        <w:pStyle w:val="BodyText"/>
        <w:spacing w:before="159" w:line="360" w:lineRule="auto"/>
        <w:ind w:right="116"/>
      </w:pPr>
    </w:p>
    <w:p w:rsidR="00C1312A" w:rsidRDefault="009C3330">
      <w:pPr>
        <w:pStyle w:val="Heading1"/>
        <w:numPr>
          <w:ilvl w:val="1"/>
          <w:numId w:val="5"/>
        </w:numPr>
        <w:tabs>
          <w:tab w:val="left" w:pos="583"/>
        </w:tabs>
        <w:spacing w:before="162"/>
        <w:jc w:val="both"/>
      </w:pPr>
      <w:bookmarkStart w:id="70" w:name="_bookmark30"/>
      <w:bookmarkStart w:id="71" w:name="_Toc135301095"/>
      <w:bookmarkEnd w:id="70"/>
      <w:r>
        <w:lastRenderedPageBreak/>
        <w:t>History of Afghan refugee</w:t>
      </w:r>
      <w:r>
        <w:rPr>
          <w:spacing w:val="-4"/>
        </w:rPr>
        <w:t xml:space="preserve"> </w:t>
      </w:r>
      <w:r>
        <w:t>crisis</w:t>
      </w:r>
      <w:bookmarkEnd w:id="71"/>
    </w:p>
    <w:p w:rsidR="00C1312A" w:rsidRDefault="009C3330">
      <w:pPr>
        <w:pStyle w:val="BodyText"/>
        <w:spacing w:before="157" w:line="360" w:lineRule="auto"/>
        <w:ind w:right="116"/>
      </w:pPr>
      <w:r>
        <w:t>There is a long history of international displacement in Afghanistan. Recent events in the history of Afghanistan have prompted successive waves of Afghan refugees to Pakistan. The history of the Afghan refugee crisis in Pakistan dates back to the late 1970s.</w:t>
      </w:r>
    </w:p>
    <w:p w:rsidR="00C1312A" w:rsidRDefault="009C3330">
      <w:pPr>
        <w:pStyle w:val="BodyText"/>
        <w:spacing w:before="2" w:line="360" w:lineRule="auto"/>
        <w:ind w:right="121"/>
      </w:pPr>
      <w:r>
        <w:t>The first wave of refugees from Afghanistan to Pakistan can be traced back to 1973, when Sardar Daud led a coup against King Zahir Shah, and became the president of Afghanistan. As a result of the coup, 1,500 individuals affiliated with King Zahir Shah's regime fled Afghanistan for Pakistan (Ali, 1995). These refugees were members of the royal family, political opponents of Daud's rule in Afghanistan, and religious</w:t>
      </w:r>
      <w:r>
        <w:rPr>
          <w:spacing w:val="-2"/>
        </w:rPr>
        <w:t xml:space="preserve"> </w:t>
      </w:r>
      <w:r>
        <w:t>leaders.</w:t>
      </w:r>
    </w:p>
    <w:p w:rsidR="00C1312A" w:rsidRDefault="009C3330">
      <w:pPr>
        <w:pStyle w:val="BodyText"/>
        <w:spacing w:line="360" w:lineRule="auto"/>
        <w:ind w:right="117"/>
      </w:pPr>
      <w:r>
        <w:t>The</w:t>
      </w:r>
      <w:r>
        <w:rPr>
          <w:spacing w:val="-17"/>
        </w:rPr>
        <w:t xml:space="preserve"> </w:t>
      </w:r>
      <w:r>
        <w:t>second</w:t>
      </w:r>
      <w:r>
        <w:rPr>
          <w:spacing w:val="-14"/>
        </w:rPr>
        <w:t xml:space="preserve"> </w:t>
      </w:r>
      <w:r>
        <w:t>wave</w:t>
      </w:r>
      <w:r>
        <w:rPr>
          <w:spacing w:val="-17"/>
        </w:rPr>
        <w:t xml:space="preserve"> </w:t>
      </w:r>
      <w:r>
        <w:t>of</w:t>
      </w:r>
      <w:r>
        <w:rPr>
          <w:spacing w:val="-14"/>
        </w:rPr>
        <w:t xml:space="preserve"> </w:t>
      </w:r>
      <w:r>
        <w:t>refugees</w:t>
      </w:r>
      <w:r>
        <w:rPr>
          <w:spacing w:val="-16"/>
        </w:rPr>
        <w:t xml:space="preserve"> </w:t>
      </w:r>
      <w:r>
        <w:t>to</w:t>
      </w:r>
      <w:r>
        <w:rPr>
          <w:spacing w:val="-15"/>
        </w:rPr>
        <w:t xml:space="preserve"> </w:t>
      </w:r>
      <w:r>
        <w:t>Pakistan</w:t>
      </w:r>
      <w:r>
        <w:rPr>
          <w:spacing w:val="-16"/>
        </w:rPr>
        <w:t xml:space="preserve"> </w:t>
      </w:r>
      <w:r>
        <w:t>can</w:t>
      </w:r>
      <w:r>
        <w:rPr>
          <w:spacing w:val="-15"/>
        </w:rPr>
        <w:t xml:space="preserve"> </w:t>
      </w:r>
      <w:r>
        <w:t>be</w:t>
      </w:r>
      <w:r>
        <w:rPr>
          <w:spacing w:val="-15"/>
        </w:rPr>
        <w:t xml:space="preserve"> </w:t>
      </w:r>
      <w:r>
        <w:t>date</w:t>
      </w:r>
      <w:r>
        <w:rPr>
          <w:spacing w:val="-17"/>
        </w:rPr>
        <w:t xml:space="preserve"> </w:t>
      </w:r>
      <w:r>
        <w:t>back</w:t>
      </w:r>
      <w:r>
        <w:rPr>
          <w:spacing w:val="-14"/>
        </w:rPr>
        <w:t xml:space="preserve"> </w:t>
      </w:r>
      <w:r>
        <w:t>to</w:t>
      </w:r>
      <w:r>
        <w:rPr>
          <w:spacing w:val="-15"/>
        </w:rPr>
        <w:t xml:space="preserve"> </w:t>
      </w:r>
      <w:r>
        <w:t>1978,</w:t>
      </w:r>
      <w:r>
        <w:rPr>
          <w:spacing w:val="-16"/>
        </w:rPr>
        <w:t xml:space="preserve"> </w:t>
      </w:r>
      <w:r>
        <w:t>when</w:t>
      </w:r>
      <w:r>
        <w:rPr>
          <w:spacing w:val="-14"/>
        </w:rPr>
        <w:t xml:space="preserve"> </w:t>
      </w:r>
      <w:r>
        <w:t>Sardar</w:t>
      </w:r>
      <w:r>
        <w:rPr>
          <w:spacing w:val="-17"/>
        </w:rPr>
        <w:t xml:space="preserve"> </w:t>
      </w:r>
      <w:r>
        <w:t>Daud</w:t>
      </w:r>
      <w:r>
        <w:rPr>
          <w:spacing w:val="-15"/>
        </w:rPr>
        <w:t xml:space="preserve"> </w:t>
      </w:r>
      <w:r>
        <w:t>was</w:t>
      </w:r>
      <w:r>
        <w:rPr>
          <w:spacing w:val="-13"/>
        </w:rPr>
        <w:t xml:space="preserve"> </w:t>
      </w:r>
      <w:r>
        <w:t>removed from</w:t>
      </w:r>
      <w:r>
        <w:rPr>
          <w:spacing w:val="-3"/>
        </w:rPr>
        <w:t xml:space="preserve"> </w:t>
      </w:r>
      <w:r>
        <w:t>power</w:t>
      </w:r>
      <w:r>
        <w:rPr>
          <w:spacing w:val="-4"/>
        </w:rPr>
        <w:t xml:space="preserve"> </w:t>
      </w:r>
      <w:r>
        <w:t>by</w:t>
      </w:r>
      <w:r>
        <w:rPr>
          <w:spacing w:val="-8"/>
        </w:rPr>
        <w:t xml:space="preserve"> </w:t>
      </w:r>
      <w:r>
        <w:t>the</w:t>
      </w:r>
      <w:r>
        <w:rPr>
          <w:spacing w:val="-4"/>
        </w:rPr>
        <w:t xml:space="preserve"> </w:t>
      </w:r>
      <w:r>
        <w:t>People's Democratic</w:t>
      </w:r>
      <w:r>
        <w:rPr>
          <w:spacing w:val="-2"/>
        </w:rPr>
        <w:t xml:space="preserve"> </w:t>
      </w:r>
      <w:r>
        <w:t>Party</w:t>
      </w:r>
      <w:r>
        <w:rPr>
          <w:spacing w:val="-9"/>
        </w:rPr>
        <w:t xml:space="preserve"> </w:t>
      </w:r>
      <w:r>
        <w:t>of</w:t>
      </w:r>
      <w:r>
        <w:rPr>
          <w:spacing w:val="1"/>
        </w:rPr>
        <w:t xml:space="preserve"> </w:t>
      </w:r>
      <w:r>
        <w:t>Afghanistan (PDPA),</w:t>
      </w:r>
      <w:r>
        <w:rPr>
          <w:spacing w:val="-3"/>
        </w:rPr>
        <w:t xml:space="preserve"> </w:t>
      </w:r>
      <w:r>
        <w:t>which</w:t>
      </w:r>
      <w:r>
        <w:rPr>
          <w:spacing w:val="-3"/>
        </w:rPr>
        <w:t xml:space="preserve"> </w:t>
      </w:r>
      <w:r>
        <w:t>was</w:t>
      </w:r>
      <w:r>
        <w:rPr>
          <w:spacing w:val="-1"/>
        </w:rPr>
        <w:t xml:space="preserve"> </w:t>
      </w:r>
      <w:r>
        <w:t>led</w:t>
      </w:r>
      <w:r>
        <w:rPr>
          <w:spacing w:val="-3"/>
        </w:rPr>
        <w:t xml:space="preserve"> </w:t>
      </w:r>
      <w:r>
        <w:t>by</w:t>
      </w:r>
      <w:r>
        <w:rPr>
          <w:spacing w:val="-5"/>
        </w:rPr>
        <w:t xml:space="preserve"> </w:t>
      </w:r>
      <w:r>
        <w:t>Noor</w:t>
      </w:r>
      <w:r>
        <w:rPr>
          <w:spacing w:val="-4"/>
        </w:rPr>
        <w:t xml:space="preserve"> </w:t>
      </w:r>
      <w:r>
        <w:t xml:space="preserve">M. Tarakai and had significant ties to the Soviet Union. </w:t>
      </w:r>
      <w:r>
        <w:rPr>
          <w:spacing w:val="-3"/>
        </w:rPr>
        <w:t xml:space="preserve">In </w:t>
      </w:r>
      <w:r>
        <w:t>1979, a second revolt of the PDPA, commanded</w:t>
      </w:r>
      <w:r>
        <w:rPr>
          <w:spacing w:val="-9"/>
        </w:rPr>
        <w:t xml:space="preserve"> </w:t>
      </w:r>
      <w:r>
        <w:t>by</w:t>
      </w:r>
      <w:r>
        <w:rPr>
          <w:spacing w:val="-13"/>
        </w:rPr>
        <w:t xml:space="preserve"> </w:t>
      </w:r>
      <w:r>
        <w:t>Hafizullah</w:t>
      </w:r>
      <w:r>
        <w:rPr>
          <w:spacing w:val="-8"/>
        </w:rPr>
        <w:t xml:space="preserve"> </w:t>
      </w:r>
      <w:r>
        <w:t>Amin,</w:t>
      </w:r>
      <w:r>
        <w:rPr>
          <w:spacing w:val="-8"/>
        </w:rPr>
        <w:t xml:space="preserve"> </w:t>
      </w:r>
      <w:r>
        <w:t>removed</w:t>
      </w:r>
      <w:r>
        <w:rPr>
          <w:spacing w:val="-8"/>
        </w:rPr>
        <w:t xml:space="preserve"> </w:t>
      </w:r>
      <w:r>
        <w:t>Taraki</w:t>
      </w:r>
      <w:r>
        <w:rPr>
          <w:spacing w:val="-6"/>
        </w:rPr>
        <w:t xml:space="preserve"> </w:t>
      </w:r>
      <w:r>
        <w:t>from</w:t>
      </w:r>
      <w:r>
        <w:rPr>
          <w:spacing w:val="-8"/>
        </w:rPr>
        <w:t xml:space="preserve"> </w:t>
      </w:r>
      <w:r>
        <w:t>power</w:t>
      </w:r>
      <w:r>
        <w:rPr>
          <w:spacing w:val="-6"/>
        </w:rPr>
        <w:t xml:space="preserve"> </w:t>
      </w:r>
      <w:r>
        <w:t>(Grare</w:t>
      </w:r>
      <w:r>
        <w:rPr>
          <w:spacing w:val="-8"/>
        </w:rPr>
        <w:t xml:space="preserve"> </w:t>
      </w:r>
      <w:r>
        <w:t>&amp;</w:t>
      </w:r>
      <w:r>
        <w:rPr>
          <w:spacing w:val="-8"/>
        </w:rPr>
        <w:t xml:space="preserve"> </w:t>
      </w:r>
      <w:r>
        <w:t>Maley,</w:t>
      </w:r>
      <w:r>
        <w:rPr>
          <w:spacing w:val="-8"/>
        </w:rPr>
        <w:t xml:space="preserve"> </w:t>
      </w:r>
      <w:r>
        <w:t>2011).</w:t>
      </w:r>
      <w:r>
        <w:rPr>
          <w:spacing w:val="-9"/>
        </w:rPr>
        <w:t xml:space="preserve"> </w:t>
      </w:r>
      <w:r>
        <w:t>This</w:t>
      </w:r>
      <w:r>
        <w:rPr>
          <w:spacing w:val="-7"/>
        </w:rPr>
        <w:t xml:space="preserve"> </w:t>
      </w:r>
      <w:r>
        <w:t>created political</w:t>
      </w:r>
      <w:r>
        <w:rPr>
          <w:spacing w:val="-13"/>
        </w:rPr>
        <w:t xml:space="preserve"> </w:t>
      </w:r>
      <w:r>
        <w:t>instability</w:t>
      </w:r>
      <w:r>
        <w:rPr>
          <w:spacing w:val="-21"/>
        </w:rPr>
        <w:t xml:space="preserve"> </w:t>
      </w:r>
      <w:r>
        <w:t>in</w:t>
      </w:r>
      <w:r>
        <w:rPr>
          <w:spacing w:val="-13"/>
        </w:rPr>
        <w:t xml:space="preserve"> </w:t>
      </w:r>
      <w:r>
        <w:t>Afanistan.</w:t>
      </w:r>
      <w:r>
        <w:rPr>
          <w:spacing w:val="-12"/>
        </w:rPr>
        <w:t xml:space="preserve"> </w:t>
      </w:r>
      <w:r>
        <w:t>Approximately</w:t>
      </w:r>
      <w:r>
        <w:rPr>
          <w:spacing w:val="-21"/>
        </w:rPr>
        <w:t xml:space="preserve"> </w:t>
      </w:r>
      <w:r>
        <w:t>1.93</w:t>
      </w:r>
      <w:r>
        <w:rPr>
          <w:spacing w:val="-13"/>
        </w:rPr>
        <w:t xml:space="preserve"> </w:t>
      </w:r>
      <w:r>
        <w:t>million</w:t>
      </w:r>
      <w:r>
        <w:rPr>
          <w:spacing w:val="-14"/>
        </w:rPr>
        <w:t xml:space="preserve"> </w:t>
      </w:r>
      <w:r>
        <w:t>Afghans</w:t>
      </w:r>
      <w:r>
        <w:rPr>
          <w:spacing w:val="-13"/>
        </w:rPr>
        <w:t xml:space="preserve"> </w:t>
      </w:r>
      <w:r>
        <w:t>displaced</w:t>
      </w:r>
      <w:r>
        <w:rPr>
          <w:spacing w:val="-13"/>
        </w:rPr>
        <w:t xml:space="preserve"> </w:t>
      </w:r>
      <w:r>
        <w:t>to</w:t>
      </w:r>
      <w:r>
        <w:rPr>
          <w:spacing w:val="-13"/>
        </w:rPr>
        <w:t xml:space="preserve"> </w:t>
      </w:r>
      <w:r>
        <w:t>Pakistan</w:t>
      </w:r>
      <w:r>
        <w:rPr>
          <w:spacing w:val="-12"/>
        </w:rPr>
        <w:t xml:space="preserve"> </w:t>
      </w:r>
      <w:r>
        <w:t>during this period due to political instability, the communist nature of the Afghan government, and policies that ran counter to the country's traditional cultural values, etc. (Ali,</w:t>
      </w:r>
      <w:r>
        <w:rPr>
          <w:spacing w:val="-2"/>
        </w:rPr>
        <w:t xml:space="preserve"> </w:t>
      </w:r>
      <w:r>
        <w:t>1995).</w:t>
      </w:r>
    </w:p>
    <w:p w:rsidR="00C1312A" w:rsidRDefault="009C3330">
      <w:pPr>
        <w:pStyle w:val="BodyText"/>
        <w:spacing w:line="360" w:lineRule="auto"/>
        <w:ind w:right="118"/>
      </w:pPr>
      <w:r>
        <w:t>The period spanning from 1979 to 1989 is said to be third wave of Afghan refugee influx into Pakistan. This decade witnessed the highest influx of refugees from Afghanistan into Pakistan. The</w:t>
      </w:r>
      <w:r>
        <w:rPr>
          <w:spacing w:val="-16"/>
        </w:rPr>
        <w:t xml:space="preserve"> </w:t>
      </w:r>
      <w:r>
        <w:t>influx</w:t>
      </w:r>
      <w:r>
        <w:rPr>
          <w:spacing w:val="-11"/>
        </w:rPr>
        <w:t xml:space="preserve"> </w:t>
      </w:r>
      <w:r>
        <w:t>of</w:t>
      </w:r>
      <w:r>
        <w:rPr>
          <w:spacing w:val="-14"/>
        </w:rPr>
        <w:t xml:space="preserve"> </w:t>
      </w:r>
      <w:r>
        <w:t>refugees</w:t>
      </w:r>
      <w:r>
        <w:rPr>
          <w:spacing w:val="-14"/>
        </w:rPr>
        <w:t xml:space="preserve"> </w:t>
      </w:r>
      <w:r>
        <w:t>was</w:t>
      </w:r>
      <w:r>
        <w:rPr>
          <w:spacing w:val="-13"/>
        </w:rPr>
        <w:t xml:space="preserve"> </w:t>
      </w:r>
      <w:r>
        <w:t>prompted</w:t>
      </w:r>
      <w:r>
        <w:rPr>
          <w:spacing w:val="-14"/>
        </w:rPr>
        <w:t xml:space="preserve"> </w:t>
      </w:r>
      <w:r>
        <w:t>when</w:t>
      </w:r>
      <w:r>
        <w:rPr>
          <w:spacing w:val="-13"/>
        </w:rPr>
        <w:t xml:space="preserve"> </w:t>
      </w:r>
      <w:r>
        <w:t>in</w:t>
      </w:r>
      <w:r>
        <w:rPr>
          <w:spacing w:val="-14"/>
        </w:rPr>
        <w:t xml:space="preserve"> </w:t>
      </w:r>
      <w:r>
        <w:t>1978,</w:t>
      </w:r>
      <w:r>
        <w:rPr>
          <w:spacing w:val="-13"/>
        </w:rPr>
        <w:t xml:space="preserve"> </w:t>
      </w:r>
      <w:r>
        <w:t>the</w:t>
      </w:r>
      <w:r>
        <w:rPr>
          <w:spacing w:val="-14"/>
        </w:rPr>
        <w:t xml:space="preserve"> </w:t>
      </w:r>
      <w:r>
        <w:t>communists’</w:t>
      </w:r>
      <w:r>
        <w:rPr>
          <w:spacing w:val="-14"/>
        </w:rPr>
        <w:t xml:space="preserve"> </w:t>
      </w:r>
      <w:r>
        <w:t>gained</w:t>
      </w:r>
      <w:r>
        <w:rPr>
          <w:spacing w:val="-12"/>
        </w:rPr>
        <w:t xml:space="preserve"> </w:t>
      </w:r>
      <w:r>
        <w:t>power</w:t>
      </w:r>
      <w:r>
        <w:rPr>
          <w:spacing w:val="-14"/>
        </w:rPr>
        <w:t xml:space="preserve"> </w:t>
      </w:r>
      <w:r>
        <w:t>in</w:t>
      </w:r>
      <w:r>
        <w:rPr>
          <w:spacing w:val="-13"/>
        </w:rPr>
        <w:t xml:space="preserve"> </w:t>
      </w:r>
      <w:r>
        <w:t>Afghanistan. The former Soviet Union invaded Afghanistan in 1979 to support the communist Afghan government</w:t>
      </w:r>
      <w:r>
        <w:rPr>
          <w:spacing w:val="-7"/>
        </w:rPr>
        <w:t xml:space="preserve"> </w:t>
      </w:r>
      <w:r>
        <w:t>led</w:t>
      </w:r>
      <w:r>
        <w:rPr>
          <w:spacing w:val="-7"/>
        </w:rPr>
        <w:t xml:space="preserve"> </w:t>
      </w:r>
      <w:r>
        <w:t>by</w:t>
      </w:r>
      <w:r>
        <w:rPr>
          <w:spacing w:val="-11"/>
        </w:rPr>
        <w:t xml:space="preserve"> </w:t>
      </w:r>
      <w:r>
        <w:t>Babrak</w:t>
      </w:r>
      <w:r>
        <w:rPr>
          <w:spacing w:val="-6"/>
        </w:rPr>
        <w:t xml:space="preserve"> </w:t>
      </w:r>
      <w:r>
        <w:t>Karmal.</w:t>
      </w:r>
      <w:r>
        <w:rPr>
          <w:spacing w:val="-7"/>
        </w:rPr>
        <w:t xml:space="preserve"> </w:t>
      </w:r>
      <w:r>
        <w:t>A</w:t>
      </w:r>
      <w:r>
        <w:rPr>
          <w:spacing w:val="-7"/>
        </w:rPr>
        <w:t xml:space="preserve"> </w:t>
      </w:r>
      <w:r>
        <w:t>decade</w:t>
      </w:r>
      <w:r>
        <w:rPr>
          <w:spacing w:val="-7"/>
        </w:rPr>
        <w:t xml:space="preserve"> </w:t>
      </w:r>
      <w:r>
        <w:t>of</w:t>
      </w:r>
      <w:r>
        <w:rPr>
          <w:spacing w:val="-7"/>
        </w:rPr>
        <w:t xml:space="preserve"> </w:t>
      </w:r>
      <w:r>
        <w:t>armed</w:t>
      </w:r>
      <w:r>
        <w:rPr>
          <w:spacing w:val="-7"/>
        </w:rPr>
        <w:t xml:space="preserve"> </w:t>
      </w:r>
      <w:r>
        <w:t>conflict</w:t>
      </w:r>
      <w:r>
        <w:rPr>
          <w:spacing w:val="-7"/>
        </w:rPr>
        <w:t xml:space="preserve"> </w:t>
      </w:r>
      <w:r>
        <w:t>ensued</w:t>
      </w:r>
      <w:r>
        <w:rPr>
          <w:spacing w:val="-6"/>
        </w:rPr>
        <w:t xml:space="preserve"> </w:t>
      </w:r>
      <w:r>
        <w:t>between</w:t>
      </w:r>
      <w:r>
        <w:rPr>
          <w:spacing w:val="-6"/>
        </w:rPr>
        <w:t xml:space="preserve"> </w:t>
      </w:r>
      <w:r>
        <w:t>the</w:t>
      </w:r>
      <w:r>
        <w:rPr>
          <w:spacing w:val="-7"/>
        </w:rPr>
        <w:t xml:space="preserve"> </w:t>
      </w:r>
      <w:r>
        <w:t>Soviet-backed Afghan</w:t>
      </w:r>
      <w:r>
        <w:rPr>
          <w:spacing w:val="-7"/>
        </w:rPr>
        <w:t xml:space="preserve"> </w:t>
      </w:r>
      <w:r>
        <w:t>government</w:t>
      </w:r>
      <w:r>
        <w:rPr>
          <w:spacing w:val="-8"/>
        </w:rPr>
        <w:t xml:space="preserve"> </w:t>
      </w:r>
      <w:r>
        <w:t>and</w:t>
      </w:r>
      <w:r>
        <w:rPr>
          <w:spacing w:val="-5"/>
        </w:rPr>
        <w:t xml:space="preserve"> </w:t>
      </w:r>
      <w:r>
        <w:t>armed</w:t>
      </w:r>
      <w:r>
        <w:rPr>
          <w:spacing w:val="-9"/>
        </w:rPr>
        <w:t xml:space="preserve"> </w:t>
      </w:r>
      <w:r>
        <w:t>opposition</w:t>
      </w:r>
      <w:r>
        <w:rPr>
          <w:spacing w:val="-9"/>
        </w:rPr>
        <w:t xml:space="preserve"> </w:t>
      </w:r>
      <w:r>
        <w:t>groups</w:t>
      </w:r>
      <w:r>
        <w:rPr>
          <w:spacing w:val="-6"/>
        </w:rPr>
        <w:t xml:space="preserve"> </w:t>
      </w:r>
      <w:r>
        <w:t>known</w:t>
      </w:r>
      <w:r>
        <w:rPr>
          <w:spacing w:val="-10"/>
        </w:rPr>
        <w:t xml:space="preserve"> </w:t>
      </w:r>
      <w:r>
        <w:t>as</w:t>
      </w:r>
      <w:r>
        <w:rPr>
          <w:spacing w:val="-8"/>
        </w:rPr>
        <w:t xml:space="preserve"> </w:t>
      </w:r>
      <w:r>
        <w:t>mujahedeen</w:t>
      </w:r>
      <w:r>
        <w:rPr>
          <w:spacing w:val="-9"/>
        </w:rPr>
        <w:t xml:space="preserve"> </w:t>
      </w:r>
      <w:r>
        <w:t>after</w:t>
      </w:r>
      <w:r>
        <w:rPr>
          <w:spacing w:val="-9"/>
        </w:rPr>
        <w:t xml:space="preserve"> </w:t>
      </w:r>
      <w:r>
        <w:t>the</w:t>
      </w:r>
      <w:r>
        <w:rPr>
          <w:spacing w:val="-9"/>
        </w:rPr>
        <w:t xml:space="preserve"> </w:t>
      </w:r>
      <w:r>
        <w:t>invasion.</w:t>
      </w:r>
      <w:r>
        <w:rPr>
          <w:spacing w:val="-6"/>
        </w:rPr>
        <w:t xml:space="preserve"> </w:t>
      </w:r>
      <w:r>
        <w:t>By</w:t>
      </w:r>
      <w:r>
        <w:rPr>
          <w:spacing w:val="-13"/>
        </w:rPr>
        <w:t xml:space="preserve"> </w:t>
      </w:r>
      <w:r>
        <w:t xml:space="preserve">the end of 1979, according to the UNHCR, there were 400,000 displaced </w:t>
      </w:r>
      <w:r>
        <w:lastRenderedPageBreak/>
        <w:t>refugees in Pakistan. Pakistan initially welcomed Afghan refugees, received aid from the international community and constructed refugee settlements during the same time period (Tamang,</w:t>
      </w:r>
      <w:r>
        <w:rPr>
          <w:spacing w:val="-7"/>
        </w:rPr>
        <w:t xml:space="preserve"> </w:t>
      </w:r>
      <w:r>
        <w:t>2009).</w:t>
      </w:r>
    </w:p>
    <w:p w:rsidR="00C1312A" w:rsidRDefault="009C3330">
      <w:pPr>
        <w:pStyle w:val="BodyText"/>
        <w:spacing w:before="1" w:line="360" w:lineRule="auto"/>
        <w:ind w:right="118"/>
      </w:pPr>
      <w:r>
        <w:t>In 1989, the Soviet Union withdrew from Afghanistan. This event did not signal the end of the crisis in Afghanistan. Different mujahedeen factions made competing claims to authority, culminating in an internal conflict, a civil war. Afghanistan's civil war and the Taliban's ascent to power prompted a new Afghan refugee displacement to Pakistan that is known as fourth wave of refugee influx (Ruiz, 2002). At that time, the attitude of Pakistan toward refugees shifted and hardened, because as the number of refugees increased, the government faced challenges in</w:t>
      </w:r>
      <w:r>
        <w:rPr>
          <w:spacing w:val="-39"/>
        </w:rPr>
        <w:t xml:space="preserve"> </w:t>
      </w:r>
      <w:r>
        <w:t>terms of providing basic necessities like shelter, food, and healthcare facilities. International nongovernmental organizations (NGOs) and United Nations (UN) agencies continued to provide assistance to Afghan refugees, albeit at a much lower level than in the 1980s. The government of Pakistan started implementing stricter policies towards the refugees. The authorities began to enforce a policy of repatriation, which meant that Afghan refugees were forcibly sent back to Afghanistan (Segal, Elliott, &amp; Mayadas,</w:t>
      </w:r>
      <w:r>
        <w:rPr>
          <w:spacing w:val="-3"/>
        </w:rPr>
        <w:t xml:space="preserve"> </w:t>
      </w:r>
      <w:r>
        <w:t>2010).</w:t>
      </w:r>
    </w:p>
    <w:p w:rsidR="00C1312A" w:rsidRDefault="009C3330">
      <w:pPr>
        <w:pStyle w:val="BodyText"/>
        <w:spacing w:before="1" w:line="360" w:lineRule="auto"/>
        <w:ind w:right="115"/>
      </w:pPr>
      <w:r>
        <w:t>The fifth wave of Afghan Refugee Influx started in 1996, when Taliban took proper control of Afghanistan. Taliban were not recognized by international community due to their religious intolerance,</w:t>
      </w:r>
      <w:r>
        <w:rPr>
          <w:spacing w:val="-16"/>
        </w:rPr>
        <w:t xml:space="preserve"> </w:t>
      </w:r>
      <w:r>
        <w:t>sectarian</w:t>
      </w:r>
      <w:r>
        <w:rPr>
          <w:spacing w:val="-16"/>
        </w:rPr>
        <w:t xml:space="preserve"> </w:t>
      </w:r>
      <w:r>
        <w:t>composition,</w:t>
      </w:r>
      <w:r>
        <w:rPr>
          <w:spacing w:val="-15"/>
        </w:rPr>
        <w:t xml:space="preserve"> </w:t>
      </w:r>
      <w:r>
        <w:t>ethnic</w:t>
      </w:r>
      <w:r>
        <w:rPr>
          <w:spacing w:val="-17"/>
        </w:rPr>
        <w:t xml:space="preserve"> </w:t>
      </w:r>
      <w:r>
        <w:t>structure,</w:t>
      </w:r>
      <w:r>
        <w:rPr>
          <w:spacing w:val="-16"/>
        </w:rPr>
        <w:t xml:space="preserve"> </w:t>
      </w:r>
      <w:r>
        <w:t>and</w:t>
      </w:r>
      <w:r>
        <w:rPr>
          <w:spacing w:val="-15"/>
        </w:rPr>
        <w:t xml:space="preserve"> </w:t>
      </w:r>
      <w:r>
        <w:t>disregard</w:t>
      </w:r>
      <w:r>
        <w:rPr>
          <w:spacing w:val="-17"/>
        </w:rPr>
        <w:t xml:space="preserve"> </w:t>
      </w:r>
      <w:r>
        <w:t>for</w:t>
      </w:r>
      <w:r>
        <w:rPr>
          <w:spacing w:val="-17"/>
        </w:rPr>
        <w:t xml:space="preserve"> </w:t>
      </w:r>
      <w:r>
        <w:t>the</w:t>
      </w:r>
      <w:r>
        <w:rPr>
          <w:spacing w:val="-16"/>
        </w:rPr>
        <w:t xml:space="preserve"> </w:t>
      </w:r>
      <w:r>
        <w:t>rights</w:t>
      </w:r>
      <w:r>
        <w:rPr>
          <w:spacing w:val="-15"/>
        </w:rPr>
        <w:t xml:space="preserve"> </w:t>
      </w:r>
      <w:r>
        <w:t>of</w:t>
      </w:r>
      <w:r>
        <w:rPr>
          <w:spacing w:val="-16"/>
        </w:rPr>
        <w:t xml:space="preserve"> </w:t>
      </w:r>
      <w:r>
        <w:t>minority</w:t>
      </w:r>
      <w:r>
        <w:rPr>
          <w:spacing w:val="-18"/>
        </w:rPr>
        <w:t xml:space="preserve"> </w:t>
      </w:r>
      <w:r>
        <w:t>groups. The international community's policy of isolating the Taliban regime resulted in an economic downturn and poor living condition. The refugee assistance programs by UNHCR and other international</w:t>
      </w:r>
      <w:r>
        <w:rPr>
          <w:spacing w:val="-14"/>
        </w:rPr>
        <w:t xml:space="preserve"> </w:t>
      </w:r>
      <w:r>
        <w:t>donor</w:t>
      </w:r>
      <w:r>
        <w:rPr>
          <w:spacing w:val="-14"/>
        </w:rPr>
        <w:t xml:space="preserve"> </w:t>
      </w:r>
      <w:r>
        <w:t>agencies</w:t>
      </w:r>
      <w:r>
        <w:rPr>
          <w:spacing w:val="-14"/>
        </w:rPr>
        <w:t xml:space="preserve"> </w:t>
      </w:r>
      <w:r>
        <w:t>in</w:t>
      </w:r>
      <w:r>
        <w:rPr>
          <w:spacing w:val="-13"/>
        </w:rPr>
        <w:t xml:space="preserve"> </w:t>
      </w:r>
      <w:r>
        <w:t>Pakistan</w:t>
      </w:r>
      <w:r>
        <w:rPr>
          <w:spacing w:val="-14"/>
        </w:rPr>
        <w:t xml:space="preserve"> </w:t>
      </w:r>
      <w:r>
        <w:t>ceased</w:t>
      </w:r>
      <w:r>
        <w:rPr>
          <w:spacing w:val="-13"/>
        </w:rPr>
        <w:t xml:space="preserve"> </w:t>
      </w:r>
      <w:r>
        <w:t>to</w:t>
      </w:r>
      <w:r>
        <w:rPr>
          <w:spacing w:val="-13"/>
        </w:rPr>
        <w:t xml:space="preserve"> </w:t>
      </w:r>
      <w:r>
        <w:t>function.</w:t>
      </w:r>
      <w:r>
        <w:rPr>
          <w:spacing w:val="-13"/>
        </w:rPr>
        <w:t xml:space="preserve"> </w:t>
      </w:r>
      <w:r>
        <w:t>A</w:t>
      </w:r>
      <w:r>
        <w:rPr>
          <w:spacing w:val="-15"/>
        </w:rPr>
        <w:t xml:space="preserve"> </w:t>
      </w:r>
      <w:r>
        <w:t>significant</w:t>
      </w:r>
      <w:r>
        <w:rPr>
          <w:spacing w:val="-13"/>
        </w:rPr>
        <w:t xml:space="preserve"> </w:t>
      </w:r>
      <w:r>
        <w:t>number</w:t>
      </w:r>
      <w:r>
        <w:rPr>
          <w:spacing w:val="-15"/>
        </w:rPr>
        <w:t xml:space="preserve"> </w:t>
      </w:r>
      <w:r>
        <w:t>of</w:t>
      </w:r>
      <w:r>
        <w:rPr>
          <w:spacing w:val="-14"/>
        </w:rPr>
        <w:t xml:space="preserve"> </w:t>
      </w:r>
      <w:r>
        <w:t>approximately 90,000 Afghans sought refuge in Pakistan in search of shelter and fundamental resources (Ruiz, 2002).</w:t>
      </w:r>
    </w:p>
    <w:p w:rsidR="00C1312A" w:rsidRDefault="009C3330">
      <w:pPr>
        <w:pStyle w:val="BodyText"/>
        <w:spacing w:before="1" w:line="360" w:lineRule="auto"/>
        <w:ind w:right="115"/>
      </w:pPr>
      <w:r>
        <w:t xml:space="preserve">The sixth wave of refugee influx started when after the 9/11 attacks in the United States. The US started Operation Enduring Freedom in Afghanistan in 2001 that </w:t>
      </w:r>
      <w:r>
        <w:lastRenderedPageBreak/>
        <w:t>resulted in the displacement of millions</w:t>
      </w:r>
      <w:r>
        <w:rPr>
          <w:spacing w:val="-13"/>
        </w:rPr>
        <w:t xml:space="preserve"> </w:t>
      </w:r>
      <w:r>
        <w:t>of</w:t>
      </w:r>
      <w:r>
        <w:rPr>
          <w:spacing w:val="-13"/>
        </w:rPr>
        <w:t xml:space="preserve"> </w:t>
      </w:r>
      <w:r>
        <w:t>Afghan</w:t>
      </w:r>
      <w:r>
        <w:rPr>
          <w:spacing w:val="-13"/>
        </w:rPr>
        <w:t xml:space="preserve"> </w:t>
      </w:r>
      <w:r>
        <w:t>people</w:t>
      </w:r>
      <w:r>
        <w:rPr>
          <w:spacing w:val="-12"/>
        </w:rPr>
        <w:t xml:space="preserve"> </w:t>
      </w:r>
      <w:r>
        <w:t>and</w:t>
      </w:r>
      <w:r>
        <w:rPr>
          <w:spacing w:val="-13"/>
        </w:rPr>
        <w:t xml:space="preserve"> </w:t>
      </w:r>
      <w:r>
        <w:t>many</w:t>
      </w:r>
      <w:r>
        <w:rPr>
          <w:spacing w:val="-20"/>
        </w:rPr>
        <w:t xml:space="preserve"> </w:t>
      </w:r>
      <w:r>
        <w:t>of</w:t>
      </w:r>
      <w:r>
        <w:rPr>
          <w:spacing w:val="-14"/>
        </w:rPr>
        <w:t xml:space="preserve"> </w:t>
      </w:r>
      <w:r>
        <w:t>them</w:t>
      </w:r>
      <w:r>
        <w:rPr>
          <w:spacing w:val="-12"/>
        </w:rPr>
        <w:t xml:space="preserve"> </w:t>
      </w:r>
      <w:r>
        <w:t>fled</w:t>
      </w:r>
      <w:r>
        <w:rPr>
          <w:spacing w:val="-13"/>
        </w:rPr>
        <w:t xml:space="preserve"> </w:t>
      </w:r>
      <w:r>
        <w:t>to</w:t>
      </w:r>
      <w:r>
        <w:rPr>
          <w:spacing w:val="-12"/>
        </w:rPr>
        <w:t xml:space="preserve"> </w:t>
      </w:r>
      <w:r>
        <w:t>Pakistan.</w:t>
      </w:r>
      <w:r>
        <w:rPr>
          <w:spacing w:val="-13"/>
        </w:rPr>
        <w:t xml:space="preserve"> </w:t>
      </w:r>
      <w:r>
        <w:t>Following</w:t>
      </w:r>
      <w:r>
        <w:rPr>
          <w:spacing w:val="-15"/>
        </w:rPr>
        <w:t xml:space="preserve"> </w:t>
      </w:r>
      <w:r>
        <w:t>the</w:t>
      </w:r>
      <w:r>
        <w:rPr>
          <w:spacing w:val="-12"/>
        </w:rPr>
        <w:t xml:space="preserve"> </w:t>
      </w:r>
      <w:r>
        <w:t>United</w:t>
      </w:r>
      <w:r>
        <w:rPr>
          <w:spacing w:val="-13"/>
        </w:rPr>
        <w:t xml:space="preserve"> </w:t>
      </w:r>
      <w:r>
        <w:t>States'</w:t>
      </w:r>
      <w:r>
        <w:rPr>
          <w:spacing w:val="-16"/>
        </w:rPr>
        <w:t xml:space="preserve"> </w:t>
      </w:r>
      <w:r>
        <w:t>military intervention in Afghanistan, Pakistan implemented a policy of border closure with regards to refugee asylum. Pakistan has ceased to permit any additional refugees from Afghanistan to enter its</w:t>
      </w:r>
      <w:r>
        <w:rPr>
          <w:spacing w:val="-12"/>
        </w:rPr>
        <w:t xml:space="preserve"> </w:t>
      </w:r>
      <w:r>
        <w:t>territory</w:t>
      </w:r>
      <w:r>
        <w:rPr>
          <w:spacing w:val="-16"/>
        </w:rPr>
        <w:t xml:space="preserve"> </w:t>
      </w:r>
      <w:r>
        <w:t>through</w:t>
      </w:r>
      <w:r>
        <w:rPr>
          <w:spacing w:val="-12"/>
        </w:rPr>
        <w:t xml:space="preserve"> </w:t>
      </w:r>
      <w:r>
        <w:t>official</w:t>
      </w:r>
      <w:r>
        <w:rPr>
          <w:spacing w:val="-12"/>
        </w:rPr>
        <w:t xml:space="preserve"> </w:t>
      </w:r>
      <w:r>
        <w:t>channels.</w:t>
      </w:r>
      <w:r>
        <w:rPr>
          <w:spacing w:val="-9"/>
        </w:rPr>
        <w:t xml:space="preserve"> </w:t>
      </w:r>
      <w:r>
        <w:t>This</w:t>
      </w:r>
      <w:r>
        <w:rPr>
          <w:spacing w:val="-12"/>
        </w:rPr>
        <w:t xml:space="preserve"> </w:t>
      </w:r>
      <w:r>
        <w:t>shift</w:t>
      </w:r>
      <w:r>
        <w:rPr>
          <w:spacing w:val="-11"/>
        </w:rPr>
        <w:t xml:space="preserve"> </w:t>
      </w:r>
      <w:r>
        <w:t>in</w:t>
      </w:r>
      <w:r>
        <w:rPr>
          <w:spacing w:val="-14"/>
        </w:rPr>
        <w:t xml:space="preserve"> </w:t>
      </w:r>
      <w:r>
        <w:t>Pakistan’s</w:t>
      </w:r>
      <w:r>
        <w:rPr>
          <w:spacing w:val="-12"/>
        </w:rPr>
        <w:t xml:space="preserve"> </w:t>
      </w:r>
      <w:r>
        <w:t>policy</w:t>
      </w:r>
      <w:r>
        <w:rPr>
          <w:spacing w:val="-17"/>
        </w:rPr>
        <w:t xml:space="preserve"> </w:t>
      </w:r>
      <w:r>
        <w:t>towards</w:t>
      </w:r>
      <w:r>
        <w:rPr>
          <w:spacing w:val="-9"/>
        </w:rPr>
        <w:t xml:space="preserve"> </w:t>
      </w:r>
      <w:r>
        <w:t>Afghan</w:t>
      </w:r>
      <w:r>
        <w:rPr>
          <w:spacing w:val="-12"/>
        </w:rPr>
        <w:t xml:space="preserve"> </w:t>
      </w:r>
      <w:r>
        <w:t>refugees</w:t>
      </w:r>
      <w:r>
        <w:rPr>
          <w:spacing w:val="-11"/>
        </w:rPr>
        <w:t xml:space="preserve"> </w:t>
      </w:r>
      <w:r>
        <w:t>after 9/11 was because of increasing security concerns, such as terrorism, criminal activities, weaponization, and border security</w:t>
      </w:r>
      <w:r>
        <w:rPr>
          <w:spacing w:val="-4"/>
        </w:rPr>
        <w:t xml:space="preserve"> </w:t>
      </w:r>
      <w:r>
        <w:t>etc.</w:t>
      </w:r>
    </w:p>
    <w:p w:rsidR="00C1312A" w:rsidRDefault="00C1312A">
      <w:pPr>
        <w:pStyle w:val="BodyText"/>
        <w:spacing w:before="4"/>
        <w:ind w:left="0"/>
        <w:jc w:val="left"/>
        <w:rPr>
          <w:sz w:val="36"/>
        </w:rPr>
      </w:pPr>
    </w:p>
    <w:p w:rsidR="00C1312A" w:rsidRDefault="009C3330">
      <w:pPr>
        <w:pStyle w:val="Heading2"/>
        <w:spacing w:before="0" w:line="360" w:lineRule="auto"/>
        <w:ind w:left="160" w:right="118" w:firstLine="0"/>
      </w:pPr>
      <w:bookmarkStart w:id="72" w:name="_Toc135252397"/>
      <w:bookmarkStart w:id="73" w:name="_Toc135301096"/>
      <w:r>
        <w:t>Table 3.1 Afghan refugee’s displacement to Pakistan through different waves of Refugee Influx</w:t>
      </w:r>
      <w:bookmarkEnd w:id="72"/>
      <w:bookmarkEnd w:id="73"/>
    </w:p>
    <w:tbl>
      <w:tblPr>
        <w:tblW w:w="0" w:type="auto"/>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508"/>
        <w:gridCol w:w="4511"/>
      </w:tblGrid>
      <w:tr w:rsidR="00C1312A">
        <w:trPr>
          <w:trHeight w:val="414"/>
        </w:trPr>
        <w:tc>
          <w:tcPr>
            <w:tcW w:w="4508" w:type="dxa"/>
          </w:tcPr>
          <w:p w:rsidR="00C1312A" w:rsidRDefault="009C3330">
            <w:pPr>
              <w:pStyle w:val="TableParagraph"/>
              <w:rPr>
                <w:sz w:val="24"/>
              </w:rPr>
            </w:pPr>
            <w:r>
              <w:rPr>
                <w:sz w:val="24"/>
              </w:rPr>
              <w:t>Year</w:t>
            </w:r>
          </w:p>
        </w:tc>
        <w:tc>
          <w:tcPr>
            <w:tcW w:w="4511" w:type="dxa"/>
          </w:tcPr>
          <w:p w:rsidR="00C1312A" w:rsidRDefault="009C3330">
            <w:pPr>
              <w:pStyle w:val="TableParagraph"/>
              <w:rPr>
                <w:sz w:val="24"/>
              </w:rPr>
            </w:pPr>
            <w:r>
              <w:rPr>
                <w:sz w:val="24"/>
              </w:rPr>
              <w:t>Total Afghan Refugee Influx in Pakistan</w:t>
            </w:r>
          </w:p>
        </w:tc>
      </w:tr>
      <w:tr w:rsidR="00C1312A">
        <w:trPr>
          <w:trHeight w:val="414"/>
        </w:trPr>
        <w:tc>
          <w:tcPr>
            <w:tcW w:w="4508" w:type="dxa"/>
          </w:tcPr>
          <w:p w:rsidR="00C1312A" w:rsidRDefault="009C3330">
            <w:pPr>
              <w:pStyle w:val="TableParagraph"/>
              <w:rPr>
                <w:sz w:val="24"/>
              </w:rPr>
            </w:pPr>
            <w:r>
              <w:rPr>
                <w:sz w:val="24"/>
              </w:rPr>
              <w:t>1973-1978</w:t>
            </w:r>
          </w:p>
        </w:tc>
        <w:tc>
          <w:tcPr>
            <w:tcW w:w="4511" w:type="dxa"/>
          </w:tcPr>
          <w:p w:rsidR="00C1312A" w:rsidRDefault="009C3330">
            <w:pPr>
              <w:pStyle w:val="TableParagraph"/>
              <w:rPr>
                <w:sz w:val="24"/>
              </w:rPr>
            </w:pPr>
            <w:r>
              <w:rPr>
                <w:sz w:val="24"/>
              </w:rPr>
              <w:t>1500</w:t>
            </w:r>
          </w:p>
        </w:tc>
      </w:tr>
      <w:tr w:rsidR="00C1312A">
        <w:trPr>
          <w:trHeight w:val="412"/>
        </w:trPr>
        <w:tc>
          <w:tcPr>
            <w:tcW w:w="4508" w:type="dxa"/>
          </w:tcPr>
          <w:p w:rsidR="00C1312A" w:rsidRDefault="009C3330">
            <w:pPr>
              <w:pStyle w:val="TableParagraph"/>
              <w:rPr>
                <w:sz w:val="24"/>
              </w:rPr>
            </w:pPr>
            <w:r>
              <w:rPr>
                <w:sz w:val="24"/>
              </w:rPr>
              <w:t>1978-1979</w:t>
            </w:r>
          </w:p>
        </w:tc>
        <w:tc>
          <w:tcPr>
            <w:tcW w:w="4511" w:type="dxa"/>
          </w:tcPr>
          <w:p w:rsidR="00C1312A" w:rsidRDefault="009C3330">
            <w:pPr>
              <w:pStyle w:val="TableParagraph"/>
              <w:rPr>
                <w:sz w:val="24"/>
              </w:rPr>
            </w:pPr>
            <w:r>
              <w:rPr>
                <w:sz w:val="24"/>
              </w:rPr>
              <w:t>1, 93, 000</w:t>
            </w:r>
          </w:p>
        </w:tc>
      </w:tr>
      <w:tr w:rsidR="00C1312A">
        <w:trPr>
          <w:trHeight w:val="415"/>
        </w:trPr>
        <w:tc>
          <w:tcPr>
            <w:tcW w:w="4508" w:type="dxa"/>
          </w:tcPr>
          <w:p w:rsidR="00C1312A" w:rsidRDefault="009C3330">
            <w:pPr>
              <w:pStyle w:val="TableParagraph"/>
              <w:spacing w:line="271" w:lineRule="exact"/>
              <w:rPr>
                <w:sz w:val="24"/>
              </w:rPr>
            </w:pPr>
            <w:r>
              <w:rPr>
                <w:sz w:val="24"/>
              </w:rPr>
              <w:t>1979-1989</w:t>
            </w:r>
          </w:p>
        </w:tc>
        <w:tc>
          <w:tcPr>
            <w:tcW w:w="4511" w:type="dxa"/>
          </w:tcPr>
          <w:p w:rsidR="00C1312A" w:rsidRDefault="009C3330">
            <w:pPr>
              <w:pStyle w:val="TableParagraph"/>
              <w:spacing w:line="271" w:lineRule="exact"/>
              <w:rPr>
                <w:sz w:val="24"/>
              </w:rPr>
            </w:pPr>
            <w:r>
              <w:rPr>
                <w:sz w:val="24"/>
              </w:rPr>
              <w:t>3, 272, 290</w:t>
            </w:r>
          </w:p>
        </w:tc>
      </w:tr>
      <w:tr w:rsidR="00C1312A">
        <w:trPr>
          <w:trHeight w:val="414"/>
        </w:trPr>
        <w:tc>
          <w:tcPr>
            <w:tcW w:w="4508" w:type="dxa"/>
          </w:tcPr>
          <w:p w:rsidR="00C1312A" w:rsidRDefault="009C3330">
            <w:pPr>
              <w:pStyle w:val="TableParagraph"/>
              <w:rPr>
                <w:sz w:val="24"/>
              </w:rPr>
            </w:pPr>
            <w:r>
              <w:rPr>
                <w:sz w:val="24"/>
              </w:rPr>
              <w:t>1989-1996</w:t>
            </w:r>
          </w:p>
        </w:tc>
        <w:tc>
          <w:tcPr>
            <w:tcW w:w="4511" w:type="dxa"/>
          </w:tcPr>
          <w:p w:rsidR="00C1312A" w:rsidRDefault="009C3330">
            <w:pPr>
              <w:pStyle w:val="TableParagraph"/>
              <w:rPr>
                <w:sz w:val="24"/>
              </w:rPr>
            </w:pPr>
            <w:r>
              <w:rPr>
                <w:sz w:val="24"/>
              </w:rPr>
              <w:t>1, 200,000</w:t>
            </w:r>
          </w:p>
        </w:tc>
      </w:tr>
      <w:tr w:rsidR="00C1312A">
        <w:trPr>
          <w:trHeight w:val="412"/>
        </w:trPr>
        <w:tc>
          <w:tcPr>
            <w:tcW w:w="4508" w:type="dxa"/>
          </w:tcPr>
          <w:p w:rsidR="00C1312A" w:rsidRDefault="009C3330">
            <w:pPr>
              <w:pStyle w:val="TableParagraph"/>
              <w:rPr>
                <w:sz w:val="24"/>
              </w:rPr>
            </w:pPr>
            <w:r>
              <w:rPr>
                <w:sz w:val="24"/>
              </w:rPr>
              <w:t>1997-2000</w:t>
            </w:r>
          </w:p>
        </w:tc>
        <w:tc>
          <w:tcPr>
            <w:tcW w:w="4511" w:type="dxa"/>
          </w:tcPr>
          <w:p w:rsidR="00C1312A" w:rsidRDefault="009C3330">
            <w:pPr>
              <w:pStyle w:val="TableParagraph"/>
              <w:rPr>
                <w:sz w:val="24"/>
              </w:rPr>
            </w:pPr>
            <w:r>
              <w:rPr>
                <w:sz w:val="24"/>
              </w:rPr>
              <w:t>2,000,000</w:t>
            </w:r>
          </w:p>
        </w:tc>
      </w:tr>
      <w:tr w:rsidR="00C1312A">
        <w:trPr>
          <w:trHeight w:val="414"/>
        </w:trPr>
        <w:tc>
          <w:tcPr>
            <w:tcW w:w="4508" w:type="dxa"/>
          </w:tcPr>
          <w:p w:rsidR="00C1312A" w:rsidRDefault="009C3330">
            <w:pPr>
              <w:pStyle w:val="TableParagraph"/>
              <w:rPr>
                <w:sz w:val="24"/>
              </w:rPr>
            </w:pPr>
            <w:r>
              <w:rPr>
                <w:sz w:val="24"/>
              </w:rPr>
              <w:t>2001 – Present</w:t>
            </w:r>
          </w:p>
        </w:tc>
        <w:tc>
          <w:tcPr>
            <w:tcW w:w="4511" w:type="dxa"/>
          </w:tcPr>
          <w:p w:rsidR="00C1312A" w:rsidRDefault="009C3330">
            <w:pPr>
              <w:pStyle w:val="TableParagraph"/>
              <w:rPr>
                <w:sz w:val="24"/>
              </w:rPr>
            </w:pPr>
            <w:r>
              <w:rPr>
                <w:sz w:val="24"/>
              </w:rPr>
              <w:t>2, 197, 821</w:t>
            </w:r>
          </w:p>
        </w:tc>
      </w:tr>
    </w:tbl>
    <w:p w:rsidR="00C1312A" w:rsidRDefault="009C3330">
      <w:pPr>
        <w:pStyle w:val="BodyText"/>
        <w:ind w:left="166" w:right="125"/>
        <w:jc w:val="center"/>
      </w:pPr>
      <w:r>
        <w:t>Source: UNHCR, Population Statistics, 2022</w:t>
      </w:r>
    </w:p>
    <w:p w:rsidR="00C1312A" w:rsidRDefault="009C3330">
      <w:pPr>
        <w:pStyle w:val="Heading1"/>
        <w:numPr>
          <w:ilvl w:val="1"/>
          <w:numId w:val="5"/>
        </w:numPr>
        <w:tabs>
          <w:tab w:val="left" w:pos="3322"/>
        </w:tabs>
        <w:spacing w:before="142"/>
        <w:ind w:left="3321"/>
        <w:jc w:val="left"/>
      </w:pPr>
      <w:bookmarkStart w:id="74" w:name="_bookmark31"/>
      <w:bookmarkStart w:id="75" w:name="_Toc135301097"/>
      <w:bookmarkEnd w:id="74"/>
      <w:r>
        <w:t>SECURITY</w:t>
      </w:r>
      <w:r>
        <w:rPr>
          <w:spacing w:val="-7"/>
        </w:rPr>
        <w:t xml:space="preserve"> </w:t>
      </w:r>
      <w:r>
        <w:t>CHALLENGES</w:t>
      </w:r>
      <w:bookmarkEnd w:id="75"/>
    </w:p>
    <w:p w:rsidR="00C1312A" w:rsidRDefault="009C3330">
      <w:pPr>
        <w:pStyle w:val="BodyText"/>
        <w:spacing w:before="157" w:line="360" w:lineRule="auto"/>
        <w:ind w:right="115"/>
      </w:pPr>
      <w:r>
        <w:t>A security challenges for a state refers to a threat, risk, or issue that poses potential harm, disruption, or danger to the security and stability of a sovereign state. These challenges can arise from various sources, and can impact different aspects of a state's security, including its political, economic, social, military, and environmental dimensions. (Cheema,</w:t>
      </w:r>
      <w:r>
        <w:rPr>
          <w:spacing w:val="2"/>
        </w:rPr>
        <w:t xml:space="preserve"> </w:t>
      </w:r>
      <w:r>
        <w:t>1983)</w:t>
      </w:r>
    </w:p>
    <w:p w:rsidR="00C1312A" w:rsidRDefault="009C3330">
      <w:pPr>
        <w:pStyle w:val="BodyText"/>
        <w:spacing w:before="1" w:line="360" w:lineRule="auto"/>
        <w:ind w:right="117"/>
      </w:pPr>
      <w:r>
        <w:t>One</w:t>
      </w:r>
      <w:r>
        <w:rPr>
          <w:spacing w:val="-16"/>
        </w:rPr>
        <w:t xml:space="preserve"> </w:t>
      </w:r>
      <w:r>
        <w:t>of</w:t>
      </w:r>
      <w:r>
        <w:rPr>
          <w:spacing w:val="-14"/>
        </w:rPr>
        <w:t xml:space="preserve"> </w:t>
      </w:r>
      <w:r>
        <w:t>the</w:t>
      </w:r>
      <w:r>
        <w:rPr>
          <w:spacing w:val="-14"/>
        </w:rPr>
        <w:t xml:space="preserve"> </w:t>
      </w:r>
      <w:r>
        <w:t>factors</w:t>
      </w:r>
      <w:r>
        <w:rPr>
          <w:spacing w:val="-13"/>
        </w:rPr>
        <w:t xml:space="preserve"> </w:t>
      </w:r>
      <w:r>
        <w:t>that</w:t>
      </w:r>
      <w:r>
        <w:rPr>
          <w:spacing w:val="-13"/>
        </w:rPr>
        <w:t xml:space="preserve"> </w:t>
      </w:r>
      <w:r>
        <w:t>can</w:t>
      </w:r>
      <w:r>
        <w:rPr>
          <w:spacing w:val="-13"/>
        </w:rPr>
        <w:t xml:space="preserve"> </w:t>
      </w:r>
      <w:r>
        <w:t>create</w:t>
      </w:r>
      <w:r>
        <w:rPr>
          <w:spacing w:val="-14"/>
        </w:rPr>
        <w:t xml:space="preserve"> </w:t>
      </w:r>
      <w:r>
        <w:t>security</w:t>
      </w:r>
      <w:r>
        <w:rPr>
          <w:spacing w:val="-18"/>
        </w:rPr>
        <w:t xml:space="preserve"> </w:t>
      </w:r>
      <w:r>
        <w:t>challenges</w:t>
      </w:r>
      <w:r>
        <w:rPr>
          <w:spacing w:val="-13"/>
        </w:rPr>
        <w:t xml:space="preserve"> </w:t>
      </w:r>
      <w:r>
        <w:t>for</w:t>
      </w:r>
      <w:r>
        <w:rPr>
          <w:spacing w:val="-16"/>
        </w:rPr>
        <w:t xml:space="preserve"> </w:t>
      </w:r>
      <w:r>
        <w:t>a</w:t>
      </w:r>
      <w:r>
        <w:rPr>
          <w:spacing w:val="-14"/>
        </w:rPr>
        <w:t xml:space="preserve"> </w:t>
      </w:r>
      <w:r>
        <w:t>state</w:t>
      </w:r>
      <w:r>
        <w:rPr>
          <w:spacing w:val="-14"/>
        </w:rPr>
        <w:t xml:space="preserve"> </w:t>
      </w:r>
      <w:r>
        <w:t>is</w:t>
      </w:r>
      <w:r>
        <w:rPr>
          <w:spacing w:val="-10"/>
        </w:rPr>
        <w:t xml:space="preserve"> </w:t>
      </w:r>
      <w:r>
        <w:t>large-scale</w:t>
      </w:r>
      <w:r>
        <w:rPr>
          <w:spacing w:val="-14"/>
        </w:rPr>
        <w:t xml:space="preserve"> </w:t>
      </w:r>
      <w:r>
        <w:t>migration</w:t>
      </w:r>
      <w:r>
        <w:rPr>
          <w:spacing w:val="-13"/>
        </w:rPr>
        <w:t xml:space="preserve"> </w:t>
      </w:r>
      <w:r>
        <w:t>and</w:t>
      </w:r>
      <w:r>
        <w:rPr>
          <w:spacing w:val="-13"/>
        </w:rPr>
        <w:t xml:space="preserve"> </w:t>
      </w:r>
      <w:r>
        <w:t>refugee crises. The movement of people across borders due to conflicts, civil wars, environmental disasters,</w:t>
      </w:r>
      <w:r>
        <w:rPr>
          <w:spacing w:val="-4"/>
        </w:rPr>
        <w:t xml:space="preserve"> </w:t>
      </w:r>
      <w:r>
        <w:t>or</w:t>
      </w:r>
      <w:r>
        <w:rPr>
          <w:spacing w:val="-5"/>
        </w:rPr>
        <w:t xml:space="preserve"> </w:t>
      </w:r>
      <w:r>
        <w:t>other</w:t>
      </w:r>
      <w:r>
        <w:rPr>
          <w:spacing w:val="-5"/>
        </w:rPr>
        <w:t xml:space="preserve"> </w:t>
      </w:r>
      <w:r>
        <w:t>factors</w:t>
      </w:r>
      <w:r>
        <w:rPr>
          <w:spacing w:val="-2"/>
        </w:rPr>
        <w:t xml:space="preserve"> </w:t>
      </w:r>
      <w:r>
        <w:t>can</w:t>
      </w:r>
      <w:r>
        <w:rPr>
          <w:spacing w:val="-4"/>
        </w:rPr>
        <w:t xml:space="preserve"> </w:t>
      </w:r>
      <w:r>
        <w:t>strain</w:t>
      </w:r>
      <w:r>
        <w:rPr>
          <w:spacing w:val="-3"/>
        </w:rPr>
        <w:t xml:space="preserve"> </w:t>
      </w:r>
      <w:r>
        <w:t>resources</w:t>
      </w:r>
      <w:r>
        <w:rPr>
          <w:spacing w:val="-4"/>
        </w:rPr>
        <w:t xml:space="preserve"> </w:t>
      </w:r>
      <w:r>
        <w:t>of</w:t>
      </w:r>
      <w:r>
        <w:rPr>
          <w:spacing w:val="-4"/>
        </w:rPr>
        <w:t xml:space="preserve"> </w:t>
      </w:r>
      <w:r>
        <w:t>a</w:t>
      </w:r>
      <w:r>
        <w:rPr>
          <w:spacing w:val="-2"/>
        </w:rPr>
        <w:t xml:space="preserve"> </w:t>
      </w:r>
      <w:r>
        <w:t>state,</w:t>
      </w:r>
      <w:r>
        <w:rPr>
          <w:spacing w:val="-4"/>
        </w:rPr>
        <w:t xml:space="preserve"> </w:t>
      </w:r>
      <w:r>
        <w:t>create</w:t>
      </w:r>
      <w:r>
        <w:rPr>
          <w:spacing w:val="-4"/>
        </w:rPr>
        <w:t xml:space="preserve"> </w:t>
      </w:r>
      <w:r>
        <w:t>social</w:t>
      </w:r>
      <w:r>
        <w:rPr>
          <w:spacing w:val="-4"/>
        </w:rPr>
        <w:t xml:space="preserve"> </w:t>
      </w:r>
      <w:r>
        <w:t>tensions,</w:t>
      </w:r>
      <w:r>
        <w:rPr>
          <w:spacing w:val="-4"/>
        </w:rPr>
        <w:t xml:space="preserve"> </w:t>
      </w:r>
      <w:r>
        <w:t>and</w:t>
      </w:r>
      <w:r>
        <w:rPr>
          <w:spacing w:val="-4"/>
        </w:rPr>
        <w:t xml:space="preserve"> </w:t>
      </w:r>
      <w:r>
        <w:t>challenge</w:t>
      </w:r>
      <w:r>
        <w:rPr>
          <w:spacing w:val="-4"/>
        </w:rPr>
        <w:t xml:space="preserve"> </w:t>
      </w:r>
      <w:r>
        <w:t xml:space="preserve">state capacity to manage the situation, </w:t>
      </w:r>
      <w:r>
        <w:lastRenderedPageBreak/>
        <w:t>potentially leading to security concerns (Lautensach,</w:t>
      </w:r>
      <w:r>
        <w:rPr>
          <w:spacing w:val="-14"/>
        </w:rPr>
        <w:t xml:space="preserve"> </w:t>
      </w:r>
      <w:r>
        <w:t>2020). The refugee influx has posed serious traditional security threats to Pakistan.</w:t>
      </w:r>
    </w:p>
    <w:p w:rsidR="00C1312A" w:rsidRDefault="009C3330">
      <w:pPr>
        <w:pStyle w:val="BodyText"/>
        <w:spacing w:before="74" w:line="360" w:lineRule="auto"/>
        <w:ind w:right="117"/>
      </w:pPr>
      <w:r>
        <w:t>Pakistan national security has been hampered by the huge influx of Afghan Refugees, continuing escalation of conflict in Afghanistan and the militant groups operating in the region. The 9/11 attacks, and the subsequent US invasion of Afghanistan, resulted in conflict and instability in Afghanistan, which resulted in regional implications. Since 2001, Pakistan has witnessed a significant surge in Afghan refugees entering Pakistan, alongside a sudden escalation in the security concerns of Pakistan. The most important one of the security concern is that of ever increasing terrorism.</w:t>
      </w:r>
    </w:p>
    <w:p w:rsidR="00C1312A" w:rsidRDefault="009C3330">
      <w:pPr>
        <w:pStyle w:val="Heading2"/>
        <w:numPr>
          <w:ilvl w:val="2"/>
          <w:numId w:val="6"/>
        </w:numPr>
        <w:tabs>
          <w:tab w:val="left" w:pos="701"/>
        </w:tabs>
        <w:spacing w:before="45"/>
        <w:ind w:hanging="541"/>
      </w:pPr>
      <w:bookmarkStart w:id="76" w:name="_bookmark32"/>
      <w:bookmarkStart w:id="77" w:name="_Toc135301098"/>
      <w:bookmarkEnd w:id="76"/>
      <w:r>
        <w:t>Surge in</w:t>
      </w:r>
      <w:r>
        <w:rPr>
          <w:spacing w:val="-1"/>
        </w:rPr>
        <w:t xml:space="preserve"> </w:t>
      </w:r>
      <w:r>
        <w:t>Terrorism</w:t>
      </w:r>
      <w:bookmarkEnd w:id="77"/>
    </w:p>
    <w:p w:rsidR="00C1312A" w:rsidRDefault="009C3330">
      <w:pPr>
        <w:pStyle w:val="BodyText"/>
        <w:spacing w:before="135" w:line="360" w:lineRule="auto"/>
        <w:ind w:right="115"/>
      </w:pPr>
      <w:r>
        <w:t>Pakistan</w:t>
      </w:r>
      <w:r>
        <w:rPr>
          <w:spacing w:val="-11"/>
        </w:rPr>
        <w:t xml:space="preserve"> </w:t>
      </w:r>
      <w:r>
        <w:t>has</w:t>
      </w:r>
      <w:r>
        <w:rPr>
          <w:spacing w:val="-10"/>
        </w:rPr>
        <w:t xml:space="preserve"> </w:t>
      </w:r>
      <w:r>
        <w:t>witnessed</w:t>
      </w:r>
      <w:r>
        <w:rPr>
          <w:spacing w:val="-11"/>
        </w:rPr>
        <w:t xml:space="preserve"> </w:t>
      </w:r>
      <w:r>
        <w:t>a</w:t>
      </w:r>
      <w:r>
        <w:rPr>
          <w:spacing w:val="-9"/>
        </w:rPr>
        <w:t xml:space="preserve"> </w:t>
      </w:r>
      <w:r>
        <w:t>rise</w:t>
      </w:r>
      <w:r>
        <w:rPr>
          <w:spacing w:val="-12"/>
        </w:rPr>
        <w:t xml:space="preserve"> </w:t>
      </w:r>
      <w:r>
        <w:t>in</w:t>
      </w:r>
      <w:r>
        <w:rPr>
          <w:spacing w:val="-10"/>
        </w:rPr>
        <w:t xml:space="preserve"> </w:t>
      </w:r>
      <w:r>
        <w:t>terrorism</w:t>
      </w:r>
      <w:r>
        <w:rPr>
          <w:spacing w:val="-10"/>
        </w:rPr>
        <w:t xml:space="preserve"> </w:t>
      </w:r>
      <w:r>
        <w:t>since</w:t>
      </w:r>
      <w:r>
        <w:rPr>
          <w:spacing w:val="-9"/>
        </w:rPr>
        <w:t xml:space="preserve"> </w:t>
      </w:r>
      <w:r>
        <w:t>2001.</w:t>
      </w:r>
      <w:r>
        <w:rPr>
          <w:spacing w:val="-11"/>
        </w:rPr>
        <w:t xml:space="preserve"> </w:t>
      </w:r>
      <w:r>
        <w:t>The</w:t>
      </w:r>
      <w:r>
        <w:rPr>
          <w:spacing w:val="-11"/>
        </w:rPr>
        <w:t xml:space="preserve"> </w:t>
      </w:r>
      <w:r>
        <w:t>influx</w:t>
      </w:r>
      <w:r>
        <w:rPr>
          <w:spacing w:val="-8"/>
        </w:rPr>
        <w:t xml:space="preserve"> </w:t>
      </w:r>
      <w:r>
        <w:t>of</w:t>
      </w:r>
      <w:r>
        <w:rPr>
          <w:spacing w:val="-12"/>
        </w:rPr>
        <w:t xml:space="preserve"> </w:t>
      </w:r>
      <w:r>
        <w:t>a</w:t>
      </w:r>
      <w:r>
        <w:rPr>
          <w:spacing w:val="-11"/>
        </w:rPr>
        <w:t xml:space="preserve"> </w:t>
      </w:r>
      <w:r>
        <w:t>significant</w:t>
      </w:r>
      <w:r>
        <w:rPr>
          <w:spacing w:val="-11"/>
        </w:rPr>
        <w:t xml:space="preserve"> </w:t>
      </w:r>
      <w:r>
        <w:t>number</w:t>
      </w:r>
      <w:r>
        <w:rPr>
          <w:spacing w:val="-11"/>
        </w:rPr>
        <w:t xml:space="preserve"> </w:t>
      </w:r>
      <w:r>
        <w:t>of</w:t>
      </w:r>
      <w:r>
        <w:rPr>
          <w:spacing w:val="-12"/>
        </w:rPr>
        <w:t xml:space="preserve"> </w:t>
      </w:r>
      <w:r>
        <w:t>Afghan refugees</w:t>
      </w:r>
      <w:r>
        <w:rPr>
          <w:spacing w:val="-14"/>
        </w:rPr>
        <w:t xml:space="preserve"> </w:t>
      </w:r>
      <w:r>
        <w:t>has</w:t>
      </w:r>
      <w:r>
        <w:rPr>
          <w:spacing w:val="-13"/>
        </w:rPr>
        <w:t xml:space="preserve"> </w:t>
      </w:r>
      <w:r>
        <w:t>been</w:t>
      </w:r>
      <w:r>
        <w:rPr>
          <w:spacing w:val="-13"/>
        </w:rPr>
        <w:t xml:space="preserve"> </w:t>
      </w:r>
      <w:r>
        <w:t>identified</w:t>
      </w:r>
      <w:r>
        <w:rPr>
          <w:spacing w:val="-13"/>
        </w:rPr>
        <w:t xml:space="preserve"> </w:t>
      </w:r>
      <w:r>
        <w:t>as</w:t>
      </w:r>
      <w:r>
        <w:rPr>
          <w:spacing w:val="-13"/>
        </w:rPr>
        <w:t xml:space="preserve"> </w:t>
      </w:r>
      <w:r>
        <w:t>a</w:t>
      </w:r>
      <w:r>
        <w:rPr>
          <w:spacing w:val="-15"/>
        </w:rPr>
        <w:t xml:space="preserve"> </w:t>
      </w:r>
      <w:r>
        <w:t>contributing</w:t>
      </w:r>
      <w:r>
        <w:rPr>
          <w:spacing w:val="-15"/>
        </w:rPr>
        <w:t xml:space="preserve"> </w:t>
      </w:r>
      <w:r>
        <w:t>factor</w:t>
      </w:r>
      <w:r>
        <w:rPr>
          <w:spacing w:val="-12"/>
        </w:rPr>
        <w:t xml:space="preserve"> </w:t>
      </w:r>
      <w:r>
        <w:t>to</w:t>
      </w:r>
      <w:r>
        <w:rPr>
          <w:spacing w:val="-13"/>
        </w:rPr>
        <w:t xml:space="preserve"> </w:t>
      </w:r>
      <w:r>
        <w:t>the</w:t>
      </w:r>
      <w:r>
        <w:rPr>
          <w:spacing w:val="-14"/>
        </w:rPr>
        <w:t xml:space="preserve"> </w:t>
      </w:r>
      <w:r>
        <w:t>rise</w:t>
      </w:r>
      <w:r>
        <w:rPr>
          <w:spacing w:val="-14"/>
        </w:rPr>
        <w:t xml:space="preserve"> </w:t>
      </w:r>
      <w:r>
        <w:t>of</w:t>
      </w:r>
      <w:r>
        <w:rPr>
          <w:spacing w:val="-15"/>
        </w:rPr>
        <w:t xml:space="preserve"> </w:t>
      </w:r>
      <w:r>
        <w:t>terrorism</w:t>
      </w:r>
      <w:r>
        <w:rPr>
          <w:spacing w:val="-13"/>
        </w:rPr>
        <w:t xml:space="preserve"> </w:t>
      </w:r>
      <w:r>
        <w:t>in</w:t>
      </w:r>
      <w:r>
        <w:rPr>
          <w:spacing w:val="-15"/>
        </w:rPr>
        <w:t xml:space="preserve"> </w:t>
      </w:r>
      <w:r>
        <w:t>Pakistan.</w:t>
      </w:r>
      <w:r>
        <w:rPr>
          <w:spacing w:val="-13"/>
        </w:rPr>
        <w:t xml:space="preserve"> </w:t>
      </w:r>
      <w:r>
        <w:t>The</w:t>
      </w:r>
      <w:r>
        <w:rPr>
          <w:spacing w:val="-15"/>
        </w:rPr>
        <w:t xml:space="preserve"> </w:t>
      </w:r>
      <w:r>
        <w:t>Afghan refugee</w:t>
      </w:r>
      <w:r>
        <w:rPr>
          <w:spacing w:val="-15"/>
        </w:rPr>
        <w:t xml:space="preserve"> </w:t>
      </w:r>
      <w:r>
        <w:t>crisis</w:t>
      </w:r>
      <w:r>
        <w:rPr>
          <w:spacing w:val="-14"/>
        </w:rPr>
        <w:t xml:space="preserve"> </w:t>
      </w:r>
      <w:r>
        <w:t>has</w:t>
      </w:r>
      <w:r>
        <w:rPr>
          <w:spacing w:val="-14"/>
        </w:rPr>
        <w:t xml:space="preserve"> </w:t>
      </w:r>
      <w:r>
        <w:t>created</w:t>
      </w:r>
      <w:r>
        <w:rPr>
          <w:spacing w:val="-13"/>
        </w:rPr>
        <w:t xml:space="preserve"> </w:t>
      </w:r>
      <w:r>
        <w:t>a</w:t>
      </w:r>
      <w:r>
        <w:rPr>
          <w:spacing w:val="-15"/>
        </w:rPr>
        <w:t xml:space="preserve"> </w:t>
      </w:r>
      <w:r>
        <w:t>favorable</w:t>
      </w:r>
      <w:r>
        <w:rPr>
          <w:spacing w:val="-15"/>
        </w:rPr>
        <w:t xml:space="preserve"> </w:t>
      </w:r>
      <w:r>
        <w:t>environment</w:t>
      </w:r>
      <w:r>
        <w:rPr>
          <w:spacing w:val="-14"/>
        </w:rPr>
        <w:t xml:space="preserve"> </w:t>
      </w:r>
      <w:r>
        <w:t>for</w:t>
      </w:r>
      <w:r>
        <w:rPr>
          <w:spacing w:val="-15"/>
        </w:rPr>
        <w:t xml:space="preserve"> </w:t>
      </w:r>
      <w:r>
        <w:t>terrorist</w:t>
      </w:r>
      <w:r>
        <w:rPr>
          <w:spacing w:val="-14"/>
        </w:rPr>
        <w:t xml:space="preserve"> </w:t>
      </w:r>
      <w:r>
        <w:t>organizations</w:t>
      </w:r>
      <w:r>
        <w:rPr>
          <w:spacing w:val="-17"/>
        </w:rPr>
        <w:t xml:space="preserve"> </w:t>
      </w:r>
      <w:r>
        <w:t>to</w:t>
      </w:r>
      <w:r>
        <w:rPr>
          <w:spacing w:val="-13"/>
        </w:rPr>
        <w:t xml:space="preserve"> </w:t>
      </w:r>
      <w:r>
        <w:t>operate</w:t>
      </w:r>
      <w:r>
        <w:rPr>
          <w:spacing w:val="-15"/>
        </w:rPr>
        <w:t xml:space="preserve"> </w:t>
      </w:r>
      <w:r>
        <w:t>in</w:t>
      </w:r>
      <w:r>
        <w:rPr>
          <w:spacing w:val="-14"/>
        </w:rPr>
        <w:t xml:space="preserve"> </w:t>
      </w:r>
      <w:r>
        <w:t xml:space="preserve">Pakistan. Some Afghan refugees have been involved in terrorist activities in Pakistan, including suicide bombings, attacks on security forces, and other violent crimes. The presence of Afghan refugees in Pakistan has also made it easier for terrorists to enter the country, as they can blend in with </w:t>
      </w:r>
      <w:r>
        <w:rPr>
          <w:spacing w:val="2"/>
        </w:rPr>
        <w:t xml:space="preserve">the </w:t>
      </w:r>
      <w:r>
        <w:t>refugee</w:t>
      </w:r>
      <w:r>
        <w:rPr>
          <w:spacing w:val="-12"/>
        </w:rPr>
        <w:t xml:space="preserve"> </w:t>
      </w:r>
      <w:r>
        <w:t>population.</w:t>
      </w:r>
      <w:r>
        <w:rPr>
          <w:spacing w:val="-8"/>
        </w:rPr>
        <w:t xml:space="preserve"> </w:t>
      </w:r>
      <w:r>
        <w:t>It</w:t>
      </w:r>
      <w:r>
        <w:rPr>
          <w:spacing w:val="-11"/>
        </w:rPr>
        <w:t xml:space="preserve"> </w:t>
      </w:r>
      <w:r>
        <w:t>is</w:t>
      </w:r>
      <w:r>
        <w:rPr>
          <w:spacing w:val="-10"/>
        </w:rPr>
        <w:t xml:space="preserve"> </w:t>
      </w:r>
      <w:r>
        <w:t>a</w:t>
      </w:r>
      <w:r>
        <w:rPr>
          <w:spacing w:val="-10"/>
        </w:rPr>
        <w:t xml:space="preserve"> </w:t>
      </w:r>
      <w:r>
        <w:t>commonly</w:t>
      </w:r>
      <w:r>
        <w:rPr>
          <w:spacing w:val="-15"/>
        </w:rPr>
        <w:t xml:space="preserve"> </w:t>
      </w:r>
      <w:r>
        <w:t>held</w:t>
      </w:r>
      <w:r>
        <w:rPr>
          <w:spacing w:val="-11"/>
        </w:rPr>
        <w:t xml:space="preserve"> </w:t>
      </w:r>
      <w:r>
        <w:t>belief</w:t>
      </w:r>
      <w:r>
        <w:rPr>
          <w:spacing w:val="-12"/>
        </w:rPr>
        <w:t xml:space="preserve"> </w:t>
      </w:r>
      <w:r>
        <w:t>in</w:t>
      </w:r>
      <w:r>
        <w:rPr>
          <w:spacing w:val="-11"/>
        </w:rPr>
        <w:t xml:space="preserve"> </w:t>
      </w:r>
      <w:r>
        <w:t>Pakistan</w:t>
      </w:r>
      <w:r>
        <w:rPr>
          <w:spacing w:val="-10"/>
        </w:rPr>
        <w:t xml:space="preserve"> </w:t>
      </w:r>
      <w:r>
        <w:t>that</w:t>
      </w:r>
      <w:r>
        <w:rPr>
          <w:spacing w:val="-11"/>
        </w:rPr>
        <w:t xml:space="preserve"> </w:t>
      </w:r>
      <w:r>
        <w:t>a</w:t>
      </w:r>
      <w:r>
        <w:rPr>
          <w:spacing w:val="-12"/>
        </w:rPr>
        <w:t xml:space="preserve"> </w:t>
      </w:r>
      <w:r>
        <w:t>significant</w:t>
      </w:r>
      <w:r>
        <w:rPr>
          <w:spacing w:val="-11"/>
        </w:rPr>
        <w:t xml:space="preserve"> </w:t>
      </w:r>
      <w:r>
        <w:t>number</w:t>
      </w:r>
      <w:r>
        <w:rPr>
          <w:spacing w:val="-12"/>
        </w:rPr>
        <w:t xml:space="preserve"> </w:t>
      </w:r>
      <w:r>
        <w:t>of</w:t>
      </w:r>
      <w:r>
        <w:rPr>
          <w:spacing w:val="-11"/>
        </w:rPr>
        <w:t xml:space="preserve"> </w:t>
      </w:r>
      <w:r>
        <w:t>extremists have</w:t>
      </w:r>
      <w:r>
        <w:rPr>
          <w:spacing w:val="-5"/>
        </w:rPr>
        <w:t xml:space="preserve"> </w:t>
      </w:r>
      <w:r>
        <w:t>entered</w:t>
      </w:r>
      <w:r>
        <w:rPr>
          <w:spacing w:val="-3"/>
        </w:rPr>
        <w:t xml:space="preserve"> </w:t>
      </w:r>
      <w:r>
        <w:t>the country</w:t>
      </w:r>
      <w:r>
        <w:rPr>
          <w:spacing w:val="-6"/>
        </w:rPr>
        <w:t xml:space="preserve"> </w:t>
      </w:r>
      <w:r>
        <w:t>by</w:t>
      </w:r>
      <w:r>
        <w:rPr>
          <w:spacing w:val="-8"/>
        </w:rPr>
        <w:t xml:space="preserve"> </w:t>
      </w:r>
      <w:r>
        <w:t>posing</w:t>
      </w:r>
      <w:r>
        <w:rPr>
          <w:spacing w:val="-5"/>
        </w:rPr>
        <w:t xml:space="preserve"> </w:t>
      </w:r>
      <w:r>
        <w:t>as</w:t>
      </w:r>
      <w:r>
        <w:rPr>
          <w:spacing w:val="-1"/>
        </w:rPr>
        <w:t xml:space="preserve"> </w:t>
      </w:r>
      <w:r>
        <w:t>refugees,</w:t>
      </w:r>
      <w:r>
        <w:rPr>
          <w:spacing w:val="-3"/>
        </w:rPr>
        <w:t xml:space="preserve"> </w:t>
      </w:r>
      <w:r>
        <w:t>with</w:t>
      </w:r>
      <w:r>
        <w:rPr>
          <w:spacing w:val="-2"/>
        </w:rPr>
        <w:t xml:space="preserve"> </w:t>
      </w:r>
      <w:r>
        <w:t>the</w:t>
      </w:r>
      <w:r>
        <w:rPr>
          <w:spacing w:val="-3"/>
        </w:rPr>
        <w:t xml:space="preserve"> </w:t>
      </w:r>
      <w:r>
        <w:t>intention</w:t>
      </w:r>
      <w:r>
        <w:rPr>
          <w:spacing w:val="-4"/>
        </w:rPr>
        <w:t xml:space="preserve"> </w:t>
      </w:r>
      <w:r>
        <w:t>of</w:t>
      </w:r>
      <w:r>
        <w:rPr>
          <w:spacing w:val="-4"/>
        </w:rPr>
        <w:t xml:space="preserve"> </w:t>
      </w:r>
      <w:r>
        <w:t>instigating</w:t>
      </w:r>
      <w:r>
        <w:rPr>
          <w:spacing w:val="-5"/>
        </w:rPr>
        <w:t xml:space="preserve"> </w:t>
      </w:r>
      <w:r>
        <w:t>conflicts</w:t>
      </w:r>
      <w:r>
        <w:rPr>
          <w:spacing w:val="-3"/>
        </w:rPr>
        <w:t xml:space="preserve"> </w:t>
      </w:r>
      <w:r>
        <w:t>between refugees and the native population. A significant proportion of refugees have brought unlicensed firearms</w:t>
      </w:r>
      <w:r>
        <w:rPr>
          <w:spacing w:val="-6"/>
        </w:rPr>
        <w:t xml:space="preserve"> </w:t>
      </w:r>
      <w:r>
        <w:t>into</w:t>
      </w:r>
      <w:r>
        <w:rPr>
          <w:spacing w:val="-5"/>
        </w:rPr>
        <w:t xml:space="preserve"> </w:t>
      </w:r>
      <w:r>
        <w:t>Pakistan,</w:t>
      </w:r>
      <w:r>
        <w:rPr>
          <w:spacing w:val="-6"/>
        </w:rPr>
        <w:t xml:space="preserve"> </w:t>
      </w:r>
      <w:r>
        <w:t>leading</w:t>
      </w:r>
      <w:r>
        <w:rPr>
          <w:spacing w:val="-7"/>
        </w:rPr>
        <w:t xml:space="preserve"> </w:t>
      </w:r>
      <w:r>
        <w:t>to</w:t>
      </w:r>
      <w:r>
        <w:rPr>
          <w:spacing w:val="-6"/>
        </w:rPr>
        <w:t xml:space="preserve"> </w:t>
      </w:r>
      <w:r>
        <w:t>increased</w:t>
      </w:r>
      <w:r>
        <w:rPr>
          <w:spacing w:val="-5"/>
        </w:rPr>
        <w:t xml:space="preserve"> </w:t>
      </w:r>
      <w:r>
        <w:t>availability</w:t>
      </w:r>
      <w:r>
        <w:rPr>
          <w:spacing w:val="-13"/>
        </w:rPr>
        <w:t xml:space="preserve"> </w:t>
      </w:r>
      <w:r>
        <w:t>of</w:t>
      </w:r>
      <w:r>
        <w:rPr>
          <w:spacing w:val="-6"/>
        </w:rPr>
        <w:t xml:space="preserve"> </w:t>
      </w:r>
      <w:r>
        <w:t>weapons.</w:t>
      </w:r>
      <w:r>
        <w:rPr>
          <w:spacing w:val="-1"/>
        </w:rPr>
        <w:t xml:space="preserve"> </w:t>
      </w:r>
      <w:r>
        <w:t>The</w:t>
      </w:r>
      <w:r>
        <w:rPr>
          <w:spacing w:val="-4"/>
        </w:rPr>
        <w:t xml:space="preserve"> </w:t>
      </w:r>
      <w:r>
        <w:t>incidents</w:t>
      </w:r>
      <w:r>
        <w:rPr>
          <w:spacing w:val="-6"/>
        </w:rPr>
        <w:t xml:space="preserve"> </w:t>
      </w:r>
      <w:r>
        <w:t>that</w:t>
      </w:r>
      <w:r>
        <w:rPr>
          <w:spacing w:val="-5"/>
        </w:rPr>
        <w:t xml:space="preserve"> </w:t>
      </w:r>
      <w:r>
        <w:t>occurred</w:t>
      </w:r>
      <w:r>
        <w:rPr>
          <w:spacing w:val="-4"/>
        </w:rPr>
        <w:t xml:space="preserve"> </w:t>
      </w:r>
      <w:r>
        <w:t>at APS and Bacha Khan University are often linked to Afghan Refugees. The region of KP has experienced significant ramifications as a result of acts of terrorism. (Khan,</w:t>
      </w:r>
      <w:r>
        <w:rPr>
          <w:spacing w:val="-3"/>
        </w:rPr>
        <w:t xml:space="preserve"> </w:t>
      </w:r>
      <w:r>
        <w:t>2005).</w:t>
      </w:r>
    </w:p>
    <w:p w:rsidR="00C1312A" w:rsidRDefault="009C3330">
      <w:pPr>
        <w:pStyle w:val="Heading2"/>
        <w:numPr>
          <w:ilvl w:val="3"/>
          <w:numId w:val="6"/>
        </w:numPr>
        <w:tabs>
          <w:tab w:val="left" w:pos="881"/>
        </w:tabs>
        <w:spacing w:before="3"/>
        <w:ind w:hanging="361"/>
      </w:pPr>
      <w:bookmarkStart w:id="78" w:name="_Toc135301099"/>
      <w:r>
        <w:t>Roots of Terrorism in Refugee</w:t>
      </w:r>
      <w:r>
        <w:rPr>
          <w:spacing w:val="-2"/>
        </w:rPr>
        <w:t xml:space="preserve"> </w:t>
      </w:r>
      <w:r>
        <w:t>Influx</w:t>
      </w:r>
      <w:bookmarkEnd w:id="78"/>
    </w:p>
    <w:p w:rsidR="00C1312A" w:rsidRDefault="009C3330">
      <w:pPr>
        <w:pStyle w:val="BodyText"/>
        <w:spacing w:before="134" w:line="360" w:lineRule="auto"/>
        <w:ind w:right="188"/>
      </w:pPr>
      <w:r>
        <w:t xml:space="preserve">In the 1980s, Pakistan's support for the Afghan resistance movement had an effect on both Pakistan's society and its government. As part of Operation Covert, that </w:t>
      </w:r>
      <w:r>
        <w:lastRenderedPageBreak/>
        <w:t>provided humanitarian assistance to Afghan refugees living in Pakistan, a secure location was made available for the headquarters of the Afghan resistance movement fighters. The provision of support by Pakistan to the Afghan Jihad resulted in the overt militarization of Pashtun society in particular and of Pakistani society in general. Large numbers of Afghans decided to stay in Pakistan after the Soviet Union pulled out of Afghanistan; as a result, the Afghan refugee population and jihadists did not completely repatriated to Afghanistan after the Soviet Union left the country. In the 1990s, when Kabul was divided over the formation of a democratic government, the factions present in Afghanistan competed with one another for control of the capital. Pakistan supported Taliban among those competing factions, and Taliban were able to emerge as the victorious group. The Pakistani government policy of supporting Taliban and other non-state militant organization was a contributing factor in the militarization of Pakistan's society. (Afzal, 2019).</w:t>
      </w:r>
    </w:p>
    <w:p w:rsidR="00C1312A" w:rsidRDefault="009C3330">
      <w:pPr>
        <w:pStyle w:val="Heading2"/>
        <w:numPr>
          <w:ilvl w:val="2"/>
          <w:numId w:val="6"/>
        </w:numPr>
        <w:tabs>
          <w:tab w:val="left" w:pos="701"/>
        </w:tabs>
        <w:spacing w:before="165"/>
        <w:ind w:hanging="541"/>
      </w:pPr>
      <w:bookmarkStart w:id="79" w:name="_Toc135301100"/>
      <w:r>
        <w:t>Rise in</w:t>
      </w:r>
      <w:r>
        <w:rPr>
          <w:spacing w:val="-1"/>
        </w:rPr>
        <w:t xml:space="preserve"> </w:t>
      </w:r>
      <w:r>
        <w:t>Extremism</w:t>
      </w:r>
      <w:bookmarkEnd w:id="79"/>
    </w:p>
    <w:p w:rsidR="00C1312A" w:rsidRDefault="00C1312A">
      <w:pPr>
        <w:pStyle w:val="BodyText"/>
        <w:spacing w:before="5"/>
        <w:ind w:left="0"/>
        <w:jc w:val="left"/>
        <w:rPr>
          <w:b/>
          <w:sz w:val="25"/>
        </w:rPr>
      </w:pPr>
    </w:p>
    <w:p w:rsidR="00C1312A" w:rsidRDefault="009C3330">
      <w:pPr>
        <w:pStyle w:val="BodyText"/>
        <w:spacing w:line="360" w:lineRule="auto"/>
        <w:ind w:right="118"/>
      </w:pPr>
      <w:r>
        <w:t>The</w:t>
      </w:r>
      <w:r>
        <w:rPr>
          <w:spacing w:val="-6"/>
        </w:rPr>
        <w:t xml:space="preserve"> </w:t>
      </w:r>
      <w:r>
        <w:t>Taliban's</w:t>
      </w:r>
      <w:r>
        <w:rPr>
          <w:spacing w:val="-4"/>
        </w:rPr>
        <w:t xml:space="preserve"> </w:t>
      </w:r>
      <w:r>
        <w:t>ultra-Sunni</w:t>
      </w:r>
      <w:r>
        <w:rPr>
          <w:spacing w:val="-2"/>
        </w:rPr>
        <w:t xml:space="preserve"> </w:t>
      </w:r>
      <w:r>
        <w:t>attitude</w:t>
      </w:r>
      <w:r>
        <w:rPr>
          <w:spacing w:val="-6"/>
        </w:rPr>
        <w:t xml:space="preserve"> </w:t>
      </w:r>
      <w:r>
        <w:t>against</w:t>
      </w:r>
      <w:r>
        <w:rPr>
          <w:spacing w:val="-3"/>
        </w:rPr>
        <w:t xml:space="preserve"> </w:t>
      </w:r>
      <w:r>
        <w:t>the</w:t>
      </w:r>
      <w:r>
        <w:rPr>
          <w:spacing w:val="-5"/>
        </w:rPr>
        <w:t xml:space="preserve"> </w:t>
      </w:r>
      <w:r>
        <w:t>Shi'ites</w:t>
      </w:r>
      <w:r>
        <w:rPr>
          <w:spacing w:val="-4"/>
        </w:rPr>
        <w:t xml:space="preserve"> </w:t>
      </w:r>
      <w:r>
        <w:t>of</w:t>
      </w:r>
      <w:r>
        <w:rPr>
          <w:spacing w:val="-6"/>
        </w:rPr>
        <w:t xml:space="preserve"> </w:t>
      </w:r>
      <w:r>
        <w:t>Afghanistan</w:t>
      </w:r>
      <w:r>
        <w:rPr>
          <w:spacing w:val="-4"/>
        </w:rPr>
        <w:t xml:space="preserve"> </w:t>
      </w:r>
      <w:r>
        <w:t>in</w:t>
      </w:r>
      <w:r>
        <w:rPr>
          <w:spacing w:val="-4"/>
        </w:rPr>
        <w:t xml:space="preserve"> </w:t>
      </w:r>
      <w:r>
        <w:t>the</w:t>
      </w:r>
      <w:r>
        <w:rPr>
          <w:spacing w:val="-1"/>
        </w:rPr>
        <w:t xml:space="preserve"> </w:t>
      </w:r>
      <w:r>
        <w:t>1990s</w:t>
      </w:r>
      <w:r>
        <w:rPr>
          <w:spacing w:val="-5"/>
        </w:rPr>
        <w:t xml:space="preserve"> </w:t>
      </w:r>
      <w:r>
        <w:t>had</w:t>
      </w:r>
      <w:r>
        <w:rPr>
          <w:spacing w:val="-4"/>
        </w:rPr>
        <w:t xml:space="preserve"> </w:t>
      </w:r>
      <w:r>
        <w:t>an</w:t>
      </w:r>
      <w:r>
        <w:rPr>
          <w:spacing w:val="-5"/>
        </w:rPr>
        <w:t xml:space="preserve"> </w:t>
      </w:r>
      <w:r>
        <w:t>effect</w:t>
      </w:r>
      <w:r>
        <w:rPr>
          <w:spacing w:val="-3"/>
        </w:rPr>
        <w:t xml:space="preserve"> </w:t>
      </w:r>
      <w:r>
        <w:t>on the sectarian make-up of Pakistani society, which was predominantly Sunni at the time. Furthermore, due to government indifferent attitude throughout the 1980s and 1990s about the unregulated militarization of foreign policy, several non-state militant groups belonging to the Sunni and Shia faiths were able to emerge within Pakistan. This was a contributing factor in the rise of extremism in the country. During the 1980s and 1990s, extremist elements that sought refuge in Pakistani tribal areas in general and Afghan population in particular found leverage in the unmonitored nature of the international border and the undocumented presence of Afghan refugees inside Pakistan, which led to an increase in mixing up of refugees and extremist groups. (Schmeidl, 2002)</w:t>
      </w:r>
    </w:p>
    <w:p w:rsidR="00C1312A" w:rsidRDefault="009C3330">
      <w:pPr>
        <w:pStyle w:val="BodyText"/>
        <w:spacing w:before="1" w:line="360" w:lineRule="auto"/>
        <w:ind w:right="117"/>
      </w:pPr>
      <w:r>
        <w:t xml:space="preserve">Pakistan's foreign policy shifted from supporting Taliban and extremist groups under the guise of assistance to Afghan refugees in Pakistan in the aftermath of 9/11 </w:t>
      </w:r>
      <w:r>
        <w:lastRenderedPageBreak/>
        <w:t>and the global war on terror. Formerly, Taliban and other non-state militant groups were able to easily cross the Pak-Afghan border. After the shift in Pakistan foreign policy Taliban and other militant groups were seen as enemies of the states and of international peace and order. This change in Pakistan's stance led to a</w:t>
      </w:r>
      <w:r>
        <w:rPr>
          <w:spacing w:val="-7"/>
        </w:rPr>
        <w:t xml:space="preserve"> </w:t>
      </w:r>
      <w:r>
        <w:t>rise</w:t>
      </w:r>
      <w:r>
        <w:rPr>
          <w:spacing w:val="-7"/>
        </w:rPr>
        <w:t xml:space="preserve"> </w:t>
      </w:r>
      <w:r>
        <w:t>in</w:t>
      </w:r>
      <w:r>
        <w:rPr>
          <w:spacing w:val="-6"/>
        </w:rPr>
        <w:t xml:space="preserve"> </w:t>
      </w:r>
      <w:r>
        <w:t>the</w:t>
      </w:r>
      <w:r>
        <w:rPr>
          <w:spacing w:val="-6"/>
        </w:rPr>
        <w:t xml:space="preserve"> </w:t>
      </w:r>
      <w:r>
        <w:t>number</w:t>
      </w:r>
      <w:r>
        <w:rPr>
          <w:spacing w:val="-7"/>
        </w:rPr>
        <w:t xml:space="preserve"> </w:t>
      </w:r>
      <w:r>
        <w:t>of</w:t>
      </w:r>
      <w:r>
        <w:rPr>
          <w:spacing w:val="-7"/>
        </w:rPr>
        <w:t xml:space="preserve"> </w:t>
      </w:r>
      <w:r>
        <w:t>incidents</w:t>
      </w:r>
      <w:r>
        <w:rPr>
          <w:spacing w:val="-5"/>
        </w:rPr>
        <w:t xml:space="preserve"> </w:t>
      </w:r>
      <w:r>
        <w:t>related</w:t>
      </w:r>
      <w:r>
        <w:rPr>
          <w:spacing w:val="-6"/>
        </w:rPr>
        <w:t xml:space="preserve"> </w:t>
      </w:r>
      <w:r>
        <w:t>to</w:t>
      </w:r>
      <w:r>
        <w:rPr>
          <w:spacing w:val="-6"/>
        </w:rPr>
        <w:t xml:space="preserve"> </w:t>
      </w:r>
      <w:r>
        <w:t>terrorism</w:t>
      </w:r>
      <w:r>
        <w:rPr>
          <w:spacing w:val="-5"/>
        </w:rPr>
        <w:t xml:space="preserve"> </w:t>
      </w:r>
      <w:r>
        <w:t>that</w:t>
      </w:r>
      <w:r>
        <w:rPr>
          <w:spacing w:val="-6"/>
        </w:rPr>
        <w:t xml:space="preserve"> </w:t>
      </w:r>
      <w:r>
        <w:t>occurred</w:t>
      </w:r>
      <w:r>
        <w:rPr>
          <w:spacing w:val="-4"/>
        </w:rPr>
        <w:t xml:space="preserve"> </w:t>
      </w:r>
      <w:r>
        <w:t>within</w:t>
      </w:r>
      <w:r>
        <w:rPr>
          <w:spacing w:val="-6"/>
        </w:rPr>
        <w:t xml:space="preserve"> </w:t>
      </w:r>
      <w:r>
        <w:t>Pakistan</w:t>
      </w:r>
      <w:r>
        <w:rPr>
          <w:spacing w:val="-5"/>
        </w:rPr>
        <w:t xml:space="preserve"> </w:t>
      </w:r>
      <w:r>
        <w:t>in</w:t>
      </w:r>
      <w:r>
        <w:rPr>
          <w:spacing w:val="-6"/>
        </w:rPr>
        <w:t xml:space="preserve"> </w:t>
      </w:r>
      <w:r>
        <w:t>the</w:t>
      </w:r>
      <w:r>
        <w:rPr>
          <w:spacing w:val="-4"/>
        </w:rPr>
        <w:t xml:space="preserve"> </w:t>
      </w:r>
      <w:r>
        <w:t>years</w:t>
      </w:r>
      <w:r>
        <w:rPr>
          <w:spacing w:val="-6"/>
        </w:rPr>
        <w:t xml:space="preserve"> </w:t>
      </w:r>
      <w:r>
        <w:t>that followed.</w:t>
      </w:r>
    </w:p>
    <w:p w:rsidR="00C1312A" w:rsidRDefault="00C1312A">
      <w:pPr>
        <w:pStyle w:val="BodyText"/>
        <w:spacing w:before="1" w:line="360" w:lineRule="auto"/>
        <w:ind w:right="117"/>
      </w:pPr>
    </w:p>
    <w:p w:rsidR="00C1312A" w:rsidRDefault="009C3330">
      <w:pPr>
        <w:pStyle w:val="Heading2"/>
        <w:numPr>
          <w:ilvl w:val="2"/>
          <w:numId w:val="6"/>
        </w:numPr>
        <w:tabs>
          <w:tab w:val="left" w:pos="701"/>
        </w:tabs>
        <w:spacing w:before="48"/>
        <w:ind w:hanging="541"/>
      </w:pPr>
      <w:bookmarkStart w:id="80" w:name="_bookmark33"/>
      <w:bookmarkStart w:id="81" w:name="_Toc135301101"/>
      <w:bookmarkEnd w:id="80"/>
      <w:r>
        <w:t>Weapon proliferation in</w:t>
      </w:r>
      <w:r>
        <w:rPr>
          <w:spacing w:val="3"/>
        </w:rPr>
        <w:t xml:space="preserve"> </w:t>
      </w:r>
      <w:r>
        <w:t>Pakistan</w:t>
      </w:r>
      <w:bookmarkEnd w:id="81"/>
    </w:p>
    <w:p w:rsidR="00C1312A" w:rsidRDefault="009C3330">
      <w:pPr>
        <w:pStyle w:val="BodyText"/>
        <w:spacing w:before="132" w:line="360" w:lineRule="auto"/>
        <w:ind w:right="117"/>
      </w:pPr>
      <w:r>
        <w:t>The</w:t>
      </w:r>
      <w:r>
        <w:rPr>
          <w:spacing w:val="-12"/>
        </w:rPr>
        <w:t xml:space="preserve"> </w:t>
      </w:r>
      <w:r>
        <w:t>security</w:t>
      </w:r>
      <w:r>
        <w:rPr>
          <w:spacing w:val="-12"/>
        </w:rPr>
        <w:t xml:space="preserve"> </w:t>
      </w:r>
      <w:r>
        <w:t>challenges</w:t>
      </w:r>
      <w:r>
        <w:rPr>
          <w:spacing w:val="-10"/>
        </w:rPr>
        <w:t xml:space="preserve"> </w:t>
      </w:r>
      <w:r>
        <w:t>of</w:t>
      </w:r>
      <w:r>
        <w:rPr>
          <w:spacing w:val="-9"/>
        </w:rPr>
        <w:t xml:space="preserve"> </w:t>
      </w:r>
      <w:r>
        <w:t>weapon</w:t>
      </w:r>
      <w:r>
        <w:rPr>
          <w:spacing w:val="-10"/>
        </w:rPr>
        <w:t xml:space="preserve"> </w:t>
      </w:r>
      <w:r>
        <w:t>proliferation</w:t>
      </w:r>
      <w:r>
        <w:rPr>
          <w:spacing w:val="-10"/>
        </w:rPr>
        <w:t xml:space="preserve"> </w:t>
      </w:r>
      <w:r>
        <w:t>of</w:t>
      </w:r>
      <w:r>
        <w:rPr>
          <w:spacing w:val="-8"/>
        </w:rPr>
        <w:t xml:space="preserve"> </w:t>
      </w:r>
      <w:r>
        <w:t>Pakistani</w:t>
      </w:r>
      <w:r>
        <w:rPr>
          <w:spacing w:val="-10"/>
        </w:rPr>
        <w:t xml:space="preserve"> </w:t>
      </w:r>
      <w:r>
        <w:t>society</w:t>
      </w:r>
      <w:r>
        <w:rPr>
          <w:spacing w:val="-12"/>
        </w:rPr>
        <w:t xml:space="preserve"> </w:t>
      </w:r>
      <w:r>
        <w:t>are</w:t>
      </w:r>
      <w:r>
        <w:rPr>
          <w:spacing w:val="-9"/>
        </w:rPr>
        <w:t xml:space="preserve"> </w:t>
      </w:r>
      <w:r>
        <w:t>frequently</w:t>
      </w:r>
      <w:r>
        <w:rPr>
          <w:spacing w:val="-13"/>
        </w:rPr>
        <w:t xml:space="preserve"> </w:t>
      </w:r>
      <w:r>
        <w:t>associated</w:t>
      </w:r>
      <w:r>
        <w:rPr>
          <w:spacing w:val="-8"/>
        </w:rPr>
        <w:t xml:space="preserve"> </w:t>
      </w:r>
      <w:r>
        <w:t>with the presence of Afghan refugees within Pakistan. These refugees serve as supply lines for</w:t>
      </w:r>
      <w:r>
        <w:rPr>
          <w:spacing w:val="-18"/>
        </w:rPr>
        <w:t xml:space="preserve"> </w:t>
      </w:r>
      <w:r>
        <w:t>border- related activities of crime and transfer of weapons in a back-and-forth movement across the Pak- Afghan border. In addition, the presence of Afghan refugees within Pakistan is frequently associated with the presence of Afghan extremists. (Afzal,</w:t>
      </w:r>
      <w:r>
        <w:rPr>
          <w:spacing w:val="-3"/>
        </w:rPr>
        <w:t xml:space="preserve"> </w:t>
      </w:r>
      <w:r>
        <w:t>2019)</w:t>
      </w:r>
    </w:p>
    <w:p w:rsidR="00C1312A" w:rsidRDefault="009C3330">
      <w:pPr>
        <w:pStyle w:val="BodyText"/>
        <w:spacing w:line="360" w:lineRule="auto"/>
        <w:ind w:right="120"/>
      </w:pPr>
      <w:r>
        <w:t>After the fall of the Soviet Union in Afghanistan, proxy involvement from the United States as a global power and Pakistan as a regional power in arming and weaponizing Afghans against their resistance for liberation from Soviet occupation of Afghanistan turned the country on its head. In this scenario, the United States withdrew its support from the area rather than concentrating on reintegration,</w:t>
      </w:r>
      <w:r>
        <w:rPr>
          <w:spacing w:val="-14"/>
        </w:rPr>
        <w:t xml:space="preserve"> </w:t>
      </w:r>
      <w:r>
        <w:t>disarmament,</w:t>
      </w:r>
      <w:r>
        <w:rPr>
          <w:spacing w:val="-13"/>
        </w:rPr>
        <w:t xml:space="preserve"> </w:t>
      </w:r>
      <w:r>
        <w:t>nation-building,</w:t>
      </w:r>
      <w:r>
        <w:rPr>
          <w:spacing w:val="-14"/>
        </w:rPr>
        <w:t xml:space="preserve"> </w:t>
      </w:r>
      <w:r>
        <w:t>peace,</w:t>
      </w:r>
      <w:r>
        <w:rPr>
          <w:spacing w:val="-13"/>
        </w:rPr>
        <w:t xml:space="preserve"> </w:t>
      </w:r>
      <w:r>
        <w:t>and</w:t>
      </w:r>
      <w:r>
        <w:rPr>
          <w:spacing w:val="-13"/>
        </w:rPr>
        <w:t xml:space="preserve"> </w:t>
      </w:r>
      <w:r>
        <w:t>the</w:t>
      </w:r>
      <w:r>
        <w:rPr>
          <w:spacing w:val="-15"/>
        </w:rPr>
        <w:t xml:space="preserve"> </w:t>
      </w:r>
      <w:r>
        <w:t>resolution</w:t>
      </w:r>
      <w:r>
        <w:rPr>
          <w:spacing w:val="-13"/>
        </w:rPr>
        <w:t xml:space="preserve"> </w:t>
      </w:r>
      <w:r>
        <w:t>of</w:t>
      </w:r>
      <w:r>
        <w:rPr>
          <w:spacing w:val="-14"/>
        </w:rPr>
        <w:t xml:space="preserve"> </w:t>
      </w:r>
      <w:r>
        <w:t>conflicts</w:t>
      </w:r>
      <w:r>
        <w:rPr>
          <w:spacing w:val="-14"/>
        </w:rPr>
        <w:t xml:space="preserve"> </w:t>
      </w:r>
      <w:r>
        <w:t>among</w:t>
      </w:r>
      <w:r>
        <w:rPr>
          <w:spacing w:val="-15"/>
        </w:rPr>
        <w:t xml:space="preserve"> </w:t>
      </w:r>
      <w:r>
        <w:t>Afghans. As a consequence of this, non-state extreme militant and sectarian organizations began to form across</w:t>
      </w:r>
      <w:r>
        <w:rPr>
          <w:spacing w:val="-9"/>
        </w:rPr>
        <w:t xml:space="preserve"> </w:t>
      </w:r>
      <w:r>
        <w:t>the</w:t>
      </w:r>
      <w:r>
        <w:rPr>
          <w:spacing w:val="-9"/>
        </w:rPr>
        <w:t xml:space="preserve"> </w:t>
      </w:r>
      <w:r>
        <w:t>South</w:t>
      </w:r>
      <w:r>
        <w:rPr>
          <w:spacing w:val="-8"/>
        </w:rPr>
        <w:t xml:space="preserve"> </w:t>
      </w:r>
      <w:r>
        <w:t>Asian</w:t>
      </w:r>
      <w:r>
        <w:rPr>
          <w:spacing w:val="-9"/>
        </w:rPr>
        <w:t xml:space="preserve"> </w:t>
      </w:r>
      <w:r>
        <w:t>region,</w:t>
      </w:r>
      <w:r>
        <w:rPr>
          <w:spacing w:val="-8"/>
        </w:rPr>
        <w:t xml:space="preserve"> </w:t>
      </w:r>
      <w:r>
        <w:t>with</w:t>
      </w:r>
      <w:r>
        <w:rPr>
          <w:spacing w:val="-7"/>
        </w:rPr>
        <w:t xml:space="preserve"> </w:t>
      </w:r>
      <w:r>
        <w:t>a</w:t>
      </w:r>
      <w:r>
        <w:rPr>
          <w:spacing w:val="-10"/>
        </w:rPr>
        <w:t xml:space="preserve"> </w:t>
      </w:r>
      <w:r>
        <w:t>particular</w:t>
      </w:r>
      <w:r>
        <w:rPr>
          <w:spacing w:val="-10"/>
        </w:rPr>
        <w:t xml:space="preserve"> </w:t>
      </w:r>
      <w:r>
        <w:t>focus</w:t>
      </w:r>
      <w:r>
        <w:rPr>
          <w:spacing w:val="-8"/>
        </w:rPr>
        <w:t xml:space="preserve"> </w:t>
      </w:r>
      <w:r>
        <w:t>on</w:t>
      </w:r>
      <w:r>
        <w:rPr>
          <w:spacing w:val="-9"/>
        </w:rPr>
        <w:t xml:space="preserve"> </w:t>
      </w:r>
      <w:r>
        <w:t>Pakistan.</w:t>
      </w:r>
      <w:r>
        <w:rPr>
          <w:spacing w:val="-9"/>
        </w:rPr>
        <w:t xml:space="preserve"> </w:t>
      </w:r>
      <w:r>
        <w:t>As</w:t>
      </w:r>
      <w:r>
        <w:rPr>
          <w:spacing w:val="-8"/>
        </w:rPr>
        <w:t xml:space="preserve"> </w:t>
      </w:r>
      <w:r>
        <w:t>a</w:t>
      </w:r>
      <w:r>
        <w:rPr>
          <w:spacing w:val="-10"/>
        </w:rPr>
        <w:t xml:space="preserve"> </w:t>
      </w:r>
      <w:r>
        <w:t>direct</w:t>
      </w:r>
      <w:r>
        <w:rPr>
          <w:spacing w:val="-8"/>
        </w:rPr>
        <w:t xml:space="preserve"> </w:t>
      </w:r>
      <w:r>
        <w:t>consequence</w:t>
      </w:r>
      <w:r>
        <w:rPr>
          <w:spacing w:val="-10"/>
        </w:rPr>
        <w:t xml:space="preserve"> </w:t>
      </w:r>
      <w:r>
        <w:t>of</w:t>
      </w:r>
      <w:r>
        <w:rPr>
          <w:spacing w:val="-9"/>
        </w:rPr>
        <w:t xml:space="preserve"> </w:t>
      </w:r>
      <w:r>
        <w:t>this, the Kalashnikov eventually came to be regarded as a symbol of the weapon culture prevalent in Afghanistan and Pakistan, particularly among the Pashtun population (Borthakur, 2017). In turn, this caused the culture of the peace-loving Pashtunwali people who lived in the region to become weakened, which in turn led to the formation of intra state</w:t>
      </w:r>
      <w:r>
        <w:rPr>
          <w:spacing w:val="-3"/>
        </w:rPr>
        <w:t xml:space="preserve"> </w:t>
      </w:r>
      <w:r>
        <w:t>factions.</w:t>
      </w:r>
    </w:p>
    <w:p w:rsidR="00C1312A" w:rsidRDefault="009C3330">
      <w:pPr>
        <w:pStyle w:val="BodyText"/>
        <w:spacing w:before="1" w:line="360" w:lineRule="auto"/>
        <w:ind w:right="115"/>
      </w:pPr>
      <w:r>
        <w:t xml:space="preserve">Pakistan shared the burden of accommodating a population from a neighboring </w:t>
      </w:r>
      <w:r>
        <w:lastRenderedPageBreak/>
        <w:t>country without proper checks and balances in general and a border management system in particular after the beginning</w:t>
      </w:r>
      <w:r>
        <w:rPr>
          <w:spacing w:val="-18"/>
        </w:rPr>
        <w:t xml:space="preserve"> </w:t>
      </w:r>
      <w:r>
        <w:t>of</w:t>
      </w:r>
      <w:r>
        <w:rPr>
          <w:spacing w:val="-17"/>
        </w:rPr>
        <w:t xml:space="preserve"> </w:t>
      </w:r>
      <w:r>
        <w:t>the</w:t>
      </w:r>
      <w:r>
        <w:rPr>
          <w:spacing w:val="-16"/>
        </w:rPr>
        <w:t xml:space="preserve"> </w:t>
      </w:r>
      <w:r>
        <w:t>Afghan</w:t>
      </w:r>
      <w:r>
        <w:rPr>
          <w:spacing w:val="-16"/>
        </w:rPr>
        <w:t xml:space="preserve"> </w:t>
      </w:r>
      <w:r>
        <w:t>Jihad</w:t>
      </w:r>
      <w:r>
        <w:rPr>
          <w:spacing w:val="-16"/>
        </w:rPr>
        <w:t xml:space="preserve"> </w:t>
      </w:r>
      <w:r>
        <w:t>against</w:t>
      </w:r>
      <w:r>
        <w:rPr>
          <w:spacing w:val="-15"/>
        </w:rPr>
        <w:t xml:space="preserve"> </w:t>
      </w:r>
      <w:r>
        <w:t>the</w:t>
      </w:r>
      <w:r>
        <w:rPr>
          <w:spacing w:val="-16"/>
        </w:rPr>
        <w:t xml:space="preserve"> </w:t>
      </w:r>
      <w:r>
        <w:t>Soviet</w:t>
      </w:r>
      <w:r>
        <w:rPr>
          <w:spacing w:val="-16"/>
        </w:rPr>
        <w:t xml:space="preserve"> </w:t>
      </w:r>
      <w:r>
        <w:t>occupation</w:t>
      </w:r>
      <w:r>
        <w:rPr>
          <w:spacing w:val="-16"/>
        </w:rPr>
        <w:t xml:space="preserve"> </w:t>
      </w:r>
      <w:r>
        <w:t>inside</w:t>
      </w:r>
      <w:r>
        <w:rPr>
          <w:spacing w:val="-17"/>
        </w:rPr>
        <w:t xml:space="preserve"> </w:t>
      </w:r>
      <w:r>
        <w:t>Afghanistan</w:t>
      </w:r>
      <w:r>
        <w:rPr>
          <w:spacing w:val="-16"/>
        </w:rPr>
        <w:t xml:space="preserve"> </w:t>
      </w:r>
      <w:r>
        <w:t>and</w:t>
      </w:r>
      <w:r>
        <w:rPr>
          <w:spacing w:val="-16"/>
        </w:rPr>
        <w:t xml:space="preserve"> </w:t>
      </w:r>
      <w:r>
        <w:t>the</w:t>
      </w:r>
      <w:r>
        <w:rPr>
          <w:spacing w:val="-16"/>
        </w:rPr>
        <w:t xml:space="preserve"> </w:t>
      </w:r>
      <w:r>
        <w:t>subsequent support from Pakistan to Afghan resistance forces in all manners of assistance, covert as well as overt. The Afghan refugee community was never given the proper means of subsistence to reintegrate into Afghan or Pakistani society in order to live as normal individuals, nor were they trained to return to a normal way of life as an alternative to a lifestyle of Jihadism or resistance fighters. This prevented them from living as normal individuals and prevented them from reintegrating into Afghan or Pakistani society in order to live as normal individuals. This lack of attention</w:t>
      </w:r>
      <w:r>
        <w:rPr>
          <w:spacing w:val="-4"/>
        </w:rPr>
        <w:t xml:space="preserve"> </w:t>
      </w:r>
      <w:r>
        <w:t>on</w:t>
      </w:r>
      <w:r>
        <w:rPr>
          <w:spacing w:val="-4"/>
        </w:rPr>
        <w:t xml:space="preserve"> </w:t>
      </w:r>
      <w:r>
        <w:t>the</w:t>
      </w:r>
      <w:r>
        <w:rPr>
          <w:spacing w:val="-4"/>
        </w:rPr>
        <w:t xml:space="preserve"> </w:t>
      </w:r>
      <w:r>
        <w:t>side</w:t>
      </w:r>
      <w:r>
        <w:rPr>
          <w:spacing w:val="-3"/>
        </w:rPr>
        <w:t xml:space="preserve"> </w:t>
      </w:r>
      <w:r>
        <w:t>of</w:t>
      </w:r>
      <w:r>
        <w:rPr>
          <w:spacing w:val="-5"/>
        </w:rPr>
        <w:t xml:space="preserve"> </w:t>
      </w:r>
      <w:r>
        <w:t>Pakistan</w:t>
      </w:r>
      <w:r>
        <w:rPr>
          <w:spacing w:val="-4"/>
        </w:rPr>
        <w:t xml:space="preserve"> </w:t>
      </w:r>
      <w:r>
        <w:t>and</w:t>
      </w:r>
      <w:r>
        <w:rPr>
          <w:spacing w:val="-4"/>
        </w:rPr>
        <w:t xml:space="preserve"> </w:t>
      </w:r>
      <w:r>
        <w:t>the</w:t>
      </w:r>
      <w:r>
        <w:rPr>
          <w:spacing w:val="-3"/>
        </w:rPr>
        <w:t xml:space="preserve"> </w:t>
      </w:r>
      <w:r>
        <w:t>world</w:t>
      </w:r>
      <w:r>
        <w:rPr>
          <w:spacing w:val="-3"/>
        </w:rPr>
        <w:t xml:space="preserve"> </w:t>
      </w:r>
      <w:r>
        <w:t>community</w:t>
      </w:r>
      <w:r>
        <w:rPr>
          <w:spacing w:val="-11"/>
        </w:rPr>
        <w:t xml:space="preserve"> </w:t>
      </w:r>
      <w:r>
        <w:t>resulted</w:t>
      </w:r>
      <w:r>
        <w:rPr>
          <w:spacing w:val="-4"/>
        </w:rPr>
        <w:t xml:space="preserve"> </w:t>
      </w:r>
      <w:r>
        <w:t>in</w:t>
      </w:r>
      <w:r>
        <w:rPr>
          <w:spacing w:val="-2"/>
        </w:rPr>
        <w:t xml:space="preserve"> </w:t>
      </w:r>
      <w:r>
        <w:t>the</w:t>
      </w:r>
      <w:r>
        <w:rPr>
          <w:spacing w:val="-4"/>
        </w:rPr>
        <w:t xml:space="preserve"> </w:t>
      </w:r>
      <w:r>
        <w:t>steady</w:t>
      </w:r>
      <w:r>
        <w:rPr>
          <w:spacing w:val="-9"/>
        </w:rPr>
        <w:t xml:space="preserve"> </w:t>
      </w:r>
      <w:r>
        <w:t>emergence</w:t>
      </w:r>
      <w:r>
        <w:rPr>
          <w:spacing w:val="-5"/>
        </w:rPr>
        <w:t xml:space="preserve"> </w:t>
      </w:r>
      <w:r>
        <w:t>of</w:t>
      </w:r>
      <w:r>
        <w:rPr>
          <w:spacing w:val="-4"/>
        </w:rPr>
        <w:t xml:space="preserve"> </w:t>
      </w:r>
      <w:r>
        <w:t>the weapon</w:t>
      </w:r>
      <w:r>
        <w:rPr>
          <w:spacing w:val="-7"/>
        </w:rPr>
        <w:t xml:space="preserve"> </w:t>
      </w:r>
      <w:r>
        <w:t>culture</w:t>
      </w:r>
      <w:r>
        <w:rPr>
          <w:spacing w:val="-8"/>
        </w:rPr>
        <w:t xml:space="preserve"> </w:t>
      </w:r>
      <w:r>
        <w:t>in</w:t>
      </w:r>
      <w:r>
        <w:rPr>
          <w:spacing w:val="-6"/>
        </w:rPr>
        <w:t xml:space="preserve"> </w:t>
      </w:r>
      <w:r>
        <w:t>comparison</w:t>
      </w:r>
      <w:r>
        <w:rPr>
          <w:spacing w:val="-6"/>
        </w:rPr>
        <w:t xml:space="preserve"> </w:t>
      </w:r>
      <w:r>
        <w:t>to</w:t>
      </w:r>
      <w:r>
        <w:rPr>
          <w:spacing w:val="-6"/>
        </w:rPr>
        <w:t xml:space="preserve"> </w:t>
      </w:r>
      <w:r>
        <w:t>the</w:t>
      </w:r>
      <w:r>
        <w:rPr>
          <w:spacing w:val="-7"/>
        </w:rPr>
        <w:t xml:space="preserve"> </w:t>
      </w:r>
      <w:r>
        <w:t>peaceful</w:t>
      </w:r>
      <w:r>
        <w:rPr>
          <w:spacing w:val="-5"/>
        </w:rPr>
        <w:t xml:space="preserve"> </w:t>
      </w:r>
      <w:r>
        <w:t>Pashtunwali</w:t>
      </w:r>
      <w:r>
        <w:rPr>
          <w:spacing w:val="-6"/>
        </w:rPr>
        <w:t xml:space="preserve"> </w:t>
      </w:r>
      <w:r>
        <w:t>culture</w:t>
      </w:r>
      <w:r>
        <w:rPr>
          <w:spacing w:val="-8"/>
        </w:rPr>
        <w:t xml:space="preserve"> </w:t>
      </w:r>
      <w:r>
        <w:t>that</w:t>
      </w:r>
      <w:r>
        <w:rPr>
          <w:spacing w:val="-6"/>
        </w:rPr>
        <w:t xml:space="preserve"> </w:t>
      </w:r>
      <w:r>
        <w:t>existed</w:t>
      </w:r>
      <w:r>
        <w:rPr>
          <w:spacing w:val="-6"/>
        </w:rPr>
        <w:t xml:space="preserve"> </w:t>
      </w:r>
      <w:r>
        <w:t>in</w:t>
      </w:r>
      <w:r>
        <w:rPr>
          <w:spacing w:val="-6"/>
        </w:rPr>
        <w:t xml:space="preserve"> </w:t>
      </w:r>
      <w:r>
        <w:t>the</w:t>
      </w:r>
      <w:r>
        <w:rPr>
          <w:spacing w:val="-7"/>
        </w:rPr>
        <w:t xml:space="preserve"> </w:t>
      </w:r>
      <w:r>
        <w:t>tribal</w:t>
      </w:r>
      <w:r>
        <w:rPr>
          <w:spacing w:val="-6"/>
        </w:rPr>
        <w:t xml:space="preserve"> </w:t>
      </w:r>
      <w:r>
        <w:t>parts</w:t>
      </w:r>
      <w:r>
        <w:rPr>
          <w:spacing w:val="-6"/>
        </w:rPr>
        <w:t xml:space="preserve"> </w:t>
      </w:r>
      <w:r>
        <w:t>of Pakistan. The invasion of Afghanistan by the Soviet Union is the source of the second allegation leveled against Afghan refugees; this claim relates to the weaponization of</w:t>
      </w:r>
      <w:r>
        <w:rPr>
          <w:spacing w:val="-8"/>
        </w:rPr>
        <w:t xml:space="preserve"> </w:t>
      </w:r>
      <w:r>
        <w:t>society.</w:t>
      </w:r>
    </w:p>
    <w:p w:rsidR="00C1312A" w:rsidRDefault="009C3330">
      <w:pPr>
        <w:pStyle w:val="Heading2"/>
        <w:numPr>
          <w:ilvl w:val="2"/>
          <w:numId w:val="7"/>
        </w:numPr>
        <w:tabs>
          <w:tab w:val="left" w:pos="701"/>
        </w:tabs>
        <w:spacing w:before="46"/>
        <w:ind w:hanging="541"/>
      </w:pPr>
      <w:bookmarkStart w:id="82" w:name="_bookmark34"/>
      <w:bookmarkStart w:id="83" w:name="_Toc135301102"/>
      <w:bookmarkEnd w:id="82"/>
      <w:r>
        <w:t>Border</w:t>
      </w:r>
      <w:r>
        <w:rPr>
          <w:spacing w:val="-2"/>
        </w:rPr>
        <w:t xml:space="preserve"> </w:t>
      </w:r>
      <w:r>
        <w:t>Security</w:t>
      </w:r>
      <w:bookmarkEnd w:id="83"/>
    </w:p>
    <w:p w:rsidR="00C1312A" w:rsidRDefault="009C3330">
      <w:pPr>
        <w:pStyle w:val="BodyText"/>
        <w:spacing w:before="132" w:line="360" w:lineRule="auto"/>
        <w:ind w:right="117"/>
      </w:pPr>
      <w:r>
        <w:t>The Afghan refugee crisis also caused problems for Pakistan's efforts to maintain border security. Border security is vital for the efficient enforcement of laws against illegal migration, counterterrorism, and the unlawful cross-border movement of products and cargo. The Durand line,</w:t>
      </w:r>
      <w:r>
        <w:rPr>
          <w:spacing w:val="-7"/>
        </w:rPr>
        <w:t xml:space="preserve"> </w:t>
      </w:r>
      <w:r>
        <w:t>which</w:t>
      </w:r>
      <w:r>
        <w:rPr>
          <w:spacing w:val="-7"/>
        </w:rPr>
        <w:t xml:space="preserve"> </w:t>
      </w:r>
      <w:r>
        <w:t>demarcates</w:t>
      </w:r>
      <w:r>
        <w:rPr>
          <w:spacing w:val="-7"/>
        </w:rPr>
        <w:t xml:space="preserve"> </w:t>
      </w:r>
      <w:r>
        <w:t>Pakistan's</w:t>
      </w:r>
      <w:r>
        <w:rPr>
          <w:spacing w:val="-7"/>
        </w:rPr>
        <w:t xml:space="preserve"> </w:t>
      </w:r>
      <w:r>
        <w:t>western</w:t>
      </w:r>
      <w:r>
        <w:rPr>
          <w:spacing w:val="-7"/>
        </w:rPr>
        <w:t xml:space="preserve"> </w:t>
      </w:r>
      <w:r>
        <w:t>border</w:t>
      </w:r>
      <w:r>
        <w:rPr>
          <w:spacing w:val="-6"/>
        </w:rPr>
        <w:t xml:space="preserve"> </w:t>
      </w:r>
      <w:r>
        <w:t>with</w:t>
      </w:r>
      <w:r>
        <w:rPr>
          <w:spacing w:val="-7"/>
        </w:rPr>
        <w:t xml:space="preserve"> </w:t>
      </w:r>
      <w:r>
        <w:t>Afghanistan,</w:t>
      </w:r>
      <w:r>
        <w:rPr>
          <w:spacing w:val="-7"/>
        </w:rPr>
        <w:t xml:space="preserve"> </w:t>
      </w:r>
      <w:r>
        <w:t>is</w:t>
      </w:r>
      <w:r>
        <w:rPr>
          <w:spacing w:val="-7"/>
        </w:rPr>
        <w:t xml:space="preserve"> </w:t>
      </w:r>
      <w:r>
        <w:t>the</w:t>
      </w:r>
      <w:r>
        <w:rPr>
          <w:spacing w:val="-8"/>
        </w:rPr>
        <w:t xml:space="preserve"> </w:t>
      </w:r>
      <w:r>
        <w:t>country's</w:t>
      </w:r>
      <w:r>
        <w:rPr>
          <w:spacing w:val="-7"/>
        </w:rPr>
        <w:t xml:space="preserve"> </w:t>
      </w:r>
      <w:r>
        <w:t>longest</w:t>
      </w:r>
      <w:r>
        <w:rPr>
          <w:spacing w:val="-7"/>
        </w:rPr>
        <w:t xml:space="preserve"> </w:t>
      </w:r>
      <w:r>
        <w:t>(2,600 kilometers), most hilly, porous, and unstable border. It is difficult to manage the flow of persons and goods across the border between Pakistan and Afghanistan due to the porous nature of the border between the two countries. Because of this, it has become easier for terrorists and illegal goods</w:t>
      </w:r>
      <w:r>
        <w:rPr>
          <w:spacing w:val="23"/>
        </w:rPr>
        <w:t xml:space="preserve"> </w:t>
      </w:r>
      <w:r>
        <w:t>to</w:t>
      </w:r>
      <w:r>
        <w:rPr>
          <w:spacing w:val="24"/>
        </w:rPr>
        <w:t xml:space="preserve"> </w:t>
      </w:r>
      <w:r>
        <w:t>enter</w:t>
      </w:r>
      <w:r>
        <w:rPr>
          <w:spacing w:val="23"/>
        </w:rPr>
        <w:t xml:space="preserve"> </w:t>
      </w:r>
      <w:r>
        <w:t>Pakistan</w:t>
      </w:r>
      <w:r>
        <w:rPr>
          <w:spacing w:val="26"/>
        </w:rPr>
        <w:t xml:space="preserve"> </w:t>
      </w:r>
      <w:r>
        <w:t>(Bano,</w:t>
      </w:r>
      <w:r>
        <w:rPr>
          <w:spacing w:val="23"/>
        </w:rPr>
        <w:t xml:space="preserve"> </w:t>
      </w:r>
      <w:r>
        <w:t>2019).</w:t>
      </w:r>
      <w:r>
        <w:rPr>
          <w:spacing w:val="23"/>
        </w:rPr>
        <w:t xml:space="preserve"> </w:t>
      </w:r>
      <w:r>
        <w:t>People</w:t>
      </w:r>
      <w:r>
        <w:rPr>
          <w:spacing w:val="23"/>
        </w:rPr>
        <w:t xml:space="preserve"> </w:t>
      </w:r>
      <w:r>
        <w:t>on</w:t>
      </w:r>
      <w:r>
        <w:rPr>
          <w:spacing w:val="24"/>
        </w:rPr>
        <w:t xml:space="preserve"> </w:t>
      </w:r>
      <w:r>
        <w:t>both</w:t>
      </w:r>
      <w:r>
        <w:rPr>
          <w:spacing w:val="24"/>
        </w:rPr>
        <w:t xml:space="preserve"> </w:t>
      </w:r>
      <w:r>
        <w:t>sides</w:t>
      </w:r>
      <w:r>
        <w:rPr>
          <w:spacing w:val="23"/>
        </w:rPr>
        <w:t xml:space="preserve"> </w:t>
      </w:r>
      <w:r>
        <w:t>of</w:t>
      </w:r>
      <w:r>
        <w:rPr>
          <w:spacing w:val="23"/>
        </w:rPr>
        <w:t xml:space="preserve"> </w:t>
      </w:r>
      <w:r>
        <w:t>the</w:t>
      </w:r>
      <w:r>
        <w:rPr>
          <w:spacing w:val="23"/>
        </w:rPr>
        <w:t xml:space="preserve"> </w:t>
      </w:r>
      <w:r>
        <w:t>border</w:t>
      </w:r>
      <w:r>
        <w:rPr>
          <w:spacing w:val="25"/>
        </w:rPr>
        <w:t xml:space="preserve"> </w:t>
      </w:r>
      <w:r>
        <w:t>who</w:t>
      </w:r>
      <w:r>
        <w:rPr>
          <w:spacing w:val="23"/>
        </w:rPr>
        <w:t xml:space="preserve"> </w:t>
      </w:r>
      <w:r>
        <w:t>are</w:t>
      </w:r>
      <w:r>
        <w:rPr>
          <w:spacing w:val="22"/>
        </w:rPr>
        <w:t xml:space="preserve"> </w:t>
      </w:r>
      <w:r>
        <w:t>of</w:t>
      </w:r>
      <w:r>
        <w:rPr>
          <w:spacing w:val="22"/>
        </w:rPr>
        <w:t xml:space="preserve"> </w:t>
      </w:r>
      <w:r>
        <w:t>the</w:t>
      </w:r>
      <w:r>
        <w:rPr>
          <w:spacing w:val="23"/>
        </w:rPr>
        <w:t xml:space="preserve"> </w:t>
      </w:r>
      <w:r>
        <w:t>same religion,</w:t>
      </w:r>
      <w:r>
        <w:rPr>
          <w:spacing w:val="-13"/>
        </w:rPr>
        <w:t xml:space="preserve"> </w:t>
      </w:r>
      <w:r>
        <w:t>ethnicity,</w:t>
      </w:r>
      <w:r>
        <w:rPr>
          <w:spacing w:val="-14"/>
        </w:rPr>
        <w:t xml:space="preserve"> </w:t>
      </w:r>
      <w:r>
        <w:t>and</w:t>
      </w:r>
      <w:r>
        <w:rPr>
          <w:spacing w:val="-16"/>
        </w:rPr>
        <w:t xml:space="preserve"> </w:t>
      </w:r>
      <w:r>
        <w:t>tribe</w:t>
      </w:r>
      <w:r>
        <w:rPr>
          <w:spacing w:val="-17"/>
        </w:rPr>
        <w:t xml:space="preserve"> </w:t>
      </w:r>
      <w:r>
        <w:t>tend</w:t>
      </w:r>
      <w:r>
        <w:rPr>
          <w:spacing w:val="-16"/>
        </w:rPr>
        <w:t xml:space="preserve"> </w:t>
      </w:r>
      <w:r>
        <w:t>to</w:t>
      </w:r>
      <w:r>
        <w:rPr>
          <w:spacing w:val="-15"/>
        </w:rPr>
        <w:t xml:space="preserve"> </w:t>
      </w:r>
      <w:r>
        <w:t>speak</w:t>
      </w:r>
      <w:r>
        <w:rPr>
          <w:spacing w:val="-16"/>
        </w:rPr>
        <w:t xml:space="preserve"> </w:t>
      </w:r>
      <w:r>
        <w:t>the</w:t>
      </w:r>
      <w:r>
        <w:rPr>
          <w:spacing w:val="-16"/>
        </w:rPr>
        <w:t xml:space="preserve"> </w:t>
      </w:r>
      <w:r>
        <w:t>same</w:t>
      </w:r>
      <w:r>
        <w:rPr>
          <w:spacing w:val="-12"/>
        </w:rPr>
        <w:t xml:space="preserve"> </w:t>
      </w:r>
      <w:r>
        <w:t>language</w:t>
      </w:r>
      <w:r>
        <w:rPr>
          <w:spacing w:val="-14"/>
        </w:rPr>
        <w:t xml:space="preserve"> </w:t>
      </w:r>
      <w:r>
        <w:t>and</w:t>
      </w:r>
      <w:r>
        <w:rPr>
          <w:spacing w:val="-16"/>
        </w:rPr>
        <w:t xml:space="preserve"> </w:t>
      </w:r>
      <w:r>
        <w:t>have</w:t>
      </w:r>
      <w:r>
        <w:rPr>
          <w:spacing w:val="-17"/>
        </w:rPr>
        <w:t xml:space="preserve"> </w:t>
      </w:r>
      <w:r>
        <w:t>familial</w:t>
      </w:r>
      <w:r>
        <w:rPr>
          <w:spacing w:val="-15"/>
        </w:rPr>
        <w:t xml:space="preserve"> </w:t>
      </w:r>
      <w:r>
        <w:t>links</w:t>
      </w:r>
      <w:r>
        <w:rPr>
          <w:spacing w:val="-16"/>
        </w:rPr>
        <w:t xml:space="preserve"> </w:t>
      </w:r>
      <w:r>
        <w:t>to</w:t>
      </w:r>
      <w:r>
        <w:rPr>
          <w:spacing w:val="-14"/>
        </w:rPr>
        <w:t xml:space="preserve"> </w:t>
      </w:r>
      <w:r>
        <w:t>one</w:t>
      </w:r>
      <w:r>
        <w:rPr>
          <w:spacing w:val="-14"/>
        </w:rPr>
        <w:t xml:space="preserve"> </w:t>
      </w:r>
      <w:r>
        <w:t>another. This has made traveling across borders much</w:t>
      </w:r>
      <w:r>
        <w:rPr>
          <w:spacing w:val="-4"/>
        </w:rPr>
        <w:t xml:space="preserve"> </w:t>
      </w:r>
      <w:r>
        <w:t>easier.</w:t>
      </w:r>
    </w:p>
    <w:p w:rsidR="00C1312A" w:rsidRDefault="009C3330">
      <w:pPr>
        <w:pStyle w:val="BodyText"/>
        <w:spacing w:before="1" w:line="360" w:lineRule="auto"/>
        <w:ind w:right="118"/>
      </w:pPr>
      <w:r>
        <w:t xml:space="preserve">For the past four decades, the Durand Line has been completely ineffective at </w:t>
      </w:r>
      <w:r>
        <w:lastRenderedPageBreak/>
        <w:t>controlling the movement of Afghans and the enormous number of refugees that have fled the country. The dynamics of the borderlands evolved soon after the advent of new militant ideological groupings. These religious and political movements have presented a danger to the peace and security in Pakistan and Afghanistan by introducing new violent extremist and radical practices. (Khalid, 2018)</w:t>
      </w:r>
    </w:p>
    <w:p w:rsidR="00C1312A" w:rsidRDefault="009C3330">
      <w:pPr>
        <w:pStyle w:val="BodyText"/>
        <w:spacing w:line="360" w:lineRule="auto"/>
        <w:ind w:right="123"/>
      </w:pPr>
      <w:r>
        <w:t>Since, 2001 Pakistan has been under pressure to devise a strategy that would allow it to manage, stabilize, and control the unregulated border. Pakistan's military has carried out a variety of operations in the past with the goals of securing the border and eliminating terrorists. Since 2004, these kinds of operations have been carried out, yet there has been no significant reduction in terrorist activity.</w:t>
      </w:r>
    </w:p>
    <w:p w:rsidR="00C1312A" w:rsidRDefault="009C3330">
      <w:pPr>
        <w:pStyle w:val="Heading2"/>
        <w:numPr>
          <w:ilvl w:val="3"/>
          <w:numId w:val="7"/>
        </w:numPr>
        <w:tabs>
          <w:tab w:val="left" w:pos="881"/>
        </w:tabs>
        <w:spacing w:before="4"/>
        <w:ind w:hanging="361"/>
      </w:pPr>
      <w:bookmarkStart w:id="84" w:name="_Toc135301103"/>
      <w:r>
        <w:t>Recent efforts of fencing Pakistan</w:t>
      </w:r>
      <w:r>
        <w:rPr>
          <w:spacing w:val="3"/>
        </w:rPr>
        <w:t xml:space="preserve"> </w:t>
      </w:r>
      <w:r>
        <w:t>border</w:t>
      </w:r>
      <w:bookmarkEnd w:id="84"/>
    </w:p>
    <w:p w:rsidR="00C1312A" w:rsidRDefault="009C3330">
      <w:pPr>
        <w:pStyle w:val="BodyText"/>
        <w:spacing w:before="133" w:line="360" w:lineRule="auto"/>
        <w:ind w:right="116"/>
      </w:pPr>
      <w:r>
        <w:t>In 2017 Pakistani military implemented tactics that have never been done before in an effort to maintain national, regional, and global security in the face of terrorism and an influx of migrants. It made the decision to fence the rough, mountainous, porous, and unpatrolled border between Pakistan</w:t>
      </w:r>
      <w:r>
        <w:rPr>
          <w:spacing w:val="-12"/>
        </w:rPr>
        <w:t xml:space="preserve"> </w:t>
      </w:r>
      <w:r>
        <w:t>and</w:t>
      </w:r>
      <w:r>
        <w:rPr>
          <w:spacing w:val="-11"/>
        </w:rPr>
        <w:t xml:space="preserve"> </w:t>
      </w:r>
      <w:r>
        <w:t>Afghanistan</w:t>
      </w:r>
      <w:r>
        <w:rPr>
          <w:spacing w:val="-9"/>
        </w:rPr>
        <w:t xml:space="preserve"> </w:t>
      </w:r>
      <w:r>
        <w:t>(Oztig,</w:t>
      </w:r>
      <w:r>
        <w:rPr>
          <w:spacing w:val="-12"/>
        </w:rPr>
        <w:t xml:space="preserve"> </w:t>
      </w:r>
      <w:r>
        <w:t>2020).</w:t>
      </w:r>
      <w:r>
        <w:rPr>
          <w:spacing w:val="-9"/>
        </w:rPr>
        <w:t xml:space="preserve"> </w:t>
      </w:r>
      <w:r>
        <w:rPr>
          <w:spacing w:val="-3"/>
        </w:rPr>
        <w:t>It</w:t>
      </w:r>
      <w:r>
        <w:rPr>
          <w:spacing w:val="-11"/>
        </w:rPr>
        <w:t xml:space="preserve"> </w:t>
      </w:r>
      <w:r>
        <w:t>was</w:t>
      </w:r>
      <w:r>
        <w:rPr>
          <w:spacing w:val="-12"/>
        </w:rPr>
        <w:t xml:space="preserve"> </w:t>
      </w:r>
      <w:r>
        <w:t>agreed</w:t>
      </w:r>
      <w:r>
        <w:rPr>
          <w:spacing w:val="-11"/>
        </w:rPr>
        <w:t xml:space="preserve"> </w:t>
      </w:r>
      <w:r>
        <w:t>that</w:t>
      </w:r>
      <w:r>
        <w:rPr>
          <w:spacing w:val="-11"/>
        </w:rPr>
        <w:t xml:space="preserve"> </w:t>
      </w:r>
      <w:r>
        <w:t>a</w:t>
      </w:r>
      <w:r>
        <w:rPr>
          <w:spacing w:val="-13"/>
        </w:rPr>
        <w:t xml:space="preserve"> </w:t>
      </w:r>
      <w:r>
        <w:t>pair</w:t>
      </w:r>
      <w:r>
        <w:rPr>
          <w:spacing w:val="-11"/>
        </w:rPr>
        <w:t xml:space="preserve"> </w:t>
      </w:r>
      <w:r>
        <w:t>of</w:t>
      </w:r>
      <w:r>
        <w:rPr>
          <w:spacing w:val="-12"/>
        </w:rPr>
        <w:t xml:space="preserve"> </w:t>
      </w:r>
      <w:r>
        <w:t>chicken</w:t>
      </w:r>
      <w:r>
        <w:rPr>
          <w:spacing w:val="-10"/>
        </w:rPr>
        <w:t xml:space="preserve"> </w:t>
      </w:r>
      <w:r>
        <w:t>wire</w:t>
      </w:r>
      <w:r>
        <w:rPr>
          <w:spacing w:val="-13"/>
        </w:rPr>
        <w:t xml:space="preserve"> </w:t>
      </w:r>
      <w:r>
        <w:t>fences</w:t>
      </w:r>
      <w:r>
        <w:rPr>
          <w:spacing w:val="-11"/>
        </w:rPr>
        <w:t xml:space="preserve"> </w:t>
      </w:r>
      <w:r>
        <w:t>measuring nine feet tall with a gap measuring six feet wide and barbed wire placed on top would be erected. The fence would be built in extremely tough terrain, including snow-capped mountains that</w:t>
      </w:r>
      <w:r>
        <w:rPr>
          <w:spacing w:val="-26"/>
        </w:rPr>
        <w:t xml:space="preserve"> </w:t>
      </w:r>
      <w:r>
        <w:t>reach heights</w:t>
      </w:r>
      <w:r>
        <w:rPr>
          <w:spacing w:val="-8"/>
        </w:rPr>
        <w:t xml:space="preserve"> </w:t>
      </w:r>
      <w:r>
        <w:t>of</w:t>
      </w:r>
      <w:r>
        <w:rPr>
          <w:spacing w:val="-8"/>
        </w:rPr>
        <w:t xml:space="preserve"> </w:t>
      </w:r>
      <w:r>
        <w:t>up</w:t>
      </w:r>
      <w:r>
        <w:rPr>
          <w:spacing w:val="-9"/>
        </w:rPr>
        <w:t xml:space="preserve"> </w:t>
      </w:r>
      <w:r>
        <w:t>to</w:t>
      </w:r>
      <w:r>
        <w:rPr>
          <w:spacing w:val="-7"/>
        </w:rPr>
        <w:t xml:space="preserve"> </w:t>
      </w:r>
      <w:r>
        <w:t>12,000</w:t>
      </w:r>
      <w:r>
        <w:rPr>
          <w:spacing w:val="-6"/>
        </w:rPr>
        <w:t xml:space="preserve"> </w:t>
      </w:r>
      <w:r>
        <w:t>feet.</w:t>
      </w:r>
      <w:r>
        <w:rPr>
          <w:spacing w:val="-6"/>
        </w:rPr>
        <w:t xml:space="preserve"> </w:t>
      </w:r>
      <w:r>
        <w:t>In</w:t>
      </w:r>
      <w:r>
        <w:rPr>
          <w:spacing w:val="-8"/>
        </w:rPr>
        <w:t xml:space="preserve"> </w:t>
      </w:r>
      <w:r>
        <w:t>addition</w:t>
      </w:r>
      <w:r>
        <w:rPr>
          <w:spacing w:val="-8"/>
        </w:rPr>
        <w:t xml:space="preserve"> </w:t>
      </w:r>
      <w:r>
        <w:t>to</w:t>
      </w:r>
      <w:r>
        <w:rPr>
          <w:spacing w:val="-7"/>
        </w:rPr>
        <w:t xml:space="preserve"> </w:t>
      </w:r>
      <w:r>
        <w:t>this,</w:t>
      </w:r>
      <w:r>
        <w:rPr>
          <w:spacing w:val="-8"/>
        </w:rPr>
        <w:t xml:space="preserve"> </w:t>
      </w:r>
      <w:r>
        <w:t>hundreds</w:t>
      </w:r>
      <w:r>
        <w:rPr>
          <w:spacing w:val="-7"/>
        </w:rPr>
        <w:t xml:space="preserve"> </w:t>
      </w:r>
      <w:r>
        <w:t>of</w:t>
      </w:r>
      <w:r>
        <w:rPr>
          <w:spacing w:val="-9"/>
        </w:rPr>
        <w:t xml:space="preserve"> </w:t>
      </w:r>
      <w:r>
        <w:t>more</w:t>
      </w:r>
      <w:r>
        <w:rPr>
          <w:spacing w:val="-9"/>
        </w:rPr>
        <w:t xml:space="preserve"> </w:t>
      </w:r>
      <w:r>
        <w:t>forts</w:t>
      </w:r>
      <w:r>
        <w:rPr>
          <w:spacing w:val="-8"/>
        </w:rPr>
        <w:t xml:space="preserve"> </w:t>
      </w:r>
      <w:r>
        <w:t>and</w:t>
      </w:r>
      <w:r>
        <w:rPr>
          <w:spacing w:val="-8"/>
        </w:rPr>
        <w:t xml:space="preserve"> </w:t>
      </w:r>
      <w:r>
        <w:t>outposts</w:t>
      </w:r>
      <w:r>
        <w:rPr>
          <w:spacing w:val="-8"/>
        </w:rPr>
        <w:t xml:space="preserve"> </w:t>
      </w:r>
      <w:r>
        <w:t>would</w:t>
      </w:r>
      <w:r>
        <w:rPr>
          <w:spacing w:val="-8"/>
        </w:rPr>
        <w:t xml:space="preserve"> </w:t>
      </w:r>
      <w:r>
        <w:t>be</w:t>
      </w:r>
      <w:r>
        <w:rPr>
          <w:spacing w:val="-9"/>
        </w:rPr>
        <w:t xml:space="preserve"> </w:t>
      </w:r>
      <w:r>
        <w:t>built (Bano, 2019). Infiltration, illegal trade, and smuggling would all be stopped along the Pakistani- Afghan border if there was a fence there. The unprecedented building effort is estimated to cost around 500 million dollars, and this gigantic unilateral operation will effectively benefit the peaceful inhabitants of the two nations while restricting terrorist</w:t>
      </w:r>
      <w:r>
        <w:rPr>
          <w:spacing w:val="-7"/>
        </w:rPr>
        <w:t xml:space="preserve"> </w:t>
      </w:r>
      <w:r>
        <w:t>activity.</w:t>
      </w:r>
    </w:p>
    <w:p w:rsidR="00C1312A" w:rsidRDefault="009C3330">
      <w:pPr>
        <w:pStyle w:val="BodyText"/>
        <w:spacing w:line="360" w:lineRule="auto"/>
        <w:ind w:right="115"/>
      </w:pPr>
      <w:r>
        <w:t>Due to the continual rise in illegal movement across borders, cross-border attacks, and acts of terrorism, fencing the Pak-Afghan border was not a novel concept. Pakistan first began seriously considering</w:t>
      </w:r>
      <w:r>
        <w:rPr>
          <w:spacing w:val="-11"/>
        </w:rPr>
        <w:t xml:space="preserve"> </w:t>
      </w:r>
      <w:r>
        <w:t>an</w:t>
      </w:r>
      <w:r>
        <w:rPr>
          <w:spacing w:val="-9"/>
        </w:rPr>
        <w:t xml:space="preserve"> </w:t>
      </w:r>
      <w:r>
        <w:t>active</w:t>
      </w:r>
      <w:r>
        <w:rPr>
          <w:spacing w:val="-10"/>
        </w:rPr>
        <w:t xml:space="preserve"> </w:t>
      </w:r>
      <w:r>
        <w:t>control</w:t>
      </w:r>
      <w:r>
        <w:rPr>
          <w:spacing w:val="-8"/>
        </w:rPr>
        <w:t xml:space="preserve"> </w:t>
      </w:r>
      <w:r>
        <w:t>and</w:t>
      </w:r>
      <w:r>
        <w:rPr>
          <w:spacing w:val="-8"/>
        </w:rPr>
        <w:t xml:space="preserve"> </w:t>
      </w:r>
      <w:r>
        <w:t>regulation</w:t>
      </w:r>
      <w:r>
        <w:rPr>
          <w:spacing w:val="-8"/>
        </w:rPr>
        <w:t xml:space="preserve"> </w:t>
      </w:r>
      <w:r>
        <w:t>of</w:t>
      </w:r>
      <w:r>
        <w:rPr>
          <w:spacing w:val="-9"/>
        </w:rPr>
        <w:t xml:space="preserve"> </w:t>
      </w:r>
      <w:r>
        <w:t>the</w:t>
      </w:r>
      <w:r>
        <w:rPr>
          <w:spacing w:val="-7"/>
        </w:rPr>
        <w:t xml:space="preserve"> </w:t>
      </w:r>
      <w:r>
        <w:lastRenderedPageBreak/>
        <w:t>Durand</w:t>
      </w:r>
      <w:r>
        <w:rPr>
          <w:spacing w:val="-6"/>
        </w:rPr>
        <w:t xml:space="preserve"> </w:t>
      </w:r>
      <w:r>
        <w:t>Line</w:t>
      </w:r>
      <w:r>
        <w:rPr>
          <w:spacing w:val="-8"/>
        </w:rPr>
        <w:t xml:space="preserve"> </w:t>
      </w:r>
      <w:r>
        <w:t>in</w:t>
      </w:r>
      <w:r>
        <w:rPr>
          <w:spacing w:val="-8"/>
        </w:rPr>
        <w:t xml:space="preserve"> </w:t>
      </w:r>
      <w:r>
        <w:t>2012–2013.</w:t>
      </w:r>
      <w:r>
        <w:rPr>
          <w:spacing w:val="-9"/>
        </w:rPr>
        <w:t xml:space="preserve"> </w:t>
      </w:r>
      <w:r>
        <w:t>Despite</w:t>
      </w:r>
      <w:r>
        <w:rPr>
          <w:spacing w:val="-10"/>
        </w:rPr>
        <w:t xml:space="preserve"> </w:t>
      </w:r>
      <w:r>
        <w:t>this,</w:t>
      </w:r>
      <w:r>
        <w:rPr>
          <w:spacing w:val="-7"/>
        </w:rPr>
        <w:t xml:space="preserve"> </w:t>
      </w:r>
      <w:r>
        <w:t>Kabul did not give any consideration to Islamabad's proposed strategies for managing the border. The Afghan government continues to accuse Pakistan of interfering, aiding the Afghan Taliban and cross-border</w:t>
      </w:r>
      <w:r>
        <w:rPr>
          <w:spacing w:val="44"/>
        </w:rPr>
        <w:t xml:space="preserve"> </w:t>
      </w:r>
      <w:r>
        <w:t>terrorism</w:t>
      </w:r>
      <w:r>
        <w:rPr>
          <w:spacing w:val="46"/>
        </w:rPr>
        <w:t xml:space="preserve"> </w:t>
      </w:r>
      <w:r>
        <w:t>and</w:t>
      </w:r>
      <w:r>
        <w:rPr>
          <w:spacing w:val="45"/>
        </w:rPr>
        <w:t xml:space="preserve"> </w:t>
      </w:r>
      <w:r>
        <w:t>treating.</w:t>
      </w:r>
      <w:r>
        <w:rPr>
          <w:spacing w:val="45"/>
        </w:rPr>
        <w:t xml:space="preserve"> </w:t>
      </w:r>
      <w:r>
        <w:t>Additionally,</w:t>
      </w:r>
      <w:r>
        <w:rPr>
          <w:spacing w:val="47"/>
        </w:rPr>
        <w:t xml:space="preserve"> </w:t>
      </w:r>
      <w:r>
        <w:t>the</w:t>
      </w:r>
      <w:r>
        <w:rPr>
          <w:spacing w:val="45"/>
        </w:rPr>
        <w:t xml:space="preserve"> </w:t>
      </w:r>
      <w:r>
        <w:t>leadership</w:t>
      </w:r>
      <w:r>
        <w:rPr>
          <w:spacing w:val="45"/>
        </w:rPr>
        <w:t xml:space="preserve"> </w:t>
      </w:r>
      <w:r>
        <w:t>of</w:t>
      </w:r>
      <w:r>
        <w:rPr>
          <w:spacing w:val="45"/>
        </w:rPr>
        <w:t xml:space="preserve"> </w:t>
      </w:r>
      <w:r>
        <w:t>Afghanistan</w:t>
      </w:r>
      <w:r>
        <w:rPr>
          <w:spacing w:val="48"/>
        </w:rPr>
        <w:t xml:space="preserve"> </w:t>
      </w:r>
      <w:r>
        <w:t>asserted</w:t>
      </w:r>
      <w:r>
        <w:rPr>
          <w:spacing w:val="47"/>
        </w:rPr>
        <w:t xml:space="preserve"> </w:t>
      </w:r>
      <w:r>
        <w:t>that Pakistan does not respect the sovereign status of Afghanistan. When Pakistan has brought up the topic of border recognition, management, or regulation, Afghanistan has never once wavered in its opposition to Pakistan's position. (Khan, 2017)</w:t>
      </w:r>
    </w:p>
    <w:p w:rsidR="00C1312A" w:rsidRDefault="009C3330">
      <w:pPr>
        <w:pStyle w:val="BodyText"/>
        <w:spacing w:line="360" w:lineRule="auto"/>
        <w:ind w:right="118"/>
      </w:pPr>
      <w:r>
        <w:t>Despite the Taliban's recent resurgence to power, there continue to be ongoing tensions at the border.</w:t>
      </w:r>
      <w:r>
        <w:rPr>
          <w:spacing w:val="-14"/>
        </w:rPr>
        <w:t xml:space="preserve"> </w:t>
      </w:r>
      <w:r>
        <w:t>The</w:t>
      </w:r>
      <w:r>
        <w:rPr>
          <w:spacing w:val="-13"/>
        </w:rPr>
        <w:t xml:space="preserve"> </w:t>
      </w:r>
      <w:r>
        <w:t>Spin</w:t>
      </w:r>
      <w:r>
        <w:rPr>
          <w:spacing w:val="-11"/>
        </w:rPr>
        <w:t xml:space="preserve"> </w:t>
      </w:r>
      <w:r>
        <w:t>Boldak-Chaman</w:t>
      </w:r>
      <w:r>
        <w:rPr>
          <w:spacing w:val="-13"/>
        </w:rPr>
        <w:t xml:space="preserve"> </w:t>
      </w:r>
      <w:r>
        <w:t>border</w:t>
      </w:r>
      <w:r>
        <w:rPr>
          <w:spacing w:val="-13"/>
        </w:rPr>
        <w:t xml:space="preserve"> </w:t>
      </w:r>
      <w:r>
        <w:t>crossing</w:t>
      </w:r>
      <w:r>
        <w:rPr>
          <w:spacing w:val="-11"/>
        </w:rPr>
        <w:t xml:space="preserve"> </w:t>
      </w:r>
      <w:r>
        <w:t>was</w:t>
      </w:r>
      <w:r>
        <w:rPr>
          <w:spacing w:val="-12"/>
        </w:rPr>
        <w:t xml:space="preserve"> </w:t>
      </w:r>
      <w:r>
        <w:t>closed</w:t>
      </w:r>
      <w:r>
        <w:rPr>
          <w:spacing w:val="-12"/>
        </w:rPr>
        <w:t xml:space="preserve"> </w:t>
      </w:r>
      <w:r>
        <w:t>by</w:t>
      </w:r>
      <w:r>
        <w:rPr>
          <w:spacing w:val="-17"/>
        </w:rPr>
        <w:t xml:space="preserve"> </w:t>
      </w:r>
      <w:r>
        <w:t>the</w:t>
      </w:r>
      <w:r>
        <w:rPr>
          <w:spacing w:val="-11"/>
        </w:rPr>
        <w:t xml:space="preserve"> </w:t>
      </w:r>
      <w:r>
        <w:t>Taliban</w:t>
      </w:r>
      <w:r>
        <w:rPr>
          <w:spacing w:val="-11"/>
        </w:rPr>
        <w:t xml:space="preserve"> </w:t>
      </w:r>
      <w:r>
        <w:t>authorities</w:t>
      </w:r>
      <w:r>
        <w:rPr>
          <w:spacing w:val="-13"/>
        </w:rPr>
        <w:t xml:space="preserve"> </w:t>
      </w:r>
      <w:r>
        <w:t>in</w:t>
      </w:r>
      <w:r>
        <w:rPr>
          <w:spacing w:val="-13"/>
        </w:rPr>
        <w:t xml:space="preserve"> </w:t>
      </w:r>
      <w:r>
        <w:t>October 2021. This action was taken in response to Islamabad's refusal to permit Afghans to cross the border with national identity cards instead of travel documents (Khan, 2021). In December 2021, a clash between the Taliban and Pakistani soldiers occurred during an attempt by the former to disrupt</w:t>
      </w:r>
      <w:r>
        <w:rPr>
          <w:spacing w:val="-7"/>
        </w:rPr>
        <w:t xml:space="preserve"> </w:t>
      </w:r>
      <w:r>
        <w:t>the</w:t>
      </w:r>
      <w:r>
        <w:rPr>
          <w:spacing w:val="-7"/>
        </w:rPr>
        <w:t xml:space="preserve"> </w:t>
      </w:r>
      <w:r>
        <w:t>border</w:t>
      </w:r>
      <w:r>
        <w:rPr>
          <w:spacing w:val="-8"/>
        </w:rPr>
        <w:t xml:space="preserve"> </w:t>
      </w:r>
      <w:r>
        <w:t>fencing</w:t>
      </w:r>
      <w:r>
        <w:rPr>
          <w:spacing w:val="-9"/>
        </w:rPr>
        <w:t xml:space="preserve"> </w:t>
      </w:r>
      <w:r>
        <w:t>between</w:t>
      </w:r>
      <w:r>
        <w:rPr>
          <w:spacing w:val="-6"/>
        </w:rPr>
        <w:t xml:space="preserve"> </w:t>
      </w:r>
      <w:r>
        <w:t>Nangarhar</w:t>
      </w:r>
      <w:r>
        <w:rPr>
          <w:spacing w:val="-8"/>
        </w:rPr>
        <w:t xml:space="preserve"> </w:t>
      </w:r>
      <w:r>
        <w:t>and</w:t>
      </w:r>
      <w:r>
        <w:rPr>
          <w:spacing w:val="-4"/>
        </w:rPr>
        <w:t xml:space="preserve"> </w:t>
      </w:r>
      <w:r>
        <w:t>Pakistan's</w:t>
      </w:r>
      <w:r>
        <w:rPr>
          <w:spacing w:val="-7"/>
        </w:rPr>
        <w:t xml:space="preserve"> </w:t>
      </w:r>
      <w:r>
        <w:t>Pashtun</w:t>
      </w:r>
      <w:r>
        <w:rPr>
          <w:spacing w:val="-6"/>
        </w:rPr>
        <w:t xml:space="preserve"> </w:t>
      </w:r>
      <w:r>
        <w:t>tribal</w:t>
      </w:r>
      <w:r>
        <w:rPr>
          <w:spacing w:val="-6"/>
        </w:rPr>
        <w:t xml:space="preserve"> </w:t>
      </w:r>
      <w:r>
        <w:t>region</w:t>
      </w:r>
      <w:r>
        <w:rPr>
          <w:spacing w:val="-7"/>
        </w:rPr>
        <w:t xml:space="preserve"> </w:t>
      </w:r>
      <w:r>
        <w:t>(Ahmad,</w:t>
      </w:r>
      <w:r>
        <w:rPr>
          <w:spacing w:val="-7"/>
        </w:rPr>
        <w:t xml:space="preserve"> </w:t>
      </w:r>
      <w:r>
        <w:t>2021)</w:t>
      </w:r>
    </w:p>
    <w:p w:rsidR="00C1312A" w:rsidRDefault="009C3330">
      <w:pPr>
        <w:pStyle w:val="Heading2"/>
        <w:numPr>
          <w:ilvl w:val="2"/>
          <w:numId w:val="7"/>
        </w:numPr>
        <w:tabs>
          <w:tab w:val="left" w:pos="701"/>
        </w:tabs>
        <w:spacing w:before="162"/>
        <w:ind w:hanging="541"/>
      </w:pPr>
      <w:bookmarkStart w:id="85" w:name="_bookmark35"/>
      <w:bookmarkStart w:id="86" w:name="_Toc135301104"/>
      <w:bookmarkEnd w:id="85"/>
      <w:r>
        <w:t>Drug</w:t>
      </w:r>
      <w:r>
        <w:rPr>
          <w:spacing w:val="-1"/>
        </w:rPr>
        <w:t xml:space="preserve"> </w:t>
      </w:r>
      <w:r>
        <w:t>trafficking</w:t>
      </w:r>
      <w:bookmarkEnd w:id="86"/>
    </w:p>
    <w:p w:rsidR="00C1312A" w:rsidRDefault="009C3330">
      <w:pPr>
        <w:pStyle w:val="BodyText"/>
        <w:spacing w:before="132" w:line="360" w:lineRule="auto"/>
        <w:ind w:right="115"/>
      </w:pPr>
      <w:r>
        <w:t>Drug trafficking refers to the illegal trade, transportation, distribution, or sale of controlled substances or illegal drugs. It involves the production, transportation, and distribution of drugs across national borders, often for financial gain. Drug trafficking has negative repercussions for a state, which includes, destabilizing communities, fostering crime and violence in a society, undermining</w:t>
      </w:r>
      <w:r>
        <w:rPr>
          <w:spacing w:val="-16"/>
        </w:rPr>
        <w:t xml:space="preserve"> </w:t>
      </w:r>
      <w:r>
        <w:t>governance</w:t>
      </w:r>
      <w:r>
        <w:rPr>
          <w:spacing w:val="-13"/>
        </w:rPr>
        <w:t xml:space="preserve"> </w:t>
      </w:r>
      <w:r>
        <w:t>and</w:t>
      </w:r>
      <w:r>
        <w:rPr>
          <w:spacing w:val="-15"/>
        </w:rPr>
        <w:t xml:space="preserve"> </w:t>
      </w:r>
      <w:r>
        <w:t>rule</w:t>
      </w:r>
      <w:r>
        <w:rPr>
          <w:spacing w:val="-16"/>
        </w:rPr>
        <w:t xml:space="preserve"> </w:t>
      </w:r>
      <w:r>
        <w:t>of</w:t>
      </w:r>
      <w:r>
        <w:rPr>
          <w:spacing w:val="-16"/>
        </w:rPr>
        <w:t xml:space="preserve"> </w:t>
      </w:r>
      <w:r>
        <w:t>law,</w:t>
      </w:r>
      <w:r>
        <w:rPr>
          <w:spacing w:val="-12"/>
        </w:rPr>
        <w:t xml:space="preserve"> </w:t>
      </w:r>
      <w:r>
        <w:t>and</w:t>
      </w:r>
      <w:r>
        <w:rPr>
          <w:spacing w:val="-16"/>
        </w:rPr>
        <w:t xml:space="preserve"> </w:t>
      </w:r>
      <w:r>
        <w:t>hence</w:t>
      </w:r>
      <w:r>
        <w:rPr>
          <w:spacing w:val="-16"/>
        </w:rPr>
        <w:t xml:space="preserve"> </w:t>
      </w:r>
      <w:r>
        <w:t>impacting</w:t>
      </w:r>
      <w:r>
        <w:rPr>
          <w:spacing w:val="-17"/>
        </w:rPr>
        <w:t xml:space="preserve"> </w:t>
      </w:r>
      <w:r>
        <w:t>security</w:t>
      </w:r>
      <w:r>
        <w:rPr>
          <w:spacing w:val="-20"/>
        </w:rPr>
        <w:t xml:space="preserve"> </w:t>
      </w:r>
      <w:r>
        <w:t>of</w:t>
      </w:r>
      <w:r>
        <w:rPr>
          <w:spacing w:val="-16"/>
        </w:rPr>
        <w:t xml:space="preserve"> </w:t>
      </w:r>
      <w:r>
        <w:t>a</w:t>
      </w:r>
      <w:r>
        <w:rPr>
          <w:spacing w:val="-16"/>
        </w:rPr>
        <w:t xml:space="preserve"> </w:t>
      </w:r>
      <w:r>
        <w:t>state</w:t>
      </w:r>
      <w:r>
        <w:rPr>
          <w:spacing w:val="-16"/>
        </w:rPr>
        <w:t xml:space="preserve"> </w:t>
      </w:r>
      <w:r>
        <w:t>(Chandran,</w:t>
      </w:r>
      <w:r>
        <w:rPr>
          <w:spacing w:val="-16"/>
        </w:rPr>
        <w:t xml:space="preserve"> </w:t>
      </w:r>
      <w:r>
        <w:t>1998). In</w:t>
      </w:r>
      <w:r>
        <w:rPr>
          <w:spacing w:val="-4"/>
        </w:rPr>
        <w:t xml:space="preserve"> </w:t>
      </w:r>
      <w:r>
        <w:t>the</w:t>
      </w:r>
      <w:r>
        <w:rPr>
          <w:spacing w:val="-5"/>
        </w:rPr>
        <w:t xml:space="preserve"> </w:t>
      </w:r>
      <w:r>
        <w:t>context</w:t>
      </w:r>
      <w:r>
        <w:rPr>
          <w:spacing w:val="-2"/>
        </w:rPr>
        <w:t xml:space="preserve"> </w:t>
      </w:r>
      <w:r>
        <w:t>of</w:t>
      </w:r>
      <w:r>
        <w:rPr>
          <w:spacing w:val="-5"/>
        </w:rPr>
        <w:t xml:space="preserve"> </w:t>
      </w:r>
      <w:r>
        <w:t>Pakistan</w:t>
      </w:r>
      <w:r>
        <w:rPr>
          <w:spacing w:val="-2"/>
        </w:rPr>
        <w:t xml:space="preserve"> </w:t>
      </w:r>
      <w:r>
        <w:t>and</w:t>
      </w:r>
      <w:r>
        <w:rPr>
          <w:spacing w:val="-3"/>
        </w:rPr>
        <w:t xml:space="preserve"> </w:t>
      </w:r>
      <w:r>
        <w:t>Afghanistan,</w:t>
      </w:r>
      <w:r>
        <w:rPr>
          <w:spacing w:val="-4"/>
        </w:rPr>
        <w:t xml:space="preserve"> </w:t>
      </w:r>
      <w:r>
        <w:t>drug</w:t>
      </w:r>
      <w:r>
        <w:rPr>
          <w:spacing w:val="-5"/>
        </w:rPr>
        <w:t xml:space="preserve"> </w:t>
      </w:r>
      <w:r>
        <w:t>trafficking</w:t>
      </w:r>
      <w:r>
        <w:rPr>
          <w:spacing w:val="-6"/>
        </w:rPr>
        <w:t xml:space="preserve"> </w:t>
      </w:r>
      <w:r>
        <w:t>is</w:t>
      </w:r>
      <w:r>
        <w:rPr>
          <w:spacing w:val="-3"/>
        </w:rPr>
        <w:t xml:space="preserve"> </w:t>
      </w:r>
      <w:r>
        <w:t>a</w:t>
      </w:r>
      <w:r>
        <w:rPr>
          <w:spacing w:val="-2"/>
        </w:rPr>
        <w:t xml:space="preserve"> </w:t>
      </w:r>
      <w:r>
        <w:t>prevalent</w:t>
      </w:r>
      <w:r>
        <w:rPr>
          <w:spacing w:val="-4"/>
        </w:rPr>
        <w:t xml:space="preserve"> </w:t>
      </w:r>
      <w:r>
        <w:t>issue.</w:t>
      </w:r>
      <w:r>
        <w:rPr>
          <w:spacing w:val="-3"/>
        </w:rPr>
        <w:t xml:space="preserve"> </w:t>
      </w:r>
      <w:r>
        <w:t>Since</w:t>
      </w:r>
      <w:r>
        <w:rPr>
          <w:spacing w:val="-5"/>
        </w:rPr>
        <w:t xml:space="preserve"> </w:t>
      </w:r>
      <w:r>
        <w:t>the</w:t>
      </w:r>
      <w:r>
        <w:rPr>
          <w:spacing w:val="-4"/>
        </w:rPr>
        <w:t xml:space="preserve"> </w:t>
      </w:r>
      <w:r>
        <w:t>Afghan refugee crisis, Pakistan has witnessed a rise in drug trafficking because of lessen border security. Furthermore,</w:t>
      </w:r>
      <w:r>
        <w:rPr>
          <w:spacing w:val="-5"/>
        </w:rPr>
        <w:t xml:space="preserve"> </w:t>
      </w:r>
      <w:r>
        <w:t>a</w:t>
      </w:r>
      <w:r>
        <w:rPr>
          <w:spacing w:val="-5"/>
        </w:rPr>
        <w:t xml:space="preserve"> </w:t>
      </w:r>
      <w:r>
        <w:t>linkage</w:t>
      </w:r>
      <w:r>
        <w:rPr>
          <w:spacing w:val="-5"/>
        </w:rPr>
        <w:t xml:space="preserve"> </w:t>
      </w:r>
      <w:r>
        <w:t>also</w:t>
      </w:r>
      <w:r>
        <w:rPr>
          <w:spacing w:val="-5"/>
        </w:rPr>
        <w:t xml:space="preserve"> </w:t>
      </w:r>
      <w:r>
        <w:t>exist</w:t>
      </w:r>
      <w:r>
        <w:rPr>
          <w:spacing w:val="-5"/>
        </w:rPr>
        <w:t xml:space="preserve"> </w:t>
      </w:r>
      <w:r>
        <w:t>between</w:t>
      </w:r>
      <w:r>
        <w:rPr>
          <w:spacing w:val="-4"/>
        </w:rPr>
        <w:t xml:space="preserve"> </w:t>
      </w:r>
      <w:r>
        <w:t>a</w:t>
      </w:r>
      <w:r>
        <w:rPr>
          <w:spacing w:val="-6"/>
        </w:rPr>
        <w:t xml:space="preserve"> </w:t>
      </w:r>
      <w:r>
        <w:t>rise</w:t>
      </w:r>
      <w:r>
        <w:rPr>
          <w:spacing w:val="-5"/>
        </w:rPr>
        <w:t xml:space="preserve"> </w:t>
      </w:r>
      <w:r>
        <w:t>in</w:t>
      </w:r>
      <w:r>
        <w:rPr>
          <w:spacing w:val="-3"/>
        </w:rPr>
        <w:t xml:space="preserve"> </w:t>
      </w:r>
      <w:r>
        <w:t>terrorism</w:t>
      </w:r>
      <w:r>
        <w:rPr>
          <w:spacing w:val="-4"/>
        </w:rPr>
        <w:t xml:space="preserve"> </w:t>
      </w:r>
      <w:r>
        <w:t>in</w:t>
      </w:r>
      <w:r>
        <w:rPr>
          <w:spacing w:val="-3"/>
        </w:rPr>
        <w:t xml:space="preserve"> </w:t>
      </w:r>
      <w:r>
        <w:t>Pakistan,</w:t>
      </w:r>
      <w:r>
        <w:rPr>
          <w:spacing w:val="-4"/>
        </w:rPr>
        <w:t xml:space="preserve"> </w:t>
      </w:r>
      <w:r>
        <w:t>terrorists</w:t>
      </w:r>
      <w:r>
        <w:rPr>
          <w:spacing w:val="-5"/>
        </w:rPr>
        <w:t xml:space="preserve"> </w:t>
      </w:r>
      <w:r>
        <w:t>in</w:t>
      </w:r>
      <w:r>
        <w:rPr>
          <w:spacing w:val="-3"/>
        </w:rPr>
        <w:t xml:space="preserve"> </w:t>
      </w:r>
      <w:r>
        <w:t>Pakistan</w:t>
      </w:r>
      <w:r>
        <w:rPr>
          <w:spacing w:val="-6"/>
        </w:rPr>
        <w:t xml:space="preserve"> </w:t>
      </w:r>
      <w:r>
        <w:t>that are affiliated with the Taliban and drug traffickers operating along the Pakistan and Afghanistan border (Usman &amp; Khan,</w:t>
      </w:r>
      <w:r>
        <w:rPr>
          <w:spacing w:val="1"/>
        </w:rPr>
        <w:t xml:space="preserve"> </w:t>
      </w:r>
      <w:r>
        <w:lastRenderedPageBreak/>
        <w:t>2013).</w:t>
      </w:r>
    </w:p>
    <w:p w:rsidR="00C1312A" w:rsidRDefault="009C3330">
      <w:pPr>
        <w:pStyle w:val="BodyText"/>
        <w:spacing w:before="1" w:line="360" w:lineRule="auto"/>
        <w:ind w:right="115"/>
      </w:pPr>
      <w:r>
        <w:t>South and southwest regions of Afghanistan have poppy-rich fields, where the Pakistan border with Afghanistan also exists. The Taliban in the south and other extremist groups like al-Qaeda have gotten interwoven with criminality along the Pakistan-Afghanistan border, which has led to a rise in the amount of violent crime. Since the invasion of Afghanistan led by the United States in 2001, the opium trade has played a vital role in destabilizing the country. In addition, rebels have broadened the scope of their illegal activities to include kidnappings for the purpose of extracting a ransom, extortion, and even human trafficking in certain locations. This involvement includes both the corruption of the Afghan government and police as well as the funding of the rebirth of the Taliban. (Usman &amp; Khan 2013) Village-level Taliban commanders have expanded their</w:t>
      </w:r>
      <w:r>
        <w:rPr>
          <w:spacing w:val="-7"/>
        </w:rPr>
        <w:t xml:space="preserve"> </w:t>
      </w:r>
      <w:r>
        <w:t>drug-related</w:t>
      </w:r>
      <w:r>
        <w:rPr>
          <w:spacing w:val="-6"/>
        </w:rPr>
        <w:t xml:space="preserve"> </w:t>
      </w:r>
      <w:r>
        <w:t>activities</w:t>
      </w:r>
      <w:r>
        <w:rPr>
          <w:spacing w:val="-5"/>
        </w:rPr>
        <w:t xml:space="preserve"> </w:t>
      </w:r>
      <w:r>
        <w:t>to</w:t>
      </w:r>
      <w:r>
        <w:rPr>
          <w:spacing w:val="-6"/>
        </w:rPr>
        <w:t xml:space="preserve"> </w:t>
      </w:r>
      <w:r>
        <w:t>conducting</w:t>
      </w:r>
      <w:r>
        <w:rPr>
          <w:spacing w:val="-9"/>
        </w:rPr>
        <w:t xml:space="preserve"> </w:t>
      </w:r>
      <w:r>
        <w:t>heroin</w:t>
      </w:r>
      <w:r>
        <w:rPr>
          <w:spacing w:val="-6"/>
        </w:rPr>
        <w:t xml:space="preserve"> </w:t>
      </w:r>
      <w:r>
        <w:t>refineries,</w:t>
      </w:r>
      <w:r>
        <w:rPr>
          <w:spacing w:val="-4"/>
        </w:rPr>
        <w:t xml:space="preserve"> </w:t>
      </w:r>
      <w:r>
        <w:t>and</w:t>
      </w:r>
      <w:r>
        <w:rPr>
          <w:spacing w:val="-6"/>
        </w:rPr>
        <w:t xml:space="preserve"> </w:t>
      </w:r>
      <w:r>
        <w:t>other</w:t>
      </w:r>
      <w:r>
        <w:rPr>
          <w:spacing w:val="-6"/>
        </w:rPr>
        <w:t xml:space="preserve"> </w:t>
      </w:r>
      <w:r>
        <w:t>smuggling</w:t>
      </w:r>
      <w:r>
        <w:rPr>
          <w:spacing w:val="-9"/>
        </w:rPr>
        <w:t xml:space="preserve"> </w:t>
      </w:r>
      <w:r>
        <w:t>schemes</w:t>
      </w:r>
      <w:r>
        <w:rPr>
          <w:spacing w:val="-6"/>
        </w:rPr>
        <w:t xml:space="preserve"> </w:t>
      </w:r>
      <w:r>
        <w:t>over</w:t>
      </w:r>
      <w:r>
        <w:rPr>
          <w:spacing w:val="-6"/>
        </w:rPr>
        <w:t xml:space="preserve"> </w:t>
      </w:r>
      <w:r>
        <w:t>the course of the past decade. As the leaders of the insurgents in Afghanistan engage in greater criminal activities, it is increasingly more difficult to strengthen the security situation of Pakistan (Fazli, 2022). It would appear that these money play a big role in the process of supporting the operational</w:t>
      </w:r>
      <w:r>
        <w:rPr>
          <w:spacing w:val="-6"/>
        </w:rPr>
        <w:t xml:space="preserve"> </w:t>
      </w:r>
      <w:r>
        <w:t>costs</w:t>
      </w:r>
      <w:r>
        <w:rPr>
          <w:spacing w:val="-6"/>
        </w:rPr>
        <w:t xml:space="preserve"> </w:t>
      </w:r>
      <w:r>
        <w:t>incurred</w:t>
      </w:r>
      <w:r>
        <w:rPr>
          <w:spacing w:val="-6"/>
        </w:rPr>
        <w:t xml:space="preserve"> </w:t>
      </w:r>
      <w:r>
        <w:t>by</w:t>
      </w:r>
      <w:r>
        <w:rPr>
          <w:spacing w:val="-10"/>
        </w:rPr>
        <w:t xml:space="preserve"> </w:t>
      </w:r>
      <w:r>
        <w:t>the</w:t>
      </w:r>
      <w:r>
        <w:rPr>
          <w:spacing w:val="-7"/>
        </w:rPr>
        <w:t xml:space="preserve"> </w:t>
      </w:r>
      <w:r>
        <w:t>Taliban</w:t>
      </w:r>
      <w:r>
        <w:rPr>
          <w:spacing w:val="-6"/>
        </w:rPr>
        <w:t xml:space="preserve"> </w:t>
      </w:r>
      <w:r>
        <w:t>and</w:t>
      </w:r>
      <w:r>
        <w:rPr>
          <w:spacing w:val="-3"/>
        </w:rPr>
        <w:t xml:space="preserve"> </w:t>
      </w:r>
      <w:r>
        <w:t>a</w:t>
      </w:r>
      <w:r>
        <w:rPr>
          <w:spacing w:val="-7"/>
        </w:rPr>
        <w:t xml:space="preserve"> </w:t>
      </w:r>
      <w:r>
        <w:t>good</w:t>
      </w:r>
      <w:r>
        <w:rPr>
          <w:spacing w:val="-6"/>
        </w:rPr>
        <w:t xml:space="preserve"> </w:t>
      </w:r>
      <w:r>
        <w:t>number</w:t>
      </w:r>
      <w:r>
        <w:rPr>
          <w:spacing w:val="-6"/>
        </w:rPr>
        <w:t xml:space="preserve"> </w:t>
      </w:r>
      <w:r>
        <w:t>of</w:t>
      </w:r>
      <w:r>
        <w:rPr>
          <w:spacing w:val="-7"/>
        </w:rPr>
        <w:t xml:space="preserve"> </w:t>
      </w:r>
      <w:r>
        <w:t>these</w:t>
      </w:r>
      <w:r>
        <w:rPr>
          <w:spacing w:val="-7"/>
        </w:rPr>
        <w:t xml:space="preserve"> </w:t>
      </w:r>
      <w:r>
        <w:t>other</w:t>
      </w:r>
      <w:r>
        <w:rPr>
          <w:spacing w:val="-4"/>
        </w:rPr>
        <w:t xml:space="preserve"> </w:t>
      </w:r>
      <w:r>
        <w:t>groups.</w:t>
      </w:r>
      <w:r>
        <w:rPr>
          <w:spacing w:val="-7"/>
        </w:rPr>
        <w:t xml:space="preserve"> </w:t>
      </w:r>
      <w:r>
        <w:t>The</w:t>
      </w:r>
      <w:r>
        <w:rPr>
          <w:spacing w:val="-7"/>
        </w:rPr>
        <w:t xml:space="preserve"> </w:t>
      </w:r>
      <w:r>
        <w:t>drug</w:t>
      </w:r>
      <w:r>
        <w:rPr>
          <w:spacing w:val="-8"/>
        </w:rPr>
        <w:t xml:space="preserve"> </w:t>
      </w:r>
      <w:r>
        <w:t>trade provides a considerable portion of the revenue for terrorist organizations, and Afghanistan is the world's leading producer of opium. (Shukla,</w:t>
      </w:r>
      <w:r>
        <w:rPr>
          <w:spacing w:val="-3"/>
        </w:rPr>
        <w:t xml:space="preserve"> </w:t>
      </w:r>
      <w:r>
        <w:t>2014)</w:t>
      </w:r>
    </w:p>
    <w:p w:rsidR="00C1312A" w:rsidRDefault="009C3330">
      <w:pPr>
        <w:pStyle w:val="BodyText"/>
        <w:spacing w:before="1" w:line="360" w:lineRule="auto"/>
        <w:ind w:right="117"/>
      </w:pPr>
      <w:r>
        <w:t>Pakistani security officials hold the belief that Afghan drug traffickers form a formidable interest group that opposes the construction of the border fence. The amounts of narcotics generated in Afghanistan</w:t>
      </w:r>
      <w:r>
        <w:rPr>
          <w:spacing w:val="-14"/>
        </w:rPr>
        <w:t xml:space="preserve"> </w:t>
      </w:r>
      <w:r>
        <w:t>resulted</w:t>
      </w:r>
      <w:r>
        <w:rPr>
          <w:spacing w:val="-13"/>
        </w:rPr>
        <w:t xml:space="preserve"> </w:t>
      </w:r>
      <w:r>
        <w:t>in</w:t>
      </w:r>
      <w:r>
        <w:rPr>
          <w:spacing w:val="-13"/>
        </w:rPr>
        <w:t xml:space="preserve"> </w:t>
      </w:r>
      <w:r>
        <w:t>traffickers</w:t>
      </w:r>
      <w:r>
        <w:rPr>
          <w:spacing w:val="-14"/>
        </w:rPr>
        <w:t xml:space="preserve"> </w:t>
      </w:r>
      <w:r>
        <w:t>displaying</w:t>
      </w:r>
      <w:r>
        <w:rPr>
          <w:spacing w:val="-13"/>
        </w:rPr>
        <w:t xml:space="preserve"> </w:t>
      </w:r>
      <w:r>
        <w:t>a</w:t>
      </w:r>
      <w:r>
        <w:rPr>
          <w:spacing w:val="-14"/>
        </w:rPr>
        <w:t xml:space="preserve"> </w:t>
      </w:r>
      <w:r>
        <w:t>willingness</w:t>
      </w:r>
      <w:r>
        <w:rPr>
          <w:spacing w:val="-14"/>
        </w:rPr>
        <w:t xml:space="preserve"> </w:t>
      </w:r>
      <w:r>
        <w:t>and</w:t>
      </w:r>
      <w:r>
        <w:rPr>
          <w:spacing w:val="-11"/>
        </w:rPr>
        <w:t xml:space="preserve"> </w:t>
      </w:r>
      <w:r>
        <w:t>capacity</w:t>
      </w:r>
      <w:r>
        <w:rPr>
          <w:spacing w:val="-18"/>
        </w:rPr>
        <w:t xml:space="preserve"> </w:t>
      </w:r>
      <w:r>
        <w:t>to</w:t>
      </w:r>
      <w:r>
        <w:rPr>
          <w:spacing w:val="-13"/>
        </w:rPr>
        <w:t xml:space="preserve"> </w:t>
      </w:r>
      <w:r>
        <w:t>offer</w:t>
      </w:r>
      <w:r>
        <w:rPr>
          <w:spacing w:val="-14"/>
        </w:rPr>
        <w:t xml:space="preserve"> </w:t>
      </w:r>
      <w:r>
        <w:t>substantial</w:t>
      </w:r>
      <w:r>
        <w:rPr>
          <w:spacing w:val="-13"/>
        </w:rPr>
        <w:t xml:space="preserve"> </w:t>
      </w:r>
      <w:r>
        <w:t>money compensation to counter-narcotics, paramilitary, customs, and other border security personnel, despite the efficacy of the border fence. Smugglers in Pakistan have taken advantage of the large number</w:t>
      </w:r>
      <w:r>
        <w:rPr>
          <w:spacing w:val="-7"/>
        </w:rPr>
        <w:t xml:space="preserve"> </w:t>
      </w:r>
      <w:r>
        <w:t>of</w:t>
      </w:r>
      <w:r>
        <w:rPr>
          <w:spacing w:val="-7"/>
        </w:rPr>
        <w:t xml:space="preserve"> </w:t>
      </w:r>
      <w:r>
        <w:t>Afghan</w:t>
      </w:r>
      <w:r>
        <w:rPr>
          <w:spacing w:val="-6"/>
        </w:rPr>
        <w:t xml:space="preserve"> </w:t>
      </w:r>
      <w:r>
        <w:t>refugees</w:t>
      </w:r>
      <w:r>
        <w:rPr>
          <w:spacing w:val="-6"/>
        </w:rPr>
        <w:t xml:space="preserve"> </w:t>
      </w:r>
      <w:r>
        <w:t>to</w:t>
      </w:r>
      <w:r>
        <w:rPr>
          <w:spacing w:val="-6"/>
        </w:rPr>
        <w:t xml:space="preserve"> </w:t>
      </w:r>
      <w:r>
        <w:t>move</w:t>
      </w:r>
      <w:r>
        <w:rPr>
          <w:spacing w:val="-6"/>
        </w:rPr>
        <w:t xml:space="preserve"> </w:t>
      </w:r>
      <w:r>
        <w:t>more</w:t>
      </w:r>
      <w:r>
        <w:rPr>
          <w:spacing w:val="-7"/>
        </w:rPr>
        <w:t xml:space="preserve"> </w:t>
      </w:r>
      <w:r>
        <w:t>drugs</w:t>
      </w:r>
      <w:r>
        <w:rPr>
          <w:spacing w:val="-6"/>
        </w:rPr>
        <w:t xml:space="preserve"> </w:t>
      </w:r>
      <w:r>
        <w:t>across</w:t>
      </w:r>
      <w:r>
        <w:rPr>
          <w:spacing w:val="-7"/>
        </w:rPr>
        <w:t xml:space="preserve"> </w:t>
      </w:r>
      <w:r>
        <w:t>the</w:t>
      </w:r>
      <w:r>
        <w:rPr>
          <w:spacing w:val="-7"/>
        </w:rPr>
        <w:t xml:space="preserve"> </w:t>
      </w:r>
      <w:r>
        <w:t>border</w:t>
      </w:r>
      <w:r>
        <w:rPr>
          <w:spacing w:val="-7"/>
        </w:rPr>
        <w:t xml:space="preserve"> </w:t>
      </w:r>
      <w:r>
        <w:t>into</w:t>
      </w:r>
      <w:r>
        <w:rPr>
          <w:spacing w:val="-5"/>
        </w:rPr>
        <w:t xml:space="preserve"> </w:t>
      </w:r>
      <w:r>
        <w:t>Pakistan.</w:t>
      </w:r>
      <w:r>
        <w:rPr>
          <w:spacing w:val="-6"/>
        </w:rPr>
        <w:t xml:space="preserve"> </w:t>
      </w:r>
      <w:r>
        <w:t>This</w:t>
      </w:r>
      <w:r>
        <w:rPr>
          <w:spacing w:val="-6"/>
        </w:rPr>
        <w:t xml:space="preserve"> </w:t>
      </w:r>
      <w:r>
        <w:t>has</w:t>
      </w:r>
      <w:r>
        <w:rPr>
          <w:spacing w:val="-6"/>
        </w:rPr>
        <w:t xml:space="preserve"> </w:t>
      </w:r>
      <w:r>
        <w:t>led</w:t>
      </w:r>
      <w:r>
        <w:rPr>
          <w:spacing w:val="-7"/>
        </w:rPr>
        <w:t xml:space="preserve"> </w:t>
      </w:r>
      <w:r>
        <w:t>to</w:t>
      </w:r>
      <w:r>
        <w:rPr>
          <w:spacing w:val="-6"/>
        </w:rPr>
        <w:t xml:space="preserve"> </w:t>
      </w:r>
      <w:r>
        <w:t>an increase in the amount of drug trafficking in</w:t>
      </w:r>
      <w:r>
        <w:rPr>
          <w:spacing w:val="-8"/>
        </w:rPr>
        <w:t xml:space="preserve"> </w:t>
      </w:r>
      <w:r>
        <w:t>Pakistan.</w:t>
      </w:r>
    </w:p>
    <w:p w:rsidR="00C1312A" w:rsidRDefault="009C3330">
      <w:pPr>
        <w:pStyle w:val="Heading2"/>
        <w:numPr>
          <w:ilvl w:val="3"/>
          <w:numId w:val="7"/>
        </w:numPr>
        <w:tabs>
          <w:tab w:val="left" w:pos="881"/>
        </w:tabs>
        <w:spacing w:before="44"/>
        <w:ind w:hanging="361"/>
      </w:pPr>
      <w:bookmarkStart w:id="87" w:name="_bookmark36"/>
      <w:bookmarkStart w:id="88" w:name="_Toc135301105"/>
      <w:bookmarkEnd w:id="87"/>
      <w:r>
        <w:lastRenderedPageBreak/>
        <w:t>Drug Trafficking through</w:t>
      </w:r>
      <w:r>
        <w:rPr>
          <w:spacing w:val="-1"/>
        </w:rPr>
        <w:t xml:space="preserve"> </w:t>
      </w:r>
      <w:r>
        <w:t>Baluchistan</w:t>
      </w:r>
      <w:bookmarkEnd w:id="88"/>
    </w:p>
    <w:p w:rsidR="00C1312A" w:rsidRDefault="009C3330">
      <w:pPr>
        <w:pStyle w:val="BodyText"/>
        <w:spacing w:before="134" w:line="360" w:lineRule="auto"/>
        <w:ind w:right="117"/>
      </w:pPr>
      <w:r>
        <w:t>The majority of the drug-trafficking routes that enter Pakistan from Afghanistan go through the province of Baluchistan. Baluchistan’s land and sea boundaries offer a large number of entry and exit</w:t>
      </w:r>
      <w:r>
        <w:rPr>
          <w:spacing w:val="-15"/>
        </w:rPr>
        <w:t xml:space="preserve"> </w:t>
      </w:r>
      <w:r>
        <w:t>options</w:t>
      </w:r>
      <w:r>
        <w:rPr>
          <w:spacing w:val="-14"/>
        </w:rPr>
        <w:t xml:space="preserve"> </w:t>
      </w:r>
      <w:r>
        <w:t>for</w:t>
      </w:r>
      <w:r>
        <w:rPr>
          <w:spacing w:val="-17"/>
        </w:rPr>
        <w:t xml:space="preserve"> </w:t>
      </w:r>
      <w:r>
        <w:t>trade</w:t>
      </w:r>
      <w:r>
        <w:rPr>
          <w:spacing w:val="-16"/>
        </w:rPr>
        <w:t xml:space="preserve"> </w:t>
      </w:r>
      <w:r>
        <w:t>of</w:t>
      </w:r>
      <w:r>
        <w:rPr>
          <w:spacing w:val="-16"/>
        </w:rPr>
        <w:t xml:space="preserve"> </w:t>
      </w:r>
      <w:r>
        <w:t>drugs.</w:t>
      </w:r>
      <w:r>
        <w:rPr>
          <w:spacing w:val="-16"/>
        </w:rPr>
        <w:t xml:space="preserve"> </w:t>
      </w:r>
      <w:r>
        <w:t>The</w:t>
      </w:r>
      <w:r>
        <w:rPr>
          <w:spacing w:val="-16"/>
        </w:rPr>
        <w:t xml:space="preserve"> </w:t>
      </w:r>
      <w:r>
        <w:t>land</w:t>
      </w:r>
      <w:r>
        <w:rPr>
          <w:spacing w:val="-15"/>
        </w:rPr>
        <w:t xml:space="preserve"> </w:t>
      </w:r>
      <w:r>
        <w:t>border</w:t>
      </w:r>
      <w:r>
        <w:rPr>
          <w:spacing w:val="-17"/>
        </w:rPr>
        <w:t xml:space="preserve"> </w:t>
      </w:r>
      <w:r>
        <w:t>of</w:t>
      </w:r>
      <w:r>
        <w:rPr>
          <w:spacing w:val="-16"/>
        </w:rPr>
        <w:t xml:space="preserve"> </w:t>
      </w:r>
      <w:r>
        <w:t>Baluchistan</w:t>
      </w:r>
      <w:r>
        <w:rPr>
          <w:spacing w:val="-15"/>
        </w:rPr>
        <w:t xml:space="preserve"> </w:t>
      </w:r>
      <w:r>
        <w:t>with</w:t>
      </w:r>
      <w:r>
        <w:rPr>
          <w:spacing w:val="-15"/>
        </w:rPr>
        <w:t xml:space="preserve"> </w:t>
      </w:r>
      <w:r>
        <w:t>Afghanistan</w:t>
      </w:r>
      <w:r>
        <w:rPr>
          <w:spacing w:val="-15"/>
        </w:rPr>
        <w:t xml:space="preserve"> </w:t>
      </w:r>
      <w:r>
        <w:t>is</w:t>
      </w:r>
      <w:r>
        <w:rPr>
          <w:spacing w:val="-14"/>
        </w:rPr>
        <w:t xml:space="preserve"> </w:t>
      </w:r>
      <w:r>
        <w:t>1,460</w:t>
      </w:r>
      <w:r>
        <w:rPr>
          <w:spacing w:val="-16"/>
        </w:rPr>
        <w:t xml:space="preserve"> </w:t>
      </w:r>
      <w:r>
        <w:t>kilometers long and the border with Iran is 960 kilometers long. (Jain,</w:t>
      </w:r>
      <w:r>
        <w:rPr>
          <w:spacing w:val="-3"/>
        </w:rPr>
        <w:t xml:space="preserve"> </w:t>
      </w:r>
      <w:r>
        <w:t>2018)</w:t>
      </w:r>
    </w:p>
    <w:p w:rsidR="00C1312A" w:rsidRDefault="009C3330">
      <w:pPr>
        <w:pStyle w:val="BodyText"/>
        <w:spacing w:before="1" w:line="360" w:lineRule="auto"/>
        <w:ind w:right="117"/>
      </w:pPr>
      <w:r>
        <w:t xml:space="preserve">The rule of law is essentially nonexistent in Baluchistan. A parallel economy exists that is mostly dependent on drug trafficking and is governed </w:t>
      </w:r>
      <w:r>
        <w:rPr>
          <w:spacing w:val="2"/>
        </w:rPr>
        <w:t xml:space="preserve">by </w:t>
      </w:r>
      <w:r>
        <w:t xml:space="preserve">drug lords and organized crime lords, tribal chiefs, governmental officials, and other local elites. </w:t>
      </w:r>
      <w:r>
        <w:rPr>
          <w:spacing w:val="-3"/>
        </w:rPr>
        <w:t xml:space="preserve">It </w:t>
      </w:r>
      <w:r>
        <w:t>is believed that the most notable Baloch militant</w:t>
      </w:r>
      <w:r>
        <w:rPr>
          <w:spacing w:val="-4"/>
        </w:rPr>
        <w:t xml:space="preserve"> </w:t>
      </w:r>
      <w:r>
        <w:t>groups</w:t>
      </w:r>
      <w:r>
        <w:rPr>
          <w:spacing w:val="-4"/>
        </w:rPr>
        <w:t xml:space="preserve"> </w:t>
      </w:r>
      <w:r>
        <w:t>operating</w:t>
      </w:r>
      <w:r>
        <w:rPr>
          <w:spacing w:val="-4"/>
        </w:rPr>
        <w:t xml:space="preserve"> </w:t>
      </w:r>
      <w:r>
        <w:t>in</w:t>
      </w:r>
      <w:r>
        <w:rPr>
          <w:spacing w:val="-3"/>
        </w:rPr>
        <w:t xml:space="preserve"> </w:t>
      </w:r>
      <w:r>
        <w:t>today's</w:t>
      </w:r>
      <w:r>
        <w:rPr>
          <w:spacing w:val="-4"/>
        </w:rPr>
        <w:t xml:space="preserve"> </w:t>
      </w:r>
      <w:r>
        <w:t>world</w:t>
      </w:r>
      <w:r>
        <w:rPr>
          <w:spacing w:val="-3"/>
        </w:rPr>
        <w:t xml:space="preserve"> </w:t>
      </w:r>
      <w:r>
        <w:t>are</w:t>
      </w:r>
      <w:r>
        <w:rPr>
          <w:spacing w:val="-6"/>
        </w:rPr>
        <w:t xml:space="preserve"> </w:t>
      </w:r>
      <w:r>
        <w:t>located</w:t>
      </w:r>
      <w:r>
        <w:rPr>
          <w:spacing w:val="-4"/>
        </w:rPr>
        <w:t xml:space="preserve"> </w:t>
      </w:r>
      <w:r>
        <w:t>in</w:t>
      </w:r>
      <w:r>
        <w:rPr>
          <w:spacing w:val="-1"/>
        </w:rPr>
        <w:t xml:space="preserve"> </w:t>
      </w:r>
      <w:r>
        <w:t>Iran,</w:t>
      </w:r>
      <w:r>
        <w:rPr>
          <w:spacing w:val="-4"/>
        </w:rPr>
        <w:t xml:space="preserve"> </w:t>
      </w:r>
      <w:r>
        <w:t>and</w:t>
      </w:r>
      <w:r>
        <w:rPr>
          <w:spacing w:val="-3"/>
        </w:rPr>
        <w:t xml:space="preserve"> </w:t>
      </w:r>
      <w:r>
        <w:t>they</w:t>
      </w:r>
      <w:r>
        <w:rPr>
          <w:spacing w:val="-9"/>
        </w:rPr>
        <w:t xml:space="preserve"> </w:t>
      </w:r>
      <w:r>
        <w:t>are</w:t>
      </w:r>
      <w:r>
        <w:rPr>
          <w:spacing w:val="-5"/>
        </w:rPr>
        <w:t xml:space="preserve"> </w:t>
      </w:r>
      <w:r>
        <w:t>active</w:t>
      </w:r>
      <w:r>
        <w:rPr>
          <w:spacing w:val="-5"/>
        </w:rPr>
        <w:t xml:space="preserve"> </w:t>
      </w:r>
      <w:r>
        <w:t>around</w:t>
      </w:r>
      <w:r>
        <w:rPr>
          <w:spacing w:val="-5"/>
        </w:rPr>
        <w:t xml:space="preserve"> </w:t>
      </w:r>
      <w:r>
        <w:t>the</w:t>
      </w:r>
      <w:r>
        <w:rPr>
          <w:spacing w:val="-3"/>
        </w:rPr>
        <w:t xml:space="preserve"> </w:t>
      </w:r>
      <w:r>
        <w:t>shore of Makran. Others are still operating their businesses within the borders of Afghanistan. A low- level insurgency continues to exist in spite of heavy-handed military and intelligence operations and</w:t>
      </w:r>
      <w:r>
        <w:rPr>
          <w:spacing w:val="-9"/>
        </w:rPr>
        <w:t xml:space="preserve"> </w:t>
      </w:r>
      <w:r>
        <w:t>repeated</w:t>
      </w:r>
      <w:r>
        <w:rPr>
          <w:spacing w:val="-9"/>
        </w:rPr>
        <w:t xml:space="preserve"> </w:t>
      </w:r>
      <w:r>
        <w:t>claims</w:t>
      </w:r>
      <w:r>
        <w:rPr>
          <w:spacing w:val="-7"/>
        </w:rPr>
        <w:t xml:space="preserve"> </w:t>
      </w:r>
      <w:r>
        <w:t>by</w:t>
      </w:r>
      <w:r>
        <w:rPr>
          <w:spacing w:val="-13"/>
        </w:rPr>
        <w:t xml:space="preserve"> </w:t>
      </w:r>
      <w:r>
        <w:t>the</w:t>
      </w:r>
      <w:r>
        <w:rPr>
          <w:spacing w:val="-9"/>
        </w:rPr>
        <w:t xml:space="preserve"> </w:t>
      </w:r>
      <w:r>
        <w:t>government</w:t>
      </w:r>
      <w:r>
        <w:rPr>
          <w:spacing w:val="-8"/>
        </w:rPr>
        <w:t xml:space="preserve"> </w:t>
      </w:r>
      <w:r>
        <w:t>that</w:t>
      </w:r>
      <w:r>
        <w:rPr>
          <w:spacing w:val="-8"/>
        </w:rPr>
        <w:t xml:space="preserve"> </w:t>
      </w:r>
      <w:r>
        <w:t>they</w:t>
      </w:r>
      <w:r>
        <w:rPr>
          <w:spacing w:val="-13"/>
        </w:rPr>
        <w:t xml:space="preserve"> </w:t>
      </w:r>
      <w:r>
        <w:t>have</w:t>
      </w:r>
      <w:r>
        <w:rPr>
          <w:spacing w:val="-9"/>
        </w:rPr>
        <w:t xml:space="preserve"> </w:t>
      </w:r>
      <w:r>
        <w:t>neutralized</w:t>
      </w:r>
      <w:r>
        <w:rPr>
          <w:spacing w:val="-9"/>
        </w:rPr>
        <w:t xml:space="preserve"> </w:t>
      </w:r>
      <w:r>
        <w:t>separatists.</w:t>
      </w:r>
      <w:r>
        <w:rPr>
          <w:spacing w:val="-8"/>
        </w:rPr>
        <w:t xml:space="preserve"> </w:t>
      </w:r>
      <w:r>
        <w:t>The</w:t>
      </w:r>
      <w:r>
        <w:rPr>
          <w:spacing w:val="-10"/>
        </w:rPr>
        <w:t xml:space="preserve"> </w:t>
      </w:r>
      <w:r>
        <w:t>insurgencies</w:t>
      </w:r>
      <w:r>
        <w:rPr>
          <w:spacing w:val="-8"/>
        </w:rPr>
        <w:t xml:space="preserve"> </w:t>
      </w:r>
      <w:r>
        <w:t>are fostered by money from drug</w:t>
      </w:r>
      <w:r>
        <w:rPr>
          <w:spacing w:val="-10"/>
        </w:rPr>
        <w:t xml:space="preserve"> </w:t>
      </w:r>
      <w:r>
        <w:t>trafficking.</w:t>
      </w:r>
    </w:p>
    <w:p w:rsidR="00C1312A" w:rsidRDefault="009C3330">
      <w:pPr>
        <w:pStyle w:val="BodyText"/>
        <w:spacing w:line="360" w:lineRule="auto"/>
        <w:ind w:right="116"/>
      </w:pPr>
      <w:r>
        <w:t>Recently,</w:t>
      </w:r>
      <w:r>
        <w:rPr>
          <w:spacing w:val="-8"/>
        </w:rPr>
        <w:t xml:space="preserve"> </w:t>
      </w:r>
      <w:r>
        <w:t>there</w:t>
      </w:r>
      <w:r>
        <w:rPr>
          <w:spacing w:val="-8"/>
        </w:rPr>
        <w:t xml:space="preserve"> </w:t>
      </w:r>
      <w:r>
        <w:t>is</w:t>
      </w:r>
      <w:r>
        <w:rPr>
          <w:spacing w:val="-7"/>
        </w:rPr>
        <w:t xml:space="preserve"> </w:t>
      </w:r>
      <w:r>
        <w:t>an</w:t>
      </w:r>
      <w:r>
        <w:rPr>
          <w:spacing w:val="-7"/>
        </w:rPr>
        <w:t xml:space="preserve"> </w:t>
      </w:r>
      <w:r>
        <w:t>increase</w:t>
      </w:r>
      <w:r>
        <w:rPr>
          <w:spacing w:val="-8"/>
        </w:rPr>
        <w:t xml:space="preserve"> </w:t>
      </w:r>
      <w:r>
        <w:t>in</w:t>
      </w:r>
      <w:r>
        <w:rPr>
          <w:spacing w:val="-7"/>
        </w:rPr>
        <w:t xml:space="preserve"> </w:t>
      </w:r>
      <w:r>
        <w:t>insurgent</w:t>
      </w:r>
      <w:r>
        <w:rPr>
          <w:spacing w:val="-7"/>
        </w:rPr>
        <w:t xml:space="preserve"> </w:t>
      </w:r>
      <w:r>
        <w:t>violence,</w:t>
      </w:r>
      <w:r>
        <w:rPr>
          <w:spacing w:val="-7"/>
        </w:rPr>
        <w:t xml:space="preserve"> </w:t>
      </w:r>
      <w:r>
        <w:t>the</w:t>
      </w:r>
      <w:r>
        <w:rPr>
          <w:spacing w:val="-8"/>
        </w:rPr>
        <w:t xml:space="preserve"> </w:t>
      </w:r>
      <w:r>
        <w:t>proliferation</w:t>
      </w:r>
      <w:r>
        <w:rPr>
          <w:spacing w:val="-8"/>
        </w:rPr>
        <w:t xml:space="preserve"> </w:t>
      </w:r>
      <w:r>
        <w:t>of</w:t>
      </w:r>
      <w:r>
        <w:rPr>
          <w:spacing w:val="-8"/>
        </w:rPr>
        <w:t xml:space="preserve"> </w:t>
      </w:r>
      <w:r>
        <w:t>armed</w:t>
      </w:r>
      <w:r>
        <w:rPr>
          <w:spacing w:val="-7"/>
        </w:rPr>
        <w:t xml:space="preserve"> </w:t>
      </w:r>
      <w:r>
        <w:t>secessionist</w:t>
      </w:r>
      <w:r>
        <w:rPr>
          <w:spacing w:val="-6"/>
        </w:rPr>
        <w:t xml:space="preserve"> </w:t>
      </w:r>
      <w:r>
        <w:t>groups, and the potential formation of new operational alliances between them. One possible</w:t>
      </w:r>
      <w:r>
        <w:rPr>
          <w:spacing w:val="-12"/>
        </w:rPr>
        <w:t xml:space="preserve"> </w:t>
      </w:r>
      <w:r>
        <w:t xml:space="preserve">contributing cause is the success of the Taliban in Afghanistan, which fueled violent strife. </w:t>
      </w:r>
      <w:r>
        <w:rPr>
          <w:spacing w:val="-3"/>
        </w:rPr>
        <w:t xml:space="preserve">It </w:t>
      </w:r>
      <w:r>
        <w:t>is possible that militants from the Baloch ethnic groups are involved in the drug trade with Taliban. (Jain, 2018). Moreover, the militants get their weapons from organized criminal groups that also engage in</w:t>
      </w:r>
      <w:r>
        <w:rPr>
          <w:spacing w:val="16"/>
        </w:rPr>
        <w:t xml:space="preserve"> </w:t>
      </w:r>
      <w:r>
        <w:t>the drug trade. As a result, it is in the best interest of Baloch militants to provide safe passage to organized criminal groups, so strengthening those organizations' capacity to operate in some of Balochistan's</w:t>
      </w:r>
      <w:r>
        <w:rPr>
          <w:spacing w:val="-17"/>
        </w:rPr>
        <w:t xml:space="preserve"> </w:t>
      </w:r>
      <w:r>
        <w:t>most</w:t>
      </w:r>
      <w:r>
        <w:rPr>
          <w:spacing w:val="-15"/>
        </w:rPr>
        <w:t xml:space="preserve"> </w:t>
      </w:r>
      <w:r>
        <w:t>violent</w:t>
      </w:r>
      <w:r>
        <w:rPr>
          <w:spacing w:val="-15"/>
        </w:rPr>
        <w:t xml:space="preserve"> </w:t>
      </w:r>
      <w:r>
        <w:t>locations.</w:t>
      </w:r>
      <w:r>
        <w:rPr>
          <w:spacing w:val="-14"/>
        </w:rPr>
        <w:t xml:space="preserve"> </w:t>
      </w:r>
      <w:r>
        <w:t>In</w:t>
      </w:r>
      <w:r>
        <w:rPr>
          <w:spacing w:val="-16"/>
        </w:rPr>
        <w:t xml:space="preserve"> </w:t>
      </w:r>
      <w:r>
        <w:t>these</w:t>
      </w:r>
      <w:r>
        <w:rPr>
          <w:spacing w:val="-15"/>
        </w:rPr>
        <w:t xml:space="preserve"> </w:t>
      </w:r>
      <w:r>
        <w:t>areas,</w:t>
      </w:r>
      <w:r>
        <w:rPr>
          <w:spacing w:val="-13"/>
        </w:rPr>
        <w:t xml:space="preserve"> </w:t>
      </w:r>
      <w:r>
        <w:t>drug</w:t>
      </w:r>
      <w:r>
        <w:rPr>
          <w:spacing w:val="-18"/>
        </w:rPr>
        <w:t xml:space="preserve"> </w:t>
      </w:r>
      <w:r>
        <w:t>trafficking</w:t>
      </w:r>
      <w:r>
        <w:rPr>
          <w:spacing w:val="-18"/>
        </w:rPr>
        <w:t xml:space="preserve"> </w:t>
      </w:r>
      <w:r>
        <w:t>organizations</w:t>
      </w:r>
      <w:r>
        <w:rPr>
          <w:spacing w:val="-16"/>
        </w:rPr>
        <w:t xml:space="preserve"> </w:t>
      </w:r>
      <w:r>
        <w:t>frequently</w:t>
      </w:r>
      <w:r>
        <w:rPr>
          <w:spacing w:val="-21"/>
        </w:rPr>
        <w:t xml:space="preserve"> </w:t>
      </w:r>
      <w:r>
        <w:t>travel in big, heavily armed convoys and caravans, and they come into armed conflict with local law enforcement on a regular basis. (Maqbool,</w:t>
      </w:r>
      <w:r>
        <w:rPr>
          <w:spacing w:val="-2"/>
        </w:rPr>
        <w:t xml:space="preserve"> </w:t>
      </w:r>
      <w:r>
        <w:t>2015)</w:t>
      </w:r>
    </w:p>
    <w:p w:rsidR="00C1312A" w:rsidRDefault="009C3330">
      <w:pPr>
        <w:pStyle w:val="Heading2"/>
        <w:numPr>
          <w:ilvl w:val="3"/>
          <w:numId w:val="7"/>
        </w:numPr>
        <w:tabs>
          <w:tab w:val="left" w:pos="881"/>
        </w:tabs>
        <w:spacing w:before="45"/>
        <w:ind w:hanging="361"/>
      </w:pPr>
      <w:bookmarkStart w:id="89" w:name="_bookmark37"/>
      <w:bookmarkStart w:id="90" w:name="_Toc135301106"/>
      <w:bookmarkEnd w:id="89"/>
      <w:r>
        <w:t>Drug Trafficking in</w:t>
      </w:r>
      <w:r>
        <w:rPr>
          <w:spacing w:val="-1"/>
        </w:rPr>
        <w:t xml:space="preserve"> </w:t>
      </w:r>
      <w:r>
        <w:t>KPK</w:t>
      </w:r>
      <w:bookmarkEnd w:id="90"/>
    </w:p>
    <w:p w:rsidR="00C1312A" w:rsidRDefault="009C3330">
      <w:pPr>
        <w:pStyle w:val="BodyText"/>
        <w:spacing w:before="133" w:line="360" w:lineRule="auto"/>
        <w:ind w:right="114"/>
      </w:pPr>
      <w:r>
        <w:lastRenderedPageBreak/>
        <w:t>From Chitral in the far north to South Waziristan in the far south, the boundary between Khyber Pakhtunkhwa and Afghanistan runs through a total of eight different districts. In the years that followed</w:t>
      </w:r>
      <w:r>
        <w:rPr>
          <w:spacing w:val="-5"/>
        </w:rPr>
        <w:t xml:space="preserve"> </w:t>
      </w:r>
      <w:r>
        <w:t>the</w:t>
      </w:r>
      <w:r>
        <w:rPr>
          <w:spacing w:val="-4"/>
        </w:rPr>
        <w:t xml:space="preserve"> </w:t>
      </w:r>
      <w:r>
        <w:t>invasion</w:t>
      </w:r>
      <w:r>
        <w:rPr>
          <w:spacing w:val="-4"/>
        </w:rPr>
        <w:t xml:space="preserve"> </w:t>
      </w:r>
      <w:r>
        <w:t>of</w:t>
      </w:r>
      <w:r>
        <w:rPr>
          <w:spacing w:val="-5"/>
        </w:rPr>
        <w:t xml:space="preserve"> </w:t>
      </w:r>
      <w:r>
        <w:t>Afghanistan</w:t>
      </w:r>
      <w:r>
        <w:rPr>
          <w:spacing w:val="-4"/>
        </w:rPr>
        <w:t xml:space="preserve"> </w:t>
      </w:r>
      <w:r>
        <w:t>by</w:t>
      </w:r>
      <w:r>
        <w:rPr>
          <w:spacing w:val="-9"/>
        </w:rPr>
        <w:t xml:space="preserve"> </w:t>
      </w:r>
      <w:r>
        <w:t>the</w:t>
      </w:r>
      <w:r>
        <w:rPr>
          <w:spacing w:val="-4"/>
        </w:rPr>
        <w:t xml:space="preserve"> </w:t>
      </w:r>
      <w:r>
        <w:t>United</w:t>
      </w:r>
      <w:r>
        <w:rPr>
          <w:spacing w:val="-4"/>
        </w:rPr>
        <w:t xml:space="preserve"> </w:t>
      </w:r>
      <w:r>
        <w:t>States</w:t>
      </w:r>
      <w:r>
        <w:rPr>
          <w:spacing w:val="-2"/>
        </w:rPr>
        <w:t xml:space="preserve"> </w:t>
      </w:r>
      <w:r>
        <w:t>and</w:t>
      </w:r>
      <w:r>
        <w:rPr>
          <w:spacing w:val="-4"/>
        </w:rPr>
        <w:t xml:space="preserve"> </w:t>
      </w:r>
      <w:r>
        <w:t>its</w:t>
      </w:r>
      <w:r>
        <w:rPr>
          <w:spacing w:val="-4"/>
        </w:rPr>
        <w:t xml:space="preserve"> </w:t>
      </w:r>
      <w:r>
        <w:t>allies,</w:t>
      </w:r>
      <w:r>
        <w:rPr>
          <w:spacing w:val="-4"/>
        </w:rPr>
        <w:t xml:space="preserve"> </w:t>
      </w:r>
      <w:r>
        <w:t>Pakistani</w:t>
      </w:r>
      <w:r>
        <w:rPr>
          <w:spacing w:val="-3"/>
        </w:rPr>
        <w:t xml:space="preserve"> </w:t>
      </w:r>
      <w:r>
        <w:t>Taliban</w:t>
      </w:r>
      <w:r>
        <w:rPr>
          <w:spacing w:val="-4"/>
        </w:rPr>
        <w:t xml:space="preserve"> </w:t>
      </w:r>
      <w:r>
        <w:t>groups, which would later come to be known as the Tehreek Taliban Pakistan (TTP), consolidated their power and took control of the tribal belt. They would do this by eliminating a significant portion of</w:t>
      </w:r>
      <w:r>
        <w:rPr>
          <w:spacing w:val="-14"/>
        </w:rPr>
        <w:t xml:space="preserve"> </w:t>
      </w:r>
      <w:r>
        <w:t>the</w:t>
      </w:r>
      <w:r>
        <w:rPr>
          <w:spacing w:val="-14"/>
        </w:rPr>
        <w:t xml:space="preserve"> </w:t>
      </w:r>
      <w:r>
        <w:t>tribal</w:t>
      </w:r>
      <w:r>
        <w:rPr>
          <w:spacing w:val="-13"/>
        </w:rPr>
        <w:t xml:space="preserve"> </w:t>
      </w:r>
      <w:r>
        <w:t>leadership</w:t>
      </w:r>
      <w:r>
        <w:rPr>
          <w:spacing w:val="-13"/>
        </w:rPr>
        <w:t xml:space="preserve"> </w:t>
      </w:r>
      <w:r>
        <w:t>in</w:t>
      </w:r>
      <w:r>
        <w:rPr>
          <w:spacing w:val="-11"/>
        </w:rPr>
        <w:t xml:space="preserve"> </w:t>
      </w:r>
      <w:r>
        <w:t>addition</w:t>
      </w:r>
      <w:r>
        <w:rPr>
          <w:spacing w:val="-13"/>
        </w:rPr>
        <w:t xml:space="preserve"> </w:t>
      </w:r>
      <w:r>
        <w:t>to</w:t>
      </w:r>
      <w:r>
        <w:rPr>
          <w:spacing w:val="-13"/>
        </w:rPr>
        <w:t xml:space="preserve"> </w:t>
      </w:r>
      <w:r>
        <w:t>criminal</w:t>
      </w:r>
      <w:r>
        <w:rPr>
          <w:spacing w:val="-12"/>
        </w:rPr>
        <w:t xml:space="preserve"> </w:t>
      </w:r>
      <w:r>
        <w:t>warlords</w:t>
      </w:r>
      <w:r>
        <w:rPr>
          <w:spacing w:val="-13"/>
        </w:rPr>
        <w:t xml:space="preserve"> </w:t>
      </w:r>
      <w:r>
        <w:t>who</w:t>
      </w:r>
      <w:r>
        <w:rPr>
          <w:spacing w:val="-14"/>
        </w:rPr>
        <w:t xml:space="preserve"> </w:t>
      </w:r>
      <w:r>
        <w:t>posed</w:t>
      </w:r>
      <w:r>
        <w:rPr>
          <w:spacing w:val="-13"/>
        </w:rPr>
        <w:t xml:space="preserve"> </w:t>
      </w:r>
      <w:r>
        <w:t>a</w:t>
      </w:r>
      <w:r>
        <w:rPr>
          <w:spacing w:val="-14"/>
        </w:rPr>
        <w:t xml:space="preserve"> </w:t>
      </w:r>
      <w:r>
        <w:t>threat</w:t>
      </w:r>
      <w:r>
        <w:rPr>
          <w:spacing w:val="-13"/>
        </w:rPr>
        <w:t xml:space="preserve"> </w:t>
      </w:r>
      <w:r>
        <w:t>as</w:t>
      </w:r>
      <w:r>
        <w:rPr>
          <w:spacing w:val="-13"/>
        </w:rPr>
        <w:t xml:space="preserve"> </w:t>
      </w:r>
      <w:r>
        <w:t>potential</w:t>
      </w:r>
      <w:r>
        <w:rPr>
          <w:spacing w:val="-12"/>
        </w:rPr>
        <w:t xml:space="preserve"> </w:t>
      </w:r>
      <w:r>
        <w:t>competitors. In</w:t>
      </w:r>
      <w:r>
        <w:rPr>
          <w:spacing w:val="-10"/>
        </w:rPr>
        <w:t xml:space="preserve"> </w:t>
      </w:r>
      <w:r>
        <w:t>a</w:t>
      </w:r>
      <w:r>
        <w:rPr>
          <w:spacing w:val="-11"/>
        </w:rPr>
        <w:t xml:space="preserve"> </w:t>
      </w:r>
      <w:r>
        <w:t>manner</w:t>
      </w:r>
      <w:r>
        <w:rPr>
          <w:spacing w:val="-9"/>
        </w:rPr>
        <w:t xml:space="preserve"> </w:t>
      </w:r>
      <w:r>
        <w:t>analogous</w:t>
      </w:r>
      <w:r>
        <w:rPr>
          <w:spacing w:val="-9"/>
        </w:rPr>
        <w:t xml:space="preserve"> </w:t>
      </w:r>
      <w:r>
        <w:t>to</w:t>
      </w:r>
      <w:r>
        <w:rPr>
          <w:spacing w:val="-9"/>
        </w:rPr>
        <w:t xml:space="preserve"> </w:t>
      </w:r>
      <w:r>
        <w:t>that</w:t>
      </w:r>
      <w:r>
        <w:rPr>
          <w:spacing w:val="-9"/>
        </w:rPr>
        <w:t xml:space="preserve"> </w:t>
      </w:r>
      <w:r>
        <w:t>of</w:t>
      </w:r>
      <w:r>
        <w:rPr>
          <w:spacing w:val="-10"/>
        </w:rPr>
        <w:t xml:space="preserve"> </w:t>
      </w:r>
      <w:r>
        <w:t>its</w:t>
      </w:r>
      <w:r>
        <w:rPr>
          <w:spacing w:val="-8"/>
        </w:rPr>
        <w:t xml:space="preserve"> </w:t>
      </w:r>
      <w:r>
        <w:t>Afghan</w:t>
      </w:r>
      <w:r>
        <w:rPr>
          <w:spacing w:val="-10"/>
        </w:rPr>
        <w:t xml:space="preserve"> </w:t>
      </w:r>
      <w:r>
        <w:t>counterparts,</w:t>
      </w:r>
      <w:r>
        <w:rPr>
          <w:spacing w:val="-10"/>
        </w:rPr>
        <w:t xml:space="preserve"> </w:t>
      </w:r>
      <w:r>
        <w:t>the</w:t>
      </w:r>
      <w:r>
        <w:rPr>
          <w:spacing w:val="-9"/>
        </w:rPr>
        <w:t xml:space="preserve"> </w:t>
      </w:r>
      <w:r>
        <w:t>TTP</w:t>
      </w:r>
      <w:r>
        <w:rPr>
          <w:spacing w:val="-9"/>
        </w:rPr>
        <w:t xml:space="preserve"> </w:t>
      </w:r>
      <w:r>
        <w:t>assimilated</w:t>
      </w:r>
      <w:r>
        <w:rPr>
          <w:spacing w:val="-9"/>
        </w:rPr>
        <w:t xml:space="preserve"> </w:t>
      </w:r>
      <w:r>
        <w:t>smuggling</w:t>
      </w:r>
      <w:r>
        <w:rPr>
          <w:spacing w:val="-12"/>
        </w:rPr>
        <w:t xml:space="preserve"> </w:t>
      </w:r>
      <w:r>
        <w:t>networks and derived financial gain from the drug trade, principally through the imposition of taxes on transportation</w:t>
      </w:r>
      <w:r>
        <w:rPr>
          <w:spacing w:val="-13"/>
        </w:rPr>
        <w:t xml:space="preserve"> </w:t>
      </w:r>
      <w:r>
        <w:t>and</w:t>
      </w:r>
      <w:r>
        <w:rPr>
          <w:spacing w:val="-13"/>
        </w:rPr>
        <w:t xml:space="preserve"> </w:t>
      </w:r>
      <w:r>
        <w:t>the</w:t>
      </w:r>
      <w:r>
        <w:rPr>
          <w:spacing w:val="-14"/>
        </w:rPr>
        <w:t xml:space="preserve"> </w:t>
      </w:r>
      <w:r>
        <w:t>extortion</w:t>
      </w:r>
      <w:r>
        <w:rPr>
          <w:spacing w:val="-13"/>
        </w:rPr>
        <w:t xml:space="preserve"> </w:t>
      </w:r>
      <w:r>
        <w:t>of</w:t>
      </w:r>
      <w:r>
        <w:rPr>
          <w:spacing w:val="-14"/>
        </w:rPr>
        <w:t xml:space="preserve"> </w:t>
      </w:r>
      <w:r>
        <w:t>traffickers.</w:t>
      </w:r>
      <w:r>
        <w:rPr>
          <w:spacing w:val="-14"/>
        </w:rPr>
        <w:t xml:space="preserve"> </w:t>
      </w:r>
      <w:r>
        <w:t>Remnants</w:t>
      </w:r>
      <w:r>
        <w:rPr>
          <w:spacing w:val="-13"/>
        </w:rPr>
        <w:t xml:space="preserve"> </w:t>
      </w:r>
      <w:r>
        <w:t>of</w:t>
      </w:r>
      <w:r>
        <w:rPr>
          <w:spacing w:val="-14"/>
        </w:rPr>
        <w:t xml:space="preserve"> </w:t>
      </w:r>
      <w:r>
        <w:t>armed</w:t>
      </w:r>
      <w:r>
        <w:rPr>
          <w:spacing w:val="-10"/>
        </w:rPr>
        <w:t xml:space="preserve"> </w:t>
      </w:r>
      <w:r>
        <w:t>Islamist</w:t>
      </w:r>
      <w:r>
        <w:rPr>
          <w:spacing w:val="-13"/>
        </w:rPr>
        <w:t xml:space="preserve"> </w:t>
      </w:r>
      <w:r>
        <w:t>militant</w:t>
      </w:r>
      <w:r>
        <w:rPr>
          <w:spacing w:val="-13"/>
        </w:rPr>
        <w:t xml:space="preserve"> </w:t>
      </w:r>
      <w:r>
        <w:t>groups</w:t>
      </w:r>
      <w:r>
        <w:rPr>
          <w:spacing w:val="-14"/>
        </w:rPr>
        <w:t xml:space="preserve"> </w:t>
      </w:r>
      <w:r>
        <w:t>retained a</w:t>
      </w:r>
      <w:r>
        <w:rPr>
          <w:spacing w:val="-7"/>
        </w:rPr>
        <w:t xml:space="preserve"> </w:t>
      </w:r>
      <w:r>
        <w:t>presence</w:t>
      </w:r>
      <w:r>
        <w:rPr>
          <w:spacing w:val="-7"/>
        </w:rPr>
        <w:t xml:space="preserve"> </w:t>
      </w:r>
      <w:r>
        <w:t>in</w:t>
      </w:r>
      <w:r>
        <w:rPr>
          <w:spacing w:val="-6"/>
        </w:rPr>
        <w:t xml:space="preserve"> </w:t>
      </w:r>
      <w:r>
        <w:t>several</w:t>
      </w:r>
      <w:r>
        <w:rPr>
          <w:spacing w:val="-6"/>
        </w:rPr>
        <w:t xml:space="preserve"> </w:t>
      </w:r>
      <w:r>
        <w:t>regions</w:t>
      </w:r>
      <w:r>
        <w:rPr>
          <w:spacing w:val="-5"/>
        </w:rPr>
        <w:t xml:space="preserve"> </w:t>
      </w:r>
      <w:r>
        <w:t>of</w:t>
      </w:r>
      <w:r>
        <w:rPr>
          <w:spacing w:val="-7"/>
        </w:rPr>
        <w:t xml:space="preserve"> </w:t>
      </w:r>
      <w:r>
        <w:t>the</w:t>
      </w:r>
      <w:r>
        <w:rPr>
          <w:spacing w:val="-7"/>
        </w:rPr>
        <w:t xml:space="preserve"> </w:t>
      </w:r>
      <w:r>
        <w:t>tribal</w:t>
      </w:r>
      <w:r>
        <w:rPr>
          <w:spacing w:val="-6"/>
        </w:rPr>
        <w:t xml:space="preserve"> </w:t>
      </w:r>
      <w:r>
        <w:t>belt,</w:t>
      </w:r>
      <w:r>
        <w:rPr>
          <w:spacing w:val="-6"/>
        </w:rPr>
        <w:t xml:space="preserve"> </w:t>
      </w:r>
      <w:r>
        <w:t>including</w:t>
      </w:r>
      <w:r>
        <w:rPr>
          <w:spacing w:val="-7"/>
        </w:rPr>
        <w:t xml:space="preserve"> </w:t>
      </w:r>
      <w:r>
        <w:t>the</w:t>
      </w:r>
      <w:r>
        <w:rPr>
          <w:spacing w:val="-7"/>
        </w:rPr>
        <w:t xml:space="preserve"> </w:t>
      </w:r>
      <w:r>
        <w:t>Khyber</w:t>
      </w:r>
      <w:r>
        <w:rPr>
          <w:spacing w:val="-7"/>
        </w:rPr>
        <w:t xml:space="preserve"> </w:t>
      </w:r>
      <w:r>
        <w:t>district</w:t>
      </w:r>
      <w:r>
        <w:rPr>
          <w:spacing w:val="-3"/>
        </w:rPr>
        <w:t xml:space="preserve"> </w:t>
      </w:r>
      <w:r>
        <w:t>(Jadoon,</w:t>
      </w:r>
      <w:r>
        <w:rPr>
          <w:spacing w:val="-6"/>
        </w:rPr>
        <w:t xml:space="preserve"> </w:t>
      </w:r>
      <w:r>
        <w:t>2021).</w:t>
      </w:r>
      <w:r>
        <w:rPr>
          <w:spacing w:val="-5"/>
        </w:rPr>
        <w:t xml:space="preserve"> </w:t>
      </w:r>
      <w:r>
        <w:t>These regions included hotspots for the production and trafficking of illegal drugs. Torkham, which is located in Pakistan's Khyber Pakhtunkhwa province, and Chaman, which is located in Pakistan's Balochistan province, are the two checkpoints that can be found along the 1,640-mile border between Afghanistan and Pakistan</w:t>
      </w:r>
      <w:r>
        <w:rPr>
          <w:spacing w:val="3"/>
        </w:rPr>
        <w:t xml:space="preserve"> </w:t>
      </w:r>
      <w:r>
        <w:t>(Peters,2009).</w:t>
      </w:r>
    </w:p>
    <w:p w:rsidR="00C1312A" w:rsidRDefault="009C3330">
      <w:pPr>
        <w:pStyle w:val="BodyText"/>
        <w:ind w:left="1360"/>
        <w:jc w:val="left"/>
        <w:rPr>
          <w:sz w:val="20"/>
        </w:rPr>
      </w:pPr>
      <w:r>
        <w:rPr>
          <w:noProof/>
          <w:sz w:val="20"/>
        </w:rPr>
        <w:drawing>
          <wp:inline distT="0" distB="0" distL="0" distR="0">
            <wp:extent cx="3831945" cy="2695575"/>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18" cstate="print"/>
                    <a:stretch>
                      <a:fillRect/>
                    </a:stretch>
                  </pic:blipFill>
                  <pic:spPr>
                    <a:xfrm>
                      <a:off x="0" y="0"/>
                      <a:ext cx="3836823" cy="2699007"/>
                    </a:xfrm>
                    <a:prstGeom prst="rect">
                      <a:avLst/>
                    </a:prstGeom>
                  </pic:spPr>
                </pic:pic>
              </a:graphicData>
            </a:graphic>
          </wp:inline>
        </w:drawing>
      </w:r>
    </w:p>
    <w:p w:rsidR="00C1312A" w:rsidRDefault="009C3330">
      <w:pPr>
        <w:pStyle w:val="Heading3"/>
        <w:spacing w:before="137"/>
        <w:ind w:left="165"/>
      </w:pPr>
      <w:bookmarkStart w:id="91" w:name="_Toc135252408"/>
      <w:bookmarkStart w:id="92" w:name="_Toc135251764"/>
      <w:bookmarkStart w:id="93" w:name="_Toc135301107"/>
      <w:r>
        <w:t>Figure 3.1: Drug Trafficking Routes in Pakistan</w:t>
      </w:r>
      <w:bookmarkEnd w:id="91"/>
      <w:bookmarkEnd w:id="92"/>
      <w:bookmarkEnd w:id="93"/>
    </w:p>
    <w:p w:rsidR="00C1312A" w:rsidRDefault="009C3330">
      <w:pPr>
        <w:pStyle w:val="BodyText"/>
        <w:spacing w:before="134"/>
        <w:ind w:left="164" w:right="125"/>
        <w:jc w:val="center"/>
      </w:pPr>
      <w:r>
        <w:t>(Source: The Global Afghan Opium Trade, A threat assessment UNODC, 2011)</w:t>
      </w:r>
    </w:p>
    <w:p w:rsidR="00C1312A" w:rsidRDefault="009C3330">
      <w:pPr>
        <w:pStyle w:val="Heading1"/>
        <w:numPr>
          <w:ilvl w:val="2"/>
          <w:numId w:val="7"/>
        </w:numPr>
        <w:tabs>
          <w:tab w:val="left" w:pos="792"/>
        </w:tabs>
        <w:spacing w:before="140"/>
        <w:ind w:left="791" w:hanging="632"/>
        <w:jc w:val="both"/>
      </w:pPr>
      <w:bookmarkStart w:id="94" w:name="_bookmark38"/>
      <w:bookmarkStart w:id="95" w:name="_Toc135301108"/>
      <w:bookmarkEnd w:id="94"/>
      <w:r>
        <w:lastRenderedPageBreak/>
        <w:t>Refugee</w:t>
      </w:r>
      <w:r>
        <w:rPr>
          <w:spacing w:val="-1"/>
        </w:rPr>
        <w:t xml:space="preserve"> </w:t>
      </w:r>
      <w:r>
        <w:t>Camps</w:t>
      </w:r>
      <w:bookmarkEnd w:id="95"/>
    </w:p>
    <w:p w:rsidR="00C1312A" w:rsidRDefault="009C3330">
      <w:pPr>
        <w:pStyle w:val="BodyText"/>
        <w:spacing w:before="160" w:line="360" w:lineRule="auto"/>
        <w:ind w:right="116"/>
      </w:pPr>
      <w:r>
        <w:t>The refugee camps in Baluchistan and KPK have evolved into safe havens for terrorists and</w:t>
      </w:r>
      <w:r>
        <w:rPr>
          <w:spacing w:val="-26"/>
        </w:rPr>
        <w:t xml:space="preserve"> </w:t>
      </w:r>
      <w:r>
        <w:t>those involved</w:t>
      </w:r>
      <w:r>
        <w:rPr>
          <w:spacing w:val="-11"/>
        </w:rPr>
        <w:t xml:space="preserve"> </w:t>
      </w:r>
      <w:r>
        <w:t>in</w:t>
      </w:r>
      <w:r>
        <w:rPr>
          <w:spacing w:val="-10"/>
        </w:rPr>
        <w:t xml:space="preserve"> </w:t>
      </w:r>
      <w:r>
        <w:t>the</w:t>
      </w:r>
      <w:r>
        <w:rPr>
          <w:spacing w:val="-11"/>
        </w:rPr>
        <w:t xml:space="preserve"> </w:t>
      </w:r>
      <w:r>
        <w:t>drug</w:t>
      </w:r>
      <w:r>
        <w:rPr>
          <w:spacing w:val="-12"/>
        </w:rPr>
        <w:t xml:space="preserve"> </w:t>
      </w:r>
      <w:r>
        <w:t>trade.</w:t>
      </w:r>
      <w:r>
        <w:rPr>
          <w:spacing w:val="-8"/>
        </w:rPr>
        <w:t xml:space="preserve"> </w:t>
      </w:r>
      <w:r>
        <w:t>It</w:t>
      </w:r>
      <w:r>
        <w:rPr>
          <w:spacing w:val="-11"/>
        </w:rPr>
        <w:t xml:space="preserve"> </w:t>
      </w:r>
      <w:r>
        <w:t>is</w:t>
      </w:r>
      <w:r>
        <w:rPr>
          <w:spacing w:val="-9"/>
        </w:rPr>
        <w:t xml:space="preserve"> </w:t>
      </w:r>
      <w:r>
        <w:t>more</w:t>
      </w:r>
      <w:r>
        <w:rPr>
          <w:spacing w:val="-11"/>
        </w:rPr>
        <w:t xml:space="preserve"> </w:t>
      </w:r>
      <w:r>
        <w:t>challenging</w:t>
      </w:r>
      <w:r>
        <w:rPr>
          <w:spacing w:val="-10"/>
        </w:rPr>
        <w:t xml:space="preserve"> </w:t>
      </w:r>
      <w:r>
        <w:t>to</w:t>
      </w:r>
      <w:r>
        <w:rPr>
          <w:spacing w:val="-7"/>
        </w:rPr>
        <w:t xml:space="preserve"> </w:t>
      </w:r>
      <w:r>
        <w:t>find</w:t>
      </w:r>
      <w:r>
        <w:rPr>
          <w:spacing w:val="-11"/>
        </w:rPr>
        <w:t xml:space="preserve"> </w:t>
      </w:r>
      <w:r>
        <w:t>Taliban</w:t>
      </w:r>
      <w:r>
        <w:rPr>
          <w:spacing w:val="-8"/>
        </w:rPr>
        <w:t xml:space="preserve"> </w:t>
      </w:r>
      <w:r>
        <w:t>insurgents</w:t>
      </w:r>
      <w:r>
        <w:rPr>
          <w:spacing w:val="-9"/>
        </w:rPr>
        <w:t xml:space="preserve"> </w:t>
      </w:r>
      <w:r>
        <w:t>since</w:t>
      </w:r>
      <w:r>
        <w:rPr>
          <w:spacing w:val="-12"/>
        </w:rPr>
        <w:t xml:space="preserve"> </w:t>
      </w:r>
      <w:r>
        <w:t>they</w:t>
      </w:r>
      <w:r>
        <w:rPr>
          <w:spacing w:val="-12"/>
        </w:rPr>
        <w:t xml:space="preserve"> </w:t>
      </w:r>
      <w:r>
        <w:t>can</w:t>
      </w:r>
      <w:r>
        <w:rPr>
          <w:spacing w:val="-9"/>
        </w:rPr>
        <w:t xml:space="preserve"> </w:t>
      </w:r>
      <w:r>
        <w:t>disguise themselves as refugees and blend in with them. These camps have alleged to give Taliban insurgents a place to hide. (Jamil, 2017)</w:t>
      </w:r>
    </w:p>
    <w:p w:rsidR="00C1312A" w:rsidRDefault="009C3330">
      <w:pPr>
        <w:pStyle w:val="BodyText"/>
        <w:spacing w:line="360" w:lineRule="auto"/>
        <w:ind w:right="119"/>
      </w:pPr>
      <w:r>
        <w:t>Specifically,</w:t>
      </w:r>
      <w:r>
        <w:rPr>
          <w:spacing w:val="-6"/>
        </w:rPr>
        <w:t xml:space="preserve"> </w:t>
      </w:r>
      <w:r>
        <w:t>the</w:t>
      </w:r>
      <w:r>
        <w:rPr>
          <w:spacing w:val="-5"/>
        </w:rPr>
        <w:t xml:space="preserve"> </w:t>
      </w:r>
      <w:r>
        <w:t>Afghan</w:t>
      </w:r>
      <w:r>
        <w:rPr>
          <w:spacing w:val="-4"/>
        </w:rPr>
        <w:t xml:space="preserve"> </w:t>
      </w:r>
      <w:r>
        <w:t>refugee</w:t>
      </w:r>
      <w:r>
        <w:rPr>
          <w:spacing w:val="-5"/>
        </w:rPr>
        <w:t xml:space="preserve"> </w:t>
      </w:r>
      <w:r>
        <w:t>camps</w:t>
      </w:r>
      <w:r>
        <w:rPr>
          <w:spacing w:val="-6"/>
        </w:rPr>
        <w:t xml:space="preserve"> </w:t>
      </w:r>
      <w:r>
        <w:t>that</w:t>
      </w:r>
      <w:r>
        <w:rPr>
          <w:spacing w:val="-6"/>
        </w:rPr>
        <w:t xml:space="preserve"> </w:t>
      </w:r>
      <w:r>
        <w:t>surround</w:t>
      </w:r>
      <w:r>
        <w:rPr>
          <w:spacing w:val="-6"/>
        </w:rPr>
        <w:t xml:space="preserve"> </w:t>
      </w:r>
      <w:r>
        <w:t>Peshawar</w:t>
      </w:r>
      <w:r>
        <w:rPr>
          <w:spacing w:val="-7"/>
        </w:rPr>
        <w:t xml:space="preserve"> </w:t>
      </w:r>
      <w:r>
        <w:t>have</w:t>
      </w:r>
      <w:r>
        <w:rPr>
          <w:spacing w:val="-7"/>
        </w:rPr>
        <w:t xml:space="preserve"> </w:t>
      </w:r>
      <w:r>
        <w:t>been</w:t>
      </w:r>
      <w:r>
        <w:rPr>
          <w:spacing w:val="-4"/>
        </w:rPr>
        <w:t xml:space="preserve"> </w:t>
      </w:r>
      <w:r>
        <w:t>turned</w:t>
      </w:r>
      <w:r>
        <w:rPr>
          <w:spacing w:val="-6"/>
        </w:rPr>
        <w:t xml:space="preserve"> </w:t>
      </w:r>
      <w:r>
        <w:t>into</w:t>
      </w:r>
      <w:r>
        <w:rPr>
          <w:spacing w:val="-6"/>
        </w:rPr>
        <w:t xml:space="preserve"> </w:t>
      </w:r>
      <w:r>
        <w:t>safe</w:t>
      </w:r>
      <w:r>
        <w:rPr>
          <w:spacing w:val="-6"/>
        </w:rPr>
        <w:t xml:space="preserve"> </w:t>
      </w:r>
      <w:r>
        <w:t>havens for members of the jihadist movement. The Jalozai and Shamshatoo are two very prominent refugee camps. They house roughly 100,000 Afghans. These both camps date back to the time when the Soviet Union was fighting in Afghanistan. At that time, Pakistan was a frontline</w:t>
      </w:r>
      <w:r>
        <w:rPr>
          <w:spacing w:val="-22"/>
        </w:rPr>
        <w:t xml:space="preserve"> </w:t>
      </w:r>
      <w:r>
        <w:t>partner of</w:t>
      </w:r>
      <w:r>
        <w:rPr>
          <w:spacing w:val="-8"/>
        </w:rPr>
        <w:t xml:space="preserve"> </w:t>
      </w:r>
      <w:r>
        <w:t>Afghanistan</w:t>
      </w:r>
      <w:r>
        <w:rPr>
          <w:spacing w:val="-6"/>
        </w:rPr>
        <w:t xml:space="preserve"> </w:t>
      </w:r>
      <w:r>
        <w:t>in</w:t>
      </w:r>
      <w:r>
        <w:rPr>
          <w:spacing w:val="-6"/>
        </w:rPr>
        <w:t xml:space="preserve"> </w:t>
      </w:r>
      <w:r>
        <w:t>the</w:t>
      </w:r>
      <w:r>
        <w:rPr>
          <w:spacing w:val="-5"/>
        </w:rPr>
        <w:t xml:space="preserve"> </w:t>
      </w:r>
      <w:r>
        <w:t>struggle</w:t>
      </w:r>
      <w:r>
        <w:rPr>
          <w:spacing w:val="-5"/>
        </w:rPr>
        <w:t xml:space="preserve"> </w:t>
      </w:r>
      <w:r>
        <w:t>against</w:t>
      </w:r>
      <w:r>
        <w:rPr>
          <w:spacing w:val="-5"/>
        </w:rPr>
        <w:t xml:space="preserve"> </w:t>
      </w:r>
      <w:r>
        <w:t>the</w:t>
      </w:r>
      <w:r>
        <w:rPr>
          <w:spacing w:val="-7"/>
        </w:rPr>
        <w:t xml:space="preserve"> </w:t>
      </w:r>
      <w:r>
        <w:t>Soviet</w:t>
      </w:r>
      <w:r>
        <w:rPr>
          <w:spacing w:val="-6"/>
        </w:rPr>
        <w:t xml:space="preserve"> </w:t>
      </w:r>
      <w:r>
        <w:t>occupation.</w:t>
      </w:r>
      <w:r>
        <w:rPr>
          <w:spacing w:val="-6"/>
        </w:rPr>
        <w:t xml:space="preserve"> </w:t>
      </w:r>
      <w:r>
        <w:t>Pakistan</w:t>
      </w:r>
      <w:r>
        <w:rPr>
          <w:spacing w:val="-6"/>
        </w:rPr>
        <w:t xml:space="preserve"> </w:t>
      </w:r>
      <w:r>
        <w:t>helped</w:t>
      </w:r>
      <w:r>
        <w:rPr>
          <w:spacing w:val="-5"/>
        </w:rPr>
        <w:t xml:space="preserve"> </w:t>
      </w:r>
      <w:r>
        <w:t>Afghan</w:t>
      </w:r>
      <w:r>
        <w:rPr>
          <w:spacing w:val="-4"/>
        </w:rPr>
        <w:t xml:space="preserve"> </w:t>
      </w:r>
      <w:r>
        <w:t>Mujahedeen with abundant financing and arms from the USA and Arab countries. (Raees, 1994)</w:t>
      </w:r>
    </w:p>
    <w:p w:rsidR="00C1312A" w:rsidRDefault="009C3330">
      <w:pPr>
        <w:pStyle w:val="BodyText"/>
        <w:spacing w:before="1" w:line="360" w:lineRule="auto"/>
        <w:ind w:right="115"/>
      </w:pPr>
      <w:r>
        <w:t>Furthermore, Mujahedeen were housed and trained in these refugee camps, and the camps functioned as the headquarters for the Mujahedeen, as well as their allies. Authorities in Pakistan are well aware of the possibility that, refugee camps could still be housing Mujahedeen commanders. These commanders could revert to their former role, but this time with the support of</w:t>
      </w:r>
      <w:r>
        <w:rPr>
          <w:spacing w:val="-5"/>
        </w:rPr>
        <w:t xml:space="preserve"> </w:t>
      </w:r>
      <w:r>
        <w:t>Afghanistan</w:t>
      </w:r>
      <w:r>
        <w:rPr>
          <w:spacing w:val="-4"/>
        </w:rPr>
        <w:t xml:space="preserve"> </w:t>
      </w:r>
      <w:r>
        <w:t>to</w:t>
      </w:r>
      <w:r>
        <w:rPr>
          <w:spacing w:val="-3"/>
        </w:rPr>
        <w:t xml:space="preserve"> </w:t>
      </w:r>
      <w:r>
        <w:t>incite</w:t>
      </w:r>
      <w:r>
        <w:rPr>
          <w:spacing w:val="-5"/>
        </w:rPr>
        <w:t xml:space="preserve"> </w:t>
      </w:r>
      <w:r>
        <w:t>unrest</w:t>
      </w:r>
      <w:r>
        <w:rPr>
          <w:spacing w:val="-3"/>
        </w:rPr>
        <w:t xml:space="preserve"> </w:t>
      </w:r>
      <w:r>
        <w:t>in</w:t>
      </w:r>
      <w:r>
        <w:rPr>
          <w:spacing w:val="-3"/>
        </w:rPr>
        <w:t xml:space="preserve"> </w:t>
      </w:r>
      <w:r>
        <w:t>Pakistan.</w:t>
      </w:r>
      <w:r>
        <w:rPr>
          <w:spacing w:val="-4"/>
        </w:rPr>
        <w:t xml:space="preserve"> </w:t>
      </w:r>
      <w:r>
        <w:t>Due</w:t>
      </w:r>
      <w:r>
        <w:rPr>
          <w:spacing w:val="-3"/>
        </w:rPr>
        <w:t xml:space="preserve"> </w:t>
      </w:r>
      <w:r>
        <w:t>to</w:t>
      </w:r>
      <w:r>
        <w:rPr>
          <w:spacing w:val="-1"/>
        </w:rPr>
        <w:t xml:space="preserve"> </w:t>
      </w:r>
      <w:r>
        <w:t>the</w:t>
      </w:r>
      <w:r>
        <w:rPr>
          <w:spacing w:val="-5"/>
        </w:rPr>
        <w:t xml:space="preserve"> </w:t>
      </w:r>
      <w:r>
        <w:t>negative</w:t>
      </w:r>
      <w:r>
        <w:rPr>
          <w:spacing w:val="-2"/>
        </w:rPr>
        <w:t xml:space="preserve"> </w:t>
      </w:r>
      <w:r>
        <w:t>reputation</w:t>
      </w:r>
      <w:r>
        <w:rPr>
          <w:spacing w:val="-3"/>
        </w:rPr>
        <w:t xml:space="preserve"> </w:t>
      </w:r>
      <w:r>
        <w:t>of</w:t>
      </w:r>
      <w:r>
        <w:rPr>
          <w:spacing w:val="-2"/>
        </w:rPr>
        <w:t xml:space="preserve"> </w:t>
      </w:r>
      <w:r>
        <w:t>camps,</w:t>
      </w:r>
      <w:r>
        <w:rPr>
          <w:spacing w:val="-3"/>
        </w:rPr>
        <w:t xml:space="preserve"> </w:t>
      </w:r>
      <w:r>
        <w:t>these</w:t>
      </w:r>
      <w:r>
        <w:rPr>
          <w:spacing w:val="-3"/>
        </w:rPr>
        <w:t xml:space="preserve"> </w:t>
      </w:r>
      <w:r>
        <w:t>refugee camps</w:t>
      </w:r>
      <w:r>
        <w:rPr>
          <w:spacing w:val="10"/>
        </w:rPr>
        <w:t xml:space="preserve"> </w:t>
      </w:r>
      <w:r>
        <w:t>are</w:t>
      </w:r>
      <w:r>
        <w:rPr>
          <w:spacing w:val="9"/>
        </w:rPr>
        <w:t xml:space="preserve"> </w:t>
      </w:r>
      <w:r>
        <w:t>said</w:t>
      </w:r>
      <w:r>
        <w:rPr>
          <w:spacing w:val="11"/>
        </w:rPr>
        <w:t xml:space="preserve"> </w:t>
      </w:r>
      <w:r>
        <w:t>to</w:t>
      </w:r>
      <w:r>
        <w:rPr>
          <w:spacing w:val="10"/>
        </w:rPr>
        <w:t xml:space="preserve"> </w:t>
      </w:r>
      <w:r>
        <w:t>be</w:t>
      </w:r>
      <w:r>
        <w:rPr>
          <w:spacing w:val="9"/>
        </w:rPr>
        <w:t xml:space="preserve"> </w:t>
      </w:r>
      <w:r>
        <w:t>used</w:t>
      </w:r>
      <w:r>
        <w:rPr>
          <w:spacing w:val="10"/>
        </w:rPr>
        <w:t xml:space="preserve"> </w:t>
      </w:r>
      <w:r>
        <w:t>by</w:t>
      </w:r>
      <w:r>
        <w:rPr>
          <w:spacing w:val="2"/>
        </w:rPr>
        <w:t xml:space="preserve"> </w:t>
      </w:r>
      <w:r>
        <w:t>the</w:t>
      </w:r>
      <w:r>
        <w:rPr>
          <w:spacing w:val="10"/>
        </w:rPr>
        <w:t xml:space="preserve"> </w:t>
      </w:r>
      <w:r>
        <w:t>terrorist</w:t>
      </w:r>
      <w:r>
        <w:rPr>
          <w:spacing w:val="11"/>
        </w:rPr>
        <w:t xml:space="preserve"> </w:t>
      </w:r>
      <w:r>
        <w:t>organization</w:t>
      </w:r>
      <w:r>
        <w:rPr>
          <w:spacing w:val="9"/>
        </w:rPr>
        <w:t xml:space="preserve"> </w:t>
      </w:r>
      <w:r>
        <w:t>as</w:t>
      </w:r>
      <w:r>
        <w:rPr>
          <w:spacing w:val="11"/>
        </w:rPr>
        <w:t xml:space="preserve"> </w:t>
      </w:r>
      <w:r>
        <w:t>recruitment</w:t>
      </w:r>
      <w:r>
        <w:rPr>
          <w:spacing w:val="11"/>
        </w:rPr>
        <w:t xml:space="preserve"> </w:t>
      </w:r>
      <w:r>
        <w:t>bases</w:t>
      </w:r>
      <w:r>
        <w:rPr>
          <w:spacing w:val="10"/>
        </w:rPr>
        <w:t xml:space="preserve"> </w:t>
      </w:r>
      <w:r>
        <w:t>and</w:t>
      </w:r>
      <w:r>
        <w:rPr>
          <w:spacing w:val="10"/>
        </w:rPr>
        <w:t xml:space="preserve"> </w:t>
      </w:r>
      <w:r>
        <w:t>operating</w:t>
      </w:r>
      <w:r>
        <w:rPr>
          <w:spacing w:val="8"/>
        </w:rPr>
        <w:t xml:space="preserve"> </w:t>
      </w:r>
      <w:r>
        <w:t>bases.</w:t>
      </w:r>
    </w:p>
    <w:p w:rsidR="00C1312A" w:rsidRDefault="009C3330">
      <w:pPr>
        <w:pStyle w:val="BodyText"/>
        <w:spacing w:before="74" w:line="360" w:lineRule="auto"/>
        <w:ind w:right="121"/>
      </w:pPr>
      <w:r>
        <w:t>Within the camp, there are a great number of high-walled complexes that have been deserted. However, even if refugees leave the settlements, and go back to Afghanistan, the Taliban would have more operational space. (Mulk et al. 2020)</w:t>
      </w:r>
    </w:p>
    <w:p w:rsidR="00C1312A" w:rsidRDefault="009C3330">
      <w:pPr>
        <w:pStyle w:val="Heading1"/>
        <w:numPr>
          <w:ilvl w:val="2"/>
          <w:numId w:val="7"/>
        </w:numPr>
        <w:tabs>
          <w:tab w:val="left" w:pos="792"/>
        </w:tabs>
        <w:spacing w:before="3"/>
        <w:ind w:left="791" w:hanging="632"/>
        <w:jc w:val="both"/>
      </w:pPr>
      <w:bookmarkStart w:id="96" w:name="_bookmark39"/>
      <w:bookmarkStart w:id="97" w:name="_Toc135301109"/>
      <w:bookmarkEnd w:id="96"/>
      <w:r>
        <w:t>Smuggling</w:t>
      </w:r>
      <w:bookmarkEnd w:id="97"/>
    </w:p>
    <w:p w:rsidR="00C1312A" w:rsidRDefault="009C3330">
      <w:pPr>
        <w:pStyle w:val="BodyText"/>
        <w:spacing w:before="159" w:line="360" w:lineRule="auto"/>
        <w:ind w:right="111"/>
      </w:pPr>
      <w:r>
        <w:t>The practice of illegal cross-border trade and smuggling serves as a means of livelihood and revenue</w:t>
      </w:r>
      <w:r>
        <w:rPr>
          <w:spacing w:val="-3"/>
        </w:rPr>
        <w:t xml:space="preserve"> </w:t>
      </w:r>
      <w:r>
        <w:t>generation</w:t>
      </w:r>
      <w:r>
        <w:rPr>
          <w:spacing w:val="-5"/>
        </w:rPr>
        <w:t xml:space="preserve"> </w:t>
      </w:r>
      <w:r>
        <w:t>for</w:t>
      </w:r>
      <w:r>
        <w:rPr>
          <w:spacing w:val="-5"/>
        </w:rPr>
        <w:t xml:space="preserve"> </w:t>
      </w:r>
      <w:r>
        <w:t>communities</w:t>
      </w:r>
      <w:r>
        <w:rPr>
          <w:spacing w:val="-5"/>
        </w:rPr>
        <w:t xml:space="preserve"> </w:t>
      </w:r>
      <w:r>
        <w:t>residing</w:t>
      </w:r>
      <w:r>
        <w:rPr>
          <w:spacing w:val="-9"/>
        </w:rPr>
        <w:t xml:space="preserve"> </w:t>
      </w:r>
      <w:r>
        <w:t>on</w:t>
      </w:r>
      <w:r>
        <w:rPr>
          <w:spacing w:val="-6"/>
        </w:rPr>
        <w:t xml:space="preserve"> </w:t>
      </w:r>
      <w:r>
        <w:t>either</w:t>
      </w:r>
      <w:r>
        <w:rPr>
          <w:spacing w:val="-6"/>
        </w:rPr>
        <w:t xml:space="preserve"> </w:t>
      </w:r>
      <w:r>
        <w:t>side</w:t>
      </w:r>
      <w:r>
        <w:rPr>
          <w:spacing w:val="-7"/>
        </w:rPr>
        <w:t xml:space="preserve"> </w:t>
      </w:r>
      <w:r>
        <w:t>of</w:t>
      </w:r>
      <w:r>
        <w:rPr>
          <w:spacing w:val="-7"/>
        </w:rPr>
        <w:t xml:space="preserve"> </w:t>
      </w:r>
      <w:r>
        <w:t>the</w:t>
      </w:r>
      <w:r>
        <w:rPr>
          <w:spacing w:val="-7"/>
        </w:rPr>
        <w:t xml:space="preserve"> </w:t>
      </w:r>
      <w:r>
        <w:t>Durand</w:t>
      </w:r>
      <w:r>
        <w:rPr>
          <w:spacing w:val="-3"/>
        </w:rPr>
        <w:t xml:space="preserve"> </w:t>
      </w:r>
      <w:r>
        <w:t>Line.</w:t>
      </w:r>
      <w:r>
        <w:rPr>
          <w:spacing w:val="-6"/>
        </w:rPr>
        <w:t xml:space="preserve"> </w:t>
      </w:r>
      <w:r>
        <w:t>Since</w:t>
      </w:r>
      <w:r>
        <w:rPr>
          <w:spacing w:val="-8"/>
        </w:rPr>
        <w:t xml:space="preserve"> </w:t>
      </w:r>
      <w:r>
        <w:t>many</w:t>
      </w:r>
      <w:r>
        <w:rPr>
          <w:spacing w:val="-5"/>
        </w:rPr>
        <w:t xml:space="preserve"> </w:t>
      </w:r>
      <w:r>
        <w:t xml:space="preserve">years, Afghan consumers would receive electronic and other commodities through Karachi port, which would then be transported through Pakistan and imported into Afghanistan without incurring any taxes. Subsequently, </w:t>
      </w:r>
      <w:r>
        <w:lastRenderedPageBreak/>
        <w:t>these goods would be illicitly smuggled back into Pakistan and sold at a higher price point. The aforementioned arrangements gave advantages to warlords and militants in</w:t>
      </w:r>
      <w:r>
        <w:rPr>
          <w:spacing w:val="-11"/>
        </w:rPr>
        <w:t xml:space="preserve"> </w:t>
      </w:r>
      <w:r>
        <w:t>Pakistan</w:t>
      </w:r>
      <w:r>
        <w:rPr>
          <w:spacing w:val="-10"/>
        </w:rPr>
        <w:t xml:space="preserve"> </w:t>
      </w:r>
      <w:r>
        <w:t>while</w:t>
      </w:r>
      <w:r>
        <w:rPr>
          <w:spacing w:val="-11"/>
        </w:rPr>
        <w:t xml:space="preserve"> </w:t>
      </w:r>
      <w:r>
        <w:t>imposing</w:t>
      </w:r>
      <w:r>
        <w:rPr>
          <w:spacing w:val="-12"/>
        </w:rPr>
        <w:t xml:space="preserve"> </w:t>
      </w:r>
      <w:r>
        <w:t>penalties</w:t>
      </w:r>
      <w:r>
        <w:rPr>
          <w:spacing w:val="-11"/>
        </w:rPr>
        <w:t xml:space="preserve"> </w:t>
      </w:r>
      <w:r>
        <w:t>on</w:t>
      </w:r>
      <w:r>
        <w:rPr>
          <w:spacing w:val="-10"/>
        </w:rPr>
        <w:t xml:space="preserve"> </w:t>
      </w:r>
      <w:r>
        <w:t>the</w:t>
      </w:r>
      <w:r>
        <w:rPr>
          <w:spacing w:val="-11"/>
        </w:rPr>
        <w:t xml:space="preserve"> </w:t>
      </w:r>
      <w:r>
        <w:t>movement</w:t>
      </w:r>
      <w:r>
        <w:rPr>
          <w:spacing w:val="-11"/>
        </w:rPr>
        <w:t xml:space="preserve"> </w:t>
      </w:r>
      <w:r>
        <w:t>in</w:t>
      </w:r>
      <w:r>
        <w:rPr>
          <w:spacing w:val="-10"/>
        </w:rPr>
        <w:t xml:space="preserve"> </w:t>
      </w:r>
      <w:r>
        <w:t>question.</w:t>
      </w:r>
      <w:r>
        <w:rPr>
          <w:spacing w:val="-10"/>
        </w:rPr>
        <w:t xml:space="preserve"> </w:t>
      </w:r>
      <w:r>
        <w:t>Similarly,</w:t>
      </w:r>
      <w:r>
        <w:rPr>
          <w:spacing w:val="-10"/>
        </w:rPr>
        <w:t xml:space="preserve"> </w:t>
      </w:r>
      <w:r>
        <w:t>individuals</w:t>
      </w:r>
      <w:r>
        <w:rPr>
          <w:spacing w:val="-11"/>
        </w:rPr>
        <w:t xml:space="preserve"> </w:t>
      </w:r>
      <w:r>
        <w:t>involved in trafficking engage in the practice of offering bribes to customs agents, border patrol officers, military personnel, and paramilitary institutions, among other entities. The implementation of Pakistan's fencing initiative along the Durand Line, which has been described earlier has resulted in a reduction, albeit not a complete eradication, of unlawful cross-border movement. (Sayed Waqar Hussain,</w:t>
      </w:r>
      <w:r>
        <w:rPr>
          <w:spacing w:val="-1"/>
        </w:rPr>
        <w:t xml:space="preserve"> </w:t>
      </w:r>
      <w:r>
        <w:t>2014)</w:t>
      </w:r>
    </w:p>
    <w:p w:rsidR="00C1312A" w:rsidRDefault="009C3330">
      <w:pPr>
        <w:pStyle w:val="Heading1"/>
        <w:numPr>
          <w:ilvl w:val="2"/>
          <w:numId w:val="7"/>
        </w:numPr>
        <w:tabs>
          <w:tab w:val="left" w:pos="792"/>
        </w:tabs>
        <w:spacing w:before="5"/>
        <w:ind w:left="791" w:hanging="632"/>
        <w:jc w:val="both"/>
      </w:pPr>
      <w:bookmarkStart w:id="98" w:name="_bookmark40"/>
      <w:bookmarkStart w:id="99" w:name="_Toc135301110"/>
      <w:bookmarkEnd w:id="98"/>
      <w:r>
        <w:t>Undocumented</w:t>
      </w:r>
      <w:r>
        <w:rPr>
          <w:spacing w:val="-4"/>
        </w:rPr>
        <w:t xml:space="preserve"> </w:t>
      </w:r>
      <w:r>
        <w:t>Refugees</w:t>
      </w:r>
      <w:bookmarkEnd w:id="99"/>
    </w:p>
    <w:p w:rsidR="00C1312A" w:rsidRDefault="009C3330">
      <w:pPr>
        <w:pStyle w:val="BodyText"/>
        <w:spacing w:before="157" w:line="360" w:lineRule="auto"/>
        <w:ind w:right="116"/>
      </w:pPr>
      <w:r>
        <w:t>The presence of undocumented Afghans in Pakistan's rural and urban areas is a major source of challenge for Pakistan's security. These individuals represent a major threat to Pakistan's national security. There is insufficiency in existing Afghan refugee documented data bases and it shows how lack of data might lead to the formation of security problems within Pakistan. This idea has also been recognised by the government of Pakistan as well as the administrative entities that are linked with it. The Interior Ministry of Pakistan, admitted that unregistered Afghan refugees</w:t>
      </w:r>
      <w:r>
        <w:rPr>
          <w:spacing w:val="-19"/>
        </w:rPr>
        <w:t xml:space="preserve"> </w:t>
      </w:r>
      <w:r>
        <w:t>have been getting fraudulent CNICS, which may operate as a barrier to Pakistan's progress toward fulfilling its national security goals (Khan,</w:t>
      </w:r>
      <w:r>
        <w:rPr>
          <w:spacing w:val="-7"/>
        </w:rPr>
        <w:t xml:space="preserve"> </w:t>
      </w:r>
      <w:r>
        <w:t>2016).</w:t>
      </w:r>
    </w:p>
    <w:p w:rsidR="00C1312A" w:rsidRDefault="009C3330">
      <w:pPr>
        <w:pStyle w:val="BodyText"/>
        <w:spacing w:before="1" w:line="360" w:lineRule="auto"/>
        <w:ind w:right="118"/>
      </w:pPr>
      <w:r>
        <w:t>Moreover, NADRA has also voiced its concerns with the widespread distribution of fake CNICs to Afghan citizens on multiple occasions. Fake CNICs have been provided not only to average Afghans but also to some Afghan spy officials that further underscored the depth of the matter by highlighting the faults in Pakistan's present registration procedure (The Express Tribune, 2019). Till</w:t>
      </w:r>
      <w:r>
        <w:rPr>
          <w:spacing w:val="-5"/>
        </w:rPr>
        <w:t xml:space="preserve"> </w:t>
      </w:r>
      <w:r>
        <w:t>now,</w:t>
      </w:r>
      <w:r>
        <w:rPr>
          <w:spacing w:val="-7"/>
        </w:rPr>
        <w:t xml:space="preserve"> </w:t>
      </w:r>
      <w:r>
        <w:t>NADRA</w:t>
      </w:r>
      <w:r>
        <w:rPr>
          <w:spacing w:val="-7"/>
        </w:rPr>
        <w:t xml:space="preserve"> </w:t>
      </w:r>
      <w:r>
        <w:t>has</w:t>
      </w:r>
      <w:r>
        <w:rPr>
          <w:spacing w:val="-5"/>
        </w:rPr>
        <w:t xml:space="preserve"> </w:t>
      </w:r>
      <w:r>
        <w:t>prevented</w:t>
      </w:r>
      <w:r>
        <w:rPr>
          <w:spacing w:val="-7"/>
        </w:rPr>
        <w:t xml:space="preserve"> </w:t>
      </w:r>
      <w:r>
        <w:t>about</w:t>
      </w:r>
      <w:r>
        <w:rPr>
          <w:spacing w:val="-6"/>
        </w:rPr>
        <w:t xml:space="preserve"> </w:t>
      </w:r>
      <w:r>
        <w:t>100,000</w:t>
      </w:r>
      <w:r>
        <w:rPr>
          <w:spacing w:val="-3"/>
        </w:rPr>
        <w:t xml:space="preserve"> </w:t>
      </w:r>
      <w:r>
        <w:t>Afghan</w:t>
      </w:r>
      <w:r>
        <w:rPr>
          <w:spacing w:val="-6"/>
        </w:rPr>
        <w:t xml:space="preserve"> </w:t>
      </w:r>
      <w:r>
        <w:t>citizens</w:t>
      </w:r>
      <w:r>
        <w:rPr>
          <w:spacing w:val="-6"/>
        </w:rPr>
        <w:t xml:space="preserve"> </w:t>
      </w:r>
      <w:r>
        <w:t>living</w:t>
      </w:r>
      <w:r>
        <w:rPr>
          <w:spacing w:val="-8"/>
        </w:rPr>
        <w:t xml:space="preserve"> </w:t>
      </w:r>
      <w:r>
        <w:t>in</w:t>
      </w:r>
      <w:r>
        <w:rPr>
          <w:spacing w:val="-5"/>
        </w:rPr>
        <w:t xml:space="preserve"> </w:t>
      </w:r>
      <w:r>
        <w:t>Pakistan</w:t>
      </w:r>
      <w:r>
        <w:rPr>
          <w:spacing w:val="-6"/>
        </w:rPr>
        <w:t xml:space="preserve"> </w:t>
      </w:r>
      <w:r>
        <w:t>from</w:t>
      </w:r>
      <w:r>
        <w:rPr>
          <w:spacing w:val="-6"/>
        </w:rPr>
        <w:t xml:space="preserve"> </w:t>
      </w:r>
      <w:r>
        <w:t>obtaining false</w:t>
      </w:r>
      <w:r>
        <w:rPr>
          <w:spacing w:val="-6"/>
        </w:rPr>
        <w:t xml:space="preserve"> </w:t>
      </w:r>
      <w:r>
        <w:t>CNICs</w:t>
      </w:r>
      <w:r>
        <w:rPr>
          <w:spacing w:val="-5"/>
        </w:rPr>
        <w:t xml:space="preserve"> </w:t>
      </w:r>
      <w:r>
        <w:t>(Khan,</w:t>
      </w:r>
      <w:r>
        <w:rPr>
          <w:spacing w:val="-6"/>
        </w:rPr>
        <w:t xml:space="preserve"> </w:t>
      </w:r>
      <w:r>
        <w:t>2017).</w:t>
      </w:r>
      <w:r>
        <w:rPr>
          <w:spacing w:val="-6"/>
        </w:rPr>
        <w:t xml:space="preserve"> </w:t>
      </w:r>
      <w:r>
        <w:t>After</w:t>
      </w:r>
      <w:r>
        <w:rPr>
          <w:spacing w:val="-7"/>
        </w:rPr>
        <w:t xml:space="preserve"> </w:t>
      </w:r>
      <w:r>
        <w:t>Mullah</w:t>
      </w:r>
      <w:r>
        <w:rPr>
          <w:spacing w:val="-5"/>
        </w:rPr>
        <w:t xml:space="preserve"> </w:t>
      </w:r>
      <w:r>
        <w:t>Mansoor,</w:t>
      </w:r>
      <w:r>
        <w:rPr>
          <w:spacing w:val="-4"/>
        </w:rPr>
        <w:t xml:space="preserve"> </w:t>
      </w:r>
      <w:r>
        <w:t>Mullah</w:t>
      </w:r>
      <w:r>
        <w:rPr>
          <w:spacing w:val="-6"/>
        </w:rPr>
        <w:t xml:space="preserve"> </w:t>
      </w:r>
      <w:r>
        <w:t>Omer's</w:t>
      </w:r>
      <w:r>
        <w:rPr>
          <w:spacing w:val="-5"/>
        </w:rPr>
        <w:t xml:space="preserve"> </w:t>
      </w:r>
      <w:r>
        <w:t>successor</w:t>
      </w:r>
      <w:r>
        <w:rPr>
          <w:spacing w:val="-7"/>
        </w:rPr>
        <w:t xml:space="preserve"> </w:t>
      </w:r>
      <w:r>
        <w:t>as</w:t>
      </w:r>
      <w:r>
        <w:rPr>
          <w:spacing w:val="-3"/>
        </w:rPr>
        <w:t xml:space="preserve"> </w:t>
      </w:r>
      <w:r>
        <w:t>commander</w:t>
      </w:r>
      <w:r>
        <w:rPr>
          <w:spacing w:val="-6"/>
        </w:rPr>
        <w:t xml:space="preserve"> </w:t>
      </w:r>
      <w:r>
        <w:t>of</w:t>
      </w:r>
      <w:r>
        <w:rPr>
          <w:spacing w:val="-7"/>
        </w:rPr>
        <w:t xml:space="preserve"> </w:t>
      </w:r>
      <w:r>
        <w:t>the Afghan</w:t>
      </w:r>
      <w:r>
        <w:rPr>
          <w:spacing w:val="-10"/>
        </w:rPr>
        <w:t xml:space="preserve"> </w:t>
      </w:r>
      <w:r>
        <w:t>Taliban,</w:t>
      </w:r>
      <w:r>
        <w:rPr>
          <w:spacing w:val="-9"/>
        </w:rPr>
        <w:t xml:space="preserve"> </w:t>
      </w:r>
      <w:r>
        <w:t>was</w:t>
      </w:r>
      <w:r>
        <w:rPr>
          <w:spacing w:val="-8"/>
        </w:rPr>
        <w:t xml:space="preserve"> </w:t>
      </w:r>
      <w:r>
        <w:t>killed</w:t>
      </w:r>
      <w:r>
        <w:rPr>
          <w:spacing w:val="-9"/>
        </w:rPr>
        <w:t xml:space="preserve"> </w:t>
      </w:r>
      <w:r>
        <w:t>by</w:t>
      </w:r>
      <w:r>
        <w:rPr>
          <w:spacing w:val="-14"/>
        </w:rPr>
        <w:t xml:space="preserve"> </w:t>
      </w:r>
      <w:r>
        <w:t>a</w:t>
      </w:r>
      <w:r>
        <w:rPr>
          <w:spacing w:val="-10"/>
        </w:rPr>
        <w:t xml:space="preserve"> </w:t>
      </w:r>
      <w:r>
        <w:t>drone</w:t>
      </w:r>
      <w:r>
        <w:rPr>
          <w:spacing w:val="-10"/>
        </w:rPr>
        <w:t xml:space="preserve"> </w:t>
      </w:r>
      <w:r>
        <w:t>attack,</w:t>
      </w:r>
      <w:r>
        <w:rPr>
          <w:spacing w:val="-9"/>
        </w:rPr>
        <w:t xml:space="preserve"> </w:t>
      </w:r>
      <w:r>
        <w:t>he</w:t>
      </w:r>
      <w:r>
        <w:rPr>
          <w:spacing w:val="-10"/>
        </w:rPr>
        <w:t xml:space="preserve"> </w:t>
      </w:r>
      <w:r>
        <w:t>left</w:t>
      </w:r>
      <w:r>
        <w:rPr>
          <w:spacing w:val="-10"/>
        </w:rPr>
        <w:t xml:space="preserve"> </w:t>
      </w:r>
      <w:r>
        <w:t>behind</w:t>
      </w:r>
      <w:r>
        <w:rPr>
          <w:spacing w:val="-8"/>
        </w:rPr>
        <w:t xml:space="preserve"> </w:t>
      </w:r>
      <w:r>
        <w:t>his</w:t>
      </w:r>
      <w:r>
        <w:rPr>
          <w:spacing w:val="-8"/>
        </w:rPr>
        <w:t xml:space="preserve"> </w:t>
      </w:r>
      <w:r>
        <w:t>Pakistani</w:t>
      </w:r>
      <w:r>
        <w:rPr>
          <w:spacing w:val="-9"/>
        </w:rPr>
        <w:t xml:space="preserve"> </w:t>
      </w:r>
      <w:r>
        <w:t>passport</w:t>
      </w:r>
      <w:r>
        <w:rPr>
          <w:spacing w:val="-8"/>
        </w:rPr>
        <w:t xml:space="preserve"> </w:t>
      </w:r>
      <w:r>
        <w:t>and</w:t>
      </w:r>
      <w:r>
        <w:rPr>
          <w:spacing w:val="-9"/>
        </w:rPr>
        <w:t xml:space="preserve"> </w:t>
      </w:r>
      <w:r>
        <w:t>CNIC.</w:t>
      </w:r>
      <w:r>
        <w:rPr>
          <w:spacing w:val="-9"/>
        </w:rPr>
        <w:t xml:space="preserve"> </w:t>
      </w:r>
      <w:r>
        <w:t xml:space="preserve">This incident prompted the security organizations to </w:t>
      </w:r>
      <w:r>
        <w:lastRenderedPageBreak/>
        <w:t>review the registration processes is in place</w:t>
      </w:r>
      <w:r>
        <w:rPr>
          <w:spacing w:val="-16"/>
        </w:rPr>
        <w:t xml:space="preserve"> </w:t>
      </w:r>
      <w:r>
        <w:t>now.</w:t>
      </w:r>
    </w:p>
    <w:p w:rsidR="00C1312A" w:rsidRDefault="009C3330">
      <w:pPr>
        <w:pStyle w:val="Heading1"/>
        <w:numPr>
          <w:ilvl w:val="1"/>
          <w:numId w:val="5"/>
        </w:numPr>
        <w:tabs>
          <w:tab w:val="left" w:pos="3260"/>
        </w:tabs>
        <w:spacing w:before="4"/>
        <w:ind w:left="3259"/>
        <w:jc w:val="left"/>
      </w:pPr>
      <w:bookmarkStart w:id="100" w:name="_bookmark41"/>
      <w:bookmarkStart w:id="101" w:name="_Toc135301111"/>
      <w:bookmarkEnd w:id="100"/>
      <w:r>
        <w:t>POLITICAL</w:t>
      </w:r>
      <w:r>
        <w:rPr>
          <w:spacing w:val="-1"/>
        </w:rPr>
        <w:t xml:space="preserve"> </w:t>
      </w:r>
      <w:r>
        <w:t>CHALLENGES</w:t>
      </w:r>
      <w:bookmarkEnd w:id="101"/>
    </w:p>
    <w:p w:rsidR="00C1312A" w:rsidRDefault="009C3330">
      <w:pPr>
        <w:pStyle w:val="BodyText"/>
        <w:spacing w:before="157" w:line="360" w:lineRule="auto"/>
        <w:ind w:right="116"/>
      </w:pPr>
      <w:r>
        <w:t>The</w:t>
      </w:r>
      <w:r>
        <w:rPr>
          <w:spacing w:val="-5"/>
        </w:rPr>
        <w:t xml:space="preserve"> </w:t>
      </w:r>
      <w:r>
        <w:t>issue</w:t>
      </w:r>
      <w:r>
        <w:rPr>
          <w:spacing w:val="-4"/>
        </w:rPr>
        <w:t xml:space="preserve"> </w:t>
      </w:r>
      <w:r>
        <w:t>of</w:t>
      </w:r>
      <w:r>
        <w:rPr>
          <w:spacing w:val="-4"/>
        </w:rPr>
        <w:t xml:space="preserve"> </w:t>
      </w:r>
      <w:r>
        <w:t>Afghan</w:t>
      </w:r>
      <w:r>
        <w:rPr>
          <w:spacing w:val="-1"/>
        </w:rPr>
        <w:t xml:space="preserve"> </w:t>
      </w:r>
      <w:r>
        <w:t>refugees</w:t>
      </w:r>
      <w:r>
        <w:rPr>
          <w:spacing w:val="-3"/>
        </w:rPr>
        <w:t xml:space="preserve"> </w:t>
      </w:r>
      <w:r>
        <w:t>in</w:t>
      </w:r>
      <w:r>
        <w:rPr>
          <w:spacing w:val="-2"/>
        </w:rPr>
        <w:t xml:space="preserve"> </w:t>
      </w:r>
      <w:r>
        <w:t>Pakistan</w:t>
      </w:r>
      <w:r>
        <w:rPr>
          <w:spacing w:val="-3"/>
        </w:rPr>
        <w:t xml:space="preserve"> </w:t>
      </w:r>
      <w:r>
        <w:t>is</w:t>
      </w:r>
      <w:r>
        <w:rPr>
          <w:spacing w:val="-3"/>
        </w:rPr>
        <w:t xml:space="preserve"> </w:t>
      </w:r>
      <w:r>
        <w:t>a</w:t>
      </w:r>
      <w:r>
        <w:rPr>
          <w:spacing w:val="-4"/>
        </w:rPr>
        <w:t xml:space="preserve"> </w:t>
      </w:r>
      <w:r>
        <w:t>long-standing</w:t>
      </w:r>
      <w:r>
        <w:rPr>
          <w:spacing w:val="-5"/>
        </w:rPr>
        <w:t xml:space="preserve"> </w:t>
      </w:r>
      <w:r>
        <w:t>problem</w:t>
      </w:r>
      <w:r>
        <w:rPr>
          <w:spacing w:val="-3"/>
        </w:rPr>
        <w:t xml:space="preserve"> </w:t>
      </w:r>
      <w:r>
        <w:t>that</w:t>
      </w:r>
      <w:r>
        <w:rPr>
          <w:spacing w:val="-3"/>
        </w:rPr>
        <w:t xml:space="preserve"> </w:t>
      </w:r>
      <w:r>
        <w:t>has</w:t>
      </w:r>
      <w:r>
        <w:rPr>
          <w:spacing w:val="-3"/>
        </w:rPr>
        <w:t xml:space="preserve"> </w:t>
      </w:r>
      <w:r>
        <w:t>been</w:t>
      </w:r>
      <w:r>
        <w:rPr>
          <w:spacing w:val="-3"/>
        </w:rPr>
        <w:t xml:space="preserve"> </w:t>
      </w:r>
      <w:r>
        <w:t>exacerbated</w:t>
      </w:r>
      <w:r>
        <w:rPr>
          <w:spacing w:val="-2"/>
        </w:rPr>
        <w:t xml:space="preserve"> </w:t>
      </w:r>
      <w:r>
        <w:t>by the events of September 11, 2001. Pakistan is host to one of the largest refugee populations in the world, with 2.4 million registered Afghan refugees and an estimated 1 million unregistered. The Pakistani government has faced numerous political challenges in tackling this issue, particularly in the post 9/11 era. One of the key political challenges faced by Pakistan in dealing with Afghan refugees is the complex relationship between Pakistan and Afghanistan. The two countries share a border that is porous and difficult to control, which has made it difficult for the Pakistani government to manage the flow of refugees. The situation has been further complicated by the War on Terror, which has led to an increase in the number of refugees fleeing violence and instability</w:t>
      </w:r>
      <w:r>
        <w:rPr>
          <w:spacing w:val="-13"/>
        </w:rPr>
        <w:t xml:space="preserve"> </w:t>
      </w:r>
      <w:r>
        <w:t>in</w:t>
      </w:r>
      <w:r>
        <w:rPr>
          <w:spacing w:val="-5"/>
        </w:rPr>
        <w:t xml:space="preserve"> </w:t>
      </w:r>
      <w:r>
        <w:t>Afghanistan.</w:t>
      </w:r>
      <w:r>
        <w:rPr>
          <w:spacing w:val="-6"/>
        </w:rPr>
        <w:t xml:space="preserve"> </w:t>
      </w:r>
      <w:r>
        <w:t>One</w:t>
      </w:r>
      <w:r>
        <w:rPr>
          <w:spacing w:val="-7"/>
        </w:rPr>
        <w:t xml:space="preserve"> </w:t>
      </w:r>
      <w:r>
        <w:t>of</w:t>
      </w:r>
      <w:r>
        <w:rPr>
          <w:spacing w:val="-7"/>
        </w:rPr>
        <w:t xml:space="preserve"> </w:t>
      </w:r>
      <w:r>
        <w:t>the</w:t>
      </w:r>
      <w:r>
        <w:rPr>
          <w:spacing w:val="-6"/>
        </w:rPr>
        <w:t xml:space="preserve"> </w:t>
      </w:r>
      <w:r>
        <w:t>biggest</w:t>
      </w:r>
      <w:r>
        <w:rPr>
          <w:spacing w:val="-6"/>
        </w:rPr>
        <w:t xml:space="preserve"> </w:t>
      </w:r>
      <w:r>
        <w:t>political</w:t>
      </w:r>
      <w:r>
        <w:rPr>
          <w:spacing w:val="-5"/>
        </w:rPr>
        <w:t xml:space="preserve"> </w:t>
      </w:r>
      <w:r>
        <w:t>challenges</w:t>
      </w:r>
      <w:r>
        <w:rPr>
          <w:spacing w:val="-6"/>
        </w:rPr>
        <w:t xml:space="preserve"> </w:t>
      </w:r>
      <w:r>
        <w:t>faced</w:t>
      </w:r>
      <w:r>
        <w:rPr>
          <w:spacing w:val="-6"/>
        </w:rPr>
        <w:t xml:space="preserve"> </w:t>
      </w:r>
      <w:r>
        <w:t>by</w:t>
      </w:r>
      <w:r>
        <w:rPr>
          <w:spacing w:val="-10"/>
        </w:rPr>
        <w:t xml:space="preserve"> </w:t>
      </w:r>
      <w:r>
        <w:t>Pakistan</w:t>
      </w:r>
      <w:r>
        <w:rPr>
          <w:spacing w:val="-5"/>
        </w:rPr>
        <w:t xml:space="preserve"> </w:t>
      </w:r>
      <w:r>
        <w:t>in</w:t>
      </w:r>
      <w:r>
        <w:rPr>
          <w:spacing w:val="-6"/>
        </w:rPr>
        <w:t xml:space="preserve"> </w:t>
      </w:r>
      <w:r>
        <w:t>tackling</w:t>
      </w:r>
      <w:r>
        <w:rPr>
          <w:spacing w:val="-8"/>
        </w:rPr>
        <w:t xml:space="preserve"> </w:t>
      </w:r>
      <w:r>
        <w:t>the issue of Afghan refugees is the Taliban insurgency in Pakistan. The Taliban have been fighting against the Afghan government and its international allies since 2001, and the conflict has forced millions</w:t>
      </w:r>
      <w:r>
        <w:rPr>
          <w:spacing w:val="-6"/>
        </w:rPr>
        <w:t xml:space="preserve"> </w:t>
      </w:r>
      <w:r>
        <w:t>of</w:t>
      </w:r>
      <w:r>
        <w:rPr>
          <w:spacing w:val="-6"/>
        </w:rPr>
        <w:t xml:space="preserve"> </w:t>
      </w:r>
      <w:r>
        <w:t>Afghans</w:t>
      </w:r>
      <w:r>
        <w:rPr>
          <w:spacing w:val="-6"/>
        </w:rPr>
        <w:t xml:space="preserve"> </w:t>
      </w:r>
      <w:r>
        <w:t>to</w:t>
      </w:r>
      <w:r>
        <w:rPr>
          <w:spacing w:val="-5"/>
        </w:rPr>
        <w:t xml:space="preserve"> </w:t>
      </w:r>
      <w:r>
        <w:t>flee</w:t>
      </w:r>
      <w:r>
        <w:rPr>
          <w:spacing w:val="-7"/>
        </w:rPr>
        <w:t xml:space="preserve"> </w:t>
      </w:r>
      <w:r>
        <w:t>their</w:t>
      </w:r>
      <w:r>
        <w:rPr>
          <w:spacing w:val="-6"/>
        </w:rPr>
        <w:t xml:space="preserve"> </w:t>
      </w:r>
      <w:r>
        <w:t>homes.</w:t>
      </w:r>
      <w:r>
        <w:rPr>
          <w:spacing w:val="-7"/>
        </w:rPr>
        <w:t xml:space="preserve"> </w:t>
      </w:r>
      <w:r>
        <w:t>The</w:t>
      </w:r>
      <w:r>
        <w:rPr>
          <w:spacing w:val="-6"/>
        </w:rPr>
        <w:t xml:space="preserve"> </w:t>
      </w:r>
      <w:r>
        <w:t>Taliban</w:t>
      </w:r>
      <w:r>
        <w:rPr>
          <w:spacing w:val="-6"/>
        </w:rPr>
        <w:t xml:space="preserve"> </w:t>
      </w:r>
      <w:r>
        <w:t>are</w:t>
      </w:r>
      <w:r>
        <w:rPr>
          <w:spacing w:val="-5"/>
        </w:rPr>
        <w:t xml:space="preserve"> </w:t>
      </w:r>
      <w:r>
        <w:t>also</w:t>
      </w:r>
      <w:r>
        <w:rPr>
          <w:spacing w:val="-6"/>
        </w:rPr>
        <w:t xml:space="preserve"> </w:t>
      </w:r>
      <w:r>
        <w:t>active</w:t>
      </w:r>
      <w:r>
        <w:rPr>
          <w:spacing w:val="-6"/>
        </w:rPr>
        <w:t xml:space="preserve"> </w:t>
      </w:r>
      <w:r>
        <w:t>in</w:t>
      </w:r>
      <w:r>
        <w:rPr>
          <w:spacing w:val="-6"/>
        </w:rPr>
        <w:t xml:space="preserve"> </w:t>
      </w:r>
      <w:r>
        <w:t>Pakistan,</w:t>
      </w:r>
      <w:r>
        <w:rPr>
          <w:spacing w:val="-6"/>
        </w:rPr>
        <w:t xml:space="preserve"> </w:t>
      </w:r>
      <w:r>
        <w:t>particularly</w:t>
      </w:r>
      <w:r>
        <w:rPr>
          <w:spacing w:val="-11"/>
        </w:rPr>
        <w:t xml:space="preserve"> </w:t>
      </w:r>
      <w:r>
        <w:t>in</w:t>
      </w:r>
      <w:r>
        <w:rPr>
          <w:spacing w:val="-5"/>
        </w:rPr>
        <w:t xml:space="preserve"> </w:t>
      </w:r>
      <w:r>
        <w:t>the border regions, which has made it difficult for the Pakistani government to provide security for refugees (Borthakur,</w:t>
      </w:r>
      <w:r>
        <w:rPr>
          <w:spacing w:val="-1"/>
        </w:rPr>
        <w:t xml:space="preserve"> </w:t>
      </w:r>
      <w:r>
        <w:t>2017).</w:t>
      </w:r>
    </w:p>
    <w:p w:rsidR="00C1312A" w:rsidRDefault="009C3330">
      <w:pPr>
        <w:pStyle w:val="BodyText"/>
        <w:spacing w:line="360" w:lineRule="auto"/>
        <w:ind w:right="119"/>
      </w:pPr>
      <w:r>
        <w:t>The Pakistani government has also faced political challenges in terms of its relationship with the international community. The United Nations and other international organizations have been involved in efforts to support Afghan refugees in Pakistan, but there have been tensions between the Pakistani government and these organizations. The Pakistani government has been accused</w:t>
      </w:r>
      <w:r>
        <w:rPr>
          <w:spacing w:val="-19"/>
        </w:rPr>
        <w:t xml:space="preserve"> </w:t>
      </w:r>
      <w:r>
        <w:t xml:space="preserve">of not doing enough to support refugees, while the international community has been criticized for not providing enough support to Pakistan. </w:t>
      </w:r>
      <w:r>
        <w:rPr>
          <w:spacing w:val="-3"/>
        </w:rPr>
        <w:t xml:space="preserve">In </w:t>
      </w:r>
      <w:r>
        <w:t>addition to these challenges, the Pakistani government has also faced political challenges in terms of its own policies towards refugees. The government</w:t>
      </w:r>
      <w:r>
        <w:rPr>
          <w:spacing w:val="-6"/>
        </w:rPr>
        <w:t xml:space="preserve"> </w:t>
      </w:r>
      <w:r>
        <w:t>has</w:t>
      </w:r>
      <w:r>
        <w:rPr>
          <w:spacing w:val="-6"/>
        </w:rPr>
        <w:t xml:space="preserve"> </w:t>
      </w:r>
      <w:r>
        <w:t>implemented</w:t>
      </w:r>
      <w:r>
        <w:rPr>
          <w:spacing w:val="-7"/>
        </w:rPr>
        <w:t xml:space="preserve"> </w:t>
      </w:r>
      <w:r>
        <w:t>a</w:t>
      </w:r>
      <w:r>
        <w:rPr>
          <w:spacing w:val="-6"/>
        </w:rPr>
        <w:t xml:space="preserve"> </w:t>
      </w:r>
      <w:r>
        <w:t>number</w:t>
      </w:r>
      <w:r>
        <w:rPr>
          <w:spacing w:val="-7"/>
        </w:rPr>
        <w:t xml:space="preserve"> </w:t>
      </w:r>
      <w:r>
        <w:t>of</w:t>
      </w:r>
      <w:r>
        <w:rPr>
          <w:spacing w:val="-7"/>
        </w:rPr>
        <w:t xml:space="preserve"> </w:t>
      </w:r>
      <w:r>
        <w:t>policies</w:t>
      </w:r>
      <w:r>
        <w:rPr>
          <w:spacing w:val="-3"/>
        </w:rPr>
        <w:t xml:space="preserve"> </w:t>
      </w:r>
      <w:r>
        <w:t>and</w:t>
      </w:r>
      <w:r>
        <w:rPr>
          <w:spacing w:val="-6"/>
        </w:rPr>
        <w:t xml:space="preserve"> </w:t>
      </w:r>
      <w:r>
        <w:lastRenderedPageBreak/>
        <w:t>programs</w:t>
      </w:r>
      <w:r>
        <w:rPr>
          <w:spacing w:val="-6"/>
        </w:rPr>
        <w:t xml:space="preserve"> </w:t>
      </w:r>
      <w:r>
        <w:t>aimed</w:t>
      </w:r>
      <w:r>
        <w:rPr>
          <w:spacing w:val="-6"/>
        </w:rPr>
        <w:t xml:space="preserve"> </w:t>
      </w:r>
      <w:r>
        <w:t>at</w:t>
      </w:r>
      <w:r>
        <w:rPr>
          <w:spacing w:val="-2"/>
        </w:rPr>
        <w:t xml:space="preserve"> </w:t>
      </w:r>
      <w:r>
        <w:t>addressing</w:t>
      </w:r>
      <w:r>
        <w:rPr>
          <w:spacing w:val="-9"/>
        </w:rPr>
        <w:t xml:space="preserve"> </w:t>
      </w:r>
      <w:r>
        <w:t>the</w:t>
      </w:r>
      <w:r>
        <w:rPr>
          <w:spacing w:val="-7"/>
        </w:rPr>
        <w:t xml:space="preserve"> </w:t>
      </w:r>
      <w:r>
        <w:t>needs</w:t>
      </w:r>
      <w:r>
        <w:rPr>
          <w:spacing w:val="-3"/>
        </w:rPr>
        <w:t xml:space="preserve"> </w:t>
      </w:r>
      <w:r>
        <w:t xml:space="preserve">of refugees, but these policies have been criticized by some as being ineffective or discriminatory. For example, the government has implemented a policy of repatriating refugees </w:t>
      </w:r>
      <w:r>
        <w:rPr>
          <w:spacing w:val="4"/>
        </w:rPr>
        <w:t xml:space="preserve">to </w:t>
      </w:r>
      <w:r>
        <w:t>Afghanistan, but many refugees have been reluctant to return due to ongoing violence and instability in their home</w:t>
      </w:r>
      <w:r>
        <w:rPr>
          <w:spacing w:val="-1"/>
        </w:rPr>
        <w:t xml:space="preserve"> </w:t>
      </w:r>
      <w:r>
        <w:t>country.</w:t>
      </w:r>
    </w:p>
    <w:p w:rsidR="00C1312A" w:rsidRDefault="00C1312A">
      <w:pPr>
        <w:pStyle w:val="BodyText"/>
        <w:spacing w:line="360" w:lineRule="auto"/>
        <w:ind w:left="0" w:right="119"/>
      </w:pPr>
    </w:p>
    <w:p w:rsidR="00C1312A" w:rsidRDefault="009C3330">
      <w:pPr>
        <w:pStyle w:val="Heading1"/>
      </w:pPr>
      <w:bookmarkStart w:id="102" w:name="_bookmark42"/>
      <w:bookmarkStart w:id="103" w:name="_Toc135301112"/>
      <w:bookmarkEnd w:id="102"/>
      <w:r>
        <w:t>3.5 LEGAL CHALLENGES</w:t>
      </w:r>
      <w:bookmarkEnd w:id="103"/>
    </w:p>
    <w:p w:rsidR="00C1312A" w:rsidRDefault="009C3330">
      <w:pPr>
        <w:pStyle w:val="BodyText"/>
        <w:spacing w:before="157" w:line="360" w:lineRule="auto"/>
        <w:ind w:right="119"/>
      </w:pPr>
      <w:r>
        <w:t>Pakistan</w:t>
      </w:r>
      <w:r>
        <w:rPr>
          <w:spacing w:val="-11"/>
        </w:rPr>
        <w:t xml:space="preserve"> </w:t>
      </w:r>
      <w:r>
        <w:t>has</w:t>
      </w:r>
      <w:r>
        <w:rPr>
          <w:spacing w:val="-11"/>
        </w:rPr>
        <w:t xml:space="preserve"> </w:t>
      </w:r>
      <w:r>
        <w:t>been</w:t>
      </w:r>
      <w:r>
        <w:rPr>
          <w:spacing w:val="-10"/>
        </w:rPr>
        <w:t xml:space="preserve"> </w:t>
      </w:r>
      <w:r>
        <w:t>hosting</w:t>
      </w:r>
      <w:r>
        <w:rPr>
          <w:spacing w:val="-11"/>
        </w:rPr>
        <w:t xml:space="preserve"> </w:t>
      </w:r>
      <w:r>
        <w:t>Afghan</w:t>
      </w:r>
      <w:r>
        <w:rPr>
          <w:spacing w:val="-10"/>
        </w:rPr>
        <w:t xml:space="preserve"> </w:t>
      </w:r>
      <w:r>
        <w:t>refugees</w:t>
      </w:r>
      <w:r>
        <w:rPr>
          <w:spacing w:val="-11"/>
        </w:rPr>
        <w:t xml:space="preserve"> </w:t>
      </w:r>
      <w:r>
        <w:t>for</w:t>
      </w:r>
      <w:r>
        <w:rPr>
          <w:spacing w:val="-12"/>
        </w:rPr>
        <w:t xml:space="preserve"> </w:t>
      </w:r>
      <w:r>
        <w:t>decades,</w:t>
      </w:r>
      <w:r>
        <w:rPr>
          <w:spacing w:val="-11"/>
        </w:rPr>
        <w:t xml:space="preserve"> </w:t>
      </w:r>
      <w:r>
        <w:t>with</w:t>
      </w:r>
      <w:r>
        <w:rPr>
          <w:spacing w:val="-10"/>
        </w:rPr>
        <w:t xml:space="preserve"> </w:t>
      </w:r>
      <w:r>
        <w:t>the</w:t>
      </w:r>
      <w:r>
        <w:rPr>
          <w:spacing w:val="-12"/>
        </w:rPr>
        <w:t xml:space="preserve"> </w:t>
      </w:r>
      <w:r>
        <w:t>majority</w:t>
      </w:r>
      <w:r>
        <w:rPr>
          <w:spacing w:val="-15"/>
        </w:rPr>
        <w:t xml:space="preserve"> </w:t>
      </w:r>
      <w:r>
        <w:t>of</w:t>
      </w:r>
      <w:r>
        <w:rPr>
          <w:spacing w:val="-12"/>
        </w:rPr>
        <w:t xml:space="preserve"> </w:t>
      </w:r>
      <w:r>
        <w:t>them</w:t>
      </w:r>
      <w:r>
        <w:rPr>
          <w:spacing w:val="-10"/>
        </w:rPr>
        <w:t xml:space="preserve"> </w:t>
      </w:r>
      <w:r>
        <w:t>living</w:t>
      </w:r>
      <w:r>
        <w:rPr>
          <w:spacing w:val="-13"/>
        </w:rPr>
        <w:t xml:space="preserve"> </w:t>
      </w:r>
      <w:r>
        <w:t>in</w:t>
      </w:r>
      <w:r>
        <w:rPr>
          <w:spacing w:val="-10"/>
        </w:rPr>
        <w:t xml:space="preserve"> </w:t>
      </w:r>
      <w:r>
        <w:t>refugee camps</w:t>
      </w:r>
      <w:r>
        <w:rPr>
          <w:spacing w:val="-6"/>
        </w:rPr>
        <w:t xml:space="preserve"> </w:t>
      </w:r>
      <w:r>
        <w:t>or</w:t>
      </w:r>
      <w:r>
        <w:rPr>
          <w:spacing w:val="-6"/>
        </w:rPr>
        <w:t xml:space="preserve"> </w:t>
      </w:r>
      <w:r>
        <w:t>urban</w:t>
      </w:r>
      <w:r>
        <w:rPr>
          <w:spacing w:val="-6"/>
        </w:rPr>
        <w:t xml:space="preserve"> </w:t>
      </w:r>
      <w:r>
        <w:t>areas.</w:t>
      </w:r>
      <w:r>
        <w:rPr>
          <w:spacing w:val="-5"/>
        </w:rPr>
        <w:t xml:space="preserve"> </w:t>
      </w:r>
      <w:r>
        <w:t>While</w:t>
      </w:r>
      <w:r>
        <w:rPr>
          <w:spacing w:val="-7"/>
        </w:rPr>
        <w:t xml:space="preserve"> </w:t>
      </w:r>
      <w:r>
        <w:t>Pakistan</w:t>
      </w:r>
      <w:r>
        <w:rPr>
          <w:spacing w:val="-5"/>
        </w:rPr>
        <w:t xml:space="preserve"> </w:t>
      </w:r>
      <w:r>
        <w:t>has</w:t>
      </w:r>
      <w:r>
        <w:rPr>
          <w:spacing w:val="-5"/>
        </w:rPr>
        <w:t xml:space="preserve"> </w:t>
      </w:r>
      <w:r>
        <w:t>been</w:t>
      </w:r>
      <w:r>
        <w:rPr>
          <w:spacing w:val="-6"/>
        </w:rPr>
        <w:t xml:space="preserve"> </w:t>
      </w:r>
      <w:r>
        <w:t>praised</w:t>
      </w:r>
      <w:r>
        <w:rPr>
          <w:spacing w:val="-5"/>
        </w:rPr>
        <w:t xml:space="preserve"> </w:t>
      </w:r>
      <w:r>
        <w:t>for</w:t>
      </w:r>
      <w:r>
        <w:rPr>
          <w:spacing w:val="-8"/>
        </w:rPr>
        <w:t xml:space="preserve"> </w:t>
      </w:r>
      <w:r>
        <w:t>its</w:t>
      </w:r>
      <w:r>
        <w:rPr>
          <w:spacing w:val="-5"/>
        </w:rPr>
        <w:t xml:space="preserve"> </w:t>
      </w:r>
      <w:r>
        <w:t>hospitality</w:t>
      </w:r>
      <w:r>
        <w:rPr>
          <w:spacing w:val="-10"/>
        </w:rPr>
        <w:t xml:space="preserve"> </w:t>
      </w:r>
      <w:r>
        <w:t>and</w:t>
      </w:r>
      <w:r>
        <w:rPr>
          <w:spacing w:val="-6"/>
        </w:rPr>
        <w:t xml:space="preserve"> </w:t>
      </w:r>
      <w:r>
        <w:t>generosity</w:t>
      </w:r>
      <w:r>
        <w:rPr>
          <w:spacing w:val="-10"/>
        </w:rPr>
        <w:t xml:space="preserve"> </w:t>
      </w:r>
      <w:r>
        <w:t>in</w:t>
      </w:r>
      <w:r>
        <w:rPr>
          <w:spacing w:val="-6"/>
        </w:rPr>
        <w:t xml:space="preserve"> </w:t>
      </w:r>
      <w:r>
        <w:t>hosting Afghan refugees, there are numerous legal challenges that arise due to this</w:t>
      </w:r>
      <w:r>
        <w:rPr>
          <w:spacing w:val="-2"/>
        </w:rPr>
        <w:t xml:space="preserve"> </w:t>
      </w:r>
      <w:r>
        <w:t>crisis.</w:t>
      </w:r>
    </w:p>
    <w:p w:rsidR="00C1312A" w:rsidRDefault="009C3330">
      <w:pPr>
        <w:pStyle w:val="Heading2"/>
        <w:numPr>
          <w:ilvl w:val="2"/>
          <w:numId w:val="8"/>
        </w:numPr>
        <w:tabs>
          <w:tab w:val="left" w:pos="701"/>
        </w:tabs>
        <w:spacing w:before="47"/>
        <w:ind w:hanging="541"/>
      </w:pPr>
      <w:bookmarkStart w:id="104" w:name="_bookmark43"/>
      <w:bookmarkStart w:id="105" w:name="_Toc135301113"/>
      <w:bookmarkEnd w:id="104"/>
      <w:r>
        <w:t>Principle of</w:t>
      </w:r>
      <w:r>
        <w:rPr>
          <w:spacing w:val="-1"/>
        </w:rPr>
        <w:t xml:space="preserve"> </w:t>
      </w:r>
      <w:r>
        <w:t>Non-Refoulment</w:t>
      </w:r>
      <w:bookmarkEnd w:id="105"/>
    </w:p>
    <w:p w:rsidR="00C1312A" w:rsidRDefault="009C3330">
      <w:pPr>
        <w:pStyle w:val="BodyText"/>
        <w:spacing w:before="132" w:line="360" w:lineRule="auto"/>
        <w:ind w:right="113"/>
      </w:pPr>
      <w:r>
        <w:t>One of the key legal challenges faced by Pakistan in the Afghan refugee crisis is the principle of non-refoulement. Non-refoulement is a fundamental principle of customary international law, which</w:t>
      </w:r>
      <w:r>
        <w:rPr>
          <w:spacing w:val="-9"/>
        </w:rPr>
        <w:t xml:space="preserve"> </w:t>
      </w:r>
      <w:r>
        <w:t>prohibits</w:t>
      </w:r>
      <w:r>
        <w:rPr>
          <w:spacing w:val="-7"/>
        </w:rPr>
        <w:t xml:space="preserve"> </w:t>
      </w:r>
      <w:r>
        <w:t>the</w:t>
      </w:r>
      <w:r>
        <w:rPr>
          <w:spacing w:val="-8"/>
        </w:rPr>
        <w:t xml:space="preserve"> </w:t>
      </w:r>
      <w:r>
        <w:t>return</w:t>
      </w:r>
      <w:r>
        <w:rPr>
          <w:spacing w:val="-8"/>
        </w:rPr>
        <w:t xml:space="preserve"> </w:t>
      </w:r>
      <w:r>
        <w:t>of</w:t>
      </w:r>
      <w:r>
        <w:rPr>
          <w:spacing w:val="-8"/>
        </w:rPr>
        <w:t xml:space="preserve"> </w:t>
      </w:r>
      <w:r>
        <w:t>refugees</w:t>
      </w:r>
      <w:r>
        <w:rPr>
          <w:spacing w:val="-7"/>
        </w:rPr>
        <w:t xml:space="preserve"> </w:t>
      </w:r>
      <w:r>
        <w:t>to</w:t>
      </w:r>
      <w:r>
        <w:rPr>
          <w:spacing w:val="-7"/>
        </w:rPr>
        <w:t xml:space="preserve"> </w:t>
      </w:r>
      <w:r>
        <w:t>a</w:t>
      </w:r>
      <w:r>
        <w:rPr>
          <w:spacing w:val="-6"/>
        </w:rPr>
        <w:t xml:space="preserve"> </w:t>
      </w:r>
      <w:r>
        <w:t>country</w:t>
      </w:r>
      <w:r>
        <w:rPr>
          <w:spacing w:val="-10"/>
        </w:rPr>
        <w:t xml:space="preserve"> </w:t>
      </w:r>
      <w:r>
        <w:t>where</w:t>
      </w:r>
      <w:r>
        <w:rPr>
          <w:spacing w:val="-9"/>
        </w:rPr>
        <w:t xml:space="preserve"> </w:t>
      </w:r>
      <w:r>
        <w:t>their</w:t>
      </w:r>
      <w:r>
        <w:rPr>
          <w:spacing w:val="-8"/>
        </w:rPr>
        <w:t xml:space="preserve"> </w:t>
      </w:r>
      <w:r>
        <w:t>life</w:t>
      </w:r>
      <w:r>
        <w:rPr>
          <w:spacing w:val="-9"/>
        </w:rPr>
        <w:t xml:space="preserve"> </w:t>
      </w:r>
      <w:r>
        <w:t>or</w:t>
      </w:r>
      <w:r>
        <w:rPr>
          <w:spacing w:val="-6"/>
        </w:rPr>
        <w:t xml:space="preserve"> </w:t>
      </w:r>
      <w:r>
        <w:t>freedom</w:t>
      </w:r>
      <w:r>
        <w:rPr>
          <w:spacing w:val="-7"/>
        </w:rPr>
        <w:t xml:space="preserve"> </w:t>
      </w:r>
      <w:r>
        <w:t>would</w:t>
      </w:r>
      <w:r>
        <w:rPr>
          <w:spacing w:val="-8"/>
        </w:rPr>
        <w:t xml:space="preserve"> </w:t>
      </w:r>
      <w:r>
        <w:t>be</w:t>
      </w:r>
      <w:r>
        <w:rPr>
          <w:spacing w:val="-9"/>
        </w:rPr>
        <w:t xml:space="preserve"> </w:t>
      </w:r>
      <w:r>
        <w:t>at</w:t>
      </w:r>
      <w:r>
        <w:rPr>
          <w:spacing w:val="-5"/>
        </w:rPr>
        <w:t xml:space="preserve"> </w:t>
      </w:r>
      <w:r>
        <w:t>risk</w:t>
      </w:r>
      <w:r>
        <w:rPr>
          <w:spacing w:val="-8"/>
        </w:rPr>
        <w:t xml:space="preserve"> </w:t>
      </w:r>
      <w:r>
        <w:t>due to persecution, torture, or inhuman treatment. Pakistan, being bound by customary international law,</w:t>
      </w:r>
      <w:r>
        <w:rPr>
          <w:spacing w:val="-4"/>
        </w:rPr>
        <w:t xml:space="preserve"> </w:t>
      </w:r>
      <w:r>
        <w:t>is</w:t>
      </w:r>
      <w:r>
        <w:rPr>
          <w:spacing w:val="-3"/>
        </w:rPr>
        <w:t xml:space="preserve"> </w:t>
      </w:r>
      <w:r>
        <w:t>obligated</w:t>
      </w:r>
      <w:r>
        <w:rPr>
          <w:spacing w:val="-4"/>
        </w:rPr>
        <w:t xml:space="preserve"> </w:t>
      </w:r>
      <w:r>
        <w:t>to</w:t>
      </w:r>
      <w:r>
        <w:rPr>
          <w:spacing w:val="-3"/>
        </w:rPr>
        <w:t xml:space="preserve"> </w:t>
      </w:r>
      <w:r>
        <w:t>uphold</w:t>
      </w:r>
      <w:r>
        <w:rPr>
          <w:spacing w:val="-3"/>
        </w:rPr>
        <w:t xml:space="preserve"> </w:t>
      </w:r>
      <w:r>
        <w:t>the</w:t>
      </w:r>
      <w:r>
        <w:rPr>
          <w:spacing w:val="-4"/>
        </w:rPr>
        <w:t xml:space="preserve"> </w:t>
      </w:r>
      <w:r>
        <w:t>principle</w:t>
      </w:r>
      <w:r>
        <w:rPr>
          <w:spacing w:val="-4"/>
        </w:rPr>
        <w:t xml:space="preserve"> </w:t>
      </w:r>
      <w:r>
        <w:t>of</w:t>
      </w:r>
      <w:r>
        <w:rPr>
          <w:spacing w:val="-5"/>
        </w:rPr>
        <w:t xml:space="preserve"> </w:t>
      </w:r>
      <w:r>
        <w:t>non-refoulement.</w:t>
      </w:r>
      <w:r>
        <w:rPr>
          <w:spacing w:val="-3"/>
        </w:rPr>
        <w:t xml:space="preserve"> </w:t>
      </w:r>
      <w:r>
        <w:t>However,</w:t>
      </w:r>
      <w:r>
        <w:rPr>
          <w:spacing w:val="-5"/>
        </w:rPr>
        <w:t xml:space="preserve"> </w:t>
      </w:r>
      <w:r>
        <w:t>due</w:t>
      </w:r>
      <w:r>
        <w:rPr>
          <w:spacing w:val="-2"/>
        </w:rPr>
        <w:t xml:space="preserve"> </w:t>
      </w:r>
      <w:r>
        <w:t>to</w:t>
      </w:r>
      <w:r>
        <w:rPr>
          <w:spacing w:val="-3"/>
        </w:rPr>
        <w:t xml:space="preserve"> </w:t>
      </w:r>
      <w:r>
        <w:t>the</w:t>
      </w:r>
      <w:r>
        <w:rPr>
          <w:spacing w:val="-4"/>
        </w:rPr>
        <w:t xml:space="preserve"> </w:t>
      </w:r>
      <w:r>
        <w:t>volatile</w:t>
      </w:r>
      <w:r>
        <w:rPr>
          <w:spacing w:val="-4"/>
        </w:rPr>
        <w:t xml:space="preserve"> </w:t>
      </w:r>
      <w:r>
        <w:t>security situation in Afghanistan, Pakistan faces challenges in ensuring that Afghan refugees are not forcibly</w:t>
      </w:r>
      <w:r>
        <w:rPr>
          <w:spacing w:val="-20"/>
        </w:rPr>
        <w:t xml:space="preserve"> </w:t>
      </w:r>
      <w:r>
        <w:t>returned</w:t>
      </w:r>
      <w:r>
        <w:rPr>
          <w:spacing w:val="-15"/>
        </w:rPr>
        <w:t xml:space="preserve"> </w:t>
      </w:r>
      <w:r>
        <w:t>to</w:t>
      </w:r>
      <w:r>
        <w:rPr>
          <w:spacing w:val="-13"/>
        </w:rPr>
        <w:t xml:space="preserve"> </w:t>
      </w:r>
      <w:r>
        <w:t>Afghanistan,</w:t>
      </w:r>
      <w:r>
        <w:rPr>
          <w:spacing w:val="-15"/>
        </w:rPr>
        <w:t xml:space="preserve"> </w:t>
      </w:r>
      <w:r>
        <w:t>where</w:t>
      </w:r>
      <w:r>
        <w:rPr>
          <w:spacing w:val="-16"/>
        </w:rPr>
        <w:t xml:space="preserve"> </w:t>
      </w:r>
      <w:r>
        <w:t>they</w:t>
      </w:r>
      <w:r>
        <w:rPr>
          <w:spacing w:val="-19"/>
        </w:rPr>
        <w:t xml:space="preserve"> </w:t>
      </w:r>
      <w:r>
        <w:t>may</w:t>
      </w:r>
      <w:r>
        <w:rPr>
          <w:spacing w:val="-17"/>
        </w:rPr>
        <w:t xml:space="preserve"> </w:t>
      </w:r>
      <w:r>
        <w:t>face</w:t>
      </w:r>
      <w:r>
        <w:rPr>
          <w:spacing w:val="-13"/>
        </w:rPr>
        <w:t xml:space="preserve"> </w:t>
      </w:r>
      <w:r>
        <w:t>grave</w:t>
      </w:r>
      <w:r>
        <w:rPr>
          <w:spacing w:val="-13"/>
        </w:rPr>
        <w:t xml:space="preserve"> </w:t>
      </w:r>
      <w:r>
        <w:t>risks</w:t>
      </w:r>
      <w:r>
        <w:rPr>
          <w:spacing w:val="-15"/>
        </w:rPr>
        <w:t xml:space="preserve"> </w:t>
      </w:r>
      <w:r>
        <w:t>to</w:t>
      </w:r>
      <w:r>
        <w:rPr>
          <w:spacing w:val="-13"/>
        </w:rPr>
        <w:t xml:space="preserve"> </w:t>
      </w:r>
      <w:r>
        <w:t>their</w:t>
      </w:r>
      <w:r>
        <w:rPr>
          <w:spacing w:val="-16"/>
        </w:rPr>
        <w:t xml:space="preserve"> </w:t>
      </w:r>
      <w:r>
        <w:t>life</w:t>
      </w:r>
      <w:r>
        <w:rPr>
          <w:spacing w:val="-16"/>
        </w:rPr>
        <w:t xml:space="preserve"> </w:t>
      </w:r>
      <w:r>
        <w:t>and</w:t>
      </w:r>
      <w:r>
        <w:rPr>
          <w:spacing w:val="-14"/>
        </w:rPr>
        <w:t xml:space="preserve"> </w:t>
      </w:r>
      <w:r>
        <w:t>security.</w:t>
      </w:r>
      <w:r>
        <w:rPr>
          <w:spacing w:val="-15"/>
        </w:rPr>
        <w:t xml:space="preserve"> </w:t>
      </w:r>
      <w:r>
        <w:t>(Zubair, 2019)</w:t>
      </w:r>
    </w:p>
    <w:p w:rsidR="00C1312A" w:rsidRDefault="009C3330">
      <w:pPr>
        <w:pStyle w:val="Heading2"/>
        <w:numPr>
          <w:ilvl w:val="2"/>
          <w:numId w:val="8"/>
        </w:numPr>
        <w:tabs>
          <w:tab w:val="left" w:pos="701"/>
        </w:tabs>
        <w:spacing w:before="46"/>
        <w:ind w:hanging="541"/>
      </w:pPr>
      <w:bookmarkStart w:id="106" w:name="_bookmark44"/>
      <w:bookmarkStart w:id="107" w:name="_Toc135301114"/>
      <w:bookmarkEnd w:id="106"/>
      <w:r>
        <w:t>Absence of legal framework for refugee</w:t>
      </w:r>
      <w:r>
        <w:rPr>
          <w:spacing w:val="-4"/>
        </w:rPr>
        <w:t xml:space="preserve"> </w:t>
      </w:r>
      <w:r>
        <w:t>protection</w:t>
      </w:r>
      <w:bookmarkEnd w:id="107"/>
    </w:p>
    <w:p w:rsidR="00C1312A" w:rsidRDefault="009C3330">
      <w:pPr>
        <w:pStyle w:val="BodyText"/>
        <w:spacing w:before="132" w:line="360" w:lineRule="auto"/>
        <w:ind w:right="120"/>
      </w:pPr>
      <w:r>
        <w:t>One of the national legal challenges faced by Pakistan in the Afghan refugee crisis is the absence of</w:t>
      </w:r>
      <w:r>
        <w:rPr>
          <w:spacing w:val="-7"/>
        </w:rPr>
        <w:t xml:space="preserve"> </w:t>
      </w:r>
      <w:r>
        <w:t>a</w:t>
      </w:r>
      <w:r>
        <w:rPr>
          <w:spacing w:val="-7"/>
        </w:rPr>
        <w:t xml:space="preserve"> </w:t>
      </w:r>
      <w:r>
        <w:t>comprehensive</w:t>
      </w:r>
      <w:r>
        <w:rPr>
          <w:spacing w:val="-7"/>
        </w:rPr>
        <w:t xml:space="preserve"> </w:t>
      </w:r>
      <w:r>
        <w:t>legal</w:t>
      </w:r>
      <w:r>
        <w:rPr>
          <w:spacing w:val="-5"/>
        </w:rPr>
        <w:t xml:space="preserve"> </w:t>
      </w:r>
      <w:r>
        <w:t>framework</w:t>
      </w:r>
      <w:r>
        <w:rPr>
          <w:spacing w:val="-7"/>
        </w:rPr>
        <w:t xml:space="preserve"> </w:t>
      </w:r>
      <w:r>
        <w:t>for</w:t>
      </w:r>
      <w:r>
        <w:rPr>
          <w:spacing w:val="-5"/>
        </w:rPr>
        <w:t xml:space="preserve"> </w:t>
      </w:r>
      <w:r>
        <w:t>refugee</w:t>
      </w:r>
      <w:r>
        <w:rPr>
          <w:spacing w:val="-7"/>
        </w:rPr>
        <w:t xml:space="preserve"> </w:t>
      </w:r>
      <w:r>
        <w:t>protection.</w:t>
      </w:r>
      <w:r>
        <w:rPr>
          <w:spacing w:val="-6"/>
        </w:rPr>
        <w:t xml:space="preserve"> </w:t>
      </w:r>
      <w:r>
        <w:t>Unlike</w:t>
      </w:r>
      <w:r>
        <w:rPr>
          <w:spacing w:val="-6"/>
        </w:rPr>
        <w:t xml:space="preserve"> </w:t>
      </w:r>
      <w:r>
        <w:t>countries</w:t>
      </w:r>
      <w:r>
        <w:rPr>
          <w:spacing w:val="-6"/>
        </w:rPr>
        <w:t xml:space="preserve"> </w:t>
      </w:r>
      <w:r>
        <w:t>that</w:t>
      </w:r>
      <w:r>
        <w:rPr>
          <w:spacing w:val="-6"/>
        </w:rPr>
        <w:t xml:space="preserve"> </w:t>
      </w:r>
      <w:r>
        <w:t>have</w:t>
      </w:r>
      <w:r>
        <w:rPr>
          <w:spacing w:val="-7"/>
        </w:rPr>
        <w:t xml:space="preserve"> </w:t>
      </w:r>
      <w:r>
        <w:t>ratified</w:t>
      </w:r>
      <w:r>
        <w:rPr>
          <w:spacing w:val="-5"/>
        </w:rPr>
        <w:t xml:space="preserve"> </w:t>
      </w:r>
      <w:r>
        <w:t xml:space="preserve">the 1951 Refugee Convention and its 1967 Protocol, Pakistan does not have a specific national law that governs the rights and status of refugees. While Pakistan has taken steps to regulate the presence of Afghan refugees through the issuance of Proof of Registration (POR) cards, the legal status and rights </w:t>
      </w:r>
      <w:r>
        <w:lastRenderedPageBreak/>
        <w:t>of Afghan refugees are not clearly defined under Pakistani law. The lack of a legal framework for refugee protection poses challenges in ensuring that Afghan refugees have access to basic rights and services, such as education, healthcare, and employment, as well as protection from discrimination and harassment (Masudi &amp; Mustafa,</w:t>
      </w:r>
      <w:r>
        <w:rPr>
          <w:spacing w:val="-1"/>
        </w:rPr>
        <w:t xml:space="preserve"> </w:t>
      </w:r>
      <w:r>
        <w:t>2022).</w:t>
      </w:r>
    </w:p>
    <w:p w:rsidR="00C1312A" w:rsidRDefault="009C3330">
      <w:pPr>
        <w:pStyle w:val="Heading1"/>
      </w:pPr>
      <w:bookmarkStart w:id="108" w:name="_bookmark45"/>
      <w:bookmarkStart w:id="109" w:name="_Toc135301115"/>
      <w:bookmarkEnd w:id="108"/>
      <w:r>
        <w:t>3.6 NATIONAL ACTION PLAN TO COUNTER SECURITY CHALLENGES</w:t>
      </w:r>
      <w:bookmarkEnd w:id="109"/>
    </w:p>
    <w:p w:rsidR="00C1312A" w:rsidRDefault="009C3330">
      <w:pPr>
        <w:pStyle w:val="BodyText"/>
        <w:spacing w:line="360" w:lineRule="auto"/>
        <w:ind w:right="118"/>
      </w:pPr>
      <w:r>
        <w:t>In light of the goals of Pakistan's national security framework, the government of Pakistan have declared the presence of Afghan refugees within Pakistan to be a security problem. The National Action</w:t>
      </w:r>
      <w:r>
        <w:rPr>
          <w:spacing w:val="-9"/>
        </w:rPr>
        <w:t xml:space="preserve"> </w:t>
      </w:r>
      <w:r>
        <w:t>Plan</w:t>
      </w:r>
      <w:r>
        <w:rPr>
          <w:spacing w:val="-8"/>
        </w:rPr>
        <w:t xml:space="preserve"> </w:t>
      </w:r>
      <w:r>
        <w:t>(NAP)</w:t>
      </w:r>
      <w:r>
        <w:rPr>
          <w:spacing w:val="-6"/>
        </w:rPr>
        <w:t xml:space="preserve"> </w:t>
      </w:r>
      <w:r>
        <w:t>was</w:t>
      </w:r>
      <w:r>
        <w:rPr>
          <w:spacing w:val="-5"/>
        </w:rPr>
        <w:t xml:space="preserve"> </w:t>
      </w:r>
      <w:r>
        <w:t>approved</w:t>
      </w:r>
      <w:r>
        <w:rPr>
          <w:spacing w:val="-8"/>
        </w:rPr>
        <w:t xml:space="preserve"> </w:t>
      </w:r>
      <w:r>
        <w:t>in</w:t>
      </w:r>
      <w:r>
        <w:rPr>
          <w:spacing w:val="-8"/>
        </w:rPr>
        <w:t xml:space="preserve"> </w:t>
      </w:r>
      <w:r>
        <w:t>2014</w:t>
      </w:r>
      <w:r>
        <w:rPr>
          <w:spacing w:val="-8"/>
        </w:rPr>
        <w:t xml:space="preserve"> </w:t>
      </w:r>
      <w:r>
        <w:t>by</w:t>
      </w:r>
      <w:r>
        <w:rPr>
          <w:spacing w:val="-12"/>
        </w:rPr>
        <w:t xml:space="preserve"> </w:t>
      </w:r>
      <w:r>
        <w:t>the</w:t>
      </w:r>
      <w:r>
        <w:rPr>
          <w:spacing w:val="-9"/>
        </w:rPr>
        <w:t xml:space="preserve"> </w:t>
      </w:r>
      <w:r>
        <w:t>National</w:t>
      </w:r>
      <w:r>
        <w:rPr>
          <w:spacing w:val="-7"/>
        </w:rPr>
        <w:t xml:space="preserve"> </w:t>
      </w:r>
      <w:r>
        <w:t>Counter</w:t>
      </w:r>
      <w:r>
        <w:rPr>
          <w:spacing w:val="-10"/>
        </w:rPr>
        <w:t xml:space="preserve"> </w:t>
      </w:r>
      <w:r>
        <w:t>Terrorism</w:t>
      </w:r>
      <w:r>
        <w:rPr>
          <w:spacing w:val="-7"/>
        </w:rPr>
        <w:t xml:space="preserve"> </w:t>
      </w:r>
      <w:r>
        <w:t>Authority</w:t>
      </w:r>
      <w:r>
        <w:rPr>
          <w:spacing w:val="-10"/>
        </w:rPr>
        <w:t xml:space="preserve"> </w:t>
      </w:r>
      <w:r>
        <w:t>(NACTA) in order to combat the emergence of neo-existential security threats, particularly in the context of non-state extremist militant organizations on the internal front (Government of Pakistan, 2017). Internal</w:t>
      </w:r>
      <w:r>
        <w:rPr>
          <w:spacing w:val="24"/>
        </w:rPr>
        <w:t xml:space="preserve"> </w:t>
      </w:r>
      <w:r>
        <w:t>threats</w:t>
      </w:r>
      <w:r>
        <w:rPr>
          <w:spacing w:val="25"/>
        </w:rPr>
        <w:t xml:space="preserve"> </w:t>
      </w:r>
      <w:r>
        <w:t>posed</w:t>
      </w:r>
      <w:r>
        <w:rPr>
          <w:spacing w:val="24"/>
        </w:rPr>
        <w:t xml:space="preserve"> </w:t>
      </w:r>
      <w:r>
        <w:t>by</w:t>
      </w:r>
      <w:r>
        <w:rPr>
          <w:spacing w:val="22"/>
        </w:rPr>
        <w:t xml:space="preserve"> </w:t>
      </w:r>
      <w:r>
        <w:t>non-state</w:t>
      </w:r>
      <w:r>
        <w:rPr>
          <w:spacing w:val="24"/>
        </w:rPr>
        <w:t xml:space="preserve"> </w:t>
      </w:r>
      <w:r>
        <w:t>militant</w:t>
      </w:r>
      <w:r>
        <w:rPr>
          <w:spacing w:val="24"/>
        </w:rPr>
        <w:t xml:space="preserve"> </w:t>
      </w:r>
      <w:r>
        <w:t>terrorist</w:t>
      </w:r>
      <w:r>
        <w:rPr>
          <w:spacing w:val="26"/>
        </w:rPr>
        <w:t xml:space="preserve"> </w:t>
      </w:r>
      <w:r>
        <w:t>organizations</w:t>
      </w:r>
      <w:r>
        <w:rPr>
          <w:spacing w:val="25"/>
        </w:rPr>
        <w:t xml:space="preserve"> </w:t>
      </w:r>
      <w:r>
        <w:t>engaged</w:t>
      </w:r>
      <w:r>
        <w:rPr>
          <w:spacing w:val="24"/>
        </w:rPr>
        <w:t xml:space="preserve"> </w:t>
      </w:r>
      <w:r>
        <w:t>in</w:t>
      </w:r>
      <w:r>
        <w:rPr>
          <w:spacing w:val="25"/>
        </w:rPr>
        <w:t xml:space="preserve"> </w:t>
      </w:r>
      <w:r>
        <w:t>extremist</w:t>
      </w:r>
      <w:r>
        <w:rPr>
          <w:spacing w:val="25"/>
        </w:rPr>
        <w:t xml:space="preserve"> </w:t>
      </w:r>
      <w:r>
        <w:t>violent activities against the state on the domestic front pose a greater threat than the traditional threat posed by Pakistan's traditional adversary India on the eastern front of Pakistan's border (Dawn, 2013). This was officially acknowledged for the first time in the documentation of the National Action Plan (NAP), which was published in 2013. This change in security doctrine was started in principle by the former Chief of Army, General (retired) Ashfaq Pervez Kiyani, and it was continued</w:t>
      </w:r>
      <w:r>
        <w:rPr>
          <w:spacing w:val="-11"/>
        </w:rPr>
        <w:t xml:space="preserve"> </w:t>
      </w:r>
      <w:r>
        <w:t>and</w:t>
      </w:r>
      <w:r>
        <w:rPr>
          <w:spacing w:val="-11"/>
        </w:rPr>
        <w:t xml:space="preserve"> </w:t>
      </w:r>
      <w:r>
        <w:t>sustained</w:t>
      </w:r>
      <w:r>
        <w:rPr>
          <w:spacing w:val="-9"/>
        </w:rPr>
        <w:t xml:space="preserve"> </w:t>
      </w:r>
      <w:r>
        <w:t>by</w:t>
      </w:r>
      <w:r>
        <w:rPr>
          <w:spacing w:val="-15"/>
        </w:rPr>
        <w:t xml:space="preserve"> </w:t>
      </w:r>
      <w:r>
        <w:t>his</w:t>
      </w:r>
      <w:r>
        <w:rPr>
          <w:spacing w:val="-10"/>
        </w:rPr>
        <w:t xml:space="preserve"> </w:t>
      </w:r>
      <w:r>
        <w:t>subsequent</w:t>
      </w:r>
      <w:r>
        <w:rPr>
          <w:spacing w:val="-11"/>
        </w:rPr>
        <w:t xml:space="preserve"> </w:t>
      </w:r>
      <w:r>
        <w:t>successors,</w:t>
      </w:r>
      <w:r>
        <w:rPr>
          <w:spacing w:val="-11"/>
        </w:rPr>
        <w:t xml:space="preserve"> </w:t>
      </w:r>
      <w:r>
        <w:t>General</w:t>
      </w:r>
      <w:r>
        <w:rPr>
          <w:spacing w:val="-10"/>
        </w:rPr>
        <w:t xml:space="preserve"> </w:t>
      </w:r>
      <w:r>
        <w:t>(retired)</w:t>
      </w:r>
      <w:r>
        <w:rPr>
          <w:spacing w:val="-12"/>
        </w:rPr>
        <w:t xml:space="preserve"> </w:t>
      </w:r>
      <w:r>
        <w:t>Raheel</w:t>
      </w:r>
      <w:r>
        <w:rPr>
          <w:spacing w:val="-11"/>
        </w:rPr>
        <w:t xml:space="preserve"> </w:t>
      </w:r>
      <w:r>
        <w:t>Sharif</w:t>
      </w:r>
      <w:r>
        <w:rPr>
          <w:spacing w:val="-10"/>
        </w:rPr>
        <w:t xml:space="preserve"> </w:t>
      </w:r>
      <w:r>
        <w:t>and</w:t>
      </w:r>
      <w:r>
        <w:rPr>
          <w:spacing w:val="-11"/>
        </w:rPr>
        <w:t xml:space="preserve"> </w:t>
      </w:r>
      <w:r>
        <w:t>General Qamar Javed Bajwa. (Bhattacharya, 2016). Governmental leadership voiced their concerns about the connection between refugees and terrorist acts in place of the Pakistani Afghan refugee community. The civilian and military leadership of Pakistan came to the conclusion that the presence</w:t>
      </w:r>
      <w:r>
        <w:rPr>
          <w:spacing w:val="-17"/>
        </w:rPr>
        <w:t xml:space="preserve"> </w:t>
      </w:r>
      <w:r>
        <w:t>of</w:t>
      </w:r>
      <w:r>
        <w:rPr>
          <w:spacing w:val="-14"/>
        </w:rPr>
        <w:t xml:space="preserve"> </w:t>
      </w:r>
      <w:r>
        <w:t>an</w:t>
      </w:r>
      <w:r>
        <w:rPr>
          <w:spacing w:val="-15"/>
        </w:rPr>
        <w:t xml:space="preserve"> </w:t>
      </w:r>
      <w:r>
        <w:t>undocumented</w:t>
      </w:r>
      <w:r>
        <w:rPr>
          <w:spacing w:val="-16"/>
        </w:rPr>
        <w:t xml:space="preserve"> </w:t>
      </w:r>
      <w:r>
        <w:t>community</w:t>
      </w:r>
      <w:r>
        <w:rPr>
          <w:spacing w:val="-20"/>
        </w:rPr>
        <w:t xml:space="preserve"> </w:t>
      </w:r>
      <w:r>
        <w:t>of</w:t>
      </w:r>
      <w:r>
        <w:rPr>
          <w:spacing w:val="-13"/>
        </w:rPr>
        <w:t xml:space="preserve"> </w:t>
      </w:r>
      <w:r>
        <w:t>illegal</w:t>
      </w:r>
      <w:r>
        <w:rPr>
          <w:spacing w:val="-15"/>
        </w:rPr>
        <w:t xml:space="preserve"> </w:t>
      </w:r>
      <w:r>
        <w:t>Afghan</w:t>
      </w:r>
      <w:r>
        <w:rPr>
          <w:spacing w:val="-13"/>
        </w:rPr>
        <w:t xml:space="preserve"> </w:t>
      </w:r>
      <w:r>
        <w:t>refugees</w:t>
      </w:r>
      <w:r>
        <w:rPr>
          <w:spacing w:val="-15"/>
        </w:rPr>
        <w:t xml:space="preserve"> </w:t>
      </w:r>
      <w:r>
        <w:t>in</w:t>
      </w:r>
      <w:r>
        <w:rPr>
          <w:spacing w:val="-15"/>
        </w:rPr>
        <w:t xml:space="preserve"> </w:t>
      </w:r>
      <w:r>
        <w:t>the</w:t>
      </w:r>
      <w:r>
        <w:rPr>
          <w:spacing w:val="-15"/>
        </w:rPr>
        <w:t xml:space="preserve"> </w:t>
      </w:r>
      <w:r>
        <w:t>settled</w:t>
      </w:r>
      <w:r>
        <w:rPr>
          <w:spacing w:val="-16"/>
        </w:rPr>
        <w:t xml:space="preserve"> </w:t>
      </w:r>
      <w:r>
        <w:t>areas</w:t>
      </w:r>
      <w:r>
        <w:rPr>
          <w:spacing w:val="-15"/>
        </w:rPr>
        <w:t xml:space="preserve"> </w:t>
      </w:r>
      <w:r>
        <w:t>of</w:t>
      </w:r>
      <w:r>
        <w:rPr>
          <w:spacing w:val="-17"/>
        </w:rPr>
        <w:t xml:space="preserve"> </w:t>
      </w:r>
      <w:r>
        <w:t xml:space="preserve">Pakistan cannot be accepted. "Formulation of a comprehensive policy to deal with the issue of Afghan refugees, beginning with registration of all refugees" is stated in Point 19 of the NAP, which provides the narrative that presence of Afghan refugees is a security </w:t>
      </w:r>
      <w:r>
        <w:lastRenderedPageBreak/>
        <w:t>risk within Pakistan (Government of Pakistan,</w:t>
      </w:r>
      <w:r>
        <w:rPr>
          <w:spacing w:val="-1"/>
        </w:rPr>
        <w:t xml:space="preserve"> </w:t>
      </w:r>
      <w:r>
        <w:t>2017)</w:t>
      </w:r>
    </w:p>
    <w:p w:rsidR="00C1312A" w:rsidRDefault="009C3330">
      <w:pPr>
        <w:pStyle w:val="BodyText"/>
        <w:spacing w:before="2" w:line="360" w:lineRule="auto"/>
        <w:ind w:right="120"/>
      </w:pPr>
      <w:r>
        <w:t xml:space="preserve">The primary causes for Pakistan's shift in framing Afghan refugees as a security concern rather than a humanitarian obligation are the ability </w:t>
      </w:r>
      <w:r>
        <w:rPr>
          <w:spacing w:val="3"/>
        </w:rPr>
        <w:t xml:space="preserve">of </w:t>
      </w:r>
      <w:r>
        <w:t>terrorists to infiltrate as ordinary citizens among the</w:t>
      </w:r>
      <w:r>
        <w:rPr>
          <w:spacing w:val="-7"/>
        </w:rPr>
        <w:t xml:space="preserve"> </w:t>
      </w:r>
      <w:r>
        <w:t>normal</w:t>
      </w:r>
      <w:r>
        <w:rPr>
          <w:spacing w:val="-6"/>
        </w:rPr>
        <w:t xml:space="preserve"> </w:t>
      </w:r>
      <w:r>
        <w:t>population</w:t>
      </w:r>
      <w:r>
        <w:rPr>
          <w:spacing w:val="-2"/>
        </w:rPr>
        <w:t xml:space="preserve"> </w:t>
      </w:r>
      <w:r>
        <w:t>and</w:t>
      </w:r>
      <w:r>
        <w:rPr>
          <w:spacing w:val="-6"/>
        </w:rPr>
        <w:t xml:space="preserve"> </w:t>
      </w:r>
      <w:r>
        <w:t>the</w:t>
      </w:r>
      <w:r>
        <w:rPr>
          <w:spacing w:val="-6"/>
        </w:rPr>
        <w:t xml:space="preserve"> </w:t>
      </w:r>
      <w:r>
        <w:t>illegal</w:t>
      </w:r>
      <w:r>
        <w:rPr>
          <w:spacing w:val="-6"/>
        </w:rPr>
        <w:t xml:space="preserve"> </w:t>
      </w:r>
      <w:r>
        <w:t>nature</w:t>
      </w:r>
      <w:r>
        <w:rPr>
          <w:spacing w:val="-4"/>
        </w:rPr>
        <w:t xml:space="preserve"> </w:t>
      </w:r>
      <w:r>
        <w:t>of</w:t>
      </w:r>
      <w:r>
        <w:rPr>
          <w:spacing w:val="-5"/>
        </w:rPr>
        <w:t xml:space="preserve"> </w:t>
      </w:r>
      <w:r>
        <w:t>Afghans</w:t>
      </w:r>
      <w:r>
        <w:rPr>
          <w:spacing w:val="-3"/>
        </w:rPr>
        <w:t xml:space="preserve"> </w:t>
      </w:r>
      <w:r>
        <w:t>living</w:t>
      </w:r>
      <w:r>
        <w:rPr>
          <w:spacing w:val="-6"/>
        </w:rPr>
        <w:t xml:space="preserve"> </w:t>
      </w:r>
      <w:r>
        <w:t>as</w:t>
      </w:r>
      <w:r>
        <w:rPr>
          <w:spacing w:val="-5"/>
        </w:rPr>
        <w:t xml:space="preserve"> </w:t>
      </w:r>
      <w:r>
        <w:t>ordinary</w:t>
      </w:r>
      <w:r>
        <w:rPr>
          <w:spacing w:val="-9"/>
        </w:rPr>
        <w:t xml:space="preserve"> </w:t>
      </w:r>
      <w:r>
        <w:t>Pakistani</w:t>
      </w:r>
      <w:r>
        <w:rPr>
          <w:spacing w:val="-5"/>
        </w:rPr>
        <w:t xml:space="preserve"> </w:t>
      </w:r>
      <w:r>
        <w:t>citizens</w:t>
      </w:r>
      <w:r>
        <w:rPr>
          <w:spacing w:val="-6"/>
        </w:rPr>
        <w:t xml:space="preserve"> </w:t>
      </w:r>
      <w:r>
        <w:t>in</w:t>
      </w:r>
      <w:r>
        <w:rPr>
          <w:spacing w:val="-5"/>
        </w:rPr>
        <w:t xml:space="preserve"> </w:t>
      </w:r>
      <w:r>
        <w:t>the settled areas without following the</w:t>
      </w:r>
      <w:r>
        <w:rPr>
          <w:spacing w:val="-4"/>
        </w:rPr>
        <w:t xml:space="preserve"> </w:t>
      </w:r>
      <w:r>
        <w:t>law.</w:t>
      </w:r>
    </w:p>
    <w:p w:rsidR="00C1312A" w:rsidRDefault="009C3330">
      <w:pPr>
        <w:pStyle w:val="BodyText"/>
        <w:spacing w:line="360" w:lineRule="auto"/>
        <w:ind w:right="114"/>
      </w:pPr>
      <w:r>
        <w:t>In</w:t>
      </w:r>
      <w:r>
        <w:rPr>
          <w:spacing w:val="-14"/>
        </w:rPr>
        <w:t xml:space="preserve"> </w:t>
      </w:r>
      <w:r>
        <w:t>light</w:t>
      </w:r>
      <w:r>
        <w:rPr>
          <w:spacing w:val="-14"/>
        </w:rPr>
        <w:t xml:space="preserve"> </w:t>
      </w:r>
      <w:r>
        <w:t>of</w:t>
      </w:r>
      <w:r>
        <w:rPr>
          <w:spacing w:val="-15"/>
        </w:rPr>
        <w:t xml:space="preserve"> </w:t>
      </w:r>
      <w:r>
        <w:t>the</w:t>
      </w:r>
      <w:r>
        <w:rPr>
          <w:spacing w:val="-15"/>
        </w:rPr>
        <w:t xml:space="preserve"> </w:t>
      </w:r>
      <w:r>
        <w:t>National</w:t>
      </w:r>
      <w:r>
        <w:rPr>
          <w:spacing w:val="-12"/>
        </w:rPr>
        <w:t xml:space="preserve"> </w:t>
      </w:r>
      <w:r>
        <w:t>Integrated</w:t>
      </w:r>
      <w:r>
        <w:rPr>
          <w:spacing w:val="-15"/>
        </w:rPr>
        <w:t xml:space="preserve"> </w:t>
      </w:r>
      <w:r>
        <w:t>Security</w:t>
      </w:r>
      <w:r>
        <w:rPr>
          <w:spacing w:val="-22"/>
        </w:rPr>
        <w:t xml:space="preserve"> </w:t>
      </w:r>
      <w:r>
        <w:t>Program</w:t>
      </w:r>
      <w:r>
        <w:rPr>
          <w:spacing w:val="-14"/>
        </w:rPr>
        <w:t xml:space="preserve"> </w:t>
      </w:r>
      <w:r>
        <w:t>(NISP)</w:t>
      </w:r>
      <w:r>
        <w:rPr>
          <w:spacing w:val="-11"/>
        </w:rPr>
        <w:t xml:space="preserve"> </w:t>
      </w:r>
      <w:r>
        <w:t>(2014-2018)</w:t>
      </w:r>
      <w:r>
        <w:rPr>
          <w:spacing w:val="-15"/>
        </w:rPr>
        <w:t xml:space="preserve"> </w:t>
      </w:r>
      <w:r>
        <w:t>and</w:t>
      </w:r>
      <w:r>
        <w:rPr>
          <w:spacing w:val="-14"/>
        </w:rPr>
        <w:t xml:space="preserve"> </w:t>
      </w:r>
      <w:r>
        <w:t>National</w:t>
      </w:r>
      <w:r>
        <w:rPr>
          <w:spacing w:val="-14"/>
        </w:rPr>
        <w:t xml:space="preserve"> </w:t>
      </w:r>
      <w:r>
        <w:t>Action</w:t>
      </w:r>
      <w:r>
        <w:rPr>
          <w:spacing w:val="-14"/>
        </w:rPr>
        <w:t xml:space="preserve"> </w:t>
      </w:r>
      <w:r>
        <w:t>Plan, the key pillars of Pakistan's policy with reference to its Afghan community are the process of registration and repatriation, along with the management of the border. Both of these documents advocate</w:t>
      </w:r>
      <w:r>
        <w:rPr>
          <w:spacing w:val="-7"/>
        </w:rPr>
        <w:t xml:space="preserve"> </w:t>
      </w:r>
      <w:r>
        <w:t>for</w:t>
      </w:r>
      <w:r>
        <w:rPr>
          <w:spacing w:val="-7"/>
        </w:rPr>
        <w:t xml:space="preserve"> </w:t>
      </w:r>
      <w:r>
        <w:t>the</w:t>
      </w:r>
      <w:r>
        <w:rPr>
          <w:spacing w:val="-7"/>
        </w:rPr>
        <w:t xml:space="preserve"> </w:t>
      </w:r>
      <w:r>
        <w:t>increased</w:t>
      </w:r>
      <w:r>
        <w:rPr>
          <w:spacing w:val="-4"/>
        </w:rPr>
        <w:t xml:space="preserve"> </w:t>
      </w:r>
      <w:r>
        <w:t>monitoring</w:t>
      </w:r>
      <w:r>
        <w:rPr>
          <w:spacing w:val="-8"/>
        </w:rPr>
        <w:t xml:space="preserve"> </w:t>
      </w:r>
      <w:r>
        <w:t>of</w:t>
      </w:r>
      <w:r>
        <w:rPr>
          <w:spacing w:val="-7"/>
        </w:rPr>
        <w:t xml:space="preserve"> </w:t>
      </w:r>
      <w:r>
        <w:t>Afghan</w:t>
      </w:r>
      <w:r>
        <w:rPr>
          <w:spacing w:val="-6"/>
        </w:rPr>
        <w:t xml:space="preserve"> </w:t>
      </w:r>
      <w:r>
        <w:t>refugees</w:t>
      </w:r>
      <w:r>
        <w:rPr>
          <w:spacing w:val="-5"/>
        </w:rPr>
        <w:t xml:space="preserve"> </w:t>
      </w:r>
      <w:r>
        <w:t>on</w:t>
      </w:r>
      <w:r>
        <w:rPr>
          <w:spacing w:val="-6"/>
        </w:rPr>
        <w:t xml:space="preserve"> </w:t>
      </w:r>
      <w:r>
        <w:t>the</w:t>
      </w:r>
      <w:r>
        <w:rPr>
          <w:spacing w:val="-4"/>
        </w:rPr>
        <w:t xml:space="preserve"> </w:t>
      </w:r>
      <w:r>
        <w:t>grounds</w:t>
      </w:r>
      <w:r>
        <w:rPr>
          <w:spacing w:val="-6"/>
        </w:rPr>
        <w:t xml:space="preserve"> </w:t>
      </w:r>
      <w:r>
        <w:t>that</w:t>
      </w:r>
      <w:r>
        <w:rPr>
          <w:spacing w:val="-5"/>
        </w:rPr>
        <w:t xml:space="preserve"> </w:t>
      </w:r>
      <w:r>
        <w:t>they</w:t>
      </w:r>
      <w:r>
        <w:rPr>
          <w:spacing w:val="-11"/>
        </w:rPr>
        <w:t xml:space="preserve"> </w:t>
      </w:r>
      <w:r>
        <w:t>may</w:t>
      </w:r>
      <w:r>
        <w:rPr>
          <w:spacing w:val="-11"/>
        </w:rPr>
        <w:t xml:space="preserve"> </w:t>
      </w:r>
      <w:r>
        <w:t>have</w:t>
      </w:r>
      <w:r>
        <w:rPr>
          <w:spacing w:val="-6"/>
        </w:rPr>
        <w:t xml:space="preserve"> </w:t>
      </w:r>
      <w:r>
        <w:t>links to groups that harbor terrorists and militants seeking</w:t>
      </w:r>
      <w:r>
        <w:rPr>
          <w:spacing w:val="-5"/>
        </w:rPr>
        <w:t xml:space="preserve"> </w:t>
      </w:r>
      <w:r>
        <w:t>sanctuary.</w:t>
      </w:r>
    </w:p>
    <w:p w:rsidR="00C1312A" w:rsidRDefault="009C3330">
      <w:pPr>
        <w:pStyle w:val="BodyText"/>
        <w:spacing w:line="360" w:lineRule="auto"/>
        <w:ind w:right="117"/>
      </w:pPr>
      <w:r>
        <w:t>Pakistan's ambassador to the United Nations, Munir Akram, explained the connection between non-state militant elements and Pakistani Afghans in a letter to the United Nations Security Council</w:t>
      </w:r>
      <w:r>
        <w:rPr>
          <w:spacing w:val="-6"/>
        </w:rPr>
        <w:t xml:space="preserve"> </w:t>
      </w:r>
      <w:r>
        <w:t>(UNSC)</w:t>
      </w:r>
      <w:r>
        <w:rPr>
          <w:spacing w:val="-6"/>
        </w:rPr>
        <w:t xml:space="preserve"> </w:t>
      </w:r>
      <w:r>
        <w:t>in</w:t>
      </w:r>
      <w:r>
        <w:rPr>
          <w:spacing w:val="-5"/>
        </w:rPr>
        <w:t xml:space="preserve"> </w:t>
      </w:r>
      <w:r>
        <w:t>2007.</w:t>
      </w:r>
      <w:r>
        <w:rPr>
          <w:spacing w:val="-5"/>
        </w:rPr>
        <w:t xml:space="preserve"> </w:t>
      </w:r>
      <w:r>
        <w:t>He</w:t>
      </w:r>
      <w:r>
        <w:rPr>
          <w:spacing w:val="-7"/>
        </w:rPr>
        <w:t xml:space="preserve"> </w:t>
      </w:r>
      <w:r>
        <w:t>asserted</w:t>
      </w:r>
      <w:r>
        <w:rPr>
          <w:spacing w:val="-7"/>
        </w:rPr>
        <w:t xml:space="preserve"> </w:t>
      </w:r>
      <w:r>
        <w:t>that</w:t>
      </w:r>
      <w:r>
        <w:rPr>
          <w:spacing w:val="-5"/>
        </w:rPr>
        <w:t xml:space="preserve"> </w:t>
      </w:r>
      <w:r>
        <w:t>the</w:t>
      </w:r>
      <w:r>
        <w:rPr>
          <w:spacing w:val="-6"/>
        </w:rPr>
        <w:t xml:space="preserve"> </w:t>
      </w:r>
      <w:r>
        <w:t>problem</w:t>
      </w:r>
      <w:r>
        <w:rPr>
          <w:spacing w:val="-5"/>
        </w:rPr>
        <w:t xml:space="preserve"> </w:t>
      </w:r>
      <w:r>
        <w:t>of</w:t>
      </w:r>
      <w:r>
        <w:rPr>
          <w:spacing w:val="-6"/>
        </w:rPr>
        <w:t xml:space="preserve"> </w:t>
      </w:r>
      <w:r>
        <w:t>cross-border</w:t>
      </w:r>
      <w:r>
        <w:rPr>
          <w:spacing w:val="-6"/>
        </w:rPr>
        <w:t xml:space="preserve"> </w:t>
      </w:r>
      <w:r>
        <w:t>militancy</w:t>
      </w:r>
      <w:r>
        <w:rPr>
          <w:spacing w:val="-11"/>
        </w:rPr>
        <w:t xml:space="preserve"> </w:t>
      </w:r>
      <w:r>
        <w:t>is</w:t>
      </w:r>
      <w:r>
        <w:rPr>
          <w:spacing w:val="-5"/>
        </w:rPr>
        <w:t xml:space="preserve"> </w:t>
      </w:r>
      <w:r>
        <w:t>closely</w:t>
      </w:r>
      <w:r>
        <w:rPr>
          <w:spacing w:val="-10"/>
        </w:rPr>
        <w:t xml:space="preserve"> </w:t>
      </w:r>
      <w:r>
        <w:t>related to the presence of over 3 million Afghan refugees in Pakistan. These camps have frequently been criticized for providing shelter to undesirables and Taliban (HRCP, 2009). Furthermore, it is a commonly held belief that Afghan refugee camps have become safe havens for extremist groups in the region (HRCP,</w:t>
      </w:r>
      <w:r>
        <w:rPr>
          <w:spacing w:val="-2"/>
        </w:rPr>
        <w:t xml:space="preserve"> </w:t>
      </w:r>
      <w:r>
        <w:t>2009).</w:t>
      </w:r>
    </w:p>
    <w:p w:rsidR="00C1312A" w:rsidRDefault="009C3330">
      <w:pPr>
        <w:pStyle w:val="BodyText"/>
        <w:spacing w:before="74" w:line="360" w:lineRule="auto"/>
        <w:ind w:right="118"/>
      </w:pPr>
      <w:r>
        <w:t xml:space="preserve">The Afghan Refugee Crisis has posed significant challenges to Pakistan, which include security, political and legal challenges. The security challenges identified are sectarianism, and terrorism, other forms of violent extremism, criminal activity and the use of weapons, drug trafficking </w:t>
      </w:r>
      <w:r>
        <w:rPr>
          <w:spacing w:val="2"/>
        </w:rPr>
        <w:t xml:space="preserve">and </w:t>
      </w:r>
      <w:r>
        <w:t>smuggling.</w:t>
      </w:r>
      <w:r>
        <w:rPr>
          <w:spacing w:val="-14"/>
        </w:rPr>
        <w:t xml:space="preserve"> </w:t>
      </w:r>
      <w:r>
        <w:t>Furthermore,</w:t>
      </w:r>
      <w:r>
        <w:rPr>
          <w:spacing w:val="-14"/>
        </w:rPr>
        <w:t xml:space="preserve"> </w:t>
      </w:r>
      <w:r>
        <w:t>it</w:t>
      </w:r>
      <w:r>
        <w:rPr>
          <w:spacing w:val="-15"/>
        </w:rPr>
        <w:t xml:space="preserve"> </w:t>
      </w:r>
      <w:r>
        <w:t>also</w:t>
      </w:r>
      <w:r>
        <w:rPr>
          <w:spacing w:val="-16"/>
        </w:rPr>
        <w:t xml:space="preserve"> </w:t>
      </w:r>
      <w:r>
        <w:t>includes</w:t>
      </w:r>
      <w:r>
        <w:rPr>
          <w:spacing w:val="-16"/>
        </w:rPr>
        <w:t xml:space="preserve"> </w:t>
      </w:r>
      <w:r>
        <w:t>the</w:t>
      </w:r>
      <w:r>
        <w:rPr>
          <w:spacing w:val="-17"/>
        </w:rPr>
        <w:t xml:space="preserve"> </w:t>
      </w:r>
      <w:r>
        <w:t>unauthorized</w:t>
      </w:r>
      <w:r>
        <w:rPr>
          <w:spacing w:val="-16"/>
        </w:rPr>
        <w:t xml:space="preserve"> </w:t>
      </w:r>
      <w:r>
        <w:t>presence</w:t>
      </w:r>
      <w:r>
        <w:rPr>
          <w:spacing w:val="-18"/>
        </w:rPr>
        <w:t xml:space="preserve"> </w:t>
      </w:r>
      <w:r>
        <w:t>of</w:t>
      </w:r>
      <w:r>
        <w:rPr>
          <w:spacing w:val="-17"/>
        </w:rPr>
        <w:t xml:space="preserve"> </w:t>
      </w:r>
      <w:r>
        <w:t>Afghan</w:t>
      </w:r>
      <w:r>
        <w:rPr>
          <w:spacing w:val="-17"/>
        </w:rPr>
        <w:t xml:space="preserve"> </w:t>
      </w:r>
      <w:r>
        <w:t>Refugees</w:t>
      </w:r>
      <w:r>
        <w:rPr>
          <w:spacing w:val="-14"/>
        </w:rPr>
        <w:t xml:space="preserve"> </w:t>
      </w:r>
      <w:r>
        <w:t>along</w:t>
      </w:r>
      <w:r>
        <w:rPr>
          <w:spacing w:val="-15"/>
        </w:rPr>
        <w:t xml:space="preserve"> </w:t>
      </w:r>
      <w:r>
        <w:t xml:space="preserve">with fake CNICs. These challenges has undermined the security of Pakistan, and resulted in weakened institutional structures that made it important to deal with Afghan refugee crisis. Furthermore the legal challenges, that arise from Pakistan being a non-signatory to 1951 Refugee Convention, has made the management of Afghan refugee crisis even </w:t>
      </w:r>
      <w:r>
        <w:lastRenderedPageBreak/>
        <w:t>more</w:t>
      </w:r>
      <w:r>
        <w:rPr>
          <w:spacing w:val="-6"/>
        </w:rPr>
        <w:t xml:space="preserve"> </w:t>
      </w:r>
      <w:r>
        <w:t>difficult.</w:t>
      </w:r>
    </w:p>
    <w:p w:rsidR="00C1312A" w:rsidRDefault="009C3330">
      <w:pPr>
        <w:pStyle w:val="BodyText"/>
        <w:spacing w:before="1" w:line="360" w:lineRule="auto"/>
        <w:ind w:right="115"/>
      </w:pPr>
      <w:r>
        <w:t>In view of Pakistan's efforts to combat terrorism since September 11, 2001, the presence of Mujahideen</w:t>
      </w:r>
      <w:r>
        <w:rPr>
          <w:spacing w:val="-14"/>
        </w:rPr>
        <w:t xml:space="preserve"> </w:t>
      </w:r>
      <w:r>
        <w:t>in</w:t>
      </w:r>
      <w:r>
        <w:rPr>
          <w:spacing w:val="-13"/>
        </w:rPr>
        <w:t xml:space="preserve"> </w:t>
      </w:r>
      <w:r>
        <w:t>Afghan</w:t>
      </w:r>
      <w:r>
        <w:rPr>
          <w:spacing w:val="-14"/>
        </w:rPr>
        <w:t xml:space="preserve"> </w:t>
      </w:r>
      <w:r>
        <w:t>refugee</w:t>
      </w:r>
      <w:r>
        <w:rPr>
          <w:spacing w:val="-14"/>
        </w:rPr>
        <w:t xml:space="preserve"> </w:t>
      </w:r>
      <w:r>
        <w:t>community,</w:t>
      </w:r>
      <w:r>
        <w:rPr>
          <w:spacing w:val="-12"/>
        </w:rPr>
        <w:t xml:space="preserve"> </w:t>
      </w:r>
      <w:r>
        <w:t>as</w:t>
      </w:r>
      <w:r>
        <w:rPr>
          <w:spacing w:val="-13"/>
        </w:rPr>
        <w:t xml:space="preserve"> </w:t>
      </w:r>
      <w:r>
        <w:t>well</w:t>
      </w:r>
      <w:r>
        <w:rPr>
          <w:spacing w:val="-14"/>
        </w:rPr>
        <w:t xml:space="preserve"> </w:t>
      </w:r>
      <w:r>
        <w:t>as</w:t>
      </w:r>
      <w:r>
        <w:rPr>
          <w:spacing w:val="-13"/>
        </w:rPr>
        <w:t xml:space="preserve"> </w:t>
      </w:r>
      <w:r>
        <w:t>the</w:t>
      </w:r>
      <w:r>
        <w:rPr>
          <w:spacing w:val="-14"/>
        </w:rPr>
        <w:t xml:space="preserve"> </w:t>
      </w:r>
      <w:r>
        <w:t>Shia-Sunni</w:t>
      </w:r>
      <w:r>
        <w:rPr>
          <w:spacing w:val="-14"/>
        </w:rPr>
        <w:t xml:space="preserve"> </w:t>
      </w:r>
      <w:r>
        <w:t>difference,</w:t>
      </w:r>
      <w:r>
        <w:rPr>
          <w:spacing w:val="-13"/>
        </w:rPr>
        <w:t xml:space="preserve"> </w:t>
      </w:r>
      <w:r>
        <w:t>has</w:t>
      </w:r>
      <w:r>
        <w:rPr>
          <w:spacing w:val="-14"/>
        </w:rPr>
        <w:t xml:space="preserve"> </w:t>
      </w:r>
      <w:r>
        <w:t>made</w:t>
      </w:r>
      <w:r>
        <w:rPr>
          <w:spacing w:val="-15"/>
        </w:rPr>
        <w:t xml:space="preserve"> </w:t>
      </w:r>
      <w:r>
        <w:t>tackling Afghan Refugee crisis difficult. The claim that the majority of Afghans living in Pakistan are directly or indirectly involved in financing or supporting terrorist activities is not backed up by any statistics that are readily available to the public and provide evidence for the claims. The presence of undocumented Afghans, among whom specific individuals have been identified as aiding</w:t>
      </w:r>
      <w:r>
        <w:rPr>
          <w:spacing w:val="-7"/>
        </w:rPr>
        <w:t xml:space="preserve"> </w:t>
      </w:r>
      <w:r>
        <w:t>terrorist</w:t>
      </w:r>
      <w:r>
        <w:rPr>
          <w:spacing w:val="-3"/>
        </w:rPr>
        <w:t xml:space="preserve"> </w:t>
      </w:r>
      <w:r>
        <w:t>activities</w:t>
      </w:r>
      <w:r>
        <w:rPr>
          <w:spacing w:val="-1"/>
        </w:rPr>
        <w:t xml:space="preserve"> </w:t>
      </w:r>
      <w:r>
        <w:t>within</w:t>
      </w:r>
      <w:r>
        <w:rPr>
          <w:spacing w:val="-3"/>
        </w:rPr>
        <w:t xml:space="preserve"> </w:t>
      </w:r>
      <w:r>
        <w:t>Pakistan,</w:t>
      </w:r>
      <w:r>
        <w:rPr>
          <w:spacing w:val="-4"/>
        </w:rPr>
        <w:t xml:space="preserve"> </w:t>
      </w:r>
      <w:r>
        <w:t>is</w:t>
      </w:r>
      <w:r>
        <w:rPr>
          <w:spacing w:val="-3"/>
        </w:rPr>
        <w:t xml:space="preserve"> </w:t>
      </w:r>
      <w:r>
        <w:t>the</w:t>
      </w:r>
      <w:r>
        <w:rPr>
          <w:spacing w:val="-4"/>
        </w:rPr>
        <w:t xml:space="preserve"> </w:t>
      </w:r>
      <w:r>
        <w:t>only</w:t>
      </w:r>
      <w:r>
        <w:rPr>
          <w:spacing w:val="-9"/>
        </w:rPr>
        <w:t xml:space="preserve"> </w:t>
      </w:r>
      <w:r>
        <w:t>true</w:t>
      </w:r>
      <w:r>
        <w:rPr>
          <w:spacing w:val="-5"/>
        </w:rPr>
        <w:t xml:space="preserve"> </w:t>
      </w:r>
      <w:r>
        <w:t>source</w:t>
      </w:r>
      <w:r>
        <w:rPr>
          <w:spacing w:val="-5"/>
        </w:rPr>
        <w:t xml:space="preserve"> </w:t>
      </w:r>
      <w:r>
        <w:t>of</w:t>
      </w:r>
      <w:r>
        <w:rPr>
          <w:spacing w:val="-5"/>
        </w:rPr>
        <w:t xml:space="preserve"> </w:t>
      </w:r>
      <w:r>
        <w:t>concern</w:t>
      </w:r>
      <w:r>
        <w:rPr>
          <w:spacing w:val="-1"/>
        </w:rPr>
        <w:t xml:space="preserve"> </w:t>
      </w:r>
      <w:r>
        <w:t>for</w:t>
      </w:r>
      <w:r>
        <w:rPr>
          <w:spacing w:val="-5"/>
        </w:rPr>
        <w:t xml:space="preserve"> </w:t>
      </w:r>
      <w:r>
        <w:t>Pakistan's</w:t>
      </w:r>
      <w:r>
        <w:rPr>
          <w:spacing w:val="-4"/>
        </w:rPr>
        <w:t xml:space="preserve"> </w:t>
      </w:r>
      <w:r>
        <w:t>national security framework in respect to its Afghan community. This is because of the fact that Pakistan shares</w:t>
      </w:r>
      <w:r>
        <w:rPr>
          <w:spacing w:val="-12"/>
        </w:rPr>
        <w:t xml:space="preserve"> </w:t>
      </w:r>
      <w:r>
        <w:t>a</w:t>
      </w:r>
      <w:r>
        <w:rPr>
          <w:spacing w:val="-12"/>
        </w:rPr>
        <w:t xml:space="preserve"> </w:t>
      </w:r>
      <w:r>
        <w:t>border</w:t>
      </w:r>
      <w:r>
        <w:rPr>
          <w:spacing w:val="-13"/>
        </w:rPr>
        <w:t xml:space="preserve"> </w:t>
      </w:r>
      <w:r>
        <w:t>with</w:t>
      </w:r>
      <w:r>
        <w:rPr>
          <w:spacing w:val="-11"/>
        </w:rPr>
        <w:t xml:space="preserve"> </w:t>
      </w:r>
      <w:r>
        <w:t>Afghanistan.</w:t>
      </w:r>
      <w:r>
        <w:rPr>
          <w:spacing w:val="-12"/>
        </w:rPr>
        <w:t xml:space="preserve"> </w:t>
      </w:r>
      <w:r>
        <w:t>The</w:t>
      </w:r>
      <w:r>
        <w:rPr>
          <w:spacing w:val="-12"/>
        </w:rPr>
        <w:t xml:space="preserve"> </w:t>
      </w:r>
      <w:r>
        <w:t>APS</w:t>
      </w:r>
      <w:r>
        <w:rPr>
          <w:spacing w:val="-11"/>
        </w:rPr>
        <w:t xml:space="preserve"> </w:t>
      </w:r>
      <w:r>
        <w:t>Peshawar</w:t>
      </w:r>
      <w:r>
        <w:rPr>
          <w:spacing w:val="-9"/>
        </w:rPr>
        <w:t xml:space="preserve"> </w:t>
      </w:r>
      <w:r>
        <w:t>incident</w:t>
      </w:r>
      <w:r>
        <w:rPr>
          <w:spacing w:val="-12"/>
        </w:rPr>
        <w:t xml:space="preserve"> </w:t>
      </w:r>
      <w:r>
        <w:t>that</w:t>
      </w:r>
      <w:r>
        <w:rPr>
          <w:spacing w:val="-11"/>
        </w:rPr>
        <w:t xml:space="preserve"> </w:t>
      </w:r>
      <w:r>
        <w:t>occurred</w:t>
      </w:r>
      <w:r>
        <w:rPr>
          <w:spacing w:val="-12"/>
        </w:rPr>
        <w:t xml:space="preserve"> </w:t>
      </w:r>
      <w:r>
        <w:t>in</w:t>
      </w:r>
      <w:r>
        <w:rPr>
          <w:spacing w:val="-11"/>
        </w:rPr>
        <w:t xml:space="preserve"> </w:t>
      </w:r>
      <w:r>
        <w:t>2014</w:t>
      </w:r>
      <w:r>
        <w:rPr>
          <w:spacing w:val="-11"/>
        </w:rPr>
        <w:t xml:space="preserve"> </w:t>
      </w:r>
      <w:r>
        <w:t>is</w:t>
      </w:r>
      <w:r>
        <w:rPr>
          <w:spacing w:val="-11"/>
        </w:rPr>
        <w:t xml:space="preserve"> </w:t>
      </w:r>
      <w:r>
        <w:t>an</w:t>
      </w:r>
      <w:r>
        <w:rPr>
          <w:spacing w:val="-11"/>
        </w:rPr>
        <w:t xml:space="preserve"> </w:t>
      </w:r>
      <w:r>
        <w:t>excellent illustration of this</w:t>
      </w:r>
      <w:r>
        <w:rPr>
          <w:spacing w:val="-2"/>
        </w:rPr>
        <w:t xml:space="preserve"> </w:t>
      </w:r>
      <w:r>
        <w:t>point.</w:t>
      </w:r>
    </w:p>
    <w:p w:rsidR="00C1312A" w:rsidRDefault="00C1312A">
      <w:pPr>
        <w:spacing w:line="360" w:lineRule="auto"/>
        <w:sectPr w:rsidR="00C1312A">
          <w:footerReference w:type="default" r:id="rId19"/>
          <w:pgSz w:w="12240" w:h="15840"/>
          <w:pgMar w:top="1699" w:right="1699" w:bottom="2275" w:left="2275" w:header="0" w:footer="1068" w:gutter="0"/>
          <w:pgNumType w:start="1"/>
          <w:cols w:space="720"/>
        </w:sectPr>
      </w:pPr>
    </w:p>
    <w:p w:rsidR="00C1312A" w:rsidRDefault="009C3330">
      <w:pPr>
        <w:pStyle w:val="Heading1"/>
        <w:spacing w:line="360" w:lineRule="auto"/>
      </w:pPr>
      <w:bookmarkStart w:id="110" w:name="_bookmark46"/>
      <w:bookmarkStart w:id="111" w:name="_Toc135252417"/>
      <w:bookmarkStart w:id="112" w:name="_Toc135301116"/>
      <w:bookmarkEnd w:id="110"/>
      <w:r>
        <w:lastRenderedPageBreak/>
        <w:t>CHAPTER 4</w:t>
      </w:r>
      <w:bookmarkEnd w:id="111"/>
      <w:bookmarkEnd w:id="112"/>
    </w:p>
    <w:p w:rsidR="00C1312A" w:rsidRDefault="009C3330">
      <w:pPr>
        <w:pStyle w:val="Heading1"/>
        <w:spacing w:line="360" w:lineRule="auto"/>
      </w:pPr>
      <w:bookmarkStart w:id="113" w:name="_bookmark47"/>
      <w:bookmarkStart w:id="114" w:name="_Toc135301117"/>
      <w:bookmarkEnd w:id="113"/>
      <w:r>
        <w:t>SOCIAL AND ECONOMIC IMPLICATIONS OF AFGHAN REFUGEES</w:t>
      </w:r>
      <w:bookmarkEnd w:id="114"/>
    </w:p>
    <w:p w:rsidR="00C1312A" w:rsidRDefault="009C3330">
      <w:pPr>
        <w:pStyle w:val="BodyText"/>
        <w:spacing w:before="157" w:line="360" w:lineRule="auto"/>
        <w:ind w:right="115"/>
      </w:pPr>
      <w:r>
        <w:t>Since 1979, Pakistan has experienced a surge in Afghan refugees within its borders, leading to a wide range of socio-economic impacts. The impacts of the refugee influx on Pakistan have been profound, particularly within the socio-economic sphere. Shortages of food, water, and basic necessities have led to increased rates of poverty, decreased accessibility to healthcare, and challenges in providing education for the population. Despite efforts by the Pakistani</w:t>
      </w:r>
      <w:r>
        <w:rPr>
          <w:spacing w:val="-21"/>
        </w:rPr>
        <w:t xml:space="preserve"> </w:t>
      </w:r>
      <w:r>
        <w:t>government and international aid agencies, the social and economic problems continue to deepen. Economically, the influx of refugees has had impact on the labour market, increased competition for limited jobs, driving down wages and increasing unemployment rates. This has resulted in increased poverty levels among both Pakistanis and Afghan refugees. In addition to the</w:t>
      </w:r>
      <w:r>
        <w:rPr>
          <w:spacing w:val="-26"/>
        </w:rPr>
        <w:t xml:space="preserve"> </w:t>
      </w:r>
      <w:r>
        <w:t>economic impacts,</w:t>
      </w:r>
      <w:r>
        <w:rPr>
          <w:spacing w:val="-8"/>
        </w:rPr>
        <w:t xml:space="preserve"> </w:t>
      </w:r>
      <w:r>
        <w:t>the</w:t>
      </w:r>
      <w:r>
        <w:rPr>
          <w:spacing w:val="-9"/>
        </w:rPr>
        <w:t xml:space="preserve"> </w:t>
      </w:r>
      <w:r>
        <w:t>refugee</w:t>
      </w:r>
      <w:r>
        <w:rPr>
          <w:spacing w:val="-9"/>
        </w:rPr>
        <w:t xml:space="preserve"> </w:t>
      </w:r>
      <w:r>
        <w:t>influx</w:t>
      </w:r>
      <w:r>
        <w:rPr>
          <w:spacing w:val="-7"/>
        </w:rPr>
        <w:t xml:space="preserve"> </w:t>
      </w:r>
      <w:r>
        <w:t>has</w:t>
      </w:r>
      <w:r>
        <w:rPr>
          <w:spacing w:val="-7"/>
        </w:rPr>
        <w:t xml:space="preserve"> </w:t>
      </w:r>
      <w:r>
        <w:t>resulted</w:t>
      </w:r>
      <w:r>
        <w:rPr>
          <w:spacing w:val="-9"/>
        </w:rPr>
        <w:t xml:space="preserve"> </w:t>
      </w:r>
      <w:r>
        <w:t>in</w:t>
      </w:r>
      <w:r>
        <w:rPr>
          <w:spacing w:val="-7"/>
        </w:rPr>
        <w:t xml:space="preserve"> </w:t>
      </w:r>
      <w:r>
        <w:t>social</w:t>
      </w:r>
      <w:r>
        <w:rPr>
          <w:spacing w:val="-7"/>
        </w:rPr>
        <w:t xml:space="preserve"> </w:t>
      </w:r>
      <w:r>
        <w:t>and</w:t>
      </w:r>
      <w:r>
        <w:rPr>
          <w:spacing w:val="-8"/>
        </w:rPr>
        <w:t xml:space="preserve"> </w:t>
      </w:r>
      <w:r>
        <w:t>cultural</w:t>
      </w:r>
      <w:r>
        <w:rPr>
          <w:spacing w:val="-8"/>
        </w:rPr>
        <w:t xml:space="preserve"> </w:t>
      </w:r>
      <w:r>
        <w:t>tensions.</w:t>
      </w:r>
      <w:r>
        <w:rPr>
          <w:spacing w:val="-7"/>
        </w:rPr>
        <w:t xml:space="preserve"> These challenges also refer to the non-traditional security threats to Pakistan. </w:t>
      </w:r>
      <w:r>
        <w:t>Afghan</w:t>
      </w:r>
      <w:r>
        <w:rPr>
          <w:spacing w:val="-9"/>
        </w:rPr>
        <w:t xml:space="preserve"> </w:t>
      </w:r>
      <w:r>
        <w:t>refugees</w:t>
      </w:r>
      <w:r>
        <w:rPr>
          <w:spacing w:val="-6"/>
        </w:rPr>
        <w:t xml:space="preserve"> </w:t>
      </w:r>
      <w:r>
        <w:t>frequently face accusations of crime and terrorism, which has led to resentment among the Pakistani population. This has created a hostile environment for Afghan refugees, making integration and assimilation difficult. This chapter examines the socio-economic impacts of Afghan refugees on Pakistan after 9/11. It provides an overview of the conditions prevailing for refugees in Pakistan, the challenges faced by the country and the steps taken by the government and its international partners to address the</w:t>
      </w:r>
      <w:r>
        <w:rPr>
          <w:spacing w:val="-2"/>
        </w:rPr>
        <w:t xml:space="preserve"> </w:t>
      </w:r>
      <w:r>
        <w:t>issues.</w:t>
      </w:r>
    </w:p>
    <w:p w:rsidR="00C1312A" w:rsidRDefault="009C3330">
      <w:pPr>
        <w:pStyle w:val="Heading1"/>
        <w:numPr>
          <w:ilvl w:val="1"/>
          <w:numId w:val="9"/>
        </w:numPr>
        <w:tabs>
          <w:tab w:val="left" w:pos="672"/>
        </w:tabs>
        <w:spacing w:before="3"/>
        <w:jc w:val="both"/>
      </w:pPr>
      <w:bookmarkStart w:id="115" w:name="_bookmark48"/>
      <w:bookmarkStart w:id="116" w:name="_Toc135301118"/>
      <w:bookmarkEnd w:id="115"/>
      <w:r>
        <w:t>SOCIAL IMPLICATIONS OF AFGHAN REFUGEES FOR</w:t>
      </w:r>
      <w:r>
        <w:rPr>
          <w:spacing w:val="-12"/>
        </w:rPr>
        <w:t xml:space="preserve"> </w:t>
      </w:r>
      <w:r>
        <w:t>PAKISTAN</w:t>
      </w:r>
      <w:bookmarkEnd w:id="116"/>
    </w:p>
    <w:p w:rsidR="00C1312A" w:rsidRDefault="009C3330">
      <w:pPr>
        <w:pStyle w:val="Heading2"/>
        <w:numPr>
          <w:ilvl w:val="2"/>
          <w:numId w:val="9"/>
        </w:numPr>
        <w:tabs>
          <w:tab w:val="left" w:pos="701"/>
        </w:tabs>
        <w:spacing w:before="68"/>
        <w:ind w:hanging="541"/>
      </w:pPr>
      <w:bookmarkStart w:id="117" w:name="_bookmark49"/>
      <w:bookmarkStart w:id="118" w:name="_Toc135301119"/>
      <w:bookmarkEnd w:id="117"/>
      <w:r>
        <w:t>Impact on</w:t>
      </w:r>
      <w:r>
        <w:rPr>
          <w:spacing w:val="-1"/>
        </w:rPr>
        <w:t xml:space="preserve"> </w:t>
      </w:r>
      <w:r>
        <w:t>Education</w:t>
      </w:r>
      <w:bookmarkEnd w:id="118"/>
    </w:p>
    <w:p w:rsidR="00C1312A" w:rsidRDefault="009C3330">
      <w:pPr>
        <w:pStyle w:val="BodyText"/>
        <w:spacing w:before="19" w:line="360" w:lineRule="auto"/>
        <w:ind w:right="114"/>
      </w:pPr>
      <w:r>
        <w:t>Education</w:t>
      </w:r>
      <w:r>
        <w:rPr>
          <w:spacing w:val="-6"/>
        </w:rPr>
        <w:t xml:space="preserve"> </w:t>
      </w:r>
      <w:r>
        <w:t>is</w:t>
      </w:r>
      <w:r>
        <w:rPr>
          <w:spacing w:val="-5"/>
        </w:rPr>
        <w:t xml:space="preserve"> </w:t>
      </w:r>
      <w:r>
        <w:t>a</w:t>
      </w:r>
      <w:r>
        <w:rPr>
          <w:spacing w:val="-6"/>
        </w:rPr>
        <w:t xml:space="preserve"> </w:t>
      </w:r>
      <w:r>
        <w:t>fundamental</w:t>
      </w:r>
      <w:r>
        <w:rPr>
          <w:spacing w:val="-5"/>
        </w:rPr>
        <w:t xml:space="preserve"> </w:t>
      </w:r>
      <w:r>
        <w:t>human</w:t>
      </w:r>
      <w:r>
        <w:rPr>
          <w:spacing w:val="-6"/>
        </w:rPr>
        <w:t xml:space="preserve"> </w:t>
      </w:r>
      <w:r>
        <w:t>right,</w:t>
      </w:r>
      <w:r>
        <w:rPr>
          <w:spacing w:val="-5"/>
        </w:rPr>
        <w:t xml:space="preserve"> </w:t>
      </w:r>
      <w:r>
        <w:t>as</w:t>
      </w:r>
      <w:r>
        <w:rPr>
          <w:spacing w:val="-6"/>
        </w:rPr>
        <w:t xml:space="preserve"> </w:t>
      </w:r>
      <w:r>
        <w:t>stated</w:t>
      </w:r>
      <w:r>
        <w:rPr>
          <w:spacing w:val="-3"/>
        </w:rPr>
        <w:t xml:space="preserve"> </w:t>
      </w:r>
      <w:r>
        <w:t>by</w:t>
      </w:r>
      <w:r>
        <w:rPr>
          <w:spacing w:val="-10"/>
        </w:rPr>
        <w:t xml:space="preserve"> </w:t>
      </w:r>
      <w:r>
        <w:t>Article</w:t>
      </w:r>
      <w:r>
        <w:rPr>
          <w:spacing w:val="-6"/>
        </w:rPr>
        <w:t xml:space="preserve"> </w:t>
      </w:r>
      <w:r>
        <w:t>28</w:t>
      </w:r>
      <w:r>
        <w:rPr>
          <w:spacing w:val="-5"/>
        </w:rPr>
        <w:t xml:space="preserve"> </w:t>
      </w:r>
      <w:r>
        <w:t>of</w:t>
      </w:r>
      <w:r>
        <w:rPr>
          <w:spacing w:val="-6"/>
        </w:rPr>
        <w:t xml:space="preserve"> </w:t>
      </w:r>
      <w:r>
        <w:t>the</w:t>
      </w:r>
      <w:r>
        <w:rPr>
          <w:spacing w:val="-6"/>
        </w:rPr>
        <w:t xml:space="preserve"> </w:t>
      </w:r>
      <w:r>
        <w:t>United</w:t>
      </w:r>
      <w:r>
        <w:rPr>
          <w:spacing w:val="-6"/>
        </w:rPr>
        <w:t xml:space="preserve"> </w:t>
      </w:r>
      <w:r>
        <w:t>Nations</w:t>
      </w:r>
      <w:r>
        <w:rPr>
          <w:spacing w:val="-5"/>
        </w:rPr>
        <w:t xml:space="preserve"> </w:t>
      </w:r>
      <w:r>
        <w:t xml:space="preserve">Convention on the Rights of the Child. (UNICEF, 1989) </w:t>
      </w:r>
      <w:r>
        <w:rPr>
          <w:spacing w:val="-3"/>
        </w:rPr>
        <w:t xml:space="preserve">In </w:t>
      </w:r>
      <w:r>
        <w:t xml:space="preserve">accordance with Article 25A of the Pakistani Constitution, the Pakistani government has committed to </w:t>
      </w:r>
      <w:r>
        <w:lastRenderedPageBreak/>
        <w:t>providing education to all, including refugee children. (National Assembly Pakistan, 2018). The Right to Free and Compulsory Education Act of 2012, which was passed by Pakistan's National Assembly, reaffirmed this by stating that "every child, regardless of gender, nationality, or race, shall have a fundamental right to free and mandatory education in a neighborhood school." (National Assembly,</w:t>
      </w:r>
      <w:r>
        <w:rPr>
          <w:spacing w:val="-6"/>
        </w:rPr>
        <w:t xml:space="preserve"> </w:t>
      </w:r>
      <w:r>
        <w:t>2012)</w:t>
      </w:r>
    </w:p>
    <w:p w:rsidR="00C1312A" w:rsidRDefault="009C3330">
      <w:pPr>
        <w:pStyle w:val="BodyText"/>
        <w:spacing w:line="360" w:lineRule="auto"/>
        <w:ind w:right="115"/>
      </w:pPr>
      <w:r>
        <w:t>Pakistan</w:t>
      </w:r>
      <w:r>
        <w:rPr>
          <w:spacing w:val="-5"/>
        </w:rPr>
        <w:t xml:space="preserve"> </w:t>
      </w:r>
      <w:r>
        <w:t>is</w:t>
      </w:r>
      <w:r>
        <w:rPr>
          <w:spacing w:val="-3"/>
        </w:rPr>
        <w:t xml:space="preserve"> </w:t>
      </w:r>
      <w:r>
        <w:t>reported</w:t>
      </w:r>
      <w:r>
        <w:rPr>
          <w:spacing w:val="-4"/>
        </w:rPr>
        <w:t xml:space="preserve"> </w:t>
      </w:r>
      <w:r>
        <w:t>to</w:t>
      </w:r>
      <w:r>
        <w:rPr>
          <w:spacing w:val="-3"/>
        </w:rPr>
        <w:t xml:space="preserve"> </w:t>
      </w:r>
      <w:r>
        <w:t>have</w:t>
      </w:r>
      <w:r>
        <w:rPr>
          <w:spacing w:val="-5"/>
        </w:rPr>
        <w:t xml:space="preserve"> </w:t>
      </w:r>
      <w:r>
        <w:t>the</w:t>
      </w:r>
      <w:r>
        <w:rPr>
          <w:spacing w:val="-4"/>
        </w:rPr>
        <w:t xml:space="preserve"> </w:t>
      </w:r>
      <w:r>
        <w:t>second-largest</w:t>
      </w:r>
      <w:r>
        <w:rPr>
          <w:spacing w:val="-4"/>
        </w:rPr>
        <w:t xml:space="preserve"> </w:t>
      </w:r>
      <w:r>
        <w:t>population</w:t>
      </w:r>
      <w:r>
        <w:rPr>
          <w:spacing w:val="-3"/>
        </w:rPr>
        <w:t xml:space="preserve"> </w:t>
      </w:r>
      <w:r>
        <w:t>of</w:t>
      </w:r>
      <w:r>
        <w:rPr>
          <w:spacing w:val="-5"/>
        </w:rPr>
        <w:t xml:space="preserve"> </w:t>
      </w:r>
      <w:r>
        <w:t>out-of-school</w:t>
      </w:r>
      <w:r>
        <w:rPr>
          <w:spacing w:val="-3"/>
        </w:rPr>
        <w:t xml:space="preserve"> </w:t>
      </w:r>
      <w:r>
        <w:t>children</w:t>
      </w:r>
      <w:r>
        <w:rPr>
          <w:spacing w:val="-4"/>
        </w:rPr>
        <w:t xml:space="preserve"> </w:t>
      </w:r>
      <w:r>
        <w:t>globally,</w:t>
      </w:r>
      <w:r>
        <w:rPr>
          <w:spacing w:val="-4"/>
        </w:rPr>
        <w:t xml:space="preserve"> </w:t>
      </w:r>
      <w:r>
        <w:t>with approximately 22.8 million children aged 5-16 years not enrolled in any educational institution. This</w:t>
      </w:r>
      <w:r>
        <w:rPr>
          <w:spacing w:val="-15"/>
        </w:rPr>
        <w:t xml:space="preserve"> </w:t>
      </w:r>
      <w:r>
        <w:t>figure</w:t>
      </w:r>
      <w:r>
        <w:rPr>
          <w:spacing w:val="-16"/>
        </w:rPr>
        <w:t xml:space="preserve"> </w:t>
      </w:r>
      <w:r>
        <w:t>denotes</w:t>
      </w:r>
      <w:r>
        <w:rPr>
          <w:spacing w:val="-15"/>
        </w:rPr>
        <w:t xml:space="preserve"> </w:t>
      </w:r>
      <w:r>
        <w:t>that</w:t>
      </w:r>
      <w:r>
        <w:rPr>
          <w:spacing w:val="-15"/>
        </w:rPr>
        <w:t xml:space="preserve"> </w:t>
      </w:r>
      <w:r>
        <w:t>44%</w:t>
      </w:r>
      <w:r>
        <w:rPr>
          <w:spacing w:val="-16"/>
        </w:rPr>
        <w:t xml:space="preserve"> </w:t>
      </w:r>
      <w:r>
        <w:t>of</w:t>
      </w:r>
      <w:r>
        <w:rPr>
          <w:spacing w:val="-16"/>
        </w:rPr>
        <w:t xml:space="preserve"> </w:t>
      </w:r>
      <w:r>
        <w:t>the</w:t>
      </w:r>
      <w:r>
        <w:rPr>
          <w:spacing w:val="-15"/>
        </w:rPr>
        <w:t xml:space="preserve"> </w:t>
      </w:r>
      <w:r>
        <w:t>entire</w:t>
      </w:r>
      <w:r>
        <w:rPr>
          <w:spacing w:val="-17"/>
        </w:rPr>
        <w:t xml:space="preserve"> </w:t>
      </w:r>
      <w:r>
        <w:t>population</w:t>
      </w:r>
      <w:r>
        <w:rPr>
          <w:spacing w:val="-15"/>
        </w:rPr>
        <w:t xml:space="preserve"> </w:t>
      </w:r>
      <w:r>
        <w:t>within</w:t>
      </w:r>
      <w:r>
        <w:rPr>
          <w:spacing w:val="-15"/>
        </w:rPr>
        <w:t xml:space="preserve"> </w:t>
      </w:r>
      <w:r>
        <w:t>this</w:t>
      </w:r>
      <w:r>
        <w:rPr>
          <w:spacing w:val="-15"/>
        </w:rPr>
        <w:t xml:space="preserve"> </w:t>
      </w:r>
      <w:r>
        <w:t>particular</w:t>
      </w:r>
      <w:r>
        <w:rPr>
          <w:spacing w:val="-16"/>
        </w:rPr>
        <w:t xml:space="preserve"> </w:t>
      </w:r>
      <w:r>
        <w:t>age</w:t>
      </w:r>
      <w:r>
        <w:rPr>
          <w:spacing w:val="-16"/>
        </w:rPr>
        <w:t xml:space="preserve"> </w:t>
      </w:r>
      <w:r>
        <w:t>bracket</w:t>
      </w:r>
      <w:r>
        <w:rPr>
          <w:spacing w:val="-14"/>
        </w:rPr>
        <w:t xml:space="preserve"> </w:t>
      </w:r>
      <w:r>
        <w:t>are</w:t>
      </w:r>
      <w:r>
        <w:rPr>
          <w:spacing w:val="-16"/>
        </w:rPr>
        <w:t xml:space="preserve"> </w:t>
      </w:r>
      <w:r>
        <w:t>currently not being educated. (Economic Survey,</w:t>
      </w:r>
      <w:r>
        <w:rPr>
          <w:spacing w:val="-3"/>
        </w:rPr>
        <w:t xml:space="preserve"> </w:t>
      </w:r>
      <w:r>
        <w:t>2020)</w:t>
      </w:r>
    </w:p>
    <w:p w:rsidR="00C1312A" w:rsidRDefault="009C3330">
      <w:pPr>
        <w:pStyle w:val="BodyText"/>
        <w:spacing w:before="74" w:line="360" w:lineRule="auto"/>
        <w:ind w:right="118"/>
      </w:pPr>
      <w:r>
        <w:t>The public education system in Pakistan is deemed to be of substandard quality owing to an inadequate number of educational institutions and educators. The educational system encounters supplementary obstacles due to the economic hardships and the impact of the arrival of Afghan refugees who are seeking refuge in Pakistan. Furthermore, Afghan refugee children are unable to attend schools. The inability of Afghan refugee children to attend school is attributed to various factors such as socioeconomic conditions, inadequate infrastructure, conservative views towards female education, security concerns in both rural and urban areas, and the unavailability of birth certificates or NADRA Bay Form (EUAA, 2022). Afghan refugees’ not attending school is contributing to the overall illiteracy rate of Pakistan.</w:t>
      </w:r>
    </w:p>
    <w:p w:rsidR="00C1312A" w:rsidRDefault="009C3330">
      <w:pPr>
        <w:pStyle w:val="BodyText"/>
        <w:spacing w:line="360" w:lineRule="auto"/>
        <w:ind w:right="115"/>
      </w:pPr>
      <w:r>
        <w:t>The education system in areas with a significant concentration of refugees has been stretched to its maximum capacity due to limited resources. As a consequence, there has been an increase in the prevalence of overcrowding in educational institutions, as well as a dearth of educators and instructional resources (Attullah, 2022). This was due to the fact that refugees were located to regions in Pakistan with lower levels of development, where even local children barely receive sufficient</w:t>
      </w:r>
      <w:r>
        <w:rPr>
          <w:spacing w:val="-9"/>
        </w:rPr>
        <w:t xml:space="preserve"> </w:t>
      </w:r>
      <w:r>
        <w:t>educational</w:t>
      </w:r>
      <w:r>
        <w:rPr>
          <w:spacing w:val="-9"/>
        </w:rPr>
        <w:t xml:space="preserve"> </w:t>
      </w:r>
      <w:r>
        <w:t>opportunities.</w:t>
      </w:r>
      <w:r>
        <w:rPr>
          <w:spacing w:val="-8"/>
        </w:rPr>
        <w:t xml:space="preserve"> </w:t>
      </w:r>
      <w:r>
        <w:t>Moreover,</w:t>
      </w:r>
      <w:r>
        <w:rPr>
          <w:spacing w:val="-8"/>
        </w:rPr>
        <w:t xml:space="preserve"> </w:t>
      </w:r>
      <w:r>
        <w:t>a</w:t>
      </w:r>
      <w:r>
        <w:rPr>
          <w:spacing w:val="-6"/>
        </w:rPr>
        <w:t xml:space="preserve"> </w:t>
      </w:r>
      <w:r>
        <w:t>considerable</w:t>
      </w:r>
      <w:r>
        <w:rPr>
          <w:spacing w:val="-8"/>
        </w:rPr>
        <w:t xml:space="preserve"> </w:t>
      </w:r>
      <w:r>
        <w:t>number</w:t>
      </w:r>
      <w:r>
        <w:rPr>
          <w:spacing w:val="-8"/>
        </w:rPr>
        <w:t xml:space="preserve"> </w:t>
      </w:r>
      <w:r>
        <w:t>of</w:t>
      </w:r>
      <w:r>
        <w:rPr>
          <w:spacing w:val="-6"/>
        </w:rPr>
        <w:t xml:space="preserve"> </w:t>
      </w:r>
      <w:r>
        <w:t>Afghan</w:t>
      </w:r>
      <w:r>
        <w:rPr>
          <w:spacing w:val="-7"/>
        </w:rPr>
        <w:t xml:space="preserve"> </w:t>
      </w:r>
      <w:r>
        <w:t>refugee</w:t>
      </w:r>
      <w:r>
        <w:rPr>
          <w:spacing w:val="-7"/>
        </w:rPr>
        <w:t xml:space="preserve"> </w:t>
      </w:r>
      <w:r>
        <w:lastRenderedPageBreak/>
        <w:t>children are employed to work which give daily wages and thus face hurdles in getting education. The problems include financial barriers, or familial obligations that necessitate their employment for livelihood. (EUAA,</w:t>
      </w:r>
      <w:r>
        <w:rPr>
          <w:spacing w:val="-3"/>
        </w:rPr>
        <w:t xml:space="preserve"> </w:t>
      </w:r>
      <w:r>
        <w:t>2022)</w:t>
      </w:r>
    </w:p>
    <w:p w:rsidR="00C1312A" w:rsidRDefault="009C3330">
      <w:pPr>
        <w:pStyle w:val="Heading2"/>
        <w:numPr>
          <w:ilvl w:val="2"/>
          <w:numId w:val="9"/>
        </w:numPr>
        <w:tabs>
          <w:tab w:val="left" w:pos="701"/>
        </w:tabs>
        <w:spacing w:before="45"/>
        <w:ind w:hanging="541"/>
      </w:pPr>
      <w:bookmarkStart w:id="119" w:name="_bookmark50"/>
      <w:bookmarkStart w:id="120" w:name="_Toc135301120"/>
      <w:bookmarkEnd w:id="119"/>
      <w:r>
        <w:t>Impact on Health Care</w:t>
      </w:r>
      <w:r>
        <w:rPr>
          <w:spacing w:val="-2"/>
        </w:rPr>
        <w:t xml:space="preserve"> </w:t>
      </w:r>
      <w:r>
        <w:t>Infrastructure</w:t>
      </w:r>
      <w:bookmarkEnd w:id="120"/>
    </w:p>
    <w:p w:rsidR="00C1312A" w:rsidRDefault="009C3330">
      <w:pPr>
        <w:pStyle w:val="BodyText"/>
        <w:spacing w:before="17" w:line="360" w:lineRule="auto"/>
        <w:ind w:right="119"/>
      </w:pPr>
      <w:r>
        <w:t>Numerous international legal instruments recognize that the right to one's own health is fundamental to the human existence. According to the Universal Declaration of Human Rights (UDHR),</w:t>
      </w:r>
      <w:r>
        <w:rPr>
          <w:spacing w:val="-15"/>
        </w:rPr>
        <w:t xml:space="preserve"> </w:t>
      </w:r>
      <w:r>
        <w:t>Article</w:t>
      </w:r>
      <w:r>
        <w:rPr>
          <w:spacing w:val="-16"/>
        </w:rPr>
        <w:t xml:space="preserve"> </w:t>
      </w:r>
      <w:r>
        <w:t>25.1</w:t>
      </w:r>
      <w:r>
        <w:rPr>
          <w:spacing w:val="-14"/>
        </w:rPr>
        <w:t xml:space="preserve"> </w:t>
      </w:r>
      <w:r>
        <w:t>states</w:t>
      </w:r>
      <w:r>
        <w:rPr>
          <w:spacing w:val="-16"/>
        </w:rPr>
        <w:t xml:space="preserve"> </w:t>
      </w:r>
      <w:r>
        <w:t>that</w:t>
      </w:r>
      <w:r>
        <w:rPr>
          <w:spacing w:val="-14"/>
        </w:rPr>
        <w:t xml:space="preserve"> </w:t>
      </w:r>
      <w:r>
        <w:t>"Everyone</w:t>
      </w:r>
      <w:r>
        <w:rPr>
          <w:spacing w:val="-17"/>
        </w:rPr>
        <w:t xml:space="preserve"> </w:t>
      </w:r>
      <w:r>
        <w:t>has</w:t>
      </w:r>
      <w:r>
        <w:rPr>
          <w:spacing w:val="-13"/>
        </w:rPr>
        <w:t xml:space="preserve"> </w:t>
      </w:r>
      <w:r>
        <w:t>the</w:t>
      </w:r>
      <w:r>
        <w:rPr>
          <w:spacing w:val="-14"/>
        </w:rPr>
        <w:t xml:space="preserve"> </w:t>
      </w:r>
      <w:r>
        <w:t>right</w:t>
      </w:r>
      <w:r>
        <w:rPr>
          <w:spacing w:val="-13"/>
        </w:rPr>
        <w:t xml:space="preserve"> </w:t>
      </w:r>
      <w:r>
        <w:t>to</w:t>
      </w:r>
      <w:r>
        <w:rPr>
          <w:spacing w:val="-16"/>
        </w:rPr>
        <w:t xml:space="preserve"> </w:t>
      </w:r>
      <w:r>
        <w:t>housing,</w:t>
      </w:r>
      <w:r>
        <w:rPr>
          <w:spacing w:val="-16"/>
        </w:rPr>
        <w:t xml:space="preserve"> </w:t>
      </w:r>
      <w:r>
        <w:t>food,</w:t>
      </w:r>
      <w:r>
        <w:rPr>
          <w:spacing w:val="-14"/>
        </w:rPr>
        <w:t xml:space="preserve"> </w:t>
      </w:r>
      <w:r>
        <w:t>clothing,</w:t>
      </w:r>
      <w:r>
        <w:rPr>
          <w:spacing w:val="-16"/>
        </w:rPr>
        <w:t xml:space="preserve"> </w:t>
      </w:r>
      <w:r>
        <w:t>social</w:t>
      </w:r>
      <w:r>
        <w:rPr>
          <w:spacing w:val="-14"/>
        </w:rPr>
        <w:t xml:space="preserve"> </w:t>
      </w:r>
      <w:r>
        <w:t>services, and medical care for themselves and their families." (Assembly, UN General,</w:t>
      </w:r>
      <w:r>
        <w:rPr>
          <w:spacing w:val="-6"/>
        </w:rPr>
        <w:t xml:space="preserve"> </w:t>
      </w:r>
      <w:r>
        <w:t>1948)</w:t>
      </w:r>
    </w:p>
    <w:p w:rsidR="00C1312A" w:rsidRDefault="009C3330">
      <w:pPr>
        <w:pStyle w:val="BodyText"/>
        <w:spacing w:line="360" w:lineRule="auto"/>
        <w:ind w:right="115"/>
      </w:pPr>
      <w:r>
        <w:t>Having access to medical care is one of the fundamental human rights that is most widely recognized, independent of a person's socioeconomic, religious, or immigration background. Refugees, in addition to citizens, have a right to get equal and non-discriminatory medical treatment.</w:t>
      </w:r>
      <w:r>
        <w:rPr>
          <w:spacing w:val="-3"/>
        </w:rPr>
        <w:t xml:space="preserve"> </w:t>
      </w:r>
      <w:r>
        <w:t>There</w:t>
      </w:r>
      <w:r>
        <w:rPr>
          <w:spacing w:val="-3"/>
        </w:rPr>
        <w:t xml:space="preserve"> </w:t>
      </w:r>
      <w:r>
        <w:t>are</w:t>
      </w:r>
      <w:r>
        <w:rPr>
          <w:spacing w:val="-2"/>
        </w:rPr>
        <w:t xml:space="preserve"> </w:t>
      </w:r>
      <w:r>
        <w:t>a</w:t>
      </w:r>
      <w:r>
        <w:rPr>
          <w:spacing w:val="-5"/>
        </w:rPr>
        <w:t xml:space="preserve"> </w:t>
      </w:r>
      <w:r>
        <w:t>variety</w:t>
      </w:r>
      <w:r>
        <w:rPr>
          <w:spacing w:val="-5"/>
        </w:rPr>
        <w:t xml:space="preserve"> </w:t>
      </w:r>
      <w:r>
        <w:t>of</w:t>
      </w:r>
      <w:r>
        <w:rPr>
          <w:spacing w:val="-5"/>
        </w:rPr>
        <w:t xml:space="preserve"> </w:t>
      </w:r>
      <w:r>
        <w:t>economic,</w:t>
      </w:r>
      <w:r>
        <w:rPr>
          <w:spacing w:val="-3"/>
        </w:rPr>
        <w:t xml:space="preserve"> </w:t>
      </w:r>
      <w:r>
        <w:t>humanitarian,</w:t>
      </w:r>
      <w:r>
        <w:rPr>
          <w:spacing w:val="-4"/>
        </w:rPr>
        <w:t xml:space="preserve"> </w:t>
      </w:r>
      <w:r>
        <w:t>human</w:t>
      </w:r>
      <w:r>
        <w:rPr>
          <w:spacing w:val="-3"/>
        </w:rPr>
        <w:t xml:space="preserve"> </w:t>
      </w:r>
      <w:r>
        <w:t>rights,</w:t>
      </w:r>
      <w:r>
        <w:rPr>
          <w:spacing w:val="-3"/>
        </w:rPr>
        <w:t xml:space="preserve"> </w:t>
      </w:r>
      <w:r>
        <w:t>public</w:t>
      </w:r>
      <w:r>
        <w:rPr>
          <w:spacing w:val="-4"/>
        </w:rPr>
        <w:t xml:space="preserve"> </w:t>
      </w:r>
      <w:r>
        <w:t>health,</w:t>
      </w:r>
      <w:r>
        <w:rPr>
          <w:spacing w:val="-4"/>
        </w:rPr>
        <w:t xml:space="preserve"> </w:t>
      </w:r>
      <w:r>
        <w:t>and</w:t>
      </w:r>
      <w:r>
        <w:rPr>
          <w:spacing w:val="-1"/>
        </w:rPr>
        <w:t xml:space="preserve"> </w:t>
      </w:r>
      <w:r>
        <w:t>ethical grounds and defences for the healthcare rights of refugees (IOM, 2008). In addition, it is</w:t>
      </w:r>
      <w:r>
        <w:rPr>
          <w:spacing w:val="-28"/>
        </w:rPr>
        <w:t xml:space="preserve"> </w:t>
      </w:r>
      <w:r>
        <w:t>essential to emphasize that the right to health does not refer to merely the right to enjoy "good health." Rather,</w:t>
      </w:r>
      <w:r>
        <w:rPr>
          <w:spacing w:val="48"/>
        </w:rPr>
        <w:t xml:space="preserve"> </w:t>
      </w:r>
      <w:r>
        <w:t>it</w:t>
      </w:r>
      <w:r>
        <w:rPr>
          <w:spacing w:val="49"/>
        </w:rPr>
        <w:t xml:space="preserve"> </w:t>
      </w:r>
      <w:r>
        <w:t>includes</w:t>
      </w:r>
      <w:r>
        <w:rPr>
          <w:spacing w:val="49"/>
        </w:rPr>
        <w:t xml:space="preserve"> </w:t>
      </w:r>
      <w:r>
        <w:t>a</w:t>
      </w:r>
      <w:r>
        <w:rPr>
          <w:spacing w:val="48"/>
        </w:rPr>
        <w:t xml:space="preserve"> </w:t>
      </w:r>
      <w:r>
        <w:t>wide</w:t>
      </w:r>
      <w:r>
        <w:rPr>
          <w:spacing w:val="48"/>
        </w:rPr>
        <w:t xml:space="preserve"> </w:t>
      </w:r>
      <w:r>
        <w:t>range</w:t>
      </w:r>
      <w:r>
        <w:rPr>
          <w:spacing w:val="48"/>
        </w:rPr>
        <w:t xml:space="preserve"> </w:t>
      </w:r>
      <w:r>
        <w:t>of</w:t>
      </w:r>
      <w:r>
        <w:rPr>
          <w:spacing w:val="50"/>
        </w:rPr>
        <w:t xml:space="preserve"> </w:t>
      </w:r>
      <w:r>
        <w:t>entitlements,</w:t>
      </w:r>
      <w:r>
        <w:rPr>
          <w:spacing w:val="49"/>
        </w:rPr>
        <w:t xml:space="preserve"> </w:t>
      </w:r>
      <w:r>
        <w:t>such</w:t>
      </w:r>
      <w:r>
        <w:rPr>
          <w:spacing w:val="49"/>
        </w:rPr>
        <w:t xml:space="preserve"> </w:t>
      </w:r>
      <w:r>
        <w:t>as</w:t>
      </w:r>
      <w:r>
        <w:rPr>
          <w:spacing w:val="49"/>
        </w:rPr>
        <w:t xml:space="preserve"> </w:t>
      </w:r>
      <w:r>
        <w:t>the</w:t>
      </w:r>
      <w:r>
        <w:rPr>
          <w:spacing w:val="48"/>
        </w:rPr>
        <w:t xml:space="preserve"> </w:t>
      </w:r>
      <w:r>
        <w:t>right</w:t>
      </w:r>
      <w:r>
        <w:rPr>
          <w:spacing w:val="49"/>
        </w:rPr>
        <w:t xml:space="preserve"> </w:t>
      </w:r>
      <w:r>
        <w:t>to</w:t>
      </w:r>
      <w:r>
        <w:rPr>
          <w:spacing w:val="49"/>
        </w:rPr>
        <w:t xml:space="preserve"> </w:t>
      </w:r>
      <w:r>
        <w:t>adequate</w:t>
      </w:r>
      <w:r>
        <w:rPr>
          <w:spacing w:val="48"/>
        </w:rPr>
        <w:t xml:space="preserve"> </w:t>
      </w:r>
      <w:r>
        <w:t>housing,</w:t>
      </w:r>
      <w:r>
        <w:rPr>
          <w:spacing w:val="49"/>
        </w:rPr>
        <w:t xml:space="preserve"> </w:t>
      </w:r>
      <w:r>
        <w:t>the opportunity to maintain a healthy employment environment, the right to adequate sanitation, the right to drinkable water, and any other facility that can maintain psychosocial health.</w:t>
      </w:r>
    </w:p>
    <w:p w:rsidR="00C1312A" w:rsidRDefault="009C3330">
      <w:pPr>
        <w:pStyle w:val="BodyText"/>
        <w:spacing w:before="1" w:line="360" w:lineRule="auto"/>
        <w:ind w:right="118"/>
      </w:pPr>
      <w:r>
        <w:t>The</w:t>
      </w:r>
      <w:r>
        <w:rPr>
          <w:spacing w:val="-17"/>
        </w:rPr>
        <w:t xml:space="preserve"> </w:t>
      </w:r>
      <w:r>
        <w:t>arrival</w:t>
      </w:r>
      <w:r>
        <w:rPr>
          <w:spacing w:val="-16"/>
        </w:rPr>
        <w:t xml:space="preserve"> </w:t>
      </w:r>
      <w:r>
        <w:t>of</w:t>
      </w:r>
      <w:r>
        <w:rPr>
          <w:spacing w:val="-17"/>
        </w:rPr>
        <w:t xml:space="preserve"> </w:t>
      </w:r>
      <w:r>
        <w:t>Afghan</w:t>
      </w:r>
      <w:r>
        <w:rPr>
          <w:spacing w:val="-13"/>
        </w:rPr>
        <w:t xml:space="preserve"> </w:t>
      </w:r>
      <w:r>
        <w:t>refugees</w:t>
      </w:r>
      <w:r>
        <w:rPr>
          <w:spacing w:val="-16"/>
        </w:rPr>
        <w:t xml:space="preserve"> </w:t>
      </w:r>
      <w:r>
        <w:t>has</w:t>
      </w:r>
      <w:r>
        <w:rPr>
          <w:spacing w:val="-15"/>
        </w:rPr>
        <w:t xml:space="preserve"> </w:t>
      </w:r>
      <w:r>
        <w:t>imposed</w:t>
      </w:r>
      <w:r>
        <w:rPr>
          <w:spacing w:val="-13"/>
        </w:rPr>
        <w:t xml:space="preserve"> </w:t>
      </w:r>
      <w:r>
        <w:t>a</w:t>
      </w:r>
      <w:r>
        <w:rPr>
          <w:spacing w:val="-17"/>
        </w:rPr>
        <w:t xml:space="preserve"> </w:t>
      </w:r>
      <w:r>
        <w:t>considerable</w:t>
      </w:r>
      <w:r>
        <w:rPr>
          <w:spacing w:val="-16"/>
        </w:rPr>
        <w:t xml:space="preserve"> </w:t>
      </w:r>
      <w:r>
        <w:t>burden</w:t>
      </w:r>
      <w:r>
        <w:rPr>
          <w:spacing w:val="-14"/>
        </w:rPr>
        <w:t xml:space="preserve"> </w:t>
      </w:r>
      <w:r>
        <w:t>on</w:t>
      </w:r>
      <w:r>
        <w:rPr>
          <w:spacing w:val="-16"/>
        </w:rPr>
        <w:t xml:space="preserve"> </w:t>
      </w:r>
      <w:r>
        <w:t>Pakistan's</w:t>
      </w:r>
      <w:r>
        <w:rPr>
          <w:spacing w:val="-13"/>
        </w:rPr>
        <w:t xml:space="preserve"> </w:t>
      </w:r>
      <w:r>
        <w:t>healthcare</w:t>
      </w:r>
      <w:r>
        <w:rPr>
          <w:spacing w:val="-16"/>
        </w:rPr>
        <w:t xml:space="preserve"> </w:t>
      </w:r>
      <w:r>
        <w:t>system, primarily due to the scarcity of resources and facilities to cater to the escalating healthcare needs. The healthcare infrastructure in Pakistan is facing significant challenges, including inadequate funding, insufficient health care workers, a shortage of supplies and equipment, and</w:t>
      </w:r>
      <w:r>
        <w:rPr>
          <w:spacing w:val="-15"/>
        </w:rPr>
        <w:t xml:space="preserve"> </w:t>
      </w:r>
      <w:r>
        <w:t>overcrowded hospitals and clinics, as a result of the Afghan refugee crisis. The elevated incidence of illnesses among refugees, including tuberculosis, malaria, and hepatitis, exacerbates an already overwhelmed healthcare infrastructure (Usman, 2020).</w:t>
      </w:r>
    </w:p>
    <w:p w:rsidR="00C1312A" w:rsidRDefault="009C3330">
      <w:pPr>
        <w:pStyle w:val="BodyText"/>
        <w:spacing w:line="360" w:lineRule="auto"/>
        <w:ind w:right="117"/>
      </w:pPr>
      <w:r>
        <w:t xml:space="preserve">Displacement, even in optimal circumstances, encompasses a sequence of </w:t>
      </w:r>
      <w:r>
        <w:lastRenderedPageBreak/>
        <w:t>occurrences that may result in significant trauma and endanger the lives of refugees. In a country like Pakistan which had already inadequate health administration and infrastructure, the healthcare programs for both urban and rural people lack the structural and administrative governance necessary to address problems that arise in the field of healthcare. (Malik MS, 2019) In this regard, there are very few opportunities for Afghan refugees to receive the necessary medical care in a country that has an inadequate healthcare system. In spite of the fact that many refugees have been sent back to Afghanistan, the situation for refugees who are still in Pakistan is not better in terms of access to health care, clean water, and sanitation. On the other hand, limited access to medical services is leading to a rise in the prevalence of disease and death rates among refugees. In Pakistan, the growing number of health concerns provide a bigger risk there than they do elsewhere. (Malik, et al. 2019).</w:t>
      </w:r>
    </w:p>
    <w:p w:rsidR="00C1312A" w:rsidRDefault="009C3330">
      <w:pPr>
        <w:pStyle w:val="BodyText"/>
        <w:spacing w:line="360" w:lineRule="auto"/>
        <w:ind w:right="114"/>
      </w:pPr>
      <w:r>
        <w:t>Mass</w:t>
      </w:r>
      <w:r>
        <w:rPr>
          <w:spacing w:val="-4"/>
        </w:rPr>
        <w:t xml:space="preserve"> </w:t>
      </w:r>
      <w:r>
        <w:t>migration</w:t>
      </w:r>
      <w:r>
        <w:rPr>
          <w:spacing w:val="-4"/>
        </w:rPr>
        <w:t xml:space="preserve"> </w:t>
      </w:r>
      <w:r>
        <w:t>or</w:t>
      </w:r>
      <w:r>
        <w:rPr>
          <w:spacing w:val="-4"/>
        </w:rPr>
        <w:t xml:space="preserve"> </w:t>
      </w:r>
      <w:r>
        <w:t>refugee</w:t>
      </w:r>
      <w:r>
        <w:rPr>
          <w:spacing w:val="-5"/>
        </w:rPr>
        <w:t xml:space="preserve"> </w:t>
      </w:r>
      <w:r>
        <w:t>crisis</w:t>
      </w:r>
      <w:r>
        <w:rPr>
          <w:spacing w:val="-3"/>
        </w:rPr>
        <w:t xml:space="preserve"> </w:t>
      </w:r>
      <w:r>
        <w:t>has</w:t>
      </w:r>
      <w:r>
        <w:rPr>
          <w:spacing w:val="-3"/>
        </w:rPr>
        <w:t xml:space="preserve"> </w:t>
      </w:r>
      <w:r>
        <w:t>led</w:t>
      </w:r>
      <w:r>
        <w:rPr>
          <w:spacing w:val="-4"/>
        </w:rPr>
        <w:t xml:space="preserve"> </w:t>
      </w:r>
      <w:r>
        <w:t>to</w:t>
      </w:r>
      <w:r>
        <w:rPr>
          <w:spacing w:val="-6"/>
        </w:rPr>
        <w:t xml:space="preserve"> </w:t>
      </w:r>
      <w:r>
        <w:t>the</w:t>
      </w:r>
      <w:r>
        <w:rPr>
          <w:spacing w:val="-4"/>
        </w:rPr>
        <w:t xml:space="preserve"> </w:t>
      </w:r>
      <w:r>
        <w:t>spread</w:t>
      </w:r>
      <w:r>
        <w:rPr>
          <w:spacing w:val="-4"/>
        </w:rPr>
        <w:t xml:space="preserve"> </w:t>
      </w:r>
      <w:r>
        <w:t>of</w:t>
      </w:r>
      <w:r>
        <w:rPr>
          <w:spacing w:val="-6"/>
        </w:rPr>
        <w:t xml:space="preserve"> </w:t>
      </w:r>
      <w:r>
        <w:t>a</w:t>
      </w:r>
      <w:r>
        <w:rPr>
          <w:spacing w:val="-5"/>
        </w:rPr>
        <w:t xml:space="preserve"> </w:t>
      </w:r>
      <w:r>
        <w:t>variety</w:t>
      </w:r>
      <w:r>
        <w:rPr>
          <w:spacing w:val="-9"/>
        </w:rPr>
        <w:t xml:space="preserve"> </w:t>
      </w:r>
      <w:r>
        <w:t>of</w:t>
      </w:r>
      <w:r>
        <w:rPr>
          <w:spacing w:val="-5"/>
        </w:rPr>
        <w:t xml:space="preserve"> </w:t>
      </w:r>
      <w:r>
        <w:t>infectious</w:t>
      </w:r>
      <w:r>
        <w:rPr>
          <w:spacing w:val="-4"/>
        </w:rPr>
        <w:t xml:space="preserve"> </w:t>
      </w:r>
      <w:r>
        <w:t>diseases,</w:t>
      </w:r>
      <w:r>
        <w:rPr>
          <w:spacing w:val="-4"/>
        </w:rPr>
        <w:t xml:space="preserve"> </w:t>
      </w:r>
      <w:r>
        <w:t>including but not limited to malaria, cholera, tuberculosis, hepatitis B, etc. (Nishtar, 2005) Pakistan and Afghanistan are the only two countries in the world that have yet to achieve complete eradication of the poliovirus. The arrival of Afghan refugees has lead to an escalation in disease transmission in</w:t>
      </w:r>
      <w:r>
        <w:rPr>
          <w:spacing w:val="-6"/>
        </w:rPr>
        <w:t xml:space="preserve"> </w:t>
      </w:r>
      <w:r>
        <w:t>Pakistani</w:t>
      </w:r>
      <w:r>
        <w:rPr>
          <w:spacing w:val="-6"/>
        </w:rPr>
        <w:t xml:space="preserve"> </w:t>
      </w:r>
      <w:r>
        <w:t>inhabitants.</w:t>
      </w:r>
      <w:r>
        <w:rPr>
          <w:spacing w:val="-8"/>
        </w:rPr>
        <w:t xml:space="preserve"> </w:t>
      </w:r>
      <w:r>
        <w:t>Furthermore,</w:t>
      </w:r>
      <w:r>
        <w:rPr>
          <w:spacing w:val="-6"/>
        </w:rPr>
        <w:t xml:space="preserve"> </w:t>
      </w:r>
      <w:r>
        <w:t>the</w:t>
      </w:r>
      <w:r>
        <w:rPr>
          <w:spacing w:val="-7"/>
        </w:rPr>
        <w:t xml:space="preserve"> </w:t>
      </w:r>
      <w:r>
        <w:t>spread</w:t>
      </w:r>
      <w:r>
        <w:rPr>
          <w:spacing w:val="-6"/>
        </w:rPr>
        <w:t xml:space="preserve"> </w:t>
      </w:r>
      <w:r>
        <w:t>of</w:t>
      </w:r>
      <w:r>
        <w:rPr>
          <w:spacing w:val="-6"/>
        </w:rPr>
        <w:t xml:space="preserve"> </w:t>
      </w:r>
      <w:r>
        <w:t>illness</w:t>
      </w:r>
      <w:r>
        <w:rPr>
          <w:spacing w:val="-6"/>
        </w:rPr>
        <w:t xml:space="preserve"> </w:t>
      </w:r>
      <w:r>
        <w:t>by</w:t>
      </w:r>
      <w:r>
        <w:rPr>
          <w:spacing w:val="-13"/>
        </w:rPr>
        <w:t xml:space="preserve"> </w:t>
      </w:r>
      <w:r>
        <w:t>undocumented</w:t>
      </w:r>
      <w:r>
        <w:rPr>
          <w:spacing w:val="-6"/>
        </w:rPr>
        <w:t xml:space="preserve"> </w:t>
      </w:r>
      <w:r>
        <w:t>refugees</w:t>
      </w:r>
      <w:r>
        <w:rPr>
          <w:spacing w:val="-6"/>
        </w:rPr>
        <w:t xml:space="preserve"> </w:t>
      </w:r>
      <w:r>
        <w:t>could</w:t>
      </w:r>
      <w:r>
        <w:rPr>
          <w:spacing w:val="-5"/>
        </w:rPr>
        <w:t xml:space="preserve"> </w:t>
      </w:r>
      <w:r>
        <w:t>result in</w:t>
      </w:r>
      <w:r>
        <w:rPr>
          <w:spacing w:val="-15"/>
        </w:rPr>
        <w:t xml:space="preserve"> </w:t>
      </w:r>
      <w:r>
        <w:t>statistical</w:t>
      </w:r>
      <w:r>
        <w:rPr>
          <w:spacing w:val="-15"/>
        </w:rPr>
        <w:t xml:space="preserve"> </w:t>
      </w:r>
      <w:r>
        <w:t>inconsistencies,</w:t>
      </w:r>
      <w:r>
        <w:rPr>
          <w:spacing w:val="-16"/>
        </w:rPr>
        <w:t xml:space="preserve"> </w:t>
      </w:r>
      <w:r>
        <w:t>an</w:t>
      </w:r>
      <w:r>
        <w:rPr>
          <w:spacing w:val="-16"/>
        </w:rPr>
        <w:t xml:space="preserve"> </w:t>
      </w:r>
      <w:r>
        <w:t>underestimation</w:t>
      </w:r>
      <w:r>
        <w:rPr>
          <w:spacing w:val="-15"/>
        </w:rPr>
        <w:t xml:space="preserve"> </w:t>
      </w:r>
      <w:r>
        <w:t>of</w:t>
      </w:r>
      <w:r>
        <w:rPr>
          <w:spacing w:val="-14"/>
        </w:rPr>
        <w:t xml:space="preserve"> </w:t>
      </w:r>
      <w:r>
        <w:t>infected</w:t>
      </w:r>
      <w:r>
        <w:rPr>
          <w:spacing w:val="-14"/>
        </w:rPr>
        <w:t xml:space="preserve"> </w:t>
      </w:r>
      <w:r>
        <w:t>cases,</w:t>
      </w:r>
      <w:r>
        <w:rPr>
          <w:spacing w:val="-13"/>
        </w:rPr>
        <w:t xml:space="preserve"> </w:t>
      </w:r>
      <w:r>
        <w:t>and</w:t>
      </w:r>
      <w:r>
        <w:rPr>
          <w:spacing w:val="-16"/>
        </w:rPr>
        <w:t xml:space="preserve"> </w:t>
      </w:r>
      <w:r>
        <w:t>the</w:t>
      </w:r>
      <w:r>
        <w:rPr>
          <w:spacing w:val="-16"/>
        </w:rPr>
        <w:t xml:space="preserve"> </w:t>
      </w:r>
      <w:r>
        <w:t>misidentification</w:t>
      </w:r>
      <w:r>
        <w:rPr>
          <w:spacing w:val="-16"/>
        </w:rPr>
        <w:t xml:space="preserve"> </w:t>
      </w:r>
      <w:r>
        <w:t>of</w:t>
      </w:r>
      <w:r>
        <w:rPr>
          <w:spacing w:val="-17"/>
        </w:rPr>
        <w:t xml:space="preserve"> </w:t>
      </w:r>
      <w:r>
        <w:t>total cases. Refugees often reside in substandard living conditions and encounter societal marginalization, resulting in their placement in lower socioeconomic tiers and susceptibility to joblessness, ultimately culminating in malnourishment and food insecurity. (Müller,</w:t>
      </w:r>
      <w:r>
        <w:rPr>
          <w:spacing w:val="-7"/>
        </w:rPr>
        <w:t xml:space="preserve"> </w:t>
      </w:r>
      <w:r>
        <w:t>2018)</w:t>
      </w:r>
    </w:p>
    <w:p w:rsidR="00C1312A" w:rsidRDefault="009C3330">
      <w:pPr>
        <w:pStyle w:val="Heading2"/>
        <w:numPr>
          <w:ilvl w:val="2"/>
          <w:numId w:val="9"/>
        </w:numPr>
        <w:tabs>
          <w:tab w:val="left" w:pos="701"/>
        </w:tabs>
        <w:spacing w:before="79"/>
        <w:ind w:hanging="541"/>
      </w:pPr>
      <w:bookmarkStart w:id="121" w:name="_bookmark51"/>
      <w:bookmarkStart w:id="122" w:name="_Toc135301121"/>
      <w:bookmarkEnd w:id="121"/>
      <w:r>
        <w:t>Societal impact of Afghan</w:t>
      </w:r>
      <w:r>
        <w:rPr>
          <w:spacing w:val="-1"/>
        </w:rPr>
        <w:t xml:space="preserve"> </w:t>
      </w:r>
      <w:r>
        <w:t>Refugees</w:t>
      </w:r>
      <w:bookmarkEnd w:id="122"/>
    </w:p>
    <w:p w:rsidR="00C1312A" w:rsidRDefault="009C3330">
      <w:pPr>
        <w:pStyle w:val="BodyText"/>
        <w:spacing w:before="132" w:line="360" w:lineRule="auto"/>
        <w:ind w:right="115"/>
      </w:pPr>
      <w:r>
        <w:t>The Afghan refugee crisis has had a significant impact on local communities in Pakistan. Since the</w:t>
      </w:r>
      <w:r>
        <w:rPr>
          <w:spacing w:val="-8"/>
        </w:rPr>
        <w:t xml:space="preserve"> </w:t>
      </w:r>
      <w:r>
        <w:t>1980s,</w:t>
      </w:r>
      <w:r>
        <w:rPr>
          <w:spacing w:val="-6"/>
        </w:rPr>
        <w:t xml:space="preserve"> </w:t>
      </w:r>
      <w:r>
        <w:t>Pakistan</w:t>
      </w:r>
      <w:r>
        <w:rPr>
          <w:spacing w:val="-7"/>
        </w:rPr>
        <w:t xml:space="preserve"> </w:t>
      </w:r>
      <w:r>
        <w:t>has</w:t>
      </w:r>
      <w:r>
        <w:rPr>
          <w:spacing w:val="-6"/>
        </w:rPr>
        <w:t xml:space="preserve"> </w:t>
      </w:r>
      <w:r>
        <w:t>hosted</w:t>
      </w:r>
      <w:r>
        <w:rPr>
          <w:spacing w:val="-7"/>
        </w:rPr>
        <w:t xml:space="preserve"> </w:t>
      </w:r>
      <w:r>
        <w:t>hundreds</w:t>
      </w:r>
      <w:r>
        <w:rPr>
          <w:spacing w:val="-7"/>
        </w:rPr>
        <w:t xml:space="preserve"> </w:t>
      </w:r>
      <w:r>
        <w:t>of</w:t>
      </w:r>
      <w:r>
        <w:rPr>
          <w:spacing w:val="-7"/>
        </w:rPr>
        <w:t xml:space="preserve"> </w:t>
      </w:r>
      <w:r>
        <w:t>thousands</w:t>
      </w:r>
      <w:r>
        <w:rPr>
          <w:spacing w:val="-6"/>
        </w:rPr>
        <w:t xml:space="preserve"> </w:t>
      </w:r>
      <w:r>
        <w:t>of</w:t>
      </w:r>
      <w:r>
        <w:rPr>
          <w:spacing w:val="-8"/>
        </w:rPr>
        <w:t xml:space="preserve"> </w:t>
      </w:r>
      <w:r>
        <w:t>Afghan</w:t>
      </w:r>
      <w:r>
        <w:rPr>
          <w:spacing w:val="-6"/>
        </w:rPr>
        <w:t xml:space="preserve"> </w:t>
      </w:r>
      <w:r>
        <w:t>refugees,</w:t>
      </w:r>
      <w:r>
        <w:rPr>
          <w:spacing w:val="-6"/>
        </w:rPr>
        <w:t xml:space="preserve"> </w:t>
      </w:r>
      <w:r>
        <w:t>the</w:t>
      </w:r>
      <w:r>
        <w:rPr>
          <w:spacing w:val="-8"/>
        </w:rPr>
        <w:t xml:space="preserve"> </w:t>
      </w:r>
      <w:r>
        <w:t>long-term</w:t>
      </w:r>
      <w:r>
        <w:rPr>
          <w:spacing w:val="-7"/>
        </w:rPr>
        <w:t xml:space="preserve"> </w:t>
      </w:r>
      <w:r>
        <w:t>effects</w:t>
      </w:r>
      <w:r>
        <w:rPr>
          <w:spacing w:val="-5"/>
        </w:rPr>
        <w:t xml:space="preserve"> </w:t>
      </w:r>
      <w:r>
        <w:t xml:space="preserve">of which have been detrimental. Soon after arrival of Afghan refugees in Pakistan, a competition started between refugees and local </w:t>
      </w:r>
      <w:r>
        <w:lastRenderedPageBreak/>
        <w:t>citizens over resources, water, land, food and property. This created</w:t>
      </w:r>
      <w:r>
        <w:rPr>
          <w:spacing w:val="-12"/>
        </w:rPr>
        <w:t xml:space="preserve"> </w:t>
      </w:r>
      <w:r>
        <w:t>a</w:t>
      </w:r>
      <w:r>
        <w:rPr>
          <w:spacing w:val="-10"/>
        </w:rPr>
        <w:t xml:space="preserve"> </w:t>
      </w:r>
      <w:r>
        <w:t>gap</w:t>
      </w:r>
      <w:r>
        <w:rPr>
          <w:spacing w:val="-12"/>
        </w:rPr>
        <w:t xml:space="preserve"> </w:t>
      </w:r>
      <w:r>
        <w:t>between</w:t>
      </w:r>
      <w:r>
        <w:rPr>
          <w:spacing w:val="-11"/>
        </w:rPr>
        <w:t xml:space="preserve"> </w:t>
      </w:r>
      <w:r>
        <w:t>refugees</w:t>
      </w:r>
      <w:r>
        <w:rPr>
          <w:spacing w:val="-12"/>
        </w:rPr>
        <w:t xml:space="preserve"> </w:t>
      </w:r>
      <w:r>
        <w:t>and</w:t>
      </w:r>
      <w:r>
        <w:rPr>
          <w:spacing w:val="-11"/>
        </w:rPr>
        <w:t xml:space="preserve"> </w:t>
      </w:r>
      <w:r>
        <w:t>citizens</w:t>
      </w:r>
      <w:r>
        <w:rPr>
          <w:spacing w:val="-12"/>
        </w:rPr>
        <w:t xml:space="preserve"> </w:t>
      </w:r>
      <w:r>
        <w:t>of</w:t>
      </w:r>
      <w:r>
        <w:rPr>
          <w:spacing w:val="-12"/>
        </w:rPr>
        <w:t xml:space="preserve"> </w:t>
      </w:r>
      <w:r>
        <w:t>two</w:t>
      </w:r>
      <w:r>
        <w:rPr>
          <w:spacing w:val="-12"/>
        </w:rPr>
        <w:t xml:space="preserve"> </w:t>
      </w:r>
      <w:r>
        <w:t>provinces</w:t>
      </w:r>
      <w:r>
        <w:rPr>
          <w:spacing w:val="-11"/>
        </w:rPr>
        <w:t xml:space="preserve"> </w:t>
      </w:r>
      <w:r>
        <w:t>of</w:t>
      </w:r>
      <w:r>
        <w:rPr>
          <w:spacing w:val="-13"/>
        </w:rPr>
        <w:t xml:space="preserve"> </w:t>
      </w:r>
      <w:r>
        <w:t>Pakistan</w:t>
      </w:r>
      <w:r>
        <w:rPr>
          <w:spacing w:val="-11"/>
        </w:rPr>
        <w:t xml:space="preserve"> </w:t>
      </w:r>
      <w:r>
        <w:t>i.e.</w:t>
      </w:r>
      <w:r>
        <w:rPr>
          <w:spacing w:val="-9"/>
        </w:rPr>
        <w:t xml:space="preserve"> </w:t>
      </w:r>
      <w:r>
        <w:t>Khyber</w:t>
      </w:r>
      <w:r>
        <w:rPr>
          <w:spacing w:val="-12"/>
        </w:rPr>
        <w:t xml:space="preserve"> </w:t>
      </w:r>
      <w:r>
        <w:t>Pakhtunkhwa and Baluchistan where refugees in large numbers were being hosted. With the passage of time and decades, refugees demand on resources, education, energy, transportation and employment were also increased which further created anger among locals of the two provinces (Abraham, 2013). Refugees have put a strain on resources such as electricity, water, and</w:t>
      </w:r>
      <w:r>
        <w:rPr>
          <w:spacing w:val="-1"/>
        </w:rPr>
        <w:t xml:space="preserve"> </w:t>
      </w:r>
      <w:r>
        <w:t>transportation.</w:t>
      </w:r>
    </w:p>
    <w:p w:rsidR="00C1312A" w:rsidRDefault="009C3330">
      <w:pPr>
        <w:pStyle w:val="BodyText"/>
        <w:spacing w:before="1" w:line="360" w:lineRule="auto"/>
        <w:ind w:right="114"/>
      </w:pPr>
      <w:r>
        <w:t>Additionally, refugees have brought with them their own societal and cultural norms, which has led</w:t>
      </w:r>
      <w:r>
        <w:rPr>
          <w:spacing w:val="-4"/>
        </w:rPr>
        <w:t xml:space="preserve"> </w:t>
      </w:r>
      <w:r>
        <w:t>to</w:t>
      </w:r>
      <w:r>
        <w:rPr>
          <w:spacing w:val="-3"/>
        </w:rPr>
        <w:t xml:space="preserve"> </w:t>
      </w:r>
      <w:r>
        <w:t>clashes</w:t>
      </w:r>
      <w:r>
        <w:rPr>
          <w:spacing w:val="-4"/>
        </w:rPr>
        <w:t xml:space="preserve"> </w:t>
      </w:r>
      <w:r>
        <w:t>and</w:t>
      </w:r>
      <w:r>
        <w:rPr>
          <w:spacing w:val="-3"/>
        </w:rPr>
        <w:t xml:space="preserve"> </w:t>
      </w:r>
      <w:r>
        <w:t>disputes</w:t>
      </w:r>
      <w:r>
        <w:rPr>
          <w:spacing w:val="-4"/>
        </w:rPr>
        <w:t xml:space="preserve"> </w:t>
      </w:r>
      <w:r>
        <w:t>with</w:t>
      </w:r>
      <w:r>
        <w:rPr>
          <w:spacing w:val="-3"/>
        </w:rPr>
        <w:t xml:space="preserve"> </w:t>
      </w:r>
      <w:r>
        <w:t>local</w:t>
      </w:r>
      <w:r>
        <w:rPr>
          <w:spacing w:val="-3"/>
        </w:rPr>
        <w:t xml:space="preserve"> </w:t>
      </w:r>
      <w:r>
        <w:t>communities.</w:t>
      </w:r>
      <w:r>
        <w:rPr>
          <w:spacing w:val="-1"/>
        </w:rPr>
        <w:t xml:space="preserve"> </w:t>
      </w:r>
      <w:r>
        <w:t>When</w:t>
      </w:r>
      <w:r>
        <w:rPr>
          <w:spacing w:val="-4"/>
        </w:rPr>
        <w:t xml:space="preserve"> </w:t>
      </w:r>
      <w:r>
        <w:t>the</w:t>
      </w:r>
      <w:r>
        <w:rPr>
          <w:spacing w:val="-4"/>
        </w:rPr>
        <w:t xml:space="preserve"> </w:t>
      </w:r>
      <w:r>
        <w:t>United</w:t>
      </w:r>
      <w:r>
        <w:rPr>
          <w:spacing w:val="-4"/>
        </w:rPr>
        <w:t xml:space="preserve"> </w:t>
      </w:r>
      <w:r>
        <w:t>States</w:t>
      </w:r>
      <w:r>
        <w:rPr>
          <w:spacing w:val="-3"/>
        </w:rPr>
        <w:t xml:space="preserve"> </w:t>
      </w:r>
      <w:r>
        <w:t>sent</w:t>
      </w:r>
      <w:r>
        <w:rPr>
          <w:spacing w:val="-3"/>
        </w:rPr>
        <w:t xml:space="preserve"> </w:t>
      </w:r>
      <w:r>
        <w:t>vast</w:t>
      </w:r>
      <w:r>
        <w:rPr>
          <w:spacing w:val="-3"/>
        </w:rPr>
        <w:t xml:space="preserve"> </w:t>
      </w:r>
      <w:r>
        <w:t>quantities</w:t>
      </w:r>
      <w:r>
        <w:rPr>
          <w:spacing w:val="-4"/>
        </w:rPr>
        <w:t xml:space="preserve"> </w:t>
      </w:r>
      <w:r>
        <w:t>of AK-47</w:t>
      </w:r>
      <w:r>
        <w:rPr>
          <w:spacing w:val="-10"/>
        </w:rPr>
        <w:t xml:space="preserve"> </w:t>
      </w:r>
      <w:r>
        <w:t>Kalashnikov</w:t>
      </w:r>
      <w:r>
        <w:rPr>
          <w:spacing w:val="-9"/>
        </w:rPr>
        <w:t xml:space="preserve"> </w:t>
      </w:r>
      <w:r>
        <w:t>rifles</w:t>
      </w:r>
      <w:r>
        <w:rPr>
          <w:spacing w:val="-9"/>
        </w:rPr>
        <w:t xml:space="preserve"> </w:t>
      </w:r>
      <w:r>
        <w:t>through</w:t>
      </w:r>
      <w:r>
        <w:rPr>
          <w:spacing w:val="-9"/>
        </w:rPr>
        <w:t xml:space="preserve"> </w:t>
      </w:r>
      <w:r>
        <w:t>Pakistan</w:t>
      </w:r>
      <w:r>
        <w:rPr>
          <w:spacing w:val="-10"/>
        </w:rPr>
        <w:t xml:space="preserve"> </w:t>
      </w:r>
      <w:r>
        <w:t>to</w:t>
      </w:r>
      <w:r>
        <w:rPr>
          <w:spacing w:val="-9"/>
        </w:rPr>
        <w:t xml:space="preserve"> </w:t>
      </w:r>
      <w:r>
        <w:t>arm</w:t>
      </w:r>
      <w:r>
        <w:rPr>
          <w:spacing w:val="-10"/>
        </w:rPr>
        <w:t xml:space="preserve"> </w:t>
      </w:r>
      <w:r>
        <w:t>the</w:t>
      </w:r>
      <w:r>
        <w:rPr>
          <w:spacing w:val="-9"/>
        </w:rPr>
        <w:t xml:space="preserve"> </w:t>
      </w:r>
      <w:r>
        <w:t>Afghan</w:t>
      </w:r>
      <w:r>
        <w:rPr>
          <w:spacing w:val="-10"/>
        </w:rPr>
        <w:t xml:space="preserve"> </w:t>
      </w:r>
      <w:r>
        <w:t>mujahedeen,</w:t>
      </w:r>
      <w:r>
        <w:rPr>
          <w:spacing w:val="-7"/>
        </w:rPr>
        <w:t xml:space="preserve"> </w:t>
      </w:r>
      <w:r>
        <w:t>the</w:t>
      </w:r>
      <w:r>
        <w:rPr>
          <w:spacing w:val="-10"/>
        </w:rPr>
        <w:t xml:space="preserve"> </w:t>
      </w:r>
      <w:r>
        <w:t>Kalashnikov</w:t>
      </w:r>
      <w:r>
        <w:rPr>
          <w:spacing w:val="-9"/>
        </w:rPr>
        <w:t xml:space="preserve"> </w:t>
      </w:r>
      <w:r>
        <w:t>(AK- 47) culture flourished. The Afghan conflict created enormous opportunities for illegal arms trade in</w:t>
      </w:r>
      <w:r>
        <w:rPr>
          <w:spacing w:val="-9"/>
        </w:rPr>
        <w:t xml:space="preserve"> </w:t>
      </w:r>
      <w:r>
        <w:t>the</w:t>
      </w:r>
      <w:r>
        <w:rPr>
          <w:spacing w:val="-9"/>
        </w:rPr>
        <w:t xml:space="preserve"> </w:t>
      </w:r>
      <w:r>
        <w:t>KPK</w:t>
      </w:r>
      <w:r>
        <w:rPr>
          <w:spacing w:val="-9"/>
        </w:rPr>
        <w:t xml:space="preserve"> </w:t>
      </w:r>
      <w:r>
        <w:t>and</w:t>
      </w:r>
      <w:r>
        <w:rPr>
          <w:spacing w:val="-9"/>
        </w:rPr>
        <w:t xml:space="preserve"> </w:t>
      </w:r>
      <w:r>
        <w:t>the</w:t>
      </w:r>
      <w:r>
        <w:rPr>
          <w:spacing w:val="-9"/>
        </w:rPr>
        <w:t xml:space="preserve"> </w:t>
      </w:r>
      <w:r>
        <w:t>Kalashnikov</w:t>
      </w:r>
      <w:r>
        <w:rPr>
          <w:spacing w:val="-9"/>
        </w:rPr>
        <w:t xml:space="preserve"> </w:t>
      </w:r>
      <w:r>
        <w:t>culture</w:t>
      </w:r>
      <w:r>
        <w:rPr>
          <w:spacing w:val="-10"/>
        </w:rPr>
        <w:t xml:space="preserve"> </w:t>
      </w:r>
      <w:r>
        <w:t>took</w:t>
      </w:r>
      <w:r>
        <w:rPr>
          <w:spacing w:val="-8"/>
        </w:rPr>
        <w:t xml:space="preserve"> </w:t>
      </w:r>
      <w:r>
        <w:t>root</w:t>
      </w:r>
      <w:r>
        <w:rPr>
          <w:spacing w:val="-9"/>
        </w:rPr>
        <w:t xml:space="preserve"> </w:t>
      </w:r>
      <w:r>
        <w:t>in</w:t>
      </w:r>
      <w:r>
        <w:rPr>
          <w:spacing w:val="-9"/>
        </w:rPr>
        <w:t xml:space="preserve"> </w:t>
      </w:r>
      <w:r>
        <w:t>Pakistan.</w:t>
      </w:r>
      <w:r>
        <w:rPr>
          <w:spacing w:val="-10"/>
        </w:rPr>
        <w:t xml:space="preserve"> </w:t>
      </w:r>
      <w:r>
        <w:t>This</w:t>
      </w:r>
      <w:r>
        <w:rPr>
          <w:spacing w:val="-8"/>
        </w:rPr>
        <w:t xml:space="preserve"> </w:t>
      </w:r>
      <w:r>
        <w:t>has</w:t>
      </w:r>
      <w:r>
        <w:rPr>
          <w:spacing w:val="-8"/>
        </w:rPr>
        <w:t xml:space="preserve"> </w:t>
      </w:r>
      <w:r>
        <w:t>resulted</w:t>
      </w:r>
      <w:r>
        <w:rPr>
          <w:spacing w:val="-9"/>
        </w:rPr>
        <w:t xml:space="preserve"> </w:t>
      </w:r>
      <w:r>
        <w:t>in</w:t>
      </w:r>
      <w:r>
        <w:rPr>
          <w:spacing w:val="-8"/>
        </w:rPr>
        <w:t xml:space="preserve"> </w:t>
      </w:r>
      <w:r>
        <w:t>numerous</w:t>
      </w:r>
      <w:r>
        <w:rPr>
          <w:spacing w:val="-9"/>
        </w:rPr>
        <w:t xml:space="preserve"> </w:t>
      </w:r>
      <w:r>
        <w:t>aerial attacks during ceremonies in Pakistani society, resulting in a high number of casualties in daily life (Anwar,</w:t>
      </w:r>
      <w:r>
        <w:rPr>
          <w:spacing w:val="-3"/>
        </w:rPr>
        <w:t xml:space="preserve"> </w:t>
      </w:r>
      <w:r>
        <w:t>2021).</w:t>
      </w:r>
    </w:p>
    <w:p w:rsidR="00C1312A" w:rsidRDefault="009C3330">
      <w:pPr>
        <w:pStyle w:val="BodyText"/>
        <w:spacing w:line="360" w:lineRule="auto"/>
        <w:ind w:right="117"/>
      </w:pPr>
      <w:r>
        <w:t>Midway through 1985, both the Soviet Union and Kabul initiated psychological warfare against Pakistan in an effort to morally destabilize the country's society. The KGB and KHAD send hundreds of beautiful young females of Afghan, Central Asian, and Russian origin to Pakistan in order to corrupt its society. This initially affected the KPK before spreading to the country's main urban</w:t>
      </w:r>
      <w:r>
        <w:rPr>
          <w:spacing w:val="-10"/>
        </w:rPr>
        <w:t xml:space="preserve"> </w:t>
      </w:r>
      <w:r>
        <w:t>centres.</w:t>
      </w:r>
      <w:r>
        <w:rPr>
          <w:spacing w:val="-9"/>
        </w:rPr>
        <w:t xml:space="preserve"> </w:t>
      </w:r>
      <w:r>
        <w:t>Thus,</w:t>
      </w:r>
      <w:r>
        <w:rPr>
          <w:spacing w:val="-10"/>
        </w:rPr>
        <w:t xml:space="preserve"> </w:t>
      </w:r>
      <w:r>
        <w:t>a</w:t>
      </w:r>
      <w:r>
        <w:rPr>
          <w:spacing w:val="-10"/>
        </w:rPr>
        <w:t xml:space="preserve"> </w:t>
      </w:r>
      <w:r>
        <w:t>Prostitute</w:t>
      </w:r>
      <w:r>
        <w:rPr>
          <w:spacing w:val="-11"/>
        </w:rPr>
        <w:t xml:space="preserve"> </w:t>
      </w:r>
      <w:r>
        <w:t>Culture</w:t>
      </w:r>
      <w:r>
        <w:rPr>
          <w:spacing w:val="-9"/>
        </w:rPr>
        <w:t xml:space="preserve"> </w:t>
      </w:r>
      <w:r>
        <w:t>emerged</w:t>
      </w:r>
      <w:r>
        <w:rPr>
          <w:spacing w:val="-7"/>
        </w:rPr>
        <w:t xml:space="preserve"> </w:t>
      </w:r>
      <w:r>
        <w:t>in</w:t>
      </w:r>
      <w:r>
        <w:rPr>
          <w:spacing w:val="-8"/>
        </w:rPr>
        <w:t xml:space="preserve"> </w:t>
      </w:r>
      <w:r>
        <w:t>Pakistani</w:t>
      </w:r>
      <w:r>
        <w:rPr>
          <w:spacing w:val="-9"/>
        </w:rPr>
        <w:t xml:space="preserve"> </w:t>
      </w:r>
      <w:r>
        <w:t>society,</w:t>
      </w:r>
      <w:r>
        <w:rPr>
          <w:spacing w:val="-7"/>
        </w:rPr>
        <w:t xml:space="preserve"> </w:t>
      </w:r>
      <w:r>
        <w:t>attracting</w:t>
      </w:r>
      <w:r>
        <w:rPr>
          <w:spacing w:val="-12"/>
        </w:rPr>
        <w:t xml:space="preserve"> </w:t>
      </w:r>
      <w:r>
        <w:t>professionals,</w:t>
      </w:r>
      <w:r>
        <w:rPr>
          <w:spacing w:val="-9"/>
        </w:rPr>
        <w:t xml:space="preserve"> </w:t>
      </w:r>
      <w:r>
        <w:t>the local commercial class, and dissatisfied youth in numerous urban centres. With the influx of Afghans, religious seminaries admitted the offspring of Afghan religious clerics. These Afghan pupils diverted the locals' attention from the prescribed curriculum/course to Afghanistan Jihad, smuggling, drug culture, and gun culture. In addition, they have overloaded educational institutions</w:t>
      </w:r>
      <w:r>
        <w:rPr>
          <w:spacing w:val="-16"/>
        </w:rPr>
        <w:t xml:space="preserve"> </w:t>
      </w:r>
      <w:r>
        <w:t>and</w:t>
      </w:r>
      <w:r>
        <w:rPr>
          <w:spacing w:val="-12"/>
        </w:rPr>
        <w:t xml:space="preserve"> </w:t>
      </w:r>
      <w:r>
        <w:t>caused</w:t>
      </w:r>
      <w:r>
        <w:rPr>
          <w:spacing w:val="-12"/>
        </w:rPr>
        <w:t xml:space="preserve"> </w:t>
      </w:r>
      <w:r>
        <w:t>problems</w:t>
      </w:r>
      <w:r>
        <w:rPr>
          <w:spacing w:val="-13"/>
        </w:rPr>
        <w:t xml:space="preserve"> </w:t>
      </w:r>
      <w:r>
        <w:t>for</w:t>
      </w:r>
      <w:r>
        <w:rPr>
          <w:spacing w:val="-14"/>
        </w:rPr>
        <w:t xml:space="preserve"> </w:t>
      </w:r>
      <w:r>
        <w:t>local</w:t>
      </w:r>
      <w:r>
        <w:rPr>
          <w:spacing w:val="-12"/>
        </w:rPr>
        <w:t xml:space="preserve"> </w:t>
      </w:r>
      <w:r>
        <w:t>children.</w:t>
      </w:r>
      <w:r>
        <w:rPr>
          <w:spacing w:val="-11"/>
        </w:rPr>
        <w:t xml:space="preserve"> </w:t>
      </w:r>
      <w:r>
        <w:t>They</w:t>
      </w:r>
      <w:r>
        <w:rPr>
          <w:spacing w:val="-17"/>
        </w:rPr>
        <w:t xml:space="preserve"> </w:t>
      </w:r>
      <w:r>
        <w:t>have</w:t>
      </w:r>
      <w:r>
        <w:rPr>
          <w:spacing w:val="-13"/>
        </w:rPr>
        <w:t xml:space="preserve"> </w:t>
      </w:r>
      <w:r>
        <w:t>caused</w:t>
      </w:r>
      <w:r>
        <w:rPr>
          <w:spacing w:val="-12"/>
        </w:rPr>
        <w:t xml:space="preserve"> </w:t>
      </w:r>
      <w:r>
        <w:t>a</w:t>
      </w:r>
      <w:r>
        <w:rPr>
          <w:spacing w:val="-14"/>
        </w:rPr>
        <w:t xml:space="preserve"> </w:t>
      </w:r>
      <w:r>
        <w:t>shortage</w:t>
      </w:r>
      <w:r>
        <w:rPr>
          <w:spacing w:val="-13"/>
        </w:rPr>
        <w:t xml:space="preserve"> </w:t>
      </w:r>
      <w:r>
        <w:t>of</w:t>
      </w:r>
      <w:r>
        <w:rPr>
          <w:spacing w:val="-13"/>
        </w:rPr>
        <w:t xml:space="preserve"> </w:t>
      </w:r>
      <w:r>
        <w:t>rented</w:t>
      </w:r>
      <w:r>
        <w:rPr>
          <w:spacing w:val="-14"/>
        </w:rPr>
        <w:t xml:space="preserve"> </w:t>
      </w:r>
      <w:r>
        <w:t xml:space="preserve">housing, as well as other social problems and ills, such as beggary, prostitution, interest practices, load shedding, </w:t>
      </w:r>
      <w:r>
        <w:lastRenderedPageBreak/>
        <w:t>water scarcity, and sanitation</w:t>
      </w:r>
      <w:r>
        <w:rPr>
          <w:spacing w:val="-1"/>
        </w:rPr>
        <w:t xml:space="preserve"> </w:t>
      </w:r>
      <w:r>
        <w:t>issues.</w:t>
      </w:r>
    </w:p>
    <w:p w:rsidR="00C1312A" w:rsidRDefault="009C3330">
      <w:pPr>
        <w:pStyle w:val="Heading1"/>
        <w:spacing w:line="360" w:lineRule="auto"/>
      </w:pPr>
      <w:bookmarkStart w:id="123" w:name="_bookmark52"/>
      <w:bookmarkStart w:id="124" w:name="_Toc135301122"/>
      <w:bookmarkEnd w:id="123"/>
      <w:r>
        <w:t>4.2 ECONOMIC IMPLICATIONS OF AFGHAN REFUGEES FOR PAKISTAN</w:t>
      </w:r>
      <w:bookmarkEnd w:id="124"/>
    </w:p>
    <w:p w:rsidR="00C1312A" w:rsidRDefault="009C3330">
      <w:pPr>
        <w:pStyle w:val="Heading2"/>
        <w:numPr>
          <w:ilvl w:val="2"/>
          <w:numId w:val="10"/>
        </w:numPr>
        <w:tabs>
          <w:tab w:val="left" w:pos="701"/>
        </w:tabs>
        <w:spacing w:before="39" w:line="360" w:lineRule="auto"/>
        <w:ind w:hanging="541"/>
      </w:pPr>
      <w:bookmarkStart w:id="125" w:name="_bookmark53"/>
      <w:bookmarkStart w:id="126" w:name="_Toc135301123"/>
      <w:bookmarkEnd w:id="125"/>
      <w:r>
        <w:t>Economic stratification of Afghan refugees</w:t>
      </w:r>
      <w:bookmarkEnd w:id="126"/>
    </w:p>
    <w:p w:rsidR="00C1312A" w:rsidRDefault="009C3330">
      <w:pPr>
        <w:pStyle w:val="BodyText"/>
        <w:spacing w:before="19" w:line="360" w:lineRule="auto"/>
        <w:ind w:right="117"/>
      </w:pPr>
      <w:r>
        <w:t>There are four distinct subgroups that can be identified among the Afghan refugees. First, there are</w:t>
      </w:r>
      <w:r>
        <w:rPr>
          <w:spacing w:val="-15"/>
        </w:rPr>
        <w:t xml:space="preserve"> </w:t>
      </w:r>
      <w:r>
        <w:t>wealthy</w:t>
      </w:r>
      <w:r>
        <w:rPr>
          <w:spacing w:val="-18"/>
        </w:rPr>
        <w:t xml:space="preserve"> </w:t>
      </w:r>
      <w:r>
        <w:t>Afghans</w:t>
      </w:r>
      <w:r>
        <w:rPr>
          <w:spacing w:val="-13"/>
        </w:rPr>
        <w:t xml:space="preserve"> </w:t>
      </w:r>
      <w:r>
        <w:t>who</w:t>
      </w:r>
      <w:r>
        <w:rPr>
          <w:spacing w:val="-14"/>
        </w:rPr>
        <w:t xml:space="preserve"> </w:t>
      </w:r>
      <w:r>
        <w:t>traveled</w:t>
      </w:r>
      <w:r>
        <w:rPr>
          <w:spacing w:val="-14"/>
        </w:rPr>
        <w:t xml:space="preserve"> </w:t>
      </w:r>
      <w:r>
        <w:t>to</w:t>
      </w:r>
      <w:r>
        <w:rPr>
          <w:spacing w:val="-13"/>
        </w:rPr>
        <w:t xml:space="preserve"> </w:t>
      </w:r>
      <w:r>
        <w:t>Pakistan</w:t>
      </w:r>
      <w:r>
        <w:rPr>
          <w:spacing w:val="-13"/>
        </w:rPr>
        <w:t xml:space="preserve"> </w:t>
      </w:r>
      <w:r>
        <w:t>with</w:t>
      </w:r>
      <w:r>
        <w:rPr>
          <w:spacing w:val="-18"/>
        </w:rPr>
        <w:t xml:space="preserve"> </w:t>
      </w:r>
      <w:r>
        <w:t>their</w:t>
      </w:r>
      <w:r>
        <w:rPr>
          <w:spacing w:val="-14"/>
        </w:rPr>
        <w:t xml:space="preserve"> </w:t>
      </w:r>
      <w:r>
        <w:t>vehicles,</w:t>
      </w:r>
      <w:r>
        <w:rPr>
          <w:spacing w:val="-13"/>
        </w:rPr>
        <w:t xml:space="preserve"> </w:t>
      </w:r>
      <w:r>
        <w:t>including</w:t>
      </w:r>
      <w:r>
        <w:rPr>
          <w:spacing w:val="-15"/>
        </w:rPr>
        <w:t xml:space="preserve"> </w:t>
      </w:r>
      <w:r>
        <w:t>cars,</w:t>
      </w:r>
      <w:r>
        <w:rPr>
          <w:spacing w:val="-14"/>
        </w:rPr>
        <w:t xml:space="preserve"> </w:t>
      </w:r>
      <w:r>
        <w:t>buses,</w:t>
      </w:r>
      <w:r>
        <w:rPr>
          <w:spacing w:val="-13"/>
        </w:rPr>
        <w:t xml:space="preserve"> </w:t>
      </w:r>
      <w:r>
        <w:t>and</w:t>
      </w:r>
      <w:r>
        <w:rPr>
          <w:spacing w:val="-12"/>
        </w:rPr>
        <w:t xml:space="preserve"> </w:t>
      </w:r>
      <w:r>
        <w:t>trucks. They are involved in businesses that pertain to transportation. They do not live in refugee camps, but rather in flats that they have rented in the Pakistan major cities and towns. The second group includes of educated Afghans who took part in Afghanistan's educational system. These people are given positions as teachers in the camp schools, and several of them have also acquired positions</w:t>
      </w:r>
      <w:r>
        <w:rPr>
          <w:spacing w:val="-4"/>
        </w:rPr>
        <w:t xml:space="preserve"> </w:t>
      </w:r>
      <w:r>
        <w:t>in</w:t>
      </w:r>
      <w:r>
        <w:rPr>
          <w:spacing w:val="-3"/>
        </w:rPr>
        <w:t xml:space="preserve"> </w:t>
      </w:r>
      <w:r>
        <w:t>the</w:t>
      </w:r>
      <w:r>
        <w:rPr>
          <w:spacing w:val="-4"/>
        </w:rPr>
        <w:t xml:space="preserve"> </w:t>
      </w:r>
      <w:r>
        <w:t>schools</w:t>
      </w:r>
      <w:r>
        <w:rPr>
          <w:spacing w:val="-3"/>
        </w:rPr>
        <w:t xml:space="preserve"> </w:t>
      </w:r>
      <w:r>
        <w:t>in</w:t>
      </w:r>
      <w:r>
        <w:rPr>
          <w:spacing w:val="-4"/>
        </w:rPr>
        <w:t xml:space="preserve"> </w:t>
      </w:r>
      <w:r>
        <w:t>the</w:t>
      </w:r>
      <w:r>
        <w:rPr>
          <w:spacing w:val="-3"/>
        </w:rPr>
        <w:t xml:space="preserve"> </w:t>
      </w:r>
      <w:r>
        <w:t>surrounding</w:t>
      </w:r>
      <w:r>
        <w:rPr>
          <w:spacing w:val="-6"/>
        </w:rPr>
        <w:t xml:space="preserve"> </w:t>
      </w:r>
      <w:r>
        <w:t>community.</w:t>
      </w:r>
      <w:r>
        <w:rPr>
          <w:spacing w:val="-4"/>
        </w:rPr>
        <w:t xml:space="preserve"> </w:t>
      </w:r>
      <w:r>
        <w:t>Other</w:t>
      </w:r>
      <w:r>
        <w:rPr>
          <w:spacing w:val="-5"/>
        </w:rPr>
        <w:t xml:space="preserve"> </w:t>
      </w:r>
      <w:r>
        <w:t>individuals of</w:t>
      </w:r>
      <w:r>
        <w:rPr>
          <w:spacing w:val="-4"/>
        </w:rPr>
        <w:t xml:space="preserve"> </w:t>
      </w:r>
      <w:r>
        <w:t>same</w:t>
      </w:r>
      <w:r>
        <w:rPr>
          <w:spacing w:val="-1"/>
        </w:rPr>
        <w:t xml:space="preserve"> </w:t>
      </w:r>
      <w:r>
        <w:t>group</w:t>
      </w:r>
      <w:r>
        <w:rPr>
          <w:spacing w:val="-2"/>
        </w:rPr>
        <w:t xml:space="preserve"> </w:t>
      </w:r>
      <w:r>
        <w:t>are</w:t>
      </w:r>
      <w:r>
        <w:rPr>
          <w:spacing w:val="-3"/>
        </w:rPr>
        <w:t xml:space="preserve"> </w:t>
      </w:r>
      <w:r>
        <w:t>given the responsibility of supervising the camp administration. People who were able to flee the area with only a few of their personal items and a small number of their farmed animals make up the third group. They are part of Agriculture sector of Pakistan. They live in refugee camps and work on initiatives that are connected to refugees, such as reforestation and the regeneration of vegetation. Lastly, the vast majority of Afghan refugees are common people. These refugees are largely old-age people, as well as women and children who escaped the conflict in Afghanistan. They are dependent on Pakistani government and they live in camps and colonies established for refugees. (Anwar, et al, 2021)</w:t>
      </w:r>
    </w:p>
    <w:p w:rsidR="00C1312A" w:rsidRDefault="009C3330">
      <w:pPr>
        <w:pStyle w:val="Heading2"/>
        <w:numPr>
          <w:ilvl w:val="2"/>
          <w:numId w:val="10"/>
        </w:numPr>
        <w:tabs>
          <w:tab w:val="left" w:pos="701"/>
        </w:tabs>
        <w:spacing w:before="46"/>
        <w:ind w:hanging="541"/>
      </w:pPr>
      <w:bookmarkStart w:id="127" w:name="_bookmark54"/>
      <w:bookmarkStart w:id="128" w:name="_Toc135301124"/>
      <w:bookmarkEnd w:id="127"/>
      <w:r>
        <w:t>Afghan Refugees and the Economic</w:t>
      </w:r>
      <w:r>
        <w:rPr>
          <w:spacing w:val="-1"/>
        </w:rPr>
        <w:t xml:space="preserve"> </w:t>
      </w:r>
      <w:r>
        <w:t>Aspects</w:t>
      </w:r>
      <w:bookmarkEnd w:id="128"/>
    </w:p>
    <w:p w:rsidR="00C1312A" w:rsidRDefault="009C3330">
      <w:pPr>
        <w:pStyle w:val="BodyText"/>
        <w:spacing w:before="16" w:line="360" w:lineRule="auto"/>
        <w:ind w:right="112"/>
      </w:pPr>
      <w:r>
        <w:t xml:space="preserve">The Pakistani government views Afghan refugees as an economic burden on society due to </w:t>
      </w:r>
      <w:r>
        <w:rPr>
          <w:spacing w:val="2"/>
        </w:rPr>
        <w:t xml:space="preserve">the </w:t>
      </w:r>
      <w:r>
        <w:t>fact that the majority of the refugee population is made up of elderly individuals, women, and children.</w:t>
      </w:r>
      <w:r>
        <w:rPr>
          <w:spacing w:val="-4"/>
        </w:rPr>
        <w:t xml:space="preserve"> </w:t>
      </w:r>
      <w:r>
        <w:t>While</w:t>
      </w:r>
      <w:r>
        <w:rPr>
          <w:spacing w:val="-5"/>
        </w:rPr>
        <w:t xml:space="preserve"> </w:t>
      </w:r>
      <w:r>
        <w:t>some</w:t>
      </w:r>
      <w:r>
        <w:rPr>
          <w:spacing w:val="-4"/>
        </w:rPr>
        <w:t xml:space="preserve"> </w:t>
      </w:r>
      <w:r>
        <w:t>refugees</w:t>
      </w:r>
      <w:r>
        <w:rPr>
          <w:spacing w:val="-4"/>
        </w:rPr>
        <w:t xml:space="preserve"> </w:t>
      </w:r>
      <w:r>
        <w:t>have</w:t>
      </w:r>
      <w:r>
        <w:rPr>
          <w:spacing w:val="-2"/>
        </w:rPr>
        <w:t xml:space="preserve"> </w:t>
      </w:r>
      <w:r>
        <w:t>found</w:t>
      </w:r>
      <w:r>
        <w:rPr>
          <w:spacing w:val="-4"/>
        </w:rPr>
        <w:t xml:space="preserve"> </w:t>
      </w:r>
      <w:r>
        <w:t>jobs</w:t>
      </w:r>
      <w:r>
        <w:rPr>
          <w:spacing w:val="-3"/>
        </w:rPr>
        <w:t xml:space="preserve"> </w:t>
      </w:r>
      <w:r>
        <w:t>and</w:t>
      </w:r>
      <w:r>
        <w:rPr>
          <w:spacing w:val="-4"/>
        </w:rPr>
        <w:t xml:space="preserve"> </w:t>
      </w:r>
      <w:r>
        <w:t>contributed</w:t>
      </w:r>
      <w:r>
        <w:rPr>
          <w:spacing w:val="-4"/>
        </w:rPr>
        <w:t xml:space="preserve"> </w:t>
      </w:r>
      <w:r>
        <w:t>to</w:t>
      </w:r>
      <w:r>
        <w:rPr>
          <w:spacing w:val="-3"/>
        </w:rPr>
        <w:t xml:space="preserve"> </w:t>
      </w:r>
      <w:r>
        <w:t>the</w:t>
      </w:r>
      <w:r>
        <w:rPr>
          <w:spacing w:val="-4"/>
        </w:rPr>
        <w:t xml:space="preserve"> </w:t>
      </w:r>
      <w:r>
        <w:t>generation</w:t>
      </w:r>
      <w:r>
        <w:rPr>
          <w:spacing w:val="-4"/>
        </w:rPr>
        <w:t xml:space="preserve"> </w:t>
      </w:r>
      <w:r>
        <w:t>of</w:t>
      </w:r>
      <w:r>
        <w:rPr>
          <w:spacing w:val="-5"/>
        </w:rPr>
        <w:t xml:space="preserve"> </w:t>
      </w:r>
      <w:r>
        <w:t>revenue,</w:t>
      </w:r>
      <w:r>
        <w:rPr>
          <w:spacing w:val="-4"/>
        </w:rPr>
        <w:t xml:space="preserve"> </w:t>
      </w:r>
      <w:r>
        <w:t xml:space="preserve">their willingness to work for less money has led to a decrease in wages and competition with locals. In addition, the influx of refugees has strained limited resources and led to economic difficulties for both the </w:t>
      </w:r>
      <w:r>
        <w:lastRenderedPageBreak/>
        <w:t>government and citizens, particularly in less developed provinces like Khyber Pakhtunkhwa and Baluchistan. Locals have also claimed that the presence of refugees has contributed</w:t>
      </w:r>
      <w:r>
        <w:rPr>
          <w:spacing w:val="-13"/>
        </w:rPr>
        <w:t xml:space="preserve"> </w:t>
      </w:r>
      <w:r>
        <w:t>to</w:t>
      </w:r>
      <w:r>
        <w:rPr>
          <w:spacing w:val="-13"/>
        </w:rPr>
        <w:t xml:space="preserve"> </w:t>
      </w:r>
      <w:r>
        <w:t>rising</w:t>
      </w:r>
      <w:r>
        <w:rPr>
          <w:spacing w:val="-15"/>
        </w:rPr>
        <w:t xml:space="preserve"> </w:t>
      </w:r>
      <w:r>
        <w:t>inflation</w:t>
      </w:r>
      <w:r>
        <w:rPr>
          <w:spacing w:val="-13"/>
        </w:rPr>
        <w:t xml:space="preserve"> </w:t>
      </w:r>
      <w:r>
        <w:t>and</w:t>
      </w:r>
      <w:r>
        <w:rPr>
          <w:spacing w:val="-12"/>
        </w:rPr>
        <w:t xml:space="preserve"> </w:t>
      </w:r>
      <w:r>
        <w:t>made</w:t>
      </w:r>
      <w:r>
        <w:rPr>
          <w:spacing w:val="-15"/>
        </w:rPr>
        <w:t xml:space="preserve"> </w:t>
      </w:r>
      <w:r>
        <w:t>it</w:t>
      </w:r>
      <w:r>
        <w:rPr>
          <w:spacing w:val="-13"/>
        </w:rPr>
        <w:t xml:space="preserve"> </w:t>
      </w:r>
      <w:r>
        <w:t>difficult</w:t>
      </w:r>
      <w:r>
        <w:rPr>
          <w:spacing w:val="-13"/>
        </w:rPr>
        <w:t xml:space="preserve"> </w:t>
      </w:r>
      <w:r>
        <w:t>to</w:t>
      </w:r>
      <w:r>
        <w:rPr>
          <w:spacing w:val="-12"/>
        </w:rPr>
        <w:t xml:space="preserve"> </w:t>
      </w:r>
      <w:r>
        <w:t>collect</w:t>
      </w:r>
      <w:r>
        <w:rPr>
          <w:spacing w:val="-13"/>
        </w:rPr>
        <w:t xml:space="preserve"> </w:t>
      </w:r>
      <w:r>
        <w:t>taxes</w:t>
      </w:r>
      <w:r>
        <w:rPr>
          <w:spacing w:val="-13"/>
        </w:rPr>
        <w:t xml:space="preserve"> </w:t>
      </w:r>
      <w:r>
        <w:t>from</w:t>
      </w:r>
      <w:r>
        <w:rPr>
          <w:spacing w:val="-13"/>
        </w:rPr>
        <w:t xml:space="preserve"> </w:t>
      </w:r>
      <w:r>
        <w:t>Afghan</w:t>
      </w:r>
      <w:r>
        <w:rPr>
          <w:spacing w:val="-12"/>
        </w:rPr>
        <w:t xml:space="preserve"> </w:t>
      </w:r>
      <w:r>
        <w:t>refugee</w:t>
      </w:r>
      <w:r>
        <w:rPr>
          <w:spacing w:val="-14"/>
        </w:rPr>
        <w:t xml:space="preserve"> </w:t>
      </w:r>
      <w:r>
        <w:t>tradesmen, further</w:t>
      </w:r>
      <w:r>
        <w:rPr>
          <w:spacing w:val="-7"/>
        </w:rPr>
        <w:t xml:space="preserve"> </w:t>
      </w:r>
      <w:r>
        <w:t>impacting</w:t>
      </w:r>
      <w:r>
        <w:rPr>
          <w:spacing w:val="-8"/>
        </w:rPr>
        <w:t xml:space="preserve"> </w:t>
      </w:r>
      <w:r>
        <w:t>revenue</w:t>
      </w:r>
      <w:r>
        <w:rPr>
          <w:spacing w:val="-7"/>
        </w:rPr>
        <w:t xml:space="preserve"> </w:t>
      </w:r>
      <w:r>
        <w:t>generation.</w:t>
      </w:r>
      <w:r>
        <w:rPr>
          <w:spacing w:val="-5"/>
        </w:rPr>
        <w:t xml:space="preserve"> </w:t>
      </w:r>
      <w:r>
        <w:t>As</w:t>
      </w:r>
      <w:r>
        <w:rPr>
          <w:spacing w:val="-6"/>
        </w:rPr>
        <w:t xml:space="preserve"> </w:t>
      </w:r>
      <w:r>
        <w:t>a</w:t>
      </w:r>
      <w:r>
        <w:rPr>
          <w:spacing w:val="-7"/>
        </w:rPr>
        <w:t xml:space="preserve"> </w:t>
      </w:r>
      <w:r>
        <w:t>result,</w:t>
      </w:r>
      <w:r>
        <w:rPr>
          <w:spacing w:val="-5"/>
        </w:rPr>
        <w:t xml:space="preserve"> </w:t>
      </w:r>
      <w:r>
        <w:t>many</w:t>
      </w:r>
      <w:r>
        <w:rPr>
          <w:spacing w:val="-10"/>
        </w:rPr>
        <w:t xml:space="preserve"> </w:t>
      </w:r>
      <w:r>
        <w:t>have</w:t>
      </w:r>
      <w:r>
        <w:rPr>
          <w:spacing w:val="-7"/>
        </w:rPr>
        <w:t xml:space="preserve"> </w:t>
      </w:r>
      <w:r>
        <w:t>expressed</w:t>
      </w:r>
      <w:r>
        <w:rPr>
          <w:spacing w:val="-6"/>
        </w:rPr>
        <w:t xml:space="preserve"> </w:t>
      </w:r>
      <w:r>
        <w:t>concern</w:t>
      </w:r>
      <w:r>
        <w:rPr>
          <w:spacing w:val="-6"/>
        </w:rPr>
        <w:t xml:space="preserve"> </w:t>
      </w:r>
      <w:r>
        <w:t>over</w:t>
      </w:r>
      <w:r>
        <w:rPr>
          <w:spacing w:val="-7"/>
        </w:rPr>
        <w:t xml:space="preserve"> </w:t>
      </w:r>
      <w:r>
        <w:t>the</w:t>
      </w:r>
      <w:r>
        <w:rPr>
          <w:spacing w:val="-6"/>
        </w:rPr>
        <w:t xml:space="preserve"> </w:t>
      </w:r>
      <w:r>
        <w:t>strain</w:t>
      </w:r>
      <w:r>
        <w:rPr>
          <w:spacing w:val="-6"/>
        </w:rPr>
        <w:t xml:space="preserve"> </w:t>
      </w:r>
      <w:r>
        <w:t>on resources</w:t>
      </w:r>
      <w:r>
        <w:rPr>
          <w:spacing w:val="-16"/>
        </w:rPr>
        <w:t xml:space="preserve"> </w:t>
      </w:r>
      <w:r>
        <w:t>and</w:t>
      </w:r>
      <w:r>
        <w:rPr>
          <w:spacing w:val="-15"/>
        </w:rPr>
        <w:t xml:space="preserve"> </w:t>
      </w:r>
      <w:r>
        <w:t>the</w:t>
      </w:r>
      <w:r>
        <w:rPr>
          <w:spacing w:val="-16"/>
        </w:rPr>
        <w:t xml:space="preserve"> </w:t>
      </w:r>
      <w:r>
        <w:t>ability</w:t>
      </w:r>
      <w:r>
        <w:rPr>
          <w:spacing w:val="-20"/>
        </w:rPr>
        <w:t xml:space="preserve"> </w:t>
      </w:r>
      <w:r>
        <w:t>to</w:t>
      </w:r>
      <w:r>
        <w:rPr>
          <w:spacing w:val="-15"/>
        </w:rPr>
        <w:t xml:space="preserve"> </w:t>
      </w:r>
      <w:r>
        <w:t>provide</w:t>
      </w:r>
      <w:r>
        <w:rPr>
          <w:spacing w:val="-16"/>
        </w:rPr>
        <w:t xml:space="preserve"> </w:t>
      </w:r>
      <w:r>
        <w:t>for</w:t>
      </w:r>
      <w:r>
        <w:rPr>
          <w:spacing w:val="-16"/>
        </w:rPr>
        <w:t xml:space="preserve"> </w:t>
      </w:r>
      <w:r>
        <w:t>both</w:t>
      </w:r>
      <w:r>
        <w:rPr>
          <w:spacing w:val="-15"/>
        </w:rPr>
        <w:t xml:space="preserve"> </w:t>
      </w:r>
      <w:r>
        <w:t>citizens</w:t>
      </w:r>
      <w:r>
        <w:rPr>
          <w:spacing w:val="-15"/>
        </w:rPr>
        <w:t xml:space="preserve"> </w:t>
      </w:r>
      <w:r>
        <w:t>and</w:t>
      </w:r>
      <w:r>
        <w:rPr>
          <w:spacing w:val="-16"/>
        </w:rPr>
        <w:t xml:space="preserve"> </w:t>
      </w:r>
      <w:r>
        <w:t>refugees.</w:t>
      </w:r>
      <w:r>
        <w:rPr>
          <w:spacing w:val="-15"/>
        </w:rPr>
        <w:t xml:space="preserve"> </w:t>
      </w:r>
      <w:r>
        <w:t>This</w:t>
      </w:r>
      <w:r>
        <w:rPr>
          <w:spacing w:val="-15"/>
        </w:rPr>
        <w:t xml:space="preserve"> </w:t>
      </w:r>
      <w:r>
        <w:t>situation</w:t>
      </w:r>
      <w:r>
        <w:rPr>
          <w:spacing w:val="-15"/>
        </w:rPr>
        <w:t xml:space="preserve"> </w:t>
      </w:r>
      <w:r>
        <w:t>created</w:t>
      </w:r>
      <w:r>
        <w:rPr>
          <w:spacing w:val="-15"/>
        </w:rPr>
        <w:t xml:space="preserve"> </w:t>
      </w:r>
      <w:r>
        <w:t>difficulties for the local taxpavers. It also affected the generation of revenue. The Afghan community has not been included in the economic sphere by official restrictions on formal identification</w:t>
      </w:r>
      <w:r>
        <w:rPr>
          <w:spacing w:val="45"/>
        </w:rPr>
        <w:t xml:space="preserve"> </w:t>
      </w:r>
      <w:r>
        <w:t>documents, regular</w:t>
      </w:r>
      <w:r>
        <w:rPr>
          <w:spacing w:val="-6"/>
        </w:rPr>
        <w:t xml:space="preserve"> </w:t>
      </w:r>
      <w:r>
        <w:t>employment,</w:t>
      </w:r>
      <w:r>
        <w:rPr>
          <w:spacing w:val="-6"/>
        </w:rPr>
        <w:t xml:space="preserve"> </w:t>
      </w:r>
      <w:r>
        <w:t>basic</w:t>
      </w:r>
      <w:r>
        <w:rPr>
          <w:spacing w:val="-7"/>
        </w:rPr>
        <w:t xml:space="preserve"> </w:t>
      </w:r>
      <w:r>
        <w:t>infrastructure</w:t>
      </w:r>
      <w:r>
        <w:rPr>
          <w:spacing w:val="-7"/>
        </w:rPr>
        <w:t xml:space="preserve"> </w:t>
      </w:r>
      <w:r>
        <w:t>and</w:t>
      </w:r>
      <w:r>
        <w:rPr>
          <w:spacing w:val="-4"/>
        </w:rPr>
        <w:t xml:space="preserve"> </w:t>
      </w:r>
      <w:r>
        <w:t>social</w:t>
      </w:r>
      <w:r>
        <w:rPr>
          <w:spacing w:val="-6"/>
        </w:rPr>
        <w:t xml:space="preserve"> </w:t>
      </w:r>
      <w:r>
        <w:t>services,</w:t>
      </w:r>
      <w:r>
        <w:rPr>
          <w:spacing w:val="-4"/>
        </w:rPr>
        <w:t xml:space="preserve"> </w:t>
      </w:r>
      <w:r>
        <w:t>banking</w:t>
      </w:r>
      <w:r>
        <w:rPr>
          <w:spacing w:val="-7"/>
        </w:rPr>
        <w:t xml:space="preserve"> </w:t>
      </w:r>
      <w:r>
        <w:t>facilities,</w:t>
      </w:r>
      <w:r>
        <w:rPr>
          <w:spacing w:val="-6"/>
        </w:rPr>
        <w:t xml:space="preserve"> </w:t>
      </w:r>
      <w:r>
        <w:t>access</w:t>
      </w:r>
      <w:r>
        <w:rPr>
          <w:spacing w:val="-6"/>
        </w:rPr>
        <w:t xml:space="preserve"> </w:t>
      </w:r>
      <w:r>
        <w:t>to</w:t>
      </w:r>
      <w:r>
        <w:rPr>
          <w:spacing w:val="-4"/>
        </w:rPr>
        <w:t xml:space="preserve"> </w:t>
      </w:r>
      <w:r>
        <w:t>land</w:t>
      </w:r>
      <w:r>
        <w:rPr>
          <w:spacing w:val="-4"/>
        </w:rPr>
        <w:t xml:space="preserve"> </w:t>
      </w:r>
      <w:r>
        <w:t>and housing market and sale/purchase of moveable and immoveable properties. It left them at the mercy of locals acting as their proxies and middlemen in all such</w:t>
      </w:r>
      <w:r>
        <w:rPr>
          <w:spacing w:val="-9"/>
        </w:rPr>
        <w:t xml:space="preserve"> </w:t>
      </w:r>
      <w:r>
        <w:t>matters.</w:t>
      </w:r>
    </w:p>
    <w:p w:rsidR="00C1312A" w:rsidRDefault="00C1312A">
      <w:pPr>
        <w:pStyle w:val="BodyText"/>
        <w:spacing w:before="5"/>
        <w:ind w:left="0"/>
        <w:jc w:val="left"/>
        <w:rPr>
          <w:sz w:val="36"/>
        </w:rPr>
      </w:pPr>
    </w:p>
    <w:p w:rsidR="00C1312A" w:rsidRDefault="009C3330">
      <w:pPr>
        <w:pStyle w:val="Heading2"/>
        <w:numPr>
          <w:ilvl w:val="3"/>
          <w:numId w:val="10"/>
        </w:numPr>
        <w:tabs>
          <w:tab w:val="left" w:pos="881"/>
        </w:tabs>
        <w:spacing w:before="0"/>
        <w:ind w:hanging="361"/>
      </w:pPr>
      <w:bookmarkStart w:id="129" w:name="_Toc135301125"/>
      <w:r>
        <w:t>Refugees positive involvement in Pakistan’s</w:t>
      </w:r>
      <w:r>
        <w:rPr>
          <w:spacing w:val="-13"/>
        </w:rPr>
        <w:t xml:space="preserve"> </w:t>
      </w:r>
      <w:r>
        <w:t>economy</w:t>
      </w:r>
      <w:bookmarkEnd w:id="129"/>
    </w:p>
    <w:p w:rsidR="00C1312A" w:rsidRDefault="009C3330">
      <w:pPr>
        <w:pStyle w:val="BodyText"/>
        <w:spacing w:before="134" w:line="360" w:lineRule="auto"/>
        <w:ind w:right="117"/>
      </w:pPr>
      <w:r>
        <w:t>Despite concerns expressed by locals about the economic burden of Afghan refugees in Pakistan, there is evidence which suggests that their presence has contributed in meaningful ways to the nation's economy. Research has shown that refugees can be an asset to economic growth, and</w:t>
      </w:r>
      <w:r>
        <w:rPr>
          <w:spacing w:val="-43"/>
        </w:rPr>
        <w:t xml:space="preserve"> </w:t>
      </w:r>
      <w:r>
        <w:t xml:space="preserve">this appears to be the case in Pakistan, where refugees have been involved in a number of industries, such as carpet making, and have helped to build infrastructure and transportation systems. </w:t>
      </w:r>
      <w:r>
        <w:rPr>
          <w:spacing w:val="-3"/>
        </w:rPr>
        <w:t xml:space="preserve">It </w:t>
      </w:r>
      <w:r>
        <w:t>is worth noting that while the availability of cheap refugee labor may have reduced wages in</w:t>
      </w:r>
      <w:r>
        <w:rPr>
          <w:spacing w:val="-36"/>
        </w:rPr>
        <w:t xml:space="preserve"> </w:t>
      </w:r>
      <w:r>
        <w:t>certain areas,</w:t>
      </w:r>
      <w:r>
        <w:rPr>
          <w:spacing w:val="-5"/>
        </w:rPr>
        <w:t xml:space="preserve"> </w:t>
      </w:r>
      <w:r>
        <w:t>it</w:t>
      </w:r>
      <w:r>
        <w:rPr>
          <w:spacing w:val="-3"/>
        </w:rPr>
        <w:t xml:space="preserve"> </w:t>
      </w:r>
      <w:r>
        <w:t>has</w:t>
      </w:r>
      <w:r>
        <w:rPr>
          <w:spacing w:val="-4"/>
        </w:rPr>
        <w:t xml:space="preserve"> </w:t>
      </w:r>
      <w:r>
        <w:t>also</w:t>
      </w:r>
      <w:r>
        <w:rPr>
          <w:spacing w:val="-3"/>
        </w:rPr>
        <w:t xml:space="preserve"> </w:t>
      </w:r>
      <w:r>
        <w:t>helped</w:t>
      </w:r>
      <w:r>
        <w:rPr>
          <w:spacing w:val="-4"/>
        </w:rPr>
        <w:t xml:space="preserve"> </w:t>
      </w:r>
      <w:r>
        <w:t>to</w:t>
      </w:r>
      <w:r>
        <w:rPr>
          <w:spacing w:val="-4"/>
        </w:rPr>
        <w:t xml:space="preserve"> </w:t>
      </w:r>
      <w:r>
        <w:t>stimulate</w:t>
      </w:r>
      <w:r>
        <w:rPr>
          <w:spacing w:val="-4"/>
        </w:rPr>
        <w:t xml:space="preserve"> </w:t>
      </w:r>
      <w:r>
        <w:t>job</w:t>
      </w:r>
      <w:r>
        <w:rPr>
          <w:spacing w:val="-4"/>
        </w:rPr>
        <w:t xml:space="preserve"> </w:t>
      </w:r>
      <w:r>
        <w:t>growth</w:t>
      </w:r>
      <w:r>
        <w:rPr>
          <w:spacing w:val="-3"/>
        </w:rPr>
        <w:t xml:space="preserve"> </w:t>
      </w:r>
      <w:r>
        <w:t>and</w:t>
      </w:r>
      <w:r>
        <w:rPr>
          <w:spacing w:val="-4"/>
        </w:rPr>
        <w:t xml:space="preserve"> </w:t>
      </w:r>
      <w:r>
        <w:t>development</w:t>
      </w:r>
      <w:r>
        <w:rPr>
          <w:spacing w:val="-3"/>
        </w:rPr>
        <w:t xml:space="preserve"> </w:t>
      </w:r>
      <w:r>
        <w:t>in</w:t>
      </w:r>
      <w:r>
        <w:rPr>
          <w:spacing w:val="-3"/>
        </w:rPr>
        <w:t xml:space="preserve"> </w:t>
      </w:r>
      <w:r>
        <w:t>various</w:t>
      </w:r>
      <w:r>
        <w:rPr>
          <w:spacing w:val="1"/>
        </w:rPr>
        <w:t xml:space="preserve"> </w:t>
      </w:r>
      <w:r>
        <w:t>sectors.</w:t>
      </w:r>
      <w:r>
        <w:rPr>
          <w:spacing w:val="-4"/>
        </w:rPr>
        <w:t xml:space="preserve"> </w:t>
      </w:r>
      <w:r>
        <w:t>Furthermore, it has been reported that Afghan refugees have sent significant amounts of money back home to support</w:t>
      </w:r>
      <w:r>
        <w:rPr>
          <w:spacing w:val="-9"/>
        </w:rPr>
        <w:t xml:space="preserve"> </w:t>
      </w:r>
      <w:r>
        <w:t>their</w:t>
      </w:r>
      <w:r>
        <w:rPr>
          <w:spacing w:val="-9"/>
        </w:rPr>
        <w:t xml:space="preserve"> </w:t>
      </w:r>
      <w:r>
        <w:t>families,</w:t>
      </w:r>
      <w:r>
        <w:rPr>
          <w:spacing w:val="-8"/>
        </w:rPr>
        <w:t xml:space="preserve"> </w:t>
      </w:r>
      <w:r>
        <w:t>which</w:t>
      </w:r>
      <w:r>
        <w:rPr>
          <w:spacing w:val="-8"/>
        </w:rPr>
        <w:t xml:space="preserve"> </w:t>
      </w:r>
      <w:r>
        <w:t>has</w:t>
      </w:r>
      <w:r>
        <w:rPr>
          <w:spacing w:val="-8"/>
        </w:rPr>
        <w:t xml:space="preserve"> </w:t>
      </w:r>
      <w:r>
        <w:t>had</w:t>
      </w:r>
      <w:r>
        <w:rPr>
          <w:spacing w:val="-6"/>
        </w:rPr>
        <w:t xml:space="preserve"> </w:t>
      </w:r>
      <w:r>
        <w:t>a</w:t>
      </w:r>
      <w:r>
        <w:rPr>
          <w:spacing w:val="-9"/>
        </w:rPr>
        <w:t xml:space="preserve"> </w:t>
      </w:r>
      <w:r>
        <w:t>positive</w:t>
      </w:r>
      <w:r>
        <w:rPr>
          <w:spacing w:val="-10"/>
        </w:rPr>
        <w:t xml:space="preserve"> </w:t>
      </w:r>
      <w:r>
        <w:t>impact</w:t>
      </w:r>
      <w:r>
        <w:rPr>
          <w:spacing w:val="-8"/>
        </w:rPr>
        <w:t xml:space="preserve"> </w:t>
      </w:r>
      <w:r>
        <w:t>on</w:t>
      </w:r>
      <w:r>
        <w:rPr>
          <w:spacing w:val="-8"/>
        </w:rPr>
        <w:t xml:space="preserve"> </w:t>
      </w:r>
      <w:r>
        <w:t>the</w:t>
      </w:r>
      <w:r>
        <w:rPr>
          <w:spacing w:val="-9"/>
        </w:rPr>
        <w:t xml:space="preserve"> </w:t>
      </w:r>
      <w:r>
        <w:t>economy.</w:t>
      </w:r>
      <w:r>
        <w:rPr>
          <w:spacing w:val="-9"/>
        </w:rPr>
        <w:t xml:space="preserve"> </w:t>
      </w:r>
      <w:r>
        <w:t>For</w:t>
      </w:r>
      <w:r>
        <w:rPr>
          <w:spacing w:val="-6"/>
        </w:rPr>
        <w:t xml:space="preserve"> </w:t>
      </w:r>
      <w:r>
        <w:t>example,</w:t>
      </w:r>
      <w:r>
        <w:rPr>
          <w:spacing w:val="-9"/>
        </w:rPr>
        <w:t xml:space="preserve"> </w:t>
      </w:r>
      <w:r>
        <w:t>a</w:t>
      </w:r>
      <w:r>
        <w:rPr>
          <w:spacing w:val="-10"/>
        </w:rPr>
        <w:t xml:space="preserve"> </w:t>
      </w:r>
      <w:r>
        <w:t>local</w:t>
      </w:r>
      <w:r>
        <w:rPr>
          <w:spacing w:val="-7"/>
        </w:rPr>
        <w:t xml:space="preserve"> </w:t>
      </w:r>
      <w:r>
        <w:t>Urdu newspaper</w:t>
      </w:r>
      <w:r>
        <w:rPr>
          <w:spacing w:val="-12"/>
        </w:rPr>
        <w:t xml:space="preserve"> </w:t>
      </w:r>
      <w:r>
        <w:t>reported</w:t>
      </w:r>
      <w:r>
        <w:rPr>
          <w:spacing w:val="-11"/>
        </w:rPr>
        <w:t xml:space="preserve"> </w:t>
      </w:r>
      <w:r>
        <w:t>that</w:t>
      </w:r>
      <w:r>
        <w:rPr>
          <w:spacing w:val="-9"/>
        </w:rPr>
        <w:t xml:space="preserve"> </w:t>
      </w:r>
      <w:r>
        <w:t>Afghan</w:t>
      </w:r>
      <w:r>
        <w:rPr>
          <w:spacing w:val="-11"/>
        </w:rPr>
        <w:t xml:space="preserve"> </w:t>
      </w:r>
      <w:r>
        <w:t>refugees</w:t>
      </w:r>
      <w:r>
        <w:rPr>
          <w:spacing w:val="-10"/>
        </w:rPr>
        <w:t xml:space="preserve"> </w:t>
      </w:r>
      <w:r>
        <w:t>had</w:t>
      </w:r>
      <w:r>
        <w:rPr>
          <w:spacing w:val="-11"/>
        </w:rPr>
        <w:t xml:space="preserve"> </w:t>
      </w:r>
      <w:r>
        <w:t>contributed</w:t>
      </w:r>
      <w:r>
        <w:rPr>
          <w:spacing w:val="-11"/>
        </w:rPr>
        <w:t xml:space="preserve"> </w:t>
      </w:r>
      <w:r>
        <w:t>$325</w:t>
      </w:r>
      <w:r>
        <w:rPr>
          <w:spacing w:val="-11"/>
        </w:rPr>
        <w:t xml:space="preserve"> </w:t>
      </w:r>
      <w:r>
        <w:t>million</w:t>
      </w:r>
      <w:r>
        <w:rPr>
          <w:spacing w:val="-10"/>
        </w:rPr>
        <w:t xml:space="preserve"> </w:t>
      </w:r>
      <w:r>
        <w:t>to</w:t>
      </w:r>
      <w:r>
        <w:rPr>
          <w:spacing w:val="-11"/>
        </w:rPr>
        <w:t xml:space="preserve"> </w:t>
      </w:r>
      <w:r>
        <w:t>the</w:t>
      </w:r>
      <w:r>
        <w:rPr>
          <w:spacing w:val="-12"/>
        </w:rPr>
        <w:t xml:space="preserve"> </w:t>
      </w:r>
      <w:r>
        <w:t>economy</w:t>
      </w:r>
      <w:r>
        <w:rPr>
          <w:spacing w:val="-16"/>
        </w:rPr>
        <w:t xml:space="preserve"> </w:t>
      </w:r>
      <w:r>
        <w:t>of</w:t>
      </w:r>
      <w:r>
        <w:rPr>
          <w:spacing w:val="-11"/>
        </w:rPr>
        <w:t xml:space="preserve"> </w:t>
      </w:r>
      <w:r>
        <w:t>Pakistan through remittances. The burden of Afghan refugees on Pakistan's economy is around $180 million, which is only a small proportion of the overall budget. (Anwar et al.</w:t>
      </w:r>
      <w:r>
        <w:rPr>
          <w:spacing w:val="-8"/>
        </w:rPr>
        <w:t xml:space="preserve"> </w:t>
      </w:r>
      <w:r>
        <w:t>2021)</w:t>
      </w:r>
    </w:p>
    <w:p w:rsidR="00C1312A" w:rsidRDefault="009C3330">
      <w:pPr>
        <w:pStyle w:val="Heading2"/>
        <w:numPr>
          <w:ilvl w:val="2"/>
          <w:numId w:val="11"/>
        </w:numPr>
        <w:tabs>
          <w:tab w:val="left" w:pos="701"/>
        </w:tabs>
        <w:spacing w:before="42"/>
        <w:ind w:hanging="541"/>
      </w:pPr>
      <w:bookmarkStart w:id="130" w:name="_bookmark55"/>
      <w:bookmarkStart w:id="131" w:name="_Toc135301126"/>
      <w:bookmarkEnd w:id="130"/>
      <w:r>
        <w:lastRenderedPageBreak/>
        <w:t>Use of Land and</w:t>
      </w:r>
      <w:r>
        <w:rPr>
          <w:spacing w:val="-4"/>
        </w:rPr>
        <w:t xml:space="preserve"> </w:t>
      </w:r>
      <w:r>
        <w:t>Resources</w:t>
      </w:r>
      <w:bookmarkEnd w:id="131"/>
    </w:p>
    <w:p w:rsidR="00C1312A" w:rsidRDefault="009C3330">
      <w:pPr>
        <w:pStyle w:val="BodyText"/>
        <w:spacing w:before="19" w:line="360" w:lineRule="auto"/>
        <w:ind w:right="113"/>
      </w:pPr>
      <w:r>
        <w:t>The migration of over 2.5 million Afghan refugees was accompanied by the transportation of various</w:t>
      </w:r>
      <w:r>
        <w:rPr>
          <w:spacing w:val="-10"/>
        </w:rPr>
        <w:t xml:space="preserve"> </w:t>
      </w:r>
      <w:r>
        <w:t>livestock,</w:t>
      </w:r>
      <w:r>
        <w:rPr>
          <w:spacing w:val="-9"/>
        </w:rPr>
        <w:t xml:space="preserve"> </w:t>
      </w:r>
      <w:r>
        <w:t>including</w:t>
      </w:r>
      <w:r>
        <w:rPr>
          <w:spacing w:val="-12"/>
        </w:rPr>
        <w:t xml:space="preserve"> </w:t>
      </w:r>
      <w:r>
        <w:t>sheep,</w:t>
      </w:r>
      <w:r>
        <w:rPr>
          <w:spacing w:val="-7"/>
        </w:rPr>
        <w:t xml:space="preserve"> </w:t>
      </w:r>
      <w:r>
        <w:t>goats,</w:t>
      </w:r>
      <w:r>
        <w:rPr>
          <w:spacing w:val="-8"/>
        </w:rPr>
        <w:t xml:space="preserve"> </w:t>
      </w:r>
      <w:r>
        <w:t>camels,</w:t>
      </w:r>
      <w:r>
        <w:rPr>
          <w:spacing w:val="-9"/>
        </w:rPr>
        <w:t xml:space="preserve"> </w:t>
      </w:r>
      <w:r>
        <w:t>cattle,</w:t>
      </w:r>
      <w:r>
        <w:rPr>
          <w:spacing w:val="-9"/>
        </w:rPr>
        <w:t xml:space="preserve"> </w:t>
      </w:r>
      <w:r>
        <w:t>and</w:t>
      </w:r>
      <w:r>
        <w:rPr>
          <w:spacing w:val="-5"/>
        </w:rPr>
        <w:t xml:space="preserve"> </w:t>
      </w:r>
      <w:r>
        <w:t>yaks.</w:t>
      </w:r>
      <w:r>
        <w:rPr>
          <w:spacing w:val="-8"/>
        </w:rPr>
        <w:t xml:space="preserve"> </w:t>
      </w:r>
      <w:r>
        <w:t>This</w:t>
      </w:r>
      <w:r>
        <w:rPr>
          <w:spacing w:val="-9"/>
        </w:rPr>
        <w:t xml:space="preserve"> </w:t>
      </w:r>
      <w:r>
        <w:t>had</w:t>
      </w:r>
      <w:r>
        <w:rPr>
          <w:spacing w:val="-7"/>
        </w:rPr>
        <w:t xml:space="preserve"> </w:t>
      </w:r>
      <w:r>
        <w:t>a</w:t>
      </w:r>
      <w:r>
        <w:rPr>
          <w:spacing w:val="-11"/>
        </w:rPr>
        <w:t xml:space="preserve"> </w:t>
      </w:r>
      <w:r>
        <w:t>detrimental</w:t>
      </w:r>
      <w:r>
        <w:rPr>
          <w:spacing w:val="-8"/>
        </w:rPr>
        <w:t xml:space="preserve"> </w:t>
      </w:r>
      <w:r>
        <w:t>effect</w:t>
      </w:r>
      <w:r>
        <w:rPr>
          <w:spacing w:val="-9"/>
        </w:rPr>
        <w:t xml:space="preserve"> </w:t>
      </w:r>
      <w:r>
        <w:t xml:space="preserve">on the environment, as the animals grazed on limited pasture land and delicate soil. </w:t>
      </w:r>
      <w:r>
        <w:rPr>
          <w:spacing w:val="-3"/>
        </w:rPr>
        <w:t xml:space="preserve">It </w:t>
      </w:r>
      <w:r>
        <w:t>has been estimated that a total of 45,000 camels and 25,000 donkeys were brought by Afghans for commercial purposes. (Farr, 1990) The influx of refugees in the provinces of K.P.K. and Baluchistan has resulted in animosity among the indigenous population, particularly with regards to the management and utilization of grazing lands. Indiscriminate and uncontrolled grazing practices resulted in the degradation of the limited grazing resources and inflicted significant</w:t>
      </w:r>
      <w:r>
        <w:rPr>
          <w:spacing w:val="-7"/>
        </w:rPr>
        <w:t xml:space="preserve"> </w:t>
      </w:r>
      <w:r>
        <w:t>damage</w:t>
      </w:r>
      <w:r>
        <w:rPr>
          <w:spacing w:val="-8"/>
        </w:rPr>
        <w:t xml:space="preserve"> </w:t>
      </w:r>
      <w:r>
        <w:t>to</w:t>
      </w:r>
      <w:r>
        <w:rPr>
          <w:spacing w:val="-6"/>
        </w:rPr>
        <w:t xml:space="preserve"> </w:t>
      </w:r>
      <w:r>
        <w:t>the</w:t>
      </w:r>
      <w:r>
        <w:rPr>
          <w:spacing w:val="-6"/>
        </w:rPr>
        <w:t xml:space="preserve"> </w:t>
      </w:r>
      <w:r>
        <w:t>ecological</w:t>
      </w:r>
      <w:r>
        <w:rPr>
          <w:spacing w:val="-6"/>
        </w:rPr>
        <w:t xml:space="preserve"> </w:t>
      </w:r>
      <w:r>
        <w:t>balance</w:t>
      </w:r>
      <w:r>
        <w:rPr>
          <w:spacing w:val="-8"/>
        </w:rPr>
        <w:t xml:space="preserve"> </w:t>
      </w:r>
      <w:r>
        <w:t>of</w:t>
      </w:r>
      <w:r>
        <w:rPr>
          <w:spacing w:val="-7"/>
        </w:rPr>
        <w:t xml:space="preserve"> </w:t>
      </w:r>
      <w:r>
        <w:t>the</w:t>
      </w:r>
      <w:r>
        <w:rPr>
          <w:spacing w:val="-6"/>
        </w:rPr>
        <w:t xml:space="preserve"> </w:t>
      </w:r>
      <w:r>
        <w:t>lush</w:t>
      </w:r>
      <w:r>
        <w:rPr>
          <w:spacing w:val="-6"/>
        </w:rPr>
        <w:t xml:space="preserve"> </w:t>
      </w:r>
      <w:r>
        <w:t>regions.</w:t>
      </w:r>
      <w:r>
        <w:rPr>
          <w:spacing w:val="-4"/>
        </w:rPr>
        <w:t xml:space="preserve"> </w:t>
      </w:r>
      <w:r>
        <w:t>The</w:t>
      </w:r>
      <w:r>
        <w:rPr>
          <w:spacing w:val="-6"/>
        </w:rPr>
        <w:t xml:space="preserve"> </w:t>
      </w:r>
      <w:r>
        <w:t>arrival</w:t>
      </w:r>
      <w:r>
        <w:rPr>
          <w:spacing w:val="-4"/>
        </w:rPr>
        <w:t xml:space="preserve"> </w:t>
      </w:r>
      <w:r>
        <w:t>of</w:t>
      </w:r>
      <w:r>
        <w:rPr>
          <w:spacing w:val="-8"/>
        </w:rPr>
        <w:t xml:space="preserve"> </w:t>
      </w:r>
      <w:r>
        <w:t>Afghan</w:t>
      </w:r>
      <w:r>
        <w:rPr>
          <w:spacing w:val="-6"/>
        </w:rPr>
        <w:t xml:space="preserve"> </w:t>
      </w:r>
      <w:r>
        <w:t>refugees</w:t>
      </w:r>
      <w:r>
        <w:rPr>
          <w:spacing w:val="-7"/>
        </w:rPr>
        <w:t xml:space="preserve"> </w:t>
      </w:r>
      <w:r>
        <w:t>in KPK and Baluchistan led to a significant depletion of forest resources in Chitral, Dir, and Hazara divisions of Pakistan. This was due to the refugees' need for firewood to meet their cooking and heating requirements. The Afghan refugees were involved in the utilization of the available</w:t>
      </w:r>
      <w:r>
        <w:rPr>
          <w:spacing w:val="-23"/>
        </w:rPr>
        <w:t xml:space="preserve"> </w:t>
      </w:r>
      <w:r>
        <w:t>forest resources</w:t>
      </w:r>
      <w:r>
        <w:rPr>
          <w:spacing w:val="10"/>
        </w:rPr>
        <w:t xml:space="preserve"> </w:t>
      </w:r>
      <w:r>
        <w:t>in</w:t>
      </w:r>
      <w:r>
        <w:rPr>
          <w:spacing w:val="11"/>
        </w:rPr>
        <w:t xml:space="preserve"> </w:t>
      </w:r>
      <w:r>
        <w:t>the</w:t>
      </w:r>
      <w:r>
        <w:rPr>
          <w:spacing w:val="10"/>
        </w:rPr>
        <w:t xml:space="preserve"> </w:t>
      </w:r>
      <w:r>
        <w:t>KPK</w:t>
      </w:r>
      <w:r>
        <w:rPr>
          <w:spacing w:val="12"/>
        </w:rPr>
        <w:t xml:space="preserve"> </w:t>
      </w:r>
      <w:r>
        <w:t>and</w:t>
      </w:r>
      <w:r>
        <w:rPr>
          <w:spacing w:val="13"/>
        </w:rPr>
        <w:t xml:space="preserve"> </w:t>
      </w:r>
      <w:r>
        <w:t>Balochistan</w:t>
      </w:r>
      <w:r>
        <w:rPr>
          <w:spacing w:val="12"/>
        </w:rPr>
        <w:t xml:space="preserve"> </w:t>
      </w:r>
      <w:r>
        <w:t>region,</w:t>
      </w:r>
      <w:r>
        <w:rPr>
          <w:spacing w:val="11"/>
        </w:rPr>
        <w:t xml:space="preserve"> </w:t>
      </w:r>
      <w:r>
        <w:t>leading</w:t>
      </w:r>
      <w:r>
        <w:rPr>
          <w:spacing w:val="7"/>
        </w:rPr>
        <w:t xml:space="preserve"> </w:t>
      </w:r>
      <w:r>
        <w:t>to</w:t>
      </w:r>
      <w:r>
        <w:rPr>
          <w:spacing w:val="11"/>
        </w:rPr>
        <w:t xml:space="preserve"> </w:t>
      </w:r>
      <w:r>
        <w:t>significant</w:t>
      </w:r>
      <w:r>
        <w:rPr>
          <w:spacing w:val="13"/>
        </w:rPr>
        <w:t xml:space="preserve"> </w:t>
      </w:r>
      <w:r>
        <w:t>changes</w:t>
      </w:r>
      <w:r>
        <w:rPr>
          <w:spacing w:val="11"/>
        </w:rPr>
        <w:t xml:space="preserve"> </w:t>
      </w:r>
      <w:r>
        <w:t>in</w:t>
      </w:r>
      <w:r>
        <w:rPr>
          <w:spacing w:val="11"/>
        </w:rPr>
        <w:t xml:space="preserve"> </w:t>
      </w:r>
      <w:r>
        <w:t>the</w:t>
      </w:r>
      <w:r>
        <w:rPr>
          <w:spacing w:val="12"/>
        </w:rPr>
        <w:t xml:space="preserve"> </w:t>
      </w:r>
      <w:r>
        <w:t>geographical features of these provinces. The irresponsible deforestation practices have led to land erosion in the mountainous regions of Pakistan, resulting in landslides, extensive damage, and communication disruptions (Baloch, et al. 2017).</w:t>
      </w:r>
    </w:p>
    <w:p w:rsidR="00C1312A" w:rsidRDefault="009C3330">
      <w:pPr>
        <w:pStyle w:val="Heading2"/>
        <w:numPr>
          <w:ilvl w:val="2"/>
          <w:numId w:val="11"/>
        </w:numPr>
        <w:tabs>
          <w:tab w:val="left" w:pos="701"/>
        </w:tabs>
        <w:spacing w:before="43"/>
        <w:ind w:hanging="541"/>
      </w:pPr>
      <w:bookmarkStart w:id="132" w:name="_bookmark56"/>
      <w:bookmarkStart w:id="133" w:name="_Toc135301127"/>
      <w:bookmarkEnd w:id="132"/>
      <w:r>
        <w:t>Economic Impact on Local community</w:t>
      </w:r>
      <w:bookmarkEnd w:id="133"/>
    </w:p>
    <w:p w:rsidR="00C1312A" w:rsidRDefault="009C3330">
      <w:pPr>
        <w:pStyle w:val="BodyText"/>
        <w:spacing w:before="19" w:line="360" w:lineRule="auto"/>
        <w:ind w:right="113"/>
      </w:pPr>
      <w:r>
        <w:t xml:space="preserve">A significant number of Afghan refugees, both skilled and unskilled, were able to obtain employment opportunities in Pakistan, with a particular focus on the agriculture and construction sectors. The Afghan refugees served as a powerful catalyst for the proliferation of commercial centers in less developed areas of the province, while also providing a supply of low-cost labor in a context of labor scarcity. They obtained a substantial quantity of employment opportunities within urban regions, fulfilling roles such as merchants, sales representatives, food service workers, shoe shiners, construction workers, and so forth. Furthermore, a significant number of affluent Afghan migrants allocated their resources towards diverse </w:t>
      </w:r>
      <w:r>
        <w:lastRenderedPageBreak/>
        <w:t>business ventures such as</w:t>
      </w:r>
      <w:r>
        <w:rPr>
          <w:spacing w:val="-24"/>
        </w:rPr>
        <w:t xml:space="preserve"> </w:t>
      </w:r>
      <w:r>
        <w:t xml:space="preserve">land development, transportation, and commercial real estate. The acquisition of fixed assets and </w:t>
      </w:r>
      <w:r>
        <w:rPr>
          <w:spacing w:val="2"/>
        </w:rPr>
        <w:t xml:space="preserve">low- </w:t>
      </w:r>
      <w:r>
        <w:t>cost small-scale commercial establishments led to a surge in the real estate market, specifically in the</w:t>
      </w:r>
      <w:r>
        <w:rPr>
          <w:spacing w:val="-10"/>
        </w:rPr>
        <w:t xml:space="preserve"> </w:t>
      </w:r>
      <w:r>
        <w:t>KPK</w:t>
      </w:r>
      <w:r>
        <w:rPr>
          <w:spacing w:val="-9"/>
        </w:rPr>
        <w:t xml:space="preserve"> </w:t>
      </w:r>
      <w:r>
        <w:t>and</w:t>
      </w:r>
      <w:r>
        <w:rPr>
          <w:spacing w:val="-10"/>
        </w:rPr>
        <w:t xml:space="preserve"> </w:t>
      </w:r>
      <w:r>
        <w:t>Balochistan,</w:t>
      </w:r>
      <w:r>
        <w:rPr>
          <w:spacing w:val="-8"/>
        </w:rPr>
        <w:t xml:space="preserve"> </w:t>
      </w:r>
      <w:r>
        <w:t>and</w:t>
      </w:r>
      <w:r>
        <w:rPr>
          <w:spacing w:val="-9"/>
        </w:rPr>
        <w:t xml:space="preserve"> </w:t>
      </w:r>
      <w:r>
        <w:t>the</w:t>
      </w:r>
      <w:r>
        <w:rPr>
          <w:spacing w:val="-10"/>
        </w:rPr>
        <w:t xml:space="preserve"> </w:t>
      </w:r>
      <w:r>
        <w:t>metropolitan</w:t>
      </w:r>
      <w:r>
        <w:rPr>
          <w:spacing w:val="-9"/>
        </w:rPr>
        <w:t xml:space="preserve"> </w:t>
      </w:r>
      <w:r>
        <w:t>areas</w:t>
      </w:r>
      <w:r>
        <w:rPr>
          <w:spacing w:val="-9"/>
        </w:rPr>
        <w:t xml:space="preserve"> </w:t>
      </w:r>
      <w:r>
        <w:t>of</w:t>
      </w:r>
      <w:r>
        <w:rPr>
          <w:spacing w:val="-9"/>
        </w:rPr>
        <w:t xml:space="preserve"> </w:t>
      </w:r>
      <w:r>
        <w:t>Punjab</w:t>
      </w:r>
      <w:r>
        <w:rPr>
          <w:spacing w:val="-9"/>
        </w:rPr>
        <w:t xml:space="preserve"> </w:t>
      </w:r>
      <w:r>
        <w:t>and</w:t>
      </w:r>
      <w:r>
        <w:rPr>
          <w:spacing w:val="-10"/>
        </w:rPr>
        <w:t xml:space="preserve"> </w:t>
      </w:r>
      <w:r>
        <w:t>Sindh.</w:t>
      </w:r>
      <w:r>
        <w:rPr>
          <w:spacing w:val="-8"/>
        </w:rPr>
        <w:t xml:space="preserve"> </w:t>
      </w:r>
      <w:r>
        <w:t>The</w:t>
      </w:r>
      <w:r>
        <w:rPr>
          <w:spacing w:val="-10"/>
        </w:rPr>
        <w:t xml:space="preserve"> </w:t>
      </w:r>
      <w:r>
        <w:t>escalation</w:t>
      </w:r>
      <w:r>
        <w:rPr>
          <w:spacing w:val="-9"/>
        </w:rPr>
        <w:t xml:space="preserve"> </w:t>
      </w:r>
      <w:r>
        <w:t>of</w:t>
      </w:r>
      <w:r>
        <w:rPr>
          <w:spacing w:val="-9"/>
        </w:rPr>
        <w:t xml:space="preserve"> </w:t>
      </w:r>
      <w:r>
        <w:t>rental prices beyond the financial means of the indigenous business class resulted in the emergence of discord between the local business community and Afghan refugees who hailed from a comparatively more prosperous socioeconomic background. Refugees are involved in the transportation sector in the KPK and Baluchistan (Baloch, 2017). According to estimates, a significant</w:t>
      </w:r>
      <w:r>
        <w:rPr>
          <w:spacing w:val="-9"/>
        </w:rPr>
        <w:t xml:space="preserve"> </w:t>
      </w:r>
      <w:r>
        <w:t>number</w:t>
      </w:r>
      <w:r>
        <w:rPr>
          <w:spacing w:val="-9"/>
        </w:rPr>
        <w:t xml:space="preserve"> </w:t>
      </w:r>
      <w:r>
        <w:t>of</w:t>
      </w:r>
      <w:r>
        <w:rPr>
          <w:spacing w:val="-9"/>
        </w:rPr>
        <w:t xml:space="preserve"> </w:t>
      </w:r>
      <w:r>
        <w:t>Afghan</w:t>
      </w:r>
      <w:r>
        <w:rPr>
          <w:spacing w:val="-9"/>
        </w:rPr>
        <w:t xml:space="preserve"> </w:t>
      </w:r>
      <w:r>
        <w:t>vehicles</w:t>
      </w:r>
      <w:r>
        <w:rPr>
          <w:spacing w:val="-8"/>
        </w:rPr>
        <w:t xml:space="preserve"> </w:t>
      </w:r>
      <w:r>
        <w:t>were</w:t>
      </w:r>
      <w:r>
        <w:rPr>
          <w:spacing w:val="-10"/>
        </w:rPr>
        <w:t xml:space="preserve"> </w:t>
      </w:r>
      <w:r>
        <w:t>either</w:t>
      </w:r>
      <w:r>
        <w:rPr>
          <w:spacing w:val="-7"/>
        </w:rPr>
        <w:t xml:space="preserve"> </w:t>
      </w:r>
      <w:r>
        <w:t>operating</w:t>
      </w:r>
      <w:r>
        <w:rPr>
          <w:spacing w:val="-11"/>
        </w:rPr>
        <w:t xml:space="preserve"> </w:t>
      </w:r>
      <w:r>
        <w:t>without</w:t>
      </w:r>
      <w:r>
        <w:rPr>
          <w:spacing w:val="-8"/>
        </w:rPr>
        <w:t xml:space="preserve"> </w:t>
      </w:r>
      <w:r>
        <w:t>registration</w:t>
      </w:r>
      <w:r>
        <w:rPr>
          <w:spacing w:val="-9"/>
        </w:rPr>
        <w:t xml:space="preserve"> </w:t>
      </w:r>
      <w:r>
        <w:t>or</w:t>
      </w:r>
      <w:r>
        <w:rPr>
          <w:spacing w:val="-9"/>
        </w:rPr>
        <w:t xml:space="preserve"> </w:t>
      </w:r>
      <w:r>
        <w:t>had</w:t>
      </w:r>
      <w:r>
        <w:rPr>
          <w:spacing w:val="-9"/>
        </w:rPr>
        <w:t xml:space="preserve"> </w:t>
      </w:r>
      <w:r>
        <w:t>temporary registration licenses. The exact figure was believed to be over 6,000. The province of KPK has a total</w:t>
      </w:r>
      <w:r>
        <w:rPr>
          <w:spacing w:val="-8"/>
        </w:rPr>
        <w:t xml:space="preserve"> </w:t>
      </w:r>
      <w:r>
        <w:t>of</w:t>
      </w:r>
      <w:r>
        <w:rPr>
          <w:spacing w:val="-8"/>
        </w:rPr>
        <w:t xml:space="preserve"> </w:t>
      </w:r>
      <w:r>
        <w:t>1,705</w:t>
      </w:r>
      <w:r>
        <w:rPr>
          <w:spacing w:val="-9"/>
        </w:rPr>
        <w:t xml:space="preserve"> </w:t>
      </w:r>
      <w:r>
        <w:t>registered</w:t>
      </w:r>
      <w:r>
        <w:rPr>
          <w:spacing w:val="-8"/>
        </w:rPr>
        <w:t xml:space="preserve"> </w:t>
      </w:r>
      <w:r>
        <w:t>vehicles</w:t>
      </w:r>
      <w:r>
        <w:rPr>
          <w:spacing w:val="-8"/>
        </w:rPr>
        <w:t xml:space="preserve"> </w:t>
      </w:r>
      <w:r>
        <w:t>owned</w:t>
      </w:r>
      <w:r>
        <w:rPr>
          <w:spacing w:val="-8"/>
        </w:rPr>
        <w:t xml:space="preserve"> </w:t>
      </w:r>
      <w:r>
        <w:t>by</w:t>
      </w:r>
      <w:r>
        <w:rPr>
          <w:spacing w:val="-13"/>
        </w:rPr>
        <w:t xml:space="preserve"> </w:t>
      </w:r>
      <w:r>
        <w:t>refugees,</w:t>
      </w:r>
      <w:r>
        <w:rPr>
          <w:spacing w:val="-7"/>
        </w:rPr>
        <w:t xml:space="preserve"> </w:t>
      </w:r>
      <w:r>
        <w:t>comprising</w:t>
      </w:r>
      <w:r>
        <w:rPr>
          <w:spacing w:val="-10"/>
        </w:rPr>
        <w:t xml:space="preserve"> </w:t>
      </w:r>
      <w:r>
        <w:t>893</w:t>
      </w:r>
      <w:r>
        <w:rPr>
          <w:spacing w:val="-9"/>
        </w:rPr>
        <w:t xml:space="preserve"> </w:t>
      </w:r>
      <w:r>
        <w:t>heavy</w:t>
      </w:r>
      <w:r>
        <w:rPr>
          <w:spacing w:val="-12"/>
        </w:rPr>
        <w:t xml:space="preserve"> </w:t>
      </w:r>
      <w:r>
        <w:t>trucks,</w:t>
      </w:r>
      <w:r>
        <w:rPr>
          <w:spacing w:val="-8"/>
        </w:rPr>
        <w:t xml:space="preserve"> </w:t>
      </w:r>
      <w:r>
        <w:t>55</w:t>
      </w:r>
      <w:r>
        <w:rPr>
          <w:spacing w:val="-8"/>
        </w:rPr>
        <w:t xml:space="preserve"> </w:t>
      </w:r>
      <w:r>
        <w:t>large</w:t>
      </w:r>
      <w:r>
        <w:rPr>
          <w:spacing w:val="-9"/>
        </w:rPr>
        <w:t xml:space="preserve"> </w:t>
      </w:r>
      <w:r>
        <w:t>buses, 173 minibuses, 152 tractors, 411 automobiles, cabs, jeeps, and pickups, and 21 motorcycles or rickshaws. Additionally, there existed a comparable number of unregistered vehicles. The motorized transportation sector in the KPK and other regions of Pakistan provided assistance to approximately sixty</w:t>
      </w:r>
      <w:r>
        <w:rPr>
          <w:spacing w:val="-45"/>
        </w:rPr>
        <w:t xml:space="preserve"> </w:t>
      </w:r>
      <w:r>
        <w:t>thousand Afghan households. The resurgence of resentment can be attributed to</w:t>
      </w:r>
      <w:r>
        <w:rPr>
          <w:spacing w:val="-12"/>
        </w:rPr>
        <w:t xml:space="preserve"> </w:t>
      </w:r>
      <w:r>
        <w:t>the</w:t>
      </w:r>
      <w:r>
        <w:rPr>
          <w:spacing w:val="-12"/>
        </w:rPr>
        <w:t xml:space="preserve"> </w:t>
      </w:r>
      <w:r>
        <w:t>local</w:t>
      </w:r>
      <w:r>
        <w:rPr>
          <w:spacing w:val="-11"/>
        </w:rPr>
        <w:t xml:space="preserve"> </w:t>
      </w:r>
      <w:r>
        <w:t>indigenous</w:t>
      </w:r>
      <w:r>
        <w:rPr>
          <w:spacing w:val="-12"/>
        </w:rPr>
        <w:t xml:space="preserve"> </w:t>
      </w:r>
      <w:r>
        <w:t>population's</w:t>
      </w:r>
      <w:r>
        <w:rPr>
          <w:spacing w:val="-11"/>
        </w:rPr>
        <w:t xml:space="preserve"> </w:t>
      </w:r>
      <w:r>
        <w:t>perception</w:t>
      </w:r>
      <w:r>
        <w:rPr>
          <w:spacing w:val="-11"/>
        </w:rPr>
        <w:t xml:space="preserve"> </w:t>
      </w:r>
      <w:r>
        <w:t>of</w:t>
      </w:r>
      <w:r>
        <w:rPr>
          <w:spacing w:val="-12"/>
        </w:rPr>
        <w:t xml:space="preserve"> </w:t>
      </w:r>
      <w:r>
        <w:t>their</w:t>
      </w:r>
      <w:r>
        <w:rPr>
          <w:spacing w:val="-13"/>
        </w:rPr>
        <w:t xml:space="preserve"> </w:t>
      </w:r>
      <w:r>
        <w:t>economic</w:t>
      </w:r>
      <w:r>
        <w:rPr>
          <w:spacing w:val="-12"/>
        </w:rPr>
        <w:t xml:space="preserve"> </w:t>
      </w:r>
      <w:r>
        <w:t>disadvantage.</w:t>
      </w:r>
      <w:r>
        <w:rPr>
          <w:spacing w:val="-10"/>
        </w:rPr>
        <w:t xml:space="preserve"> </w:t>
      </w:r>
      <w:r>
        <w:t>(Javed,</w:t>
      </w:r>
      <w:r>
        <w:rPr>
          <w:spacing w:val="-11"/>
        </w:rPr>
        <w:t xml:space="preserve"> </w:t>
      </w:r>
      <w:r>
        <w:t>et</w:t>
      </w:r>
      <w:r>
        <w:rPr>
          <w:spacing w:val="-12"/>
        </w:rPr>
        <w:t xml:space="preserve"> </w:t>
      </w:r>
      <w:r>
        <w:t>al.</w:t>
      </w:r>
      <w:r>
        <w:rPr>
          <w:spacing w:val="-11"/>
        </w:rPr>
        <w:t xml:space="preserve"> </w:t>
      </w:r>
      <w:r>
        <w:t>2020)</w:t>
      </w:r>
    </w:p>
    <w:p w:rsidR="00C1312A" w:rsidRDefault="009C3330">
      <w:pPr>
        <w:pStyle w:val="Heading1"/>
        <w:numPr>
          <w:ilvl w:val="1"/>
          <w:numId w:val="11"/>
        </w:numPr>
        <w:tabs>
          <w:tab w:val="left" w:pos="583"/>
        </w:tabs>
        <w:spacing w:before="4"/>
        <w:jc w:val="right"/>
      </w:pPr>
      <w:bookmarkStart w:id="134" w:name="_bookmark57"/>
      <w:bookmarkStart w:id="135" w:name="_Toc135301128"/>
      <w:bookmarkEnd w:id="134"/>
      <w:r>
        <w:t>The impact of Afghan refugees on Pakistan’s</w:t>
      </w:r>
      <w:r>
        <w:rPr>
          <w:spacing w:val="-7"/>
        </w:rPr>
        <w:t xml:space="preserve"> </w:t>
      </w:r>
      <w:r>
        <w:t>demography</w:t>
      </w:r>
      <w:bookmarkEnd w:id="135"/>
    </w:p>
    <w:p w:rsidR="00C1312A" w:rsidRDefault="009C3330">
      <w:pPr>
        <w:pStyle w:val="BodyText"/>
        <w:spacing w:before="160" w:line="360" w:lineRule="auto"/>
        <w:ind w:right="116"/>
      </w:pPr>
      <w:r>
        <w:t>Pakistan's population structure has been significantly affected as a result of the migration of Afghan</w:t>
      </w:r>
      <w:r>
        <w:rPr>
          <w:spacing w:val="-9"/>
        </w:rPr>
        <w:t xml:space="preserve"> </w:t>
      </w:r>
      <w:r>
        <w:t>refugees.</w:t>
      </w:r>
      <w:r>
        <w:rPr>
          <w:spacing w:val="-8"/>
        </w:rPr>
        <w:t xml:space="preserve"> </w:t>
      </w:r>
      <w:r>
        <w:t>The</w:t>
      </w:r>
      <w:r>
        <w:rPr>
          <w:spacing w:val="-7"/>
        </w:rPr>
        <w:t xml:space="preserve"> </w:t>
      </w:r>
      <w:r>
        <w:t>population</w:t>
      </w:r>
      <w:r>
        <w:rPr>
          <w:spacing w:val="-8"/>
        </w:rPr>
        <w:t xml:space="preserve"> </w:t>
      </w:r>
      <w:r>
        <w:t>of</w:t>
      </w:r>
      <w:r>
        <w:rPr>
          <w:spacing w:val="-9"/>
        </w:rPr>
        <w:t xml:space="preserve"> </w:t>
      </w:r>
      <w:r>
        <w:t>the</w:t>
      </w:r>
      <w:r>
        <w:rPr>
          <w:spacing w:val="-9"/>
        </w:rPr>
        <w:t xml:space="preserve"> </w:t>
      </w:r>
      <w:r>
        <w:t>provinces</w:t>
      </w:r>
      <w:r>
        <w:rPr>
          <w:spacing w:val="-6"/>
        </w:rPr>
        <w:t xml:space="preserve"> </w:t>
      </w:r>
      <w:r>
        <w:t>that</w:t>
      </w:r>
      <w:r>
        <w:rPr>
          <w:spacing w:val="-8"/>
        </w:rPr>
        <w:t xml:space="preserve"> </w:t>
      </w:r>
      <w:r>
        <w:t>are</w:t>
      </w:r>
      <w:r>
        <w:rPr>
          <w:spacing w:val="-8"/>
        </w:rPr>
        <w:t xml:space="preserve"> </w:t>
      </w:r>
      <w:r>
        <w:t>considered</w:t>
      </w:r>
      <w:r>
        <w:rPr>
          <w:spacing w:val="-7"/>
        </w:rPr>
        <w:t xml:space="preserve"> </w:t>
      </w:r>
      <w:r>
        <w:t>to</w:t>
      </w:r>
      <w:r>
        <w:rPr>
          <w:spacing w:val="-8"/>
        </w:rPr>
        <w:t xml:space="preserve"> </w:t>
      </w:r>
      <w:r>
        <w:t>be</w:t>
      </w:r>
      <w:r>
        <w:rPr>
          <w:spacing w:val="-7"/>
        </w:rPr>
        <w:t xml:space="preserve"> </w:t>
      </w:r>
      <w:r>
        <w:t>on</w:t>
      </w:r>
      <w:r>
        <w:rPr>
          <w:spacing w:val="-9"/>
        </w:rPr>
        <w:t xml:space="preserve"> </w:t>
      </w:r>
      <w:r>
        <w:t>the</w:t>
      </w:r>
      <w:r>
        <w:rPr>
          <w:spacing w:val="-9"/>
        </w:rPr>
        <w:t xml:space="preserve"> </w:t>
      </w:r>
      <w:r>
        <w:t>border</w:t>
      </w:r>
      <w:r>
        <w:rPr>
          <w:spacing w:val="-3"/>
        </w:rPr>
        <w:t xml:space="preserve"> </w:t>
      </w:r>
      <w:r>
        <w:t>e.g.</w:t>
      </w:r>
      <w:r>
        <w:rPr>
          <w:spacing w:val="-8"/>
        </w:rPr>
        <w:t xml:space="preserve"> </w:t>
      </w:r>
      <w:r>
        <w:t>KPK and</w:t>
      </w:r>
      <w:r>
        <w:rPr>
          <w:spacing w:val="20"/>
        </w:rPr>
        <w:t xml:space="preserve"> </w:t>
      </w:r>
      <w:r>
        <w:t>Baluchistan</w:t>
      </w:r>
      <w:r>
        <w:rPr>
          <w:spacing w:val="21"/>
        </w:rPr>
        <w:t xml:space="preserve"> </w:t>
      </w:r>
      <w:r>
        <w:t>has</w:t>
      </w:r>
      <w:r>
        <w:rPr>
          <w:spacing w:val="20"/>
        </w:rPr>
        <w:t xml:space="preserve"> </w:t>
      </w:r>
      <w:r>
        <w:t>expanded</w:t>
      </w:r>
      <w:r>
        <w:rPr>
          <w:spacing w:val="20"/>
        </w:rPr>
        <w:t xml:space="preserve"> </w:t>
      </w:r>
      <w:r>
        <w:t>at</w:t>
      </w:r>
      <w:r>
        <w:rPr>
          <w:spacing w:val="20"/>
        </w:rPr>
        <w:t xml:space="preserve"> </w:t>
      </w:r>
      <w:r>
        <w:t>an</w:t>
      </w:r>
      <w:r>
        <w:rPr>
          <w:spacing w:val="20"/>
        </w:rPr>
        <w:t xml:space="preserve"> </w:t>
      </w:r>
      <w:r>
        <w:t>exponential</w:t>
      </w:r>
      <w:r>
        <w:rPr>
          <w:spacing w:val="20"/>
        </w:rPr>
        <w:t xml:space="preserve"> </w:t>
      </w:r>
      <w:r>
        <w:t>rate</w:t>
      </w:r>
      <w:r>
        <w:rPr>
          <w:spacing w:val="19"/>
        </w:rPr>
        <w:t xml:space="preserve"> </w:t>
      </w:r>
      <w:r>
        <w:t>since</w:t>
      </w:r>
      <w:r>
        <w:rPr>
          <w:spacing w:val="19"/>
        </w:rPr>
        <w:t xml:space="preserve"> </w:t>
      </w:r>
      <w:r>
        <w:t>the</w:t>
      </w:r>
      <w:r>
        <w:rPr>
          <w:spacing w:val="19"/>
        </w:rPr>
        <w:t xml:space="preserve"> </w:t>
      </w:r>
      <w:r>
        <w:t>1980s.</w:t>
      </w:r>
      <w:r>
        <w:rPr>
          <w:spacing w:val="20"/>
        </w:rPr>
        <w:t xml:space="preserve"> </w:t>
      </w:r>
      <w:r>
        <w:t>Between</w:t>
      </w:r>
      <w:r>
        <w:rPr>
          <w:spacing w:val="21"/>
        </w:rPr>
        <w:t xml:space="preserve"> </w:t>
      </w:r>
      <w:r>
        <w:t>1981</w:t>
      </w:r>
      <w:r>
        <w:rPr>
          <w:spacing w:val="20"/>
        </w:rPr>
        <w:t xml:space="preserve"> </w:t>
      </w:r>
      <w:r>
        <w:t>and</w:t>
      </w:r>
      <w:r>
        <w:rPr>
          <w:spacing w:val="20"/>
        </w:rPr>
        <w:t xml:space="preserve"> </w:t>
      </w:r>
      <w:r>
        <w:t>1998, Pakistan's total population increased by almost 50 percent, but the urban population increased by more than 90 percent, generating major societal disturbance (Chatterjee, 2013).</w:t>
      </w:r>
    </w:p>
    <w:p w:rsidR="00C1312A" w:rsidRDefault="009C3330">
      <w:pPr>
        <w:pStyle w:val="BodyText"/>
        <w:spacing w:before="1" w:line="360" w:lineRule="auto"/>
        <w:ind w:right="116"/>
      </w:pPr>
      <w:r>
        <w:t>According to the findings of the 2011 Pakistani census, the number of people living in Pakistan increased</w:t>
      </w:r>
      <w:r>
        <w:rPr>
          <w:spacing w:val="-14"/>
        </w:rPr>
        <w:t xml:space="preserve"> </w:t>
      </w:r>
      <w:r>
        <w:t>by</w:t>
      </w:r>
      <w:r>
        <w:rPr>
          <w:spacing w:val="-18"/>
        </w:rPr>
        <w:t xml:space="preserve"> </w:t>
      </w:r>
      <w:r>
        <w:t>46.9</w:t>
      </w:r>
      <w:r>
        <w:rPr>
          <w:spacing w:val="-13"/>
        </w:rPr>
        <w:t xml:space="preserve"> </w:t>
      </w:r>
      <w:r>
        <w:t>percent</w:t>
      </w:r>
      <w:r>
        <w:rPr>
          <w:spacing w:val="-13"/>
        </w:rPr>
        <w:t xml:space="preserve"> </w:t>
      </w:r>
      <w:r>
        <w:t>between</w:t>
      </w:r>
      <w:r>
        <w:rPr>
          <w:spacing w:val="-13"/>
        </w:rPr>
        <w:t xml:space="preserve"> </w:t>
      </w:r>
      <w:r>
        <w:t>the</w:t>
      </w:r>
      <w:r>
        <w:rPr>
          <w:spacing w:val="-12"/>
        </w:rPr>
        <w:t xml:space="preserve"> </w:t>
      </w:r>
      <w:r>
        <w:t>years</w:t>
      </w:r>
      <w:r>
        <w:rPr>
          <w:spacing w:val="-14"/>
        </w:rPr>
        <w:t xml:space="preserve"> </w:t>
      </w:r>
      <w:r>
        <w:t>of</w:t>
      </w:r>
      <w:r>
        <w:rPr>
          <w:spacing w:val="-14"/>
        </w:rPr>
        <w:t xml:space="preserve"> </w:t>
      </w:r>
      <w:r>
        <w:t>1998</w:t>
      </w:r>
      <w:r>
        <w:rPr>
          <w:spacing w:val="-13"/>
        </w:rPr>
        <w:t xml:space="preserve"> </w:t>
      </w:r>
      <w:r>
        <w:t>and</w:t>
      </w:r>
      <w:r>
        <w:rPr>
          <w:spacing w:val="-13"/>
        </w:rPr>
        <w:t xml:space="preserve"> </w:t>
      </w:r>
      <w:r>
        <w:t>2011</w:t>
      </w:r>
      <w:r>
        <w:rPr>
          <w:spacing w:val="-13"/>
        </w:rPr>
        <w:t xml:space="preserve"> </w:t>
      </w:r>
      <w:r>
        <w:t>(Dawn</w:t>
      </w:r>
      <w:r>
        <w:rPr>
          <w:spacing w:val="-14"/>
        </w:rPr>
        <w:t xml:space="preserve"> </w:t>
      </w:r>
      <w:r>
        <w:t>News,</w:t>
      </w:r>
      <w:r>
        <w:rPr>
          <w:spacing w:val="-13"/>
        </w:rPr>
        <w:t xml:space="preserve"> </w:t>
      </w:r>
      <w:r>
        <w:t>2012).</w:t>
      </w:r>
      <w:r>
        <w:rPr>
          <w:spacing w:val="-14"/>
        </w:rPr>
        <w:t xml:space="preserve"> </w:t>
      </w:r>
      <w:r>
        <w:t>The</w:t>
      </w:r>
      <w:r>
        <w:rPr>
          <w:spacing w:val="-16"/>
        </w:rPr>
        <w:t xml:space="preserve"> </w:t>
      </w:r>
      <w:r>
        <w:t xml:space="preserve">population of the province of Balochistan has increased by 139.3 </w:t>
      </w:r>
      <w:r>
        <w:lastRenderedPageBreak/>
        <w:t>percent, which includes the influx of refugees from Afghanistan. The populations of KPK and FATA are estimated to have increased to 26,896,829 and 4,452,229 respectively from their respective 1996 lows of 17,743,645 and 3,176,331 respectively, as indicated by the findings of the census conducted in 2011. It can be observed that, a substantial demographic influence has been caused by Afghan refugees, not only in the province of Baluchistan, but also on the provinces of FATA and KPK, which are the other two provinces that border</w:t>
      </w:r>
      <w:r>
        <w:rPr>
          <w:spacing w:val="-1"/>
        </w:rPr>
        <w:t xml:space="preserve"> </w:t>
      </w:r>
      <w:r>
        <w:t>Afghanistan.</w:t>
      </w:r>
    </w:p>
    <w:p w:rsidR="00C1312A" w:rsidRDefault="009C3330">
      <w:pPr>
        <w:pStyle w:val="BodyText"/>
        <w:spacing w:line="360" w:lineRule="auto"/>
        <w:ind w:right="119"/>
      </w:pPr>
      <w:r>
        <w:t>A significant number of these refugees have, through questionable means, acquired Pakistani citizenship documents. In addition, Afghans of the second and third generations who were born and raised in Pakistan are eligible to receive Pakistani identification cards and are therefore considered to be citizens of Pakistan. It is difficult to determine the exact number of Afghan refugees who have fled to Pakistan.</w:t>
      </w:r>
    </w:p>
    <w:p w:rsidR="00C1312A" w:rsidRDefault="009C3330">
      <w:pPr>
        <w:pStyle w:val="BodyText"/>
        <w:spacing w:before="1" w:line="360" w:lineRule="auto"/>
        <w:ind w:right="115"/>
      </w:pPr>
      <w:r>
        <w:t>There are currently 76 refugee villages in Pakistan, which are home to a combined population of over 1.5 million registered refugees. There are 65 of these villages in KPK and FATA, 10 in Balochistan, 1 in Punjab, and none in Sindh. However, more than a million of these registered refugees live outside of these villages, which accounts for nearly 67 percent of the total.</w:t>
      </w:r>
      <w:r>
        <w:rPr>
          <w:spacing w:val="-20"/>
        </w:rPr>
        <w:t xml:space="preserve"> </w:t>
      </w:r>
      <w:r>
        <w:t>(Firdous, 2015)</w:t>
      </w:r>
    </w:p>
    <w:p w:rsidR="00C1312A" w:rsidRDefault="009C3330">
      <w:pPr>
        <w:pStyle w:val="BodyText"/>
        <w:spacing w:line="360" w:lineRule="auto"/>
        <w:ind w:right="116"/>
      </w:pPr>
      <w:r>
        <w:t>62% of Afghan refugees, or around one million people, live in Khyber Pakhtunkhwa; 20% live</w:t>
      </w:r>
      <w:r>
        <w:rPr>
          <w:spacing w:val="-17"/>
        </w:rPr>
        <w:t xml:space="preserve"> </w:t>
      </w:r>
      <w:r>
        <w:t>in Balochistan;</w:t>
      </w:r>
      <w:r>
        <w:rPr>
          <w:spacing w:val="-3"/>
        </w:rPr>
        <w:t xml:space="preserve"> </w:t>
      </w:r>
      <w:r>
        <w:t>11%</w:t>
      </w:r>
      <w:r>
        <w:rPr>
          <w:spacing w:val="-4"/>
        </w:rPr>
        <w:t xml:space="preserve"> </w:t>
      </w:r>
      <w:r>
        <w:t>live</w:t>
      </w:r>
      <w:r>
        <w:rPr>
          <w:spacing w:val="-3"/>
        </w:rPr>
        <w:t xml:space="preserve"> </w:t>
      </w:r>
      <w:r>
        <w:t>in</w:t>
      </w:r>
      <w:r>
        <w:rPr>
          <w:spacing w:val="-2"/>
        </w:rPr>
        <w:t xml:space="preserve"> </w:t>
      </w:r>
      <w:r>
        <w:t>Punjab;</w:t>
      </w:r>
      <w:r>
        <w:rPr>
          <w:spacing w:val="-4"/>
        </w:rPr>
        <w:t xml:space="preserve"> </w:t>
      </w:r>
      <w:r>
        <w:t>4%</w:t>
      </w:r>
      <w:r>
        <w:rPr>
          <w:spacing w:val="-4"/>
        </w:rPr>
        <w:t xml:space="preserve"> </w:t>
      </w:r>
      <w:r>
        <w:t>live</w:t>
      </w:r>
      <w:r>
        <w:rPr>
          <w:spacing w:val="-5"/>
        </w:rPr>
        <w:t xml:space="preserve"> </w:t>
      </w:r>
      <w:r>
        <w:t>in</w:t>
      </w:r>
      <w:r>
        <w:rPr>
          <w:spacing w:val="-2"/>
        </w:rPr>
        <w:t xml:space="preserve"> </w:t>
      </w:r>
      <w:r>
        <w:t>Sindh;</w:t>
      </w:r>
      <w:r>
        <w:rPr>
          <w:spacing w:val="-2"/>
        </w:rPr>
        <w:t xml:space="preserve"> </w:t>
      </w:r>
      <w:r>
        <w:t>2%</w:t>
      </w:r>
      <w:r>
        <w:rPr>
          <w:spacing w:val="-5"/>
        </w:rPr>
        <w:t xml:space="preserve"> </w:t>
      </w:r>
      <w:r>
        <w:t>live</w:t>
      </w:r>
      <w:r>
        <w:rPr>
          <w:spacing w:val="-4"/>
        </w:rPr>
        <w:t xml:space="preserve"> </w:t>
      </w:r>
      <w:r>
        <w:t>in</w:t>
      </w:r>
      <w:r>
        <w:rPr>
          <w:spacing w:val="-1"/>
        </w:rPr>
        <w:t xml:space="preserve"> </w:t>
      </w:r>
      <w:r>
        <w:t>Islamabad; and less</w:t>
      </w:r>
      <w:r>
        <w:rPr>
          <w:spacing w:val="-3"/>
        </w:rPr>
        <w:t xml:space="preserve"> </w:t>
      </w:r>
      <w:r>
        <w:t>than</w:t>
      </w:r>
      <w:r>
        <w:rPr>
          <w:spacing w:val="-4"/>
        </w:rPr>
        <w:t xml:space="preserve"> </w:t>
      </w:r>
      <w:r>
        <w:t>1%</w:t>
      </w:r>
      <w:r>
        <w:rPr>
          <w:spacing w:val="-4"/>
        </w:rPr>
        <w:t xml:space="preserve"> </w:t>
      </w:r>
      <w:r>
        <w:t>live</w:t>
      </w:r>
      <w:r>
        <w:rPr>
          <w:spacing w:val="-4"/>
        </w:rPr>
        <w:t xml:space="preserve"> </w:t>
      </w:r>
      <w:r>
        <w:t>in Azad Kashmir. However, the effects of the influx of Afghan refugees are felt most strongly in</w:t>
      </w:r>
      <w:r>
        <w:rPr>
          <w:spacing w:val="-25"/>
        </w:rPr>
        <w:t xml:space="preserve"> </w:t>
      </w:r>
      <w:r>
        <w:t xml:space="preserve">the cities of Peshawar, Karachi, and Quetta as these are the provincial capitals of Pakistan. </w:t>
      </w:r>
      <w:r>
        <w:rPr>
          <w:spacing w:val="-3"/>
        </w:rPr>
        <w:t xml:space="preserve">It </w:t>
      </w:r>
      <w:r>
        <w:t xml:space="preserve">is estimated that one out of every five people living in Peshawar is of Afghan heritage, making the Afghan population the predominant ethnic group in the city </w:t>
      </w:r>
      <w:r>
        <w:rPr>
          <w:rFonts w:ascii="Arial"/>
          <w:color w:val="212121"/>
          <w:sz w:val="20"/>
        </w:rPr>
        <w:t>(</w:t>
      </w:r>
      <w:r>
        <w:t>Borthakur,</w:t>
      </w:r>
      <w:r>
        <w:rPr>
          <w:spacing w:val="-10"/>
        </w:rPr>
        <w:t xml:space="preserve"> </w:t>
      </w:r>
      <w:r>
        <w:t>2017).</w:t>
      </w:r>
    </w:p>
    <w:p w:rsidR="00C1312A" w:rsidRDefault="009C3330">
      <w:pPr>
        <w:pStyle w:val="Heading1"/>
        <w:numPr>
          <w:ilvl w:val="1"/>
          <w:numId w:val="11"/>
        </w:numPr>
        <w:tabs>
          <w:tab w:val="left" w:pos="583"/>
        </w:tabs>
        <w:spacing w:before="1"/>
        <w:jc w:val="left"/>
      </w:pPr>
      <w:bookmarkStart w:id="136" w:name="_bookmark58"/>
      <w:bookmarkStart w:id="137" w:name="_Toc135301129"/>
      <w:bookmarkEnd w:id="136"/>
      <w:r>
        <w:t>Linguistic Impact on Pakistan’s</w:t>
      </w:r>
      <w:r>
        <w:rPr>
          <w:spacing w:val="1"/>
        </w:rPr>
        <w:t xml:space="preserve"> </w:t>
      </w:r>
      <w:r>
        <w:t>Provinces</w:t>
      </w:r>
      <w:bookmarkEnd w:id="137"/>
    </w:p>
    <w:p w:rsidR="00C1312A" w:rsidRDefault="009C3330">
      <w:pPr>
        <w:pStyle w:val="BodyText"/>
        <w:spacing w:before="25" w:line="360" w:lineRule="auto"/>
        <w:ind w:right="118"/>
      </w:pPr>
      <w:r>
        <w:t xml:space="preserve">The massive influx of Afghan refugees may not have changed the ethnic composition of Khyber Pakhtunkhwa as a whole, but the linguistic dominance of Pashto over languages such as Hindko is quite apparent. Peshawar, a city that was </w:t>
      </w:r>
      <w:r>
        <w:lastRenderedPageBreak/>
        <w:t xml:space="preserve">historically predominantly inhabited by people who spoke Hindko, has been taken over by people who speak Pashto </w:t>
      </w:r>
      <w:r>
        <w:rPr>
          <w:rFonts w:ascii="Arial"/>
          <w:color w:val="212121"/>
          <w:sz w:val="20"/>
        </w:rPr>
        <w:t>(</w:t>
      </w:r>
      <w:r>
        <w:t>Taha &amp; Aamir 2012). Similarly, Pashto</w:t>
      </w:r>
      <w:r>
        <w:rPr>
          <w:spacing w:val="-6"/>
        </w:rPr>
        <w:t xml:space="preserve"> </w:t>
      </w:r>
      <w:r>
        <w:t>has</w:t>
      </w:r>
      <w:r>
        <w:rPr>
          <w:spacing w:val="-6"/>
        </w:rPr>
        <w:t xml:space="preserve"> </w:t>
      </w:r>
      <w:r>
        <w:t>supplanted</w:t>
      </w:r>
      <w:r>
        <w:rPr>
          <w:spacing w:val="-6"/>
        </w:rPr>
        <w:t xml:space="preserve"> </w:t>
      </w:r>
      <w:r>
        <w:t>Saraiki</w:t>
      </w:r>
      <w:r>
        <w:rPr>
          <w:spacing w:val="-6"/>
        </w:rPr>
        <w:t xml:space="preserve"> </w:t>
      </w:r>
      <w:r>
        <w:t>as</w:t>
      </w:r>
      <w:r>
        <w:rPr>
          <w:spacing w:val="-6"/>
        </w:rPr>
        <w:t xml:space="preserve"> </w:t>
      </w:r>
      <w:r>
        <w:t>the</w:t>
      </w:r>
      <w:r>
        <w:rPr>
          <w:spacing w:val="-6"/>
        </w:rPr>
        <w:t xml:space="preserve"> </w:t>
      </w:r>
      <w:r>
        <w:t>language</w:t>
      </w:r>
      <w:r>
        <w:rPr>
          <w:spacing w:val="-7"/>
        </w:rPr>
        <w:t xml:space="preserve"> </w:t>
      </w:r>
      <w:r>
        <w:t>spoken</w:t>
      </w:r>
      <w:r>
        <w:rPr>
          <w:spacing w:val="-6"/>
        </w:rPr>
        <w:t xml:space="preserve"> </w:t>
      </w:r>
      <w:r>
        <w:t>by</w:t>
      </w:r>
      <w:r>
        <w:rPr>
          <w:spacing w:val="-7"/>
        </w:rPr>
        <w:t xml:space="preserve"> </w:t>
      </w:r>
      <w:r>
        <w:t>the</w:t>
      </w:r>
      <w:r>
        <w:rPr>
          <w:spacing w:val="-7"/>
        </w:rPr>
        <w:t xml:space="preserve"> </w:t>
      </w:r>
      <w:r>
        <w:t>majority</w:t>
      </w:r>
      <w:r>
        <w:rPr>
          <w:spacing w:val="-10"/>
        </w:rPr>
        <w:t xml:space="preserve"> </w:t>
      </w:r>
      <w:r>
        <w:t>of</w:t>
      </w:r>
      <w:r>
        <w:rPr>
          <w:spacing w:val="-7"/>
        </w:rPr>
        <w:t xml:space="preserve"> </w:t>
      </w:r>
      <w:r>
        <w:t>the</w:t>
      </w:r>
      <w:r>
        <w:rPr>
          <w:spacing w:val="-7"/>
        </w:rPr>
        <w:t xml:space="preserve"> </w:t>
      </w:r>
      <w:r>
        <w:t>population</w:t>
      </w:r>
      <w:r>
        <w:rPr>
          <w:spacing w:val="-5"/>
        </w:rPr>
        <w:t xml:space="preserve"> </w:t>
      </w:r>
      <w:r>
        <w:t>in</w:t>
      </w:r>
      <w:r>
        <w:rPr>
          <w:spacing w:val="-6"/>
        </w:rPr>
        <w:t xml:space="preserve"> </w:t>
      </w:r>
      <w:r>
        <w:t>the</w:t>
      </w:r>
      <w:r>
        <w:rPr>
          <w:spacing w:val="-6"/>
        </w:rPr>
        <w:t xml:space="preserve"> </w:t>
      </w:r>
      <w:r>
        <w:t>bulk of Northern Sindh Province and in Karachi (Chatterjee,</w:t>
      </w:r>
      <w:r>
        <w:rPr>
          <w:spacing w:val="-4"/>
        </w:rPr>
        <w:t xml:space="preserve"> </w:t>
      </w:r>
      <w:r>
        <w:t>2013).</w:t>
      </w:r>
    </w:p>
    <w:p w:rsidR="00C1312A" w:rsidRDefault="009C3330">
      <w:pPr>
        <w:pStyle w:val="BodyText"/>
        <w:spacing w:line="360" w:lineRule="auto"/>
        <w:ind w:right="118"/>
      </w:pPr>
      <w:r>
        <w:t>The</w:t>
      </w:r>
      <w:r>
        <w:rPr>
          <w:spacing w:val="-7"/>
        </w:rPr>
        <w:t xml:space="preserve"> </w:t>
      </w:r>
      <w:r>
        <w:t>degree</w:t>
      </w:r>
      <w:r>
        <w:rPr>
          <w:spacing w:val="-7"/>
        </w:rPr>
        <w:t xml:space="preserve"> </w:t>
      </w:r>
      <w:r>
        <w:t>of</w:t>
      </w:r>
      <w:r>
        <w:rPr>
          <w:spacing w:val="-7"/>
        </w:rPr>
        <w:t xml:space="preserve"> </w:t>
      </w:r>
      <w:r>
        <w:t>change</w:t>
      </w:r>
      <w:r>
        <w:rPr>
          <w:spacing w:val="-7"/>
        </w:rPr>
        <w:t xml:space="preserve"> </w:t>
      </w:r>
      <w:r>
        <w:t>that</w:t>
      </w:r>
      <w:r>
        <w:rPr>
          <w:spacing w:val="-6"/>
        </w:rPr>
        <w:t xml:space="preserve"> </w:t>
      </w:r>
      <w:r>
        <w:t>has</w:t>
      </w:r>
      <w:r>
        <w:rPr>
          <w:spacing w:val="-6"/>
        </w:rPr>
        <w:t xml:space="preserve"> </w:t>
      </w:r>
      <w:r>
        <w:t>taken</w:t>
      </w:r>
      <w:r>
        <w:rPr>
          <w:spacing w:val="-6"/>
        </w:rPr>
        <w:t xml:space="preserve"> </w:t>
      </w:r>
      <w:r>
        <w:t>place</w:t>
      </w:r>
      <w:r>
        <w:rPr>
          <w:spacing w:val="-7"/>
        </w:rPr>
        <w:t xml:space="preserve"> </w:t>
      </w:r>
      <w:r>
        <w:t>in</w:t>
      </w:r>
      <w:r>
        <w:rPr>
          <w:spacing w:val="-6"/>
        </w:rPr>
        <w:t xml:space="preserve"> </w:t>
      </w:r>
      <w:r>
        <w:t>Balochistan</w:t>
      </w:r>
      <w:r>
        <w:rPr>
          <w:spacing w:val="-6"/>
        </w:rPr>
        <w:t xml:space="preserve"> </w:t>
      </w:r>
      <w:r>
        <w:t>can</w:t>
      </w:r>
      <w:r>
        <w:rPr>
          <w:spacing w:val="-6"/>
        </w:rPr>
        <w:t xml:space="preserve"> </w:t>
      </w:r>
      <w:r>
        <w:t>be</w:t>
      </w:r>
      <w:r>
        <w:rPr>
          <w:spacing w:val="-7"/>
        </w:rPr>
        <w:t xml:space="preserve"> </w:t>
      </w:r>
      <w:r>
        <w:t>gauged</w:t>
      </w:r>
      <w:r>
        <w:rPr>
          <w:spacing w:val="-6"/>
        </w:rPr>
        <w:t xml:space="preserve"> </w:t>
      </w:r>
      <w:r>
        <w:t>by</w:t>
      </w:r>
      <w:r>
        <w:rPr>
          <w:spacing w:val="-11"/>
        </w:rPr>
        <w:t xml:space="preserve"> </w:t>
      </w:r>
      <w:r>
        <w:t>the</w:t>
      </w:r>
      <w:r>
        <w:rPr>
          <w:spacing w:val="-6"/>
        </w:rPr>
        <w:t xml:space="preserve"> </w:t>
      </w:r>
      <w:r>
        <w:t>fact</w:t>
      </w:r>
      <w:r>
        <w:rPr>
          <w:spacing w:val="-6"/>
        </w:rPr>
        <w:t xml:space="preserve"> </w:t>
      </w:r>
      <w:r>
        <w:t>that</w:t>
      </w:r>
      <w:r>
        <w:rPr>
          <w:spacing w:val="-6"/>
        </w:rPr>
        <w:t xml:space="preserve"> </w:t>
      </w:r>
      <w:r>
        <w:t>Pashto</w:t>
      </w:r>
      <w:r>
        <w:rPr>
          <w:spacing w:val="-6"/>
        </w:rPr>
        <w:t xml:space="preserve"> </w:t>
      </w:r>
      <w:r>
        <w:t>has mostly overtaken Baloch as the language that is spoken most frequently in Quetta, which serves as the capital of the</w:t>
      </w:r>
      <w:r>
        <w:rPr>
          <w:spacing w:val="-2"/>
        </w:rPr>
        <w:t xml:space="preserve"> </w:t>
      </w:r>
      <w:r>
        <w:t>province.</w:t>
      </w:r>
    </w:p>
    <w:p w:rsidR="00C1312A" w:rsidRDefault="009C3330">
      <w:pPr>
        <w:pStyle w:val="BodyText"/>
        <w:spacing w:before="1" w:line="360" w:lineRule="auto"/>
        <w:ind w:right="116"/>
      </w:pPr>
      <w:r>
        <w:t>Alterations in population have also contributed to a rise in the level of racial strife that exists between</w:t>
      </w:r>
      <w:r>
        <w:rPr>
          <w:spacing w:val="-13"/>
        </w:rPr>
        <w:t xml:space="preserve"> </w:t>
      </w:r>
      <w:r>
        <w:t>communities.</w:t>
      </w:r>
      <w:r>
        <w:rPr>
          <w:spacing w:val="-14"/>
        </w:rPr>
        <w:t xml:space="preserve"> </w:t>
      </w:r>
      <w:r>
        <w:t>Sindhis</w:t>
      </w:r>
      <w:r>
        <w:rPr>
          <w:spacing w:val="-13"/>
        </w:rPr>
        <w:t xml:space="preserve"> </w:t>
      </w:r>
      <w:r>
        <w:t>made</w:t>
      </w:r>
      <w:r>
        <w:rPr>
          <w:spacing w:val="-15"/>
        </w:rPr>
        <w:t xml:space="preserve"> </w:t>
      </w:r>
      <w:r>
        <w:t>up</w:t>
      </w:r>
      <w:r>
        <w:rPr>
          <w:spacing w:val="-13"/>
        </w:rPr>
        <w:t xml:space="preserve"> </w:t>
      </w:r>
      <w:r>
        <w:t>sixty</w:t>
      </w:r>
      <w:r>
        <w:rPr>
          <w:spacing w:val="-20"/>
        </w:rPr>
        <w:t xml:space="preserve"> </w:t>
      </w:r>
      <w:r>
        <w:t>percent</w:t>
      </w:r>
      <w:r>
        <w:rPr>
          <w:spacing w:val="-13"/>
        </w:rPr>
        <w:t xml:space="preserve"> </w:t>
      </w:r>
      <w:r>
        <w:t>of</w:t>
      </w:r>
      <w:r>
        <w:rPr>
          <w:spacing w:val="-14"/>
        </w:rPr>
        <w:t xml:space="preserve"> </w:t>
      </w:r>
      <w:r>
        <w:t>Karachi's</w:t>
      </w:r>
      <w:r>
        <w:rPr>
          <w:spacing w:val="-13"/>
        </w:rPr>
        <w:t xml:space="preserve"> </w:t>
      </w:r>
      <w:r>
        <w:t>entire</w:t>
      </w:r>
      <w:r>
        <w:rPr>
          <w:spacing w:val="-15"/>
        </w:rPr>
        <w:t xml:space="preserve"> </w:t>
      </w:r>
      <w:r>
        <w:t>population</w:t>
      </w:r>
      <w:r>
        <w:rPr>
          <w:spacing w:val="-13"/>
        </w:rPr>
        <w:t xml:space="preserve"> </w:t>
      </w:r>
      <w:r>
        <w:t>in</w:t>
      </w:r>
      <w:r>
        <w:rPr>
          <w:spacing w:val="-13"/>
        </w:rPr>
        <w:t xml:space="preserve"> </w:t>
      </w:r>
      <w:r>
        <w:t>1947;</w:t>
      </w:r>
      <w:r>
        <w:rPr>
          <w:spacing w:val="-14"/>
        </w:rPr>
        <w:t xml:space="preserve"> </w:t>
      </w:r>
      <w:r>
        <w:t>today, however, they make up less than seven percent of the city, which is dominated by Mohajirs and Pakhtuns.</w:t>
      </w:r>
      <w:r>
        <w:rPr>
          <w:spacing w:val="-6"/>
        </w:rPr>
        <w:t xml:space="preserve"> </w:t>
      </w:r>
      <w:r>
        <w:t>The</w:t>
      </w:r>
      <w:r>
        <w:rPr>
          <w:spacing w:val="-7"/>
        </w:rPr>
        <w:t xml:space="preserve"> </w:t>
      </w:r>
      <w:r>
        <w:t>similar</w:t>
      </w:r>
      <w:r>
        <w:rPr>
          <w:spacing w:val="-6"/>
        </w:rPr>
        <w:t xml:space="preserve"> </w:t>
      </w:r>
      <w:r>
        <w:t>is</w:t>
      </w:r>
      <w:r>
        <w:rPr>
          <w:spacing w:val="-6"/>
        </w:rPr>
        <w:t xml:space="preserve"> </w:t>
      </w:r>
      <w:r>
        <w:t>the</w:t>
      </w:r>
      <w:r>
        <w:rPr>
          <w:spacing w:val="-7"/>
        </w:rPr>
        <w:t xml:space="preserve"> </w:t>
      </w:r>
      <w:r>
        <w:t>case</w:t>
      </w:r>
      <w:r>
        <w:rPr>
          <w:spacing w:val="-7"/>
        </w:rPr>
        <w:t xml:space="preserve"> </w:t>
      </w:r>
      <w:r>
        <w:t>with</w:t>
      </w:r>
      <w:r>
        <w:rPr>
          <w:spacing w:val="-5"/>
        </w:rPr>
        <w:t xml:space="preserve"> </w:t>
      </w:r>
      <w:r>
        <w:t>Balochistan</w:t>
      </w:r>
      <w:r>
        <w:rPr>
          <w:spacing w:val="-4"/>
        </w:rPr>
        <w:t xml:space="preserve"> </w:t>
      </w:r>
      <w:r>
        <w:t>in</w:t>
      </w:r>
      <w:r>
        <w:rPr>
          <w:spacing w:val="-6"/>
        </w:rPr>
        <w:t xml:space="preserve"> </w:t>
      </w:r>
      <w:r>
        <w:t>Pakistan.</w:t>
      </w:r>
      <w:r>
        <w:rPr>
          <w:spacing w:val="-5"/>
        </w:rPr>
        <w:t xml:space="preserve"> </w:t>
      </w:r>
      <w:r>
        <w:t>The</w:t>
      </w:r>
      <w:r>
        <w:rPr>
          <w:spacing w:val="-7"/>
        </w:rPr>
        <w:t xml:space="preserve"> </w:t>
      </w:r>
      <w:r>
        <w:t>proportion</w:t>
      </w:r>
      <w:r>
        <w:rPr>
          <w:spacing w:val="-6"/>
        </w:rPr>
        <w:t xml:space="preserve"> </w:t>
      </w:r>
      <w:r>
        <w:t>of</w:t>
      </w:r>
      <w:r>
        <w:rPr>
          <w:spacing w:val="-6"/>
        </w:rPr>
        <w:t xml:space="preserve"> </w:t>
      </w:r>
      <w:r>
        <w:t>Afghan</w:t>
      </w:r>
      <w:r>
        <w:rPr>
          <w:spacing w:val="-4"/>
        </w:rPr>
        <w:t xml:space="preserve"> </w:t>
      </w:r>
      <w:r>
        <w:t>refugees in</w:t>
      </w:r>
      <w:r>
        <w:rPr>
          <w:spacing w:val="-13"/>
        </w:rPr>
        <w:t xml:space="preserve"> </w:t>
      </w:r>
      <w:r>
        <w:t>Baluchistan</w:t>
      </w:r>
      <w:r>
        <w:rPr>
          <w:spacing w:val="-12"/>
        </w:rPr>
        <w:t xml:space="preserve"> </w:t>
      </w:r>
      <w:r>
        <w:t>is</w:t>
      </w:r>
      <w:r>
        <w:rPr>
          <w:spacing w:val="-12"/>
        </w:rPr>
        <w:t xml:space="preserve"> </w:t>
      </w:r>
      <w:r>
        <w:t>more</w:t>
      </w:r>
      <w:r>
        <w:rPr>
          <w:spacing w:val="-15"/>
        </w:rPr>
        <w:t xml:space="preserve"> </w:t>
      </w:r>
      <w:r>
        <w:t>than</w:t>
      </w:r>
      <w:r>
        <w:rPr>
          <w:spacing w:val="-12"/>
        </w:rPr>
        <w:t xml:space="preserve"> </w:t>
      </w:r>
      <w:r>
        <w:t>the</w:t>
      </w:r>
      <w:r>
        <w:rPr>
          <w:spacing w:val="-13"/>
        </w:rPr>
        <w:t xml:space="preserve"> </w:t>
      </w:r>
      <w:r>
        <w:t>sum</w:t>
      </w:r>
      <w:r>
        <w:rPr>
          <w:spacing w:val="-13"/>
        </w:rPr>
        <w:t xml:space="preserve"> </w:t>
      </w:r>
      <w:r>
        <w:t>of</w:t>
      </w:r>
      <w:r>
        <w:rPr>
          <w:spacing w:val="-13"/>
        </w:rPr>
        <w:t xml:space="preserve"> </w:t>
      </w:r>
      <w:r>
        <w:t>the</w:t>
      </w:r>
      <w:r>
        <w:rPr>
          <w:spacing w:val="-13"/>
        </w:rPr>
        <w:t xml:space="preserve"> </w:t>
      </w:r>
      <w:r>
        <w:t>proportions</w:t>
      </w:r>
      <w:r>
        <w:rPr>
          <w:spacing w:val="-13"/>
        </w:rPr>
        <w:t xml:space="preserve"> </w:t>
      </w:r>
      <w:r>
        <w:t>of</w:t>
      </w:r>
      <w:r>
        <w:rPr>
          <w:spacing w:val="-13"/>
        </w:rPr>
        <w:t xml:space="preserve"> </w:t>
      </w:r>
      <w:r>
        <w:t>the</w:t>
      </w:r>
      <w:r>
        <w:rPr>
          <w:spacing w:val="-13"/>
        </w:rPr>
        <w:t xml:space="preserve"> </w:t>
      </w:r>
      <w:r>
        <w:t>three</w:t>
      </w:r>
      <w:r>
        <w:rPr>
          <w:spacing w:val="-14"/>
        </w:rPr>
        <w:t xml:space="preserve"> </w:t>
      </w:r>
      <w:r>
        <w:t>indigenous</w:t>
      </w:r>
      <w:r>
        <w:rPr>
          <w:spacing w:val="-12"/>
        </w:rPr>
        <w:t xml:space="preserve"> </w:t>
      </w:r>
      <w:r>
        <w:t>ethnic</w:t>
      </w:r>
      <w:r>
        <w:rPr>
          <w:spacing w:val="-13"/>
        </w:rPr>
        <w:t xml:space="preserve"> </w:t>
      </w:r>
      <w:r>
        <w:t>groups,</w:t>
      </w:r>
      <w:r>
        <w:rPr>
          <w:spacing w:val="-13"/>
        </w:rPr>
        <w:t xml:space="preserve"> </w:t>
      </w:r>
      <w:r>
        <w:t>which are the Baloch, the Brahui, and the Pakhtuns. The influx of Afghan refugees into Pakistan since the time of General Zia has exerted a great deal of pressure on Pakistan's demography. At this time,</w:t>
      </w:r>
      <w:r>
        <w:rPr>
          <w:spacing w:val="-14"/>
        </w:rPr>
        <w:t xml:space="preserve"> </w:t>
      </w:r>
      <w:r>
        <w:t>the</w:t>
      </w:r>
      <w:r>
        <w:rPr>
          <w:spacing w:val="-13"/>
        </w:rPr>
        <w:t xml:space="preserve"> </w:t>
      </w:r>
      <w:r>
        <w:t>repercussions</w:t>
      </w:r>
      <w:r>
        <w:rPr>
          <w:spacing w:val="-12"/>
        </w:rPr>
        <w:t xml:space="preserve"> </w:t>
      </w:r>
      <w:r>
        <w:t>of</w:t>
      </w:r>
      <w:r>
        <w:rPr>
          <w:spacing w:val="-13"/>
        </w:rPr>
        <w:t xml:space="preserve"> </w:t>
      </w:r>
      <w:r>
        <w:t>Zia's</w:t>
      </w:r>
      <w:r>
        <w:rPr>
          <w:spacing w:val="-13"/>
        </w:rPr>
        <w:t xml:space="preserve"> </w:t>
      </w:r>
      <w:r>
        <w:t>actions</w:t>
      </w:r>
      <w:r>
        <w:rPr>
          <w:spacing w:val="-12"/>
        </w:rPr>
        <w:t xml:space="preserve"> </w:t>
      </w:r>
      <w:r>
        <w:t>are</w:t>
      </w:r>
      <w:r>
        <w:rPr>
          <w:spacing w:val="-14"/>
        </w:rPr>
        <w:t xml:space="preserve"> </w:t>
      </w:r>
      <w:r>
        <w:t>being</w:t>
      </w:r>
      <w:r>
        <w:rPr>
          <w:spacing w:val="-13"/>
        </w:rPr>
        <w:t xml:space="preserve"> </w:t>
      </w:r>
      <w:r>
        <w:t>felt</w:t>
      </w:r>
      <w:r>
        <w:rPr>
          <w:spacing w:val="-12"/>
        </w:rPr>
        <w:t xml:space="preserve"> </w:t>
      </w:r>
      <w:r>
        <w:t>not</w:t>
      </w:r>
      <w:r>
        <w:rPr>
          <w:spacing w:val="-12"/>
        </w:rPr>
        <w:t xml:space="preserve"> </w:t>
      </w:r>
      <w:r>
        <w:t>only</w:t>
      </w:r>
      <w:r>
        <w:rPr>
          <w:spacing w:val="-20"/>
        </w:rPr>
        <w:t xml:space="preserve"> </w:t>
      </w:r>
      <w:r>
        <w:t>by</w:t>
      </w:r>
      <w:r>
        <w:rPr>
          <w:spacing w:val="-17"/>
        </w:rPr>
        <w:t xml:space="preserve"> </w:t>
      </w:r>
      <w:r>
        <w:t>refugees</w:t>
      </w:r>
      <w:r>
        <w:rPr>
          <w:spacing w:val="-13"/>
        </w:rPr>
        <w:t xml:space="preserve"> </w:t>
      </w:r>
      <w:r>
        <w:t>but</w:t>
      </w:r>
      <w:r>
        <w:rPr>
          <w:spacing w:val="-12"/>
        </w:rPr>
        <w:t xml:space="preserve"> </w:t>
      </w:r>
      <w:r>
        <w:t>also</w:t>
      </w:r>
      <w:r>
        <w:rPr>
          <w:spacing w:val="-12"/>
        </w:rPr>
        <w:t xml:space="preserve"> </w:t>
      </w:r>
      <w:r>
        <w:t>by</w:t>
      </w:r>
      <w:r>
        <w:rPr>
          <w:spacing w:val="-17"/>
        </w:rPr>
        <w:t xml:space="preserve"> </w:t>
      </w:r>
      <w:r>
        <w:t>local</w:t>
      </w:r>
      <w:r>
        <w:rPr>
          <w:spacing w:val="-13"/>
        </w:rPr>
        <w:t xml:space="preserve"> </w:t>
      </w:r>
      <w:r>
        <w:t>citizens. Regarding the problem of Afghan refugees, a great number of political parties in the region have also made use of demographic politics. In Pakistan, political parties that are controlled by the Pakhtun ethnic group are more likely to favor the presence of Afghan refugees in exchange for their support. There are a number of mainstream political parties in Pakistan that are in support</w:t>
      </w:r>
      <w:r>
        <w:rPr>
          <w:spacing w:val="-29"/>
        </w:rPr>
        <w:t xml:space="preserve"> </w:t>
      </w:r>
      <w:r>
        <w:t>of the repatriation of Afghans living in Pakistan back to Afghanistan in order to boost the influence of their own ethnic groups in the Pakhtun-dominated parts of</w:t>
      </w:r>
      <w:r>
        <w:rPr>
          <w:spacing w:val="-4"/>
        </w:rPr>
        <w:t xml:space="preserve"> </w:t>
      </w:r>
      <w:r>
        <w:t>Pakistan.</w:t>
      </w:r>
    </w:p>
    <w:p w:rsidR="00C1312A" w:rsidRDefault="00C1312A">
      <w:pPr>
        <w:pStyle w:val="BodyText"/>
        <w:ind w:left="0"/>
        <w:jc w:val="left"/>
        <w:rPr>
          <w:sz w:val="36"/>
        </w:rPr>
      </w:pPr>
    </w:p>
    <w:p w:rsidR="00C1312A" w:rsidRDefault="009C3330">
      <w:pPr>
        <w:pStyle w:val="BodyText"/>
        <w:spacing w:line="360" w:lineRule="auto"/>
        <w:ind w:right="116"/>
      </w:pPr>
      <w:r>
        <w:t xml:space="preserve">The influx of Afghan refugees has had significant socio-economic implications for Pakistan and has created a complex set of challenges for both refugees and the hosting country. The most significant impacts of the Afghan refugee crisis has been </w:t>
      </w:r>
      <w:r>
        <w:lastRenderedPageBreak/>
        <w:t>on the Pakistani economy. Despite the government of Pakistan making efforts to accommodate refugees, the economic costs of hosting such a large number of displaced persons has been enormous. The presence of the refugees has placed an extensive burden on government finances, security, and public services such as healthcare, education, and housing. As a result, the burden on resources has been instrumental in exacerbating Pakistan's existing economic crisis. In addition to the financial cost, the Afghan refugee crisis has also caused tremendous social challenges within Pakistani society. The vast number of refugees have strained local communities and the available resources, which has laid the ground for tension and conflict to emerge.</w:t>
      </w:r>
    </w:p>
    <w:p w:rsidR="00C1312A" w:rsidRDefault="009C3330">
      <w:pPr>
        <w:pStyle w:val="BodyText"/>
        <w:spacing w:before="1" w:line="360" w:lineRule="auto"/>
        <w:ind w:right="116"/>
      </w:pPr>
      <w:r>
        <w:t>The Afghan refugees in Pakistan find themselves destitute and without hope due to the ongoing crisis.</w:t>
      </w:r>
      <w:r>
        <w:rPr>
          <w:spacing w:val="-11"/>
        </w:rPr>
        <w:t xml:space="preserve"> </w:t>
      </w:r>
      <w:r>
        <w:t>The</w:t>
      </w:r>
      <w:r>
        <w:rPr>
          <w:spacing w:val="-12"/>
        </w:rPr>
        <w:t xml:space="preserve"> </w:t>
      </w:r>
      <w:r>
        <w:t>adverse</w:t>
      </w:r>
      <w:r>
        <w:rPr>
          <w:spacing w:val="-13"/>
        </w:rPr>
        <w:t xml:space="preserve"> </w:t>
      </w:r>
      <w:r>
        <w:t>healthcare</w:t>
      </w:r>
      <w:r>
        <w:rPr>
          <w:spacing w:val="-13"/>
        </w:rPr>
        <w:t xml:space="preserve"> </w:t>
      </w:r>
      <w:r>
        <w:t>situation</w:t>
      </w:r>
      <w:r>
        <w:rPr>
          <w:spacing w:val="-11"/>
        </w:rPr>
        <w:t xml:space="preserve"> </w:t>
      </w:r>
      <w:r>
        <w:t>and</w:t>
      </w:r>
      <w:r>
        <w:rPr>
          <w:spacing w:val="-11"/>
        </w:rPr>
        <w:t xml:space="preserve"> </w:t>
      </w:r>
      <w:r>
        <w:t>inadequate</w:t>
      </w:r>
      <w:r>
        <w:rPr>
          <w:spacing w:val="-12"/>
        </w:rPr>
        <w:t xml:space="preserve"> </w:t>
      </w:r>
      <w:r>
        <w:t>facilities</w:t>
      </w:r>
      <w:r>
        <w:rPr>
          <w:spacing w:val="-11"/>
        </w:rPr>
        <w:t xml:space="preserve"> </w:t>
      </w:r>
      <w:r>
        <w:t>in</w:t>
      </w:r>
      <w:r>
        <w:rPr>
          <w:spacing w:val="-11"/>
        </w:rPr>
        <w:t xml:space="preserve"> </w:t>
      </w:r>
      <w:r>
        <w:t>refugee</w:t>
      </w:r>
      <w:r>
        <w:rPr>
          <w:spacing w:val="-12"/>
        </w:rPr>
        <w:t xml:space="preserve"> </w:t>
      </w:r>
      <w:r>
        <w:t>camps</w:t>
      </w:r>
      <w:r>
        <w:rPr>
          <w:spacing w:val="-10"/>
        </w:rPr>
        <w:t xml:space="preserve"> </w:t>
      </w:r>
      <w:r>
        <w:t>have</w:t>
      </w:r>
      <w:r>
        <w:rPr>
          <w:spacing w:val="-12"/>
        </w:rPr>
        <w:t xml:space="preserve"> </w:t>
      </w:r>
      <w:r>
        <w:t>contributed to inadequate healthcare, while a significant number of refugees - particularly women - have</w:t>
      </w:r>
      <w:r>
        <w:rPr>
          <w:spacing w:val="-43"/>
        </w:rPr>
        <w:t xml:space="preserve"> </w:t>
      </w:r>
      <w:r>
        <w:t>been subjected to abuse or exploitation. Many are unable to work, pursue education, or do anything which can guarantee a stable livelihood. Thus, the refugee crisis has wreaked havoc not only on provincial</w:t>
      </w:r>
      <w:r>
        <w:rPr>
          <w:spacing w:val="-14"/>
        </w:rPr>
        <w:t xml:space="preserve"> </w:t>
      </w:r>
      <w:r>
        <w:t>governance</w:t>
      </w:r>
      <w:r>
        <w:rPr>
          <w:spacing w:val="-14"/>
        </w:rPr>
        <w:t xml:space="preserve"> </w:t>
      </w:r>
      <w:r>
        <w:t>structures</w:t>
      </w:r>
      <w:r>
        <w:rPr>
          <w:spacing w:val="-13"/>
        </w:rPr>
        <w:t xml:space="preserve"> </w:t>
      </w:r>
      <w:r>
        <w:t>but</w:t>
      </w:r>
      <w:r>
        <w:rPr>
          <w:spacing w:val="-13"/>
        </w:rPr>
        <w:t xml:space="preserve"> </w:t>
      </w:r>
      <w:r>
        <w:t>the</w:t>
      </w:r>
      <w:r>
        <w:rPr>
          <w:spacing w:val="-15"/>
        </w:rPr>
        <w:t xml:space="preserve"> </w:t>
      </w:r>
      <w:r>
        <w:t>lives</w:t>
      </w:r>
      <w:r>
        <w:rPr>
          <w:spacing w:val="-13"/>
        </w:rPr>
        <w:t xml:space="preserve"> </w:t>
      </w:r>
      <w:r>
        <w:t>of</w:t>
      </w:r>
      <w:r>
        <w:rPr>
          <w:spacing w:val="-14"/>
        </w:rPr>
        <w:t xml:space="preserve"> </w:t>
      </w:r>
      <w:r>
        <w:t>the</w:t>
      </w:r>
      <w:r>
        <w:rPr>
          <w:spacing w:val="-14"/>
        </w:rPr>
        <w:t xml:space="preserve"> </w:t>
      </w:r>
      <w:r>
        <w:t>refugees</w:t>
      </w:r>
      <w:r>
        <w:rPr>
          <w:spacing w:val="-13"/>
        </w:rPr>
        <w:t xml:space="preserve"> </w:t>
      </w:r>
      <w:r>
        <w:t>have</w:t>
      </w:r>
      <w:r>
        <w:rPr>
          <w:spacing w:val="-15"/>
        </w:rPr>
        <w:t xml:space="preserve"> </w:t>
      </w:r>
      <w:r>
        <w:t>been</w:t>
      </w:r>
      <w:r>
        <w:rPr>
          <w:spacing w:val="-13"/>
        </w:rPr>
        <w:t xml:space="preserve"> </w:t>
      </w:r>
      <w:r>
        <w:t>impacted</w:t>
      </w:r>
      <w:r>
        <w:rPr>
          <w:spacing w:val="-14"/>
        </w:rPr>
        <w:t xml:space="preserve"> </w:t>
      </w:r>
      <w:r>
        <w:t>in</w:t>
      </w:r>
      <w:r>
        <w:rPr>
          <w:spacing w:val="-13"/>
        </w:rPr>
        <w:t xml:space="preserve"> </w:t>
      </w:r>
      <w:r>
        <w:t>unprecedented and enduring</w:t>
      </w:r>
      <w:r>
        <w:rPr>
          <w:spacing w:val="-4"/>
        </w:rPr>
        <w:t xml:space="preserve"> </w:t>
      </w:r>
      <w:r>
        <w:t>ways.</w:t>
      </w:r>
    </w:p>
    <w:p w:rsidR="00C1312A" w:rsidRDefault="009C3330">
      <w:pPr>
        <w:pStyle w:val="BodyText"/>
        <w:spacing w:line="360" w:lineRule="auto"/>
        <w:ind w:right="120"/>
      </w:pPr>
      <w:r>
        <w:t>To</w:t>
      </w:r>
      <w:r>
        <w:rPr>
          <w:spacing w:val="-7"/>
        </w:rPr>
        <w:t xml:space="preserve"> </w:t>
      </w:r>
      <w:r>
        <w:t>conclude,</w:t>
      </w:r>
      <w:r>
        <w:rPr>
          <w:spacing w:val="-7"/>
        </w:rPr>
        <w:t xml:space="preserve"> </w:t>
      </w:r>
      <w:r>
        <w:t>the</w:t>
      </w:r>
      <w:r>
        <w:rPr>
          <w:spacing w:val="-7"/>
        </w:rPr>
        <w:t xml:space="preserve"> </w:t>
      </w:r>
      <w:r>
        <w:t>socio-economic</w:t>
      </w:r>
      <w:r>
        <w:rPr>
          <w:spacing w:val="-7"/>
        </w:rPr>
        <w:t xml:space="preserve"> </w:t>
      </w:r>
      <w:r>
        <w:t>implications</w:t>
      </w:r>
      <w:r>
        <w:rPr>
          <w:spacing w:val="-6"/>
        </w:rPr>
        <w:t xml:space="preserve"> </w:t>
      </w:r>
      <w:r>
        <w:t>of</w:t>
      </w:r>
      <w:r>
        <w:rPr>
          <w:spacing w:val="-8"/>
        </w:rPr>
        <w:t xml:space="preserve"> </w:t>
      </w:r>
      <w:r>
        <w:t>the</w:t>
      </w:r>
      <w:r>
        <w:rPr>
          <w:spacing w:val="-7"/>
        </w:rPr>
        <w:t xml:space="preserve"> </w:t>
      </w:r>
      <w:r>
        <w:t>Afghan</w:t>
      </w:r>
      <w:r>
        <w:rPr>
          <w:spacing w:val="-1"/>
        </w:rPr>
        <w:t xml:space="preserve"> </w:t>
      </w:r>
      <w:r>
        <w:t>refugee</w:t>
      </w:r>
      <w:r>
        <w:rPr>
          <w:spacing w:val="-5"/>
        </w:rPr>
        <w:t xml:space="preserve"> </w:t>
      </w:r>
      <w:r>
        <w:t>crisis</w:t>
      </w:r>
      <w:r>
        <w:rPr>
          <w:spacing w:val="-4"/>
        </w:rPr>
        <w:t xml:space="preserve"> </w:t>
      </w:r>
      <w:r>
        <w:t>on</w:t>
      </w:r>
      <w:r>
        <w:rPr>
          <w:spacing w:val="-6"/>
        </w:rPr>
        <w:t xml:space="preserve"> </w:t>
      </w:r>
      <w:r>
        <w:t>Pakistan</w:t>
      </w:r>
      <w:r>
        <w:rPr>
          <w:spacing w:val="-6"/>
        </w:rPr>
        <w:t xml:space="preserve"> </w:t>
      </w:r>
      <w:r>
        <w:t>are</w:t>
      </w:r>
      <w:r>
        <w:rPr>
          <w:spacing w:val="-6"/>
        </w:rPr>
        <w:t xml:space="preserve"> </w:t>
      </w:r>
      <w:r>
        <w:t>varied, complex,</w:t>
      </w:r>
      <w:r>
        <w:rPr>
          <w:spacing w:val="-11"/>
        </w:rPr>
        <w:t xml:space="preserve"> </w:t>
      </w:r>
      <w:r>
        <w:t>and</w:t>
      </w:r>
      <w:r>
        <w:rPr>
          <w:spacing w:val="-10"/>
        </w:rPr>
        <w:t xml:space="preserve"> </w:t>
      </w:r>
      <w:r>
        <w:t>require</w:t>
      </w:r>
      <w:r>
        <w:rPr>
          <w:spacing w:val="-11"/>
        </w:rPr>
        <w:t xml:space="preserve"> </w:t>
      </w:r>
      <w:r>
        <w:t>substantial</w:t>
      </w:r>
      <w:r>
        <w:rPr>
          <w:spacing w:val="-9"/>
        </w:rPr>
        <w:t xml:space="preserve"> </w:t>
      </w:r>
      <w:r>
        <w:t>investment</w:t>
      </w:r>
      <w:r>
        <w:rPr>
          <w:spacing w:val="-9"/>
        </w:rPr>
        <w:t xml:space="preserve"> </w:t>
      </w:r>
      <w:r>
        <w:t>from</w:t>
      </w:r>
      <w:r>
        <w:rPr>
          <w:spacing w:val="-12"/>
        </w:rPr>
        <w:t xml:space="preserve"> </w:t>
      </w:r>
      <w:r>
        <w:t>both</w:t>
      </w:r>
      <w:r>
        <w:rPr>
          <w:spacing w:val="-9"/>
        </w:rPr>
        <w:t xml:space="preserve"> </w:t>
      </w:r>
      <w:r>
        <w:t>national</w:t>
      </w:r>
      <w:r>
        <w:rPr>
          <w:spacing w:val="-9"/>
        </w:rPr>
        <w:t xml:space="preserve"> </w:t>
      </w:r>
      <w:r>
        <w:t>and</w:t>
      </w:r>
      <w:r>
        <w:rPr>
          <w:spacing w:val="-11"/>
        </w:rPr>
        <w:t xml:space="preserve"> </w:t>
      </w:r>
      <w:r>
        <w:t>international</w:t>
      </w:r>
      <w:r>
        <w:rPr>
          <w:spacing w:val="-10"/>
        </w:rPr>
        <w:t xml:space="preserve"> </w:t>
      </w:r>
      <w:r>
        <w:t>actors.</w:t>
      </w:r>
      <w:r>
        <w:rPr>
          <w:spacing w:val="-7"/>
        </w:rPr>
        <w:t xml:space="preserve"> </w:t>
      </w:r>
      <w:r>
        <w:t>Inclusive, comprehensive, and long-term solutions must be put in place to mitigate the enormous burden created by the crisis while assuring refugee rights and</w:t>
      </w:r>
      <w:r>
        <w:rPr>
          <w:spacing w:val="-9"/>
        </w:rPr>
        <w:t xml:space="preserve"> </w:t>
      </w:r>
      <w:r>
        <w:t>welfare.</w:t>
      </w:r>
    </w:p>
    <w:p w:rsidR="00C1312A" w:rsidRDefault="00C1312A">
      <w:pPr>
        <w:spacing w:line="360" w:lineRule="auto"/>
        <w:sectPr w:rsidR="00C1312A">
          <w:pgSz w:w="12240" w:h="15840"/>
          <w:pgMar w:top="1699" w:right="1699" w:bottom="2275" w:left="2275" w:header="0" w:footer="1068" w:gutter="0"/>
          <w:cols w:space="720"/>
        </w:sectPr>
      </w:pPr>
    </w:p>
    <w:p w:rsidR="00C1312A" w:rsidRDefault="00C1312A">
      <w:pPr>
        <w:pStyle w:val="BodyText"/>
        <w:spacing w:before="7"/>
        <w:ind w:left="0"/>
        <w:jc w:val="left"/>
        <w:rPr>
          <w:sz w:val="28"/>
        </w:rPr>
      </w:pPr>
    </w:p>
    <w:p w:rsidR="00C1312A" w:rsidRDefault="009C3330">
      <w:pPr>
        <w:pStyle w:val="Heading1"/>
        <w:spacing w:line="360" w:lineRule="auto"/>
      </w:pPr>
      <w:bookmarkStart w:id="138" w:name="_bookmark59"/>
      <w:bookmarkStart w:id="139" w:name="_Toc135252431"/>
      <w:bookmarkStart w:id="140" w:name="_Toc135301130"/>
      <w:bookmarkEnd w:id="138"/>
      <w:r>
        <w:t>CHAPTER 5</w:t>
      </w:r>
      <w:bookmarkEnd w:id="139"/>
      <w:bookmarkEnd w:id="140"/>
    </w:p>
    <w:p w:rsidR="00C1312A" w:rsidRDefault="009C3330">
      <w:pPr>
        <w:pStyle w:val="Heading1"/>
        <w:spacing w:line="360" w:lineRule="auto"/>
      </w:pPr>
      <w:bookmarkStart w:id="141" w:name="_bookmark60"/>
      <w:bookmarkStart w:id="142" w:name="_Toc135301131"/>
      <w:bookmarkEnd w:id="141"/>
      <w:r>
        <w:t>EFFORTS TO REPATRIATE AFGHAN REFUGEES FROM PAKISTAN</w:t>
      </w:r>
      <w:bookmarkEnd w:id="142"/>
    </w:p>
    <w:p w:rsidR="00C1312A" w:rsidRDefault="009C3330">
      <w:pPr>
        <w:pStyle w:val="BodyText"/>
        <w:spacing w:before="25" w:line="360" w:lineRule="auto"/>
        <w:ind w:right="115"/>
      </w:pPr>
      <w:r>
        <w:t>After</w:t>
      </w:r>
      <w:r>
        <w:rPr>
          <w:spacing w:val="-7"/>
        </w:rPr>
        <w:t xml:space="preserve"> </w:t>
      </w:r>
      <w:r>
        <w:t>the</w:t>
      </w:r>
      <w:r>
        <w:rPr>
          <w:spacing w:val="-5"/>
        </w:rPr>
        <w:t xml:space="preserve"> </w:t>
      </w:r>
      <w:r>
        <w:t>increase</w:t>
      </w:r>
      <w:r>
        <w:rPr>
          <w:spacing w:val="-7"/>
        </w:rPr>
        <w:t xml:space="preserve"> </w:t>
      </w:r>
      <w:r>
        <w:t>in</w:t>
      </w:r>
      <w:r>
        <w:rPr>
          <w:spacing w:val="-5"/>
        </w:rPr>
        <w:t xml:space="preserve"> </w:t>
      </w:r>
      <w:r>
        <w:t>security</w:t>
      </w:r>
      <w:r>
        <w:rPr>
          <w:spacing w:val="-9"/>
        </w:rPr>
        <w:t xml:space="preserve"> </w:t>
      </w:r>
      <w:r>
        <w:t>concerns,</w:t>
      </w:r>
      <w:r>
        <w:rPr>
          <w:spacing w:val="-6"/>
        </w:rPr>
        <w:t xml:space="preserve"> </w:t>
      </w:r>
      <w:r>
        <w:t>social</w:t>
      </w:r>
      <w:r>
        <w:rPr>
          <w:spacing w:val="-4"/>
        </w:rPr>
        <w:t xml:space="preserve"> </w:t>
      </w:r>
      <w:r>
        <w:t>and</w:t>
      </w:r>
      <w:r>
        <w:rPr>
          <w:spacing w:val="-4"/>
        </w:rPr>
        <w:t xml:space="preserve"> </w:t>
      </w:r>
      <w:r>
        <w:t>economic</w:t>
      </w:r>
      <w:r>
        <w:rPr>
          <w:spacing w:val="-5"/>
        </w:rPr>
        <w:t xml:space="preserve"> </w:t>
      </w:r>
      <w:r>
        <w:t>impacts</w:t>
      </w:r>
      <w:r>
        <w:rPr>
          <w:spacing w:val="-5"/>
        </w:rPr>
        <w:t xml:space="preserve"> </w:t>
      </w:r>
      <w:r>
        <w:t>of</w:t>
      </w:r>
      <w:r>
        <w:rPr>
          <w:spacing w:val="-7"/>
        </w:rPr>
        <w:t xml:space="preserve"> </w:t>
      </w:r>
      <w:r>
        <w:t>Afghan</w:t>
      </w:r>
      <w:r>
        <w:rPr>
          <w:spacing w:val="-6"/>
        </w:rPr>
        <w:t xml:space="preserve"> </w:t>
      </w:r>
      <w:r>
        <w:t>refugees,</w:t>
      </w:r>
      <w:r>
        <w:rPr>
          <w:spacing w:val="-4"/>
        </w:rPr>
        <w:t xml:space="preserve"> </w:t>
      </w:r>
      <w:r>
        <w:t>Pakistan has made a concentrated effort to repatriate them, in recent years. This chapter will explore the various initiatives and efforts carried out by Pakistan to repatriate Afghan refugees since 2001. The chapter will begin by looking at Pakistan's national refugee policy and its focus on the repatriation of Afghan refugees. Furthermore, the chapter will explore the domestic policies introduced by Pakistan to address the Afghan refugee crisis. This includes initiatives to enhance economic</w:t>
      </w:r>
      <w:r>
        <w:rPr>
          <w:spacing w:val="-7"/>
        </w:rPr>
        <w:t xml:space="preserve"> </w:t>
      </w:r>
      <w:r>
        <w:t>opportunities</w:t>
      </w:r>
      <w:r>
        <w:rPr>
          <w:spacing w:val="-6"/>
        </w:rPr>
        <w:t xml:space="preserve"> </w:t>
      </w:r>
      <w:r>
        <w:t>for</w:t>
      </w:r>
      <w:r>
        <w:rPr>
          <w:spacing w:val="-7"/>
        </w:rPr>
        <w:t xml:space="preserve"> </w:t>
      </w:r>
      <w:r>
        <w:t>Afghan</w:t>
      </w:r>
      <w:r>
        <w:rPr>
          <w:spacing w:val="-6"/>
        </w:rPr>
        <w:t xml:space="preserve"> </w:t>
      </w:r>
      <w:r>
        <w:t>refugees,</w:t>
      </w:r>
      <w:r>
        <w:rPr>
          <w:spacing w:val="-6"/>
        </w:rPr>
        <w:t xml:space="preserve"> </w:t>
      </w:r>
      <w:r>
        <w:t>as</w:t>
      </w:r>
      <w:r>
        <w:rPr>
          <w:spacing w:val="-4"/>
        </w:rPr>
        <w:t xml:space="preserve"> </w:t>
      </w:r>
      <w:r>
        <w:t>well</w:t>
      </w:r>
      <w:r>
        <w:rPr>
          <w:spacing w:val="-6"/>
        </w:rPr>
        <w:t xml:space="preserve"> </w:t>
      </w:r>
      <w:r>
        <w:t>as</w:t>
      </w:r>
      <w:r>
        <w:rPr>
          <w:spacing w:val="-6"/>
        </w:rPr>
        <w:t xml:space="preserve"> </w:t>
      </w:r>
      <w:r>
        <w:t>efforts</w:t>
      </w:r>
      <w:r>
        <w:rPr>
          <w:spacing w:val="-6"/>
        </w:rPr>
        <w:t xml:space="preserve"> </w:t>
      </w:r>
      <w:r>
        <w:t>to</w:t>
      </w:r>
      <w:r>
        <w:rPr>
          <w:spacing w:val="-6"/>
        </w:rPr>
        <w:t xml:space="preserve"> </w:t>
      </w:r>
      <w:r>
        <w:t>improve</w:t>
      </w:r>
      <w:r>
        <w:rPr>
          <w:spacing w:val="-7"/>
        </w:rPr>
        <w:t xml:space="preserve"> </w:t>
      </w:r>
      <w:r>
        <w:t>access</w:t>
      </w:r>
      <w:r>
        <w:rPr>
          <w:spacing w:val="-5"/>
        </w:rPr>
        <w:t xml:space="preserve"> </w:t>
      </w:r>
      <w:r>
        <w:t>to</w:t>
      </w:r>
      <w:r>
        <w:rPr>
          <w:spacing w:val="1"/>
        </w:rPr>
        <w:t xml:space="preserve"> </w:t>
      </w:r>
      <w:r>
        <w:t>education</w:t>
      </w:r>
      <w:r>
        <w:rPr>
          <w:spacing w:val="-5"/>
        </w:rPr>
        <w:t xml:space="preserve"> </w:t>
      </w:r>
      <w:r>
        <w:t>and healthcare. The chapter will also examine the mechanisms put in place to enhance repatriation efforts in Pakistan. This includes the role of the Tripartite Agreement and Solution Strategy for Afghan</w:t>
      </w:r>
      <w:r>
        <w:rPr>
          <w:spacing w:val="-9"/>
        </w:rPr>
        <w:t xml:space="preserve"> </w:t>
      </w:r>
      <w:r>
        <w:t>Refugees</w:t>
      </w:r>
      <w:r>
        <w:rPr>
          <w:spacing w:val="-8"/>
        </w:rPr>
        <w:t xml:space="preserve"> </w:t>
      </w:r>
      <w:r>
        <w:t>(SSAR),</w:t>
      </w:r>
      <w:r>
        <w:rPr>
          <w:spacing w:val="-8"/>
        </w:rPr>
        <w:t xml:space="preserve"> </w:t>
      </w:r>
      <w:r>
        <w:t>as</w:t>
      </w:r>
      <w:r>
        <w:rPr>
          <w:spacing w:val="-6"/>
        </w:rPr>
        <w:t xml:space="preserve"> </w:t>
      </w:r>
      <w:r>
        <w:t>well</w:t>
      </w:r>
      <w:r>
        <w:rPr>
          <w:spacing w:val="-5"/>
        </w:rPr>
        <w:t xml:space="preserve"> </w:t>
      </w:r>
      <w:r>
        <w:t>as</w:t>
      </w:r>
      <w:r>
        <w:rPr>
          <w:spacing w:val="-8"/>
        </w:rPr>
        <w:t xml:space="preserve"> </w:t>
      </w:r>
      <w:r>
        <w:t>the</w:t>
      </w:r>
      <w:r>
        <w:rPr>
          <w:spacing w:val="-6"/>
        </w:rPr>
        <w:t xml:space="preserve"> </w:t>
      </w:r>
      <w:r>
        <w:t>role</w:t>
      </w:r>
      <w:r>
        <w:rPr>
          <w:spacing w:val="-8"/>
        </w:rPr>
        <w:t xml:space="preserve"> </w:t>
      </w:r>
      <w:r>
        <w:t>of</w:t>
      </w:r>
      <w:r>
        <w:rPr>
          <w:spacing w:val="-9"/>
        </w:rPr>
        <w:t xml:space="preserve"> </w:t>
      </w:r>
      <w:r>
        <w:t>the</w:t>
      </w:r>
      <w:r>
        <w:rPr>
          <w:spacing w:val="-5"/>
        </w:rPr>
        <w:t xml:space="preserve"> </w:t>
      </w:r>
      <w:r>
        <w:t>Refugee</w:t>
      </w:r>
      <w:r>
        <w:rPr>
          <w:spacing w:val="-7"/>
        </w:rPr>
        <w:t xml:space="preserve"> </w:t>
      </w:r>
      <w:r>
        <w:t>Affected</w:t>
      </w:r>
      <w:r>
        <w:rPr>
          <w:spacing w:val="-6"/>
        </w:rPr>
        <w:t xml:space="preserve"> </w:t>
      </w:r>
      <w:r>
        <w:t>and</w:t>
      </w:r>
      <w:r>
        <w:rPr>
          <w:spacing w:val="-4"/>
        </w:rPr>
        <w:t xml:space="preserve"> </w:t>
      </w:r>
      <w:r>
        <w:t>Hosting</w:t>
      </w:r>
      <w:r>
        <w:rPr>
          <w:spacing w:val="-10"/>
        </w:rPr>
        <w:t xml:space="preserve"> </w:t>
      </w:r>
      <w:r>
        <w:t>Areas</w:t>
      </w:r>
      <w:r>
        <w:rPr>
          <w:spacing w:val="-8"/>
        </w:rPr>
        <w:t xml:space="preserve"> </w:t>
      </w:r>
      <w:r>
        <w:t>(RAHA) program. Specifically, the chapter will also explore the various strategies used for repatriating Afghan refugees, including voluntary and forceful repatriation. The different types of documentation provided for returnees, including PoR cardholders, registered and undocumented refugees, will also be discussed. The chapter will delve into the decision-making process for Afghan refugees during the repatriation process and how their choices can influence repatriation efforts. The impact of UNHCR's role in repatriation will also be discussed. The chapter seeks to paint a holistic picture of the efforts that Pakistan has undertaken to repatriate Afghan refugees since</w:t>
      </w:r>
      <w:r>
        <w:rPr>
          <w:spacing w:val="-2"/>
        </w:rPr>
        <w:t xml:space="preserve"> </w:t>
      </w:r>
      <w:r>
        <w:t>2001.</w:t>
      </w:r>
    </w:p>
    <w:p w:rsidR="00C1312A" w:rsidRDefault="009C3330">
      <w:pPr>
        <w:pStyle w:val="Heading1"/>
        <w:spacing w:line="360" w:lineRule="auto"/>
      </w:pPr>
      <w:bookmarkStart w:id="143" w:name="_Toc135301132"/>
      <w:r>
        <w:t>5.1 PAKISTAN NATIONAL REFUGEE POLICY</w:t>
      </w:r>
      <w:bookmarkEnd w:id="143"/>
      <w:r>
        <w:t xml:space="preserve"> </w:t>
      </w:r>
    </w:p>
    <w:p w:rsidR="00C1312A" w:rsidRDefault="009C3330">
      <w:pPr>
        <w:pStyle w:val="Heading2"/>
      </w:pPr>
      <w:bookmarkStart w:id="144" w:name="_bookmark61"/>
      <w:bookmarkStart w:id="145" w:name="_Toc135301133"/>
      <w:bookmarkEnd w:id="144"/>
      <w:r>
        <w:t>5.1.1 Evolution of Pakistan National Refugee Policy</w:t>
      </w:r>
      <w:bookmarkEnd w:id="145"/>
    </w:p>
    <w:p w:rsidR="00C1312A" w:rsidRDefault="009C3330">
      <w:pPr>
        <w:pStyle w:val="BodyText"/>
        <w:spacing w:before="25" w:line="360" w:lineRule="auto"/>
        <w:ind w:right="117"/>
      </w:pPr>
      <w:r>
        <w:t xml:space="preserve">There have been three distinct historical phases in Pakistan's national policy with relation to the presence of Afghan refugees. First phase is characterized by open </w:t>
      </w:r>
      <w:r>
        <w:lastRenderedPageBreak/>
        <w:t>door and supportive policy</w:t>
      </w:r>
      <w:r>
        <w:rPr>
          <w:spacing w:val="-18"/>
        </w:rPr>
        <w:t xml:space="preserve"> </w:t>
      </w:r>
      <w:r>
        <w:t>that was</w:t>
      </w:r>
      <w:r>
        <w:rPr>
          <w:spacing w:val="-6"/>
        </w:rPr>
        <w:t xml:space="preserve"> </w:t>
      </w:r>
      <w:r>
        <w:t>from</w:t>
      </w:r>
      <w:r>
        <w:rPr>
          <w:spacing w:val="-6"/>
        </w:rPr>
        <w:t xml:space="preserve"> </w:t>
      </w:r>
      <w:r>
        <w:t>1979–1989.</w:t>
      </w:r>
      <w:r>
        <w:rPr>
          <w:spacing w:val="-2"/>
        </w:rPr>
        <w:t xml:space="preserve"> </w:t>
      </w:r>
      <w:r>
        <w:t>In</w:t>
      </w:r>
      <w:r>
        <w:rPr>
          <w:spacing w:val="-4"/>
        </w:rPr>
        <w:t xml:space="preserve"> </w:t>
      </w:r>
      <w:r>
        <w:t>this</w:t>
      </w:r>
      <w:r>
        <w:rPr>
          <w:spacing w:val="-6"/>
        </w:rPr>
        <w:t xml:space="preserve"> </w:t>
      </w:r>
      <w:r>
        <w:t>phase,</w:t>
      </w:r>
      <w:r>
        <w:rPr>
          <w:spacing w:val="-5"/>
        </w:rPr>
        <w:t xml:space="preserve"> </w:t>
      </w:r>
      <w:r>
        <w:t>Pakistan</w:t>
      </w:r>
      <w:r>
        <w:rPr>
          <w:spacing w:val="-6"/>
        </w:rPr>
        <w:t xml:space="preserve"> </w:t>
      </w:r>
      <w:r>
        <w:t>implemented</w:t>
      </w:r>
      <w:r>
        <w:rPr>
          <w:spacing w:val="-6"/>
        </w:rPr>
        <w:t xml:space="preserve"> </w:t>
      </w:r>
      <w:r>
        <w:t>a</w:t>
      </w:r>
      <w:r>
        <w:rPr>
          <w:spacing w:val="-7"/>
        </w:rPr>
        <w:t xml:space="preserve"> </w:t>
      </w:r>
      <w:r>
        <w:t>policy</w:t>
      </w:r>
      <w:r>
        <w:rPr>
          <w:spacing w:val="-10"/>
        </w:rPr>
        <w:t xml:space="preserve"> </w:t>
      </w:r>
      <w:r>
        <w:t>that</w:t>
      </w:r>
      <w:r>
        <w:rPr>
          <w:spacing w:val="-6"/>
        </w:rPr>
        <w:t xml:space="preserve"> </w:t>
      </w:r>
      <w:r>
        <w:t>allowed</w:t>
      </w:r>
      <w:r>
        <w:rPr>
          <w:spacing w:val="-4"/>
        </w:rPr>
        <w:t xml:space="preserve"> </w:t>
      </w:r>
      <w:r>
        <w:t>Afghan</w:t>
      </w:r>
      <w:r>
        <w:rPr>
          <w:spacing w:val="-6"/>
        </w:rPr>
        <w:t xml:space="preserve"> </w:t>
      </w:r>
      <w:r>
        <w:t>Refugees to easily cross the Pakistani border and seek safety from the violence. In addition, they received support for the subsistence of basic service for life and</w:t>
      </w:r>
      <w:r>
        <w:rPr>
          <w:spacing w:val="-9"/>
        </w:rPr>
        <w:t xml:space="preserve"> </w:t>
      </w:r>
      <w:r>
        <w:t>work.</w:t>
      </w:r>
    </w:p>
    <w:p w:rsidR="00C1312A" w:rsidRDefault="009C3330">
      <w:pPr>
        <w:pStyle w:val="BodyText"/>
        <w:spacing w:line="360" w:lineRule="auto"/>
        <w:ind w:right="117"/>
      </w:pPr>
      <w:r>
        <w:t>Second phase was from 1990–2001 and was characterized by open door and non-supportive policy. During this phase, Pakistan implemented a policy that allowed Afghan refugees to freely cross its borders; however, during this time there was no form of monetary support given to the Pakistani Afghan refugee community.</w:t>
      </w:r>
    </w:p>
    <w:p w:rsidR="00C1312A" w:rsidRDefault="009C3330">
      <w:pPr>
        <w:pStyle w:val="BodyText"/>
        <w:spacing w:before="1" w:line="360" w:lineRule="auto"/>
        <w:ind w:right="122"/>
      </w:pPr>
      <w:r>
        <w:t>After the year 2001, the policy shifted to closed door and non-supportive policy (AREU, 2005). It was adopted as a response to the global fight against non-state terrorist elements and proxy warfare. This policy included the closure of camps and borders for Afghans who wish to migrate across borders, as well as the provision of financial assistance only if they are willing to return to Afghanistan.</w:t>
      </w:r>
    </w:p>
    <w:p w:rsidR="00C1312A" w:rsidRDefault="009C3330">
      <w:pPr>
        <w:pStyle w:val="BodyText"/>
        <w:spacing w:line="360" w:lineRule="auto"/>
        <w:ind w:right="112"/>
      </w:pPr>
      <w:r>
        <w:t>Pakistan's current policy toward Afghans in Pakistan since 9/11 has been to encourage their participation in assisted voluntary repatriation (AVR) programs. This is supported by UNHCR. The year 2013 marked the promulgation of Pakistan's most recent national policy regarding Afghan refugees. According to this policy, Pakistan synchronized its policy with the policy outlines given by the Solutions Strategy for Afghan Refugees (SSAR), as discussed below. This strategy is of a regional nature and seeks to promote the repatriation and resettlement of Afghan refugees, with an additional emphasis on registration, rehabilitation, and improving basic living facilities for Afghan refugees living within Pakistan (Khan, 2013). The current policy of Pakistan focuses on introducing a visa mechanism for Afghans in Pakistan building on the principle that not all Afghans in Pakistan are refugees. Secondly, registration of all undocumented Afghans in Pakistan and thirdly, development of a national refugee law.</w:t>
      </w:r>
    </w:p>
    <w:p w:rsidR="00C1312A" w:rsidRDefault="00C1312A">
      <w:pPr>
        <w:pStyle w:val="BodyText"/>
        <w:ind w:left="0"/>
        <w:rPr>
          <w:sz w:val="26"/>
        </w:rPr>
      </w:pPr>
    </w:p>
    <w:p w:rsidR="00C1312A" w:rsidRDefault="009C3330">
      <w:pPr>
        <w:pStyle w:val="Heading2"/>
        <w:numPr>
          <w:ilvl w:val="2"/>
          <w:numId w:val="12"/>
        </w:numPr>
        <w:tabs>
          <w:tab w:val="left" w:pos="701"/>
        </w:tabs>
        <w:spacing w:before="158"/>
        <w:ind w:hanging="541"/>
      </w:pPr>
      <w:bookmarkStart w:id="146" w:name="_bookmark62"/>
      <w:bookmarkStart w:id="147" w:name="_Toc135301134"/>
      <w:bookmarkEnd w:id="146"/>
      <w:r>
        <w:t>Legal Status of Afghan refugees in</w:t>
      </w:r>
      <w:r>
        <w:rPr>
          <w:spacing w:val="1"/>
        </w:rPr>
        <w:t xml:space="preserve"> </w:t>
      </w:r>
      <w:r>
        <w:t>Pakistan</w:t>
      </w:r>
      <w:bookmarkEnd w:id="147"/>
    </w:p>
    <w:p w:rsidR="00C1312A" w:rsidRDefault="009C3330">
      <w:pPr>
        <w:pStyle w:val="BodyText"/>
        <w:spacing w:before="19" w:line="360" w:lineRule="auto"/>
        <w:ind w:right="115"/>
      </w:pPr>
      <w:r>
        <w:t>The legal status of Afghan refugees in Pakistan is ambiguous due to Pakistan's non-</w:t>
      </w:r>
      <w:r>
        <w:lastRenderedPageBreak/>
        <w:t>ratification of international conventions on refugee rights, such as the Geneva Refugee Convention of 1951 and its associated Protocols of 1967. The legal framework that regulates the treatment of Afghans in Pakistan is primarily composed of the Foreigners' Act of 1946 and the Foreigners' Order of 1951. The Foreigners' Act makes a clear differentiation between refugees and other non-native individuals present within the jurisdiction. However, there is a lack of established frameworks to effectively govern the management of refugees as a whole. The Foreigners' Act imposes limitations on the admission of individuals lacking appropriate documentation into Pakistan, consequently curtailing the possibility for asylum seekers to pursue sanctuary in Pakistan and compromising the universally acknowledged human entitlement to pursue lawful protection in a foreign</w:t>
      </w:r>
      <w:r>
        <w:rPr>
          <w:spacing w:val="-5"/>
        </w:rPr>
        <w:t xml:space="preserve"> </w:t>
      </w:r>
      <w:r>
        <w:t>nation.</w:t>
      </w:r>
      <w:r>
        <w:rPr>
          <w:spacing w:val="-5"/>
        </w:rPr>
        <w:t xml:space="preserve"> </w:t>
      </w:r>
      <w:r>
        <w:t>Prior</w:t>
      </w:r>
      <w:r>
        <w:rPr>
          <w:spacing w:val="-5"/>
        </w:rPr>
        <w:t xml:space="preserve"> </w:t>
      </w:r>
      <w:r>
        <w:t>to</w:t>
      </w:r>
      <w:r>
        <w:rPr>
          <w:spacing w:val="-4"/>
        </w:rPr>
        <w:t xml:space="preserve"> </w:t>
      </w:r>
      <w:r>
        <w:t>1999,</w:t>
      </w:r>
      <w:r>
        <w:rPr>
          <w:spacing w:val="-4"/>
        </w:rPr>
        <w:t xml:space="preserve"> </w:t>
      </w:r>
      <w:r>
        <w:t>Afghan</w:t>
      </w:r>
      <w:r>
        <w:rPr>
          <w:spacing w:val="-5"/>
        </w:rPr>
        <w:t xml:space="preserve"> </w:t>
      </w:r>
      <w:r>
        <w:t>refugees</w:t>
      </w:r>
      <w:r>
        <w:rPr>
          <w:spacing w:val="-4"/>
        </w:rPr>
        <w:t xml:space="preserve"> </w:t>
      </w:r>
      <w:r>
        <w:t>in</w:t>
      </w:r>
      <w:r>
        <w:rPr>
          <w:spacing w:val="-4"/>
        </w:rPr>
        <w:t xml:space="preserve"> </w:t>
      </w:r>
      <w:r>
        <w:t>Pakistan</w:t>
      </w:r>
      <w:r>
        <w:rPr>
          <w:spacing w:val="-4"/>
        </w:rPr>
        <w:t xml:space="preserve"> </w:t>
      </w:r>
      <w:r>
        <w:t>were</w:t>
      </w:r>
      <w:r>
        <w:rPr>
          <w:spacing w:val="-4"/>
        </w:rPr>
        <w:t xml:space="preserve"> </w:t>
      </w:r>
      <w:r>
        <w:t>granted</w:t>
      </w:r>
      <w:r>
        <w:rPr>
          <w:spacing w:val="-4"/>
        </w:rPr>
        <w:t xml:space="preserve"> </w:t>
      </w:r>
      <w:r>
        <w:t>prima</w:t>
      </w:r>
      <w:r>
        <w:rPr>
          <w:spacing w:val="-5"/>
        </w:rPr>
        <w:t xml:space="preserve"> </w:t>
      </w:r>
      <w:r>
        <w:t>facie</w:t>
      </w:r>
      <w:r>
        <w:rPr>
          <w:spacing w:val="-4"/>
        </w:rPr>
        <w:t xml:space="preserve"> </w:t>
      </w:r>
      <w:r>
        <w:t>treatment</w:t>
      </w:r>
      <w:r>
        <w:rPr>
          <w:spacing w:val="-4"/>
        </w:rPr>
        <w:t xml:space="preserve"> </w:t>
      </w:r>
      <w:r>
        <w:t>dueto the absence of a national legal framework and inadequate recognition of international refugee protection frameworks.</w:t>
      </w:r>
    </w:p>
    <w:p w:rsidR="00C1312A" w:rsidRDefault="009C3330">
      <w:pPr>
        <w:pStyle w:val="Heading2"/>
        <w:numPr>
          <w:ilvl w:val="2"/>
          <w:numId w:val="12"/>
        </w:numPr>
        <w:tabs>
          <w:tab w:val="left" w:pos="701"/>
        </w:tabs>
        <w:spacing w:before="44"/>
        <w:ind w:hanging="541"/>
      </w:pPr>
      <w:bookmarkStart w:id="148" w:name="_bookmark63"/>
      <w:bookmarkStart w:id="149" w:name="_Toc135301135"/>
      <w:bookmarkEnd w:id="148"/>
      <w:r>
        <w:t>Domestic Policies of Pakistan for Afghan Refugees</w:t>
      </w:r>
      <w:bookmarkEnd w:id="149"/>
    </w:p>
    <w:p w:rsidR="00C1312A" w:rsidRDefault="009C3330">
      <w:pPr>
        <w:pStyle w:val="BodyText"/>
        <w:spacing w:before="19" w:line="360" w:lineRule="auto"/>
        <w:ind w:right="117"/>
      </w:pPr>
      <w:r>
        <w:t>The</w:t>
      </w:r>
      <w:r>
        <w:rPr>
          <w:spacing w:val="-5"/>
        </w:rPr>
        <w:t xml:space="preserve"> </w:t>
      </w:r>
      <w:r>
        <w:t>handling</w:t>
      </w:r>
      <w:r>
        <w:rPr>
          <w:spacing w:val="-6"/>
        </w:rPr>
        <w:t xml:space="preserve"> </w:t>
      </w:r>
      <w:r>
        <w:t>of</w:t>
      </w:r>
      <w:r>
        <w:rPr>
          <w:spacing w:val="-4"/>
        </w:rPr>
        <w:t xml:space="preserve"> </w:t>
      </w:r>
      <w:r>
        <w:t>refugees</w:t>
      </w:r>
      <w:r>
        <w:rPr>
          <w:spacing w:val="-4"/>
        </w:rPr>
        <w:t xml:space="preserve"> </w:t>
      </w:r>
      <w:r>
        <w:t>in</w:t>
      </w:r>
      <w:r>
        <w:rPr>
          <w:spacing w:val="-3"/>
        </w:rPr>
        <w:t xml:space="preserve"> </w:t>
      </w:r>
      <w:r>
        <w:t>Pakistan</w:t>
      </w:r>
      <w:r>
        <w:rPr>
          <w:spacing w:val="-3"/>
        </w:rPr>
        <w:t xml:space="preserve"> </w:t>
      </w:r>
      <w:r>
        <w:t>is</w:t>
      </w:r>
      <w:r>
        <w:rPr>
          <w:spacing w:val="-6"/>
        </w:rPr>
        <w:t xml:space="preserve"> </w:t>
      </w:r>
      <w:r>
        <w:t>governed</w:t>
      </w:r>
      <w:r>
        <w:rPr>
          <w:spacing w:val="-3"/>
        </w:rPr>
        <w:t xml:space="preserve"> </w:t>
      </w:r>
      <w:r>
        <w:t>by</w:t>
      </w:r>
      <w:r>
        <w:rPr>
          <w:spacing w:val="-9"/>
        </w:rPr>
        <w:t xml:space="preserve"> </w:t>
      </w:r>
      <w:r>
        <w:t>the</w:t>
      </w:r>
      <w:r>
        <w:rPr>
          <w:spacing w:val="-5"/>
        </w:rPr>
        <w:t xml:space="preserve"> </w:t>
      </w:r>
      <w:r>
        <w:t>Foreigners</w:t>
      </w:r>
      <w:r>
        <w:rPr>
          <w:spacing w:val="-3"/>
        </w:rPr>
        <w:t xml:space="preserve"> </w:t>
      </w:r>
      <w:r>
        <w:t>Act</w:t>
      </w:r>
      <w:r>
        <w:rPr>
          <w:spacing w:val="-3"/>
        </w:rPr>
        <w:t xml:space="preserve"> </w:t>
      </w:r>
      <w:r>
        <w:t>of</w:t>
      </w:r>
      <w:r>
        <w:rPr>
          <w:spacing w:val="-4"/>
        </w:rPr>
        <w:t xml:space="preserve"> </w:t>
      </w:r>
      <w:r>
        <w:t>1946.</w:t>
      </w:r>
      <w:r>
        <w:rPr>
          <w:spacing w:val="-4"/>
        </w:rPr>
        <w:t xml:space="preserve"> </w:t>
      </w:r>
      <w:r>
        <w:t>This</w:t>
      </w:r>
      <w:r>
        <w:rPr>
          <w:spacing w:val="-3"/>
        </w:rPr>
        <w:t xml:space="preserve"> </w:t>
      </w:r>
      <w:r>
        <w:t>is</w:t>
      </w:r>
      <w:r>
        <w:rPr>
          <w:spacing w:val="-5"/>
        </w:rPr>
        <w:t xml:space="preserve"> </w:t>
      </w:r>
      <w:r>
        <w:t>due</w:t>
      </w:r>
      <w:r>
        <w:rPr>
          <w:spacing w:val="-5"/>
        </w:rPr>
        <w:t xml:space="preserve"> </w:t>
      </w:r>
      <w:r>
        <w:t>to</w:t>
      </w:r>
      <w:r>
        <w:rPr>
          <w:spacing w:val="-3"/>
        </w:rPr>
        <w:t xml:space="preserve"> </w:t>
      </w:r>
      <w:r>
        <w:t>the fact that Pakistan has neither joined the Geneva Convention nor established any legislation covering</w:t>
      </w:r>
      <w:r>
        <w:rPr>
          <w:spacing w:val="-17"/>
        </w:rPr>
        <w:t xml:space="preserve"> </w:t>
      </w:r>
      <w:r>
        <w:t>refugees.</w:t>
      </w:r>
      <w:r>
        <w:rPr>
          <w:spacing w:val="-12"/>
        </w:rPr>
        <w:t xml:space="preserve"> </w:t>
      </w:r>
      <w:r>
        <w:t>In</w:t>
      </w:r>
      <w:r>
        <w:rPr>
          <w:spacing w:val="-14"/>
        </w:rPr>
        <w:t xml:space="preserve"> </w:t>
      </w:r>
      <w:r>
        <w:t>the</w:t>
      </w:r>
      <w:r>
        <w:rPr>
          <w:spacing w:val="-14"/>
        </w:rPr>
        <w:t xml:space="preserve"> </w:t>
      </w:r>
      <w:r>
        <w:t>lack</w:t>
      </w:r>
      <w:r>
        <w:rPr>
          <w:spacing w:val="-14"/>
        </w:rPr>
        <w:t xml:space="preserve"> </w:t>
      </w:r>
      <w:r>
        <w:t>of</w:t>
      </w:r>
      <w:r>
        <w:rPr>
          <w:spacing w:val="-15"/>
        </w:rPr>
        <w:t xml:space="preserve"> </w:t>
      </w:r>
      <w:r>
        <w:t>a</w:t>
      </w:r>
      <w:r>
        <w:rPr>
          <w:spacing w:val="-14"/>
        </w:rPr>
        <w:t xml:space="preserve"> </w:t>
      </w:r>
      <w:r>
        <w:t>legislative</w:t>
      </w:r>
      <w:r>
        <w:rPr>
          <w:spacing w:val="-15"/>
        </w:rPr>
        <w:t xml:space="preserve"> </w:t>
      </w:r>
      <w:r>
        <w:t>framework,</w:t>
      </w:r>
      <w:r>
        <w:rPr>
          <w:spacing w:val="-14"/>
        </w:rPr>
        <w:t xml:space="preserve"> </w:t>
      </w:r>
      <w:r>
        <w:t>the</w:t>
      </w:r>
      <w:r>
        <w:rPr>
          <w:spacing w:val="-14"/>
        </w:rPr>
        <w:t xml:space="preserve"> </w:t>
      </w:r>
      <w:r>
        <w:t>UN</w:t>
      </w:r>
      <w:r>
        <w:rPr>
          <w:spacing w:val="-15"/>
        </w:rPr>
        <w:t xml:space="preserve"> </w:t>
      </w:r>
      <w:r>
        <w:t>High</w:t>
      </w:r>
      <w:r>
        <w:rPr>
          <w:spacing w:val="-14"/>
        </w:rPr>
        <w:t xml:space="preserve"> </w:t>
      </w:r>
      <w:r>
        <w:t>Commissioner</w:t>
      </w:r>
      <w:r>
        <w:rPr>
          <w:spacing w:val="-15"/>
        </w:rPr>
        <w:t xml:space="preserve"> </w:t>
      </w:r>
      <w:r>
        <w:t>for</w:t>
      </w:r>
      <w:r>
        <w:rPr>
          <w:spacing w:val="-16"/>
        </w:rPr>
        <w:t xml:space="preserve"> </w:t>
      </w:r>
      <w:r>
        <w:t>Refugees (UNHCR) directs the determination of refugees on behalf of the government of Pakistan in accordance</w:t>
      </w:r>
      <w:r>
        <w:rPr>
          <w:spacing w:val="-11"/>
        </w:rPr>
        <w:t xml:space="preserve"> </w:t>
      </w:r>
      <w:r>
        <w:t>with</w:t>
      </w:r>
      <w:r>
        <w:rPr>
          <w:spacing w:val="-8"/>
        </w:rPr>
        <w:t xml:space="preserve"> </w:t>
      </w:r>
      <w:r>
        <w:t>the</w:t>
      </w:r>
      <w:r>
        <w:rPr>
          <w:spacing w:val="-10"/>
        </w:rPr>
        <w:t xml:space="preserve"> </w:t>
      </w:r>
      <w:r>
        <w:t>1993</w:t>
      </w:r>
      <w:r>
        <w:rPr>
          <w:spacing w:val="-7"/>
        </w:rPr>
        <w:t xml:space="preserve"> </w:t>
      </w:r>
      <w:r>
        <w:t>Cooperation</w:t>
      </w:r>
      <w:r>
        <w:rPr>
          <w:spacing w:val="-10"/>
        </w:rPr>
        <w:t xml:space="preserve"> </w:t>
      </w:r>
      <w:r>
        <w:t>Agreement</w:t>
      </w:r>
      <w:r>
        <w:rPr>
          <w:spacing w:val="-6"/>
        </w:rPr>
        <w:t xml:space="preserve"> </w:t>
      </w:r>
      <w:r>
        <w:t>between</w:t>
      </w:r>
      <w:r>
        <w:rPr>
          <w:spacing w:val="-9"/>
        </w:rPr>
        <w:t xml:space="preserve"> </w:t>
      </w:r>
      <w:r>
        <w:t>the</w:t>
      </w:r>
      <w:r>
        <w:rPr>
          <w:spacing w:val="-10"/>
        </w:rPr>
        <w:t xml:space="preserve"> </w:t>
      </w:r>
      <w:r>
        <w:t>two</w:t>
      </w:r>
      <w:r>
        <w:rPr>
          <w:spacing w:val="-9"/>
        </w:rPr>
        <w:t xml:space="preserve"> </w:t>
      </w:r>
      <w:r>
        <w:t>organizations.</w:t>
      </w:r>
      <w:r>
        <w:rPr>
          <w:spacing w:val="-9"/>
        </w:rPr>
        <w:t xml:space="preserve"> </w:t>
      </w:r>
      <w:r>
        <w:t>The</w:t>
      </w:r>
      <w:r>
        <w:rPr>
          <w:spacing w:val="-10"/>
        </w:rPr>
        <w:t xml:space="preserve"> </w:t>
      </w:r>
      <w:r>
        <w:t>Foreigner's Act</w:t>
      </w:r>
      <w:r>
        <w:rPr>
          <w:spacing w:val="-8"/>
        </w:rPr>
        <w:t xml:space="preserve"> </w:t>
      </w:r>
      <w:r>
        <w:t>of</w:t>
      </w:r>
      <w:r>
        <w:rPr>
          <w:spacing w:val="-9"/>
        </w:rPr>
        <w:t xml:space="preserve"> </w:t>
      </w:r>
      <w:r>
        <w:t>1946</w:t>
      </w:r>
      <w:r>
        <w:rPr>
          <w:spacing w:val="-9"/>
        </w:rPr>
        <w:t xml:space="preserve"> </w:t>
      </w:r>
      <w:r>
        <w:t>was</w:t>
      </w:r>
      <w:r>
        <w:rPr>
          <w:spacing w:val="-8"/>
        </w:rPr>
        <w:t xml:space="preserve"> </w:t>
      </w:r>
      <w:r>
        <w:t>passed</w:t>
      </w:r>
      <w:r>
        <w:rPr>
          <w:spacing w:val="-9"/>
        </w:rPr>
        <w:t xml:space="preserve"> </w:t>
      </w:r>
      <w:r>
        <w:t>in</w:t>
      </w:r>
      <w:r>
        <w:rPr>
          <w:spacing w:val="-8"/>
        </w:rPr>
        <w:t xml:space="preserve"> </w:t>
      </w:r>
      <w:r>
        <w:t>order</w:t>
      </w:r>
      <w:r>
        <w:rPr>
          <w:spacing w:val="-9"/>
        </w:rPr>
        <w:t xml:space="preserve"> </w:t>
      </w:r>
      <w:r>
        <w:t>to</w:t>
      </w:r>
      <w:r>
        <w:rPr>
          <w:spacing w:val="-8"/>
        </w:rPr>
        <w:t xml:space="preserve"> </w:t>
      </w:r>
      <w:r>
        <w:t>establish</w:t>
      </w:r>
      <w:r>
        <w:rPr>
          <w:spacing w:val="-5"/>
        </w:rPr>
        <w:t xml:space="preserve"> </w:t>
      </w:r>
      <w:r>
        <w:t>guidelines</w:t>
      </w:r>
      <w:r>
        <w:rPr>
          <w:spacing w:val="-8"/>
        </w:rPr>
        <w:t xml:space="preserve"> </w:t>
      </w:r>
      <w:r>
        <w:t>for</w:t>
      </w:r>
      <w:r>
        <w:rPr>
          <w:spacing w:val="-10"/>
        </w:rPr>
        <w:t xml:space="preserve"> </w:t>
      </w:r>
      <w:r>
        <w:t>the</w:t>
      </w:r>
      <w:r>
        <w:rPr>
          <w:spacing w:val="-9"/>
        </w:rPr>
        <w:t xml:space="preserve"> </w:t>
      </w:r>
      <w:r>
        <w:t>entry,</w:t>
      </w:r>
      <w:r>
        <w:rPr>
          <w:spacing w:val="-9"/>
        </w:rPr>
        <w:t xml:space="preserve"> </w:t>
      </w:r>
      <w:r>
        <w:t>stay,</w:t>
      </w:r>
      <w:r>
        <w:rPr>
          <w:spacing w:val="-9"/>
        </w:rPr>
        <w:t xml:space="preserve"> </w:t>
      </w:r>
      <w:r>
        <w:t>and</w:t>
      </w:r>
      <w:r>
        <w:rPr>
          <w:spacing w:val="-9"/>
        </w:rPr>
        <w:t xml:space="preserve"> </w:t>
      </w:r>
      <w:r>
        <w:t>departure</w:t>
      </w:r>
      <w:r>
        <w:rPr>
          <w:spacing w:val="-10"/>
        </w:rPr>
        <w:t xml:space="preserve"> </w:t>
      </w:r>
      <w:r>
        <w:t>of</w:t>
      </w:r>
      <w:r>
        <w:rPr>
          <w:spacing w:val="-8"/>
        </w:rPr>
        <w:t xml:space="preserve"> </w:t>
      </w:r>
      <w:r>
        <w:t>foreign nationals from Pakistan. According to the provisions of this act, "all foreigners without valid documentation, including refugees and asylum seekers, are subject to arrest, detention, and deportation."</w:t>
      </w:r>
      <w:r>
        <w:rPr>
          <w:spacing w:val="-13"/>
        </w:rPr>
        <w:t xml:space="preserve"> </w:t>
      </w:r>
      <w:r>
        <w:t>Afghan</w:t>
      </w:r>
      <w:r>
        <w:rPr>
          <w:spacing w:val="-11"/>
        </w:rPr>
        <w:t xml:space="preserve"> </w:t>
      </w:r>
      <w:r>
        <w:t>refugees</w:t>
      </w:r>
      <w:r>
        <w:rPr>
          <w:spacing w:val="-13"/>
        </w:rPr>
        <w:t xml:space="preserve"> </w:t>
      </w:r>
      <w:r>
        <w:t>were</w:t>
      </w:r>
      <w:r>
        <w:rPr>
          <w:spacing w:val="-15"/>
        </w:rPr>
        <w:t xml:space="preserve"> </w:t>
      </w:r>
      <w:r>
        <w:t>not</w:t>
      </w:r>
      <w:r>
        <w:rPr>
          <w:spacing w:val="-13"/>
        </w:rPr>
        <w:t xml:space="preserve"> </w:t>
      </w:r>
      <w:r>
        <w:t>required</w:t>
      </w:r>
      <w:r>
        <w:rPr>
          <w:spacing w:val="-13"/>
        </w:rPr>
        <w:t xml:space="preserve"> </w:t>
      </w:r>
      <w:r>
        <w:t>to</w:t>
      </w:r>
      <w:r>
        <w:rPr>
          <w:spacing w:val="-10"/>
        </w:rPr>
        <w:t xml:space="preserve"> </w:t>
      </w:r>
      <w:r>
        <w:t>comply</w:t>
      </w:r>
      <w:r>
        <w:rPr>
          <w:spacing w:val="-18"/>
        </w:rPr>
        <w:t xml:space="preserve"> </w:t>
      </w:r>
      <w:r>
        <w:t>with</w:t>
      </w:r>
      <w:r>
        <w:rPr>
          <w:spacing w:val="-13"/>
        </w:rPr>
        <w:t xml:space="preserve"> </w:t>
      </w:r>
      <w:r>
        <w:t>the</w:t>
      </w:r>
      <w:r>
        <w:rPr>
          <w:spacing w:val="-12"/>
        </w:rPr>
        <w:t xml:space="preserve"> </w:t>
      </w:r>
      <w:r>
        <w:t>requirements</w:t>
      </w:r>
      <w:r>
        <w:rPr>
          <w:spacing w:val="-13"/>
        </w:rPr>
        <w:t xml:space="preserve"> </w:t>
      </w:r>
      <w:r>
        <w:t>of</w:t>
      </w:r>
      <w:r>
        <w:rPr>
          <w:spacing w:val="-13"/>
        </w:rPr>
        <w:t xml:space="preserve"> </w:t>
      </w:r>
      <w:r>
        <w:t>the</w:t>
      </w:r>
      <w:r>
        <w:rPr>
          <w:spacing w:val="-14"/>
        </w:rPr>
        <w:t xml:space="preserve"> </w:t>
      </w:r>
      <w:r>
        <w:t>legislation after</w:t>
      </w:r>
      <w:r>
        <w:rPr>
          <w:spacing w:val="-12"/>
        </w:rPr>
        <w:t xml:space="preserve"> </w:t>
      </w:r>
      <w:r>
        <w:t>a</w:t>
      </w:r>
      <w:r>
        <w:rPr>
          <w:spacing w:val="-14"/>
        </w:rPr>
        <w:t xml:space="preserve"> </w:t>
      </w:r>
      <w:r>
        <w:t>circular</w:t>
      </w:r>
      <w:r>
        <w:rPr>
          <w:spacing w:val="-14"/>
        </w:rPr>
        <w:t xml:space="preserve"> </w:t>
      </w:r>
      <w:r>
        <w:t>about</w:t>
      </w:r>
      <w:r>
        <w:rPr>
          <w:spacing w:val="-13"/>
        </w:rPr>
        <w:t xml:space="preserve"> </w:t>
      </w:r>
      <w:r>
        <w:t>the</w:t>
      </w:r>
      <w:r>
        <w:rPr>
          <w:spacing w:val="-11"/>
        </w:rPr>
        <w:t xml:space="preserve"> </w:t>
      </w:r>
      <w:r>
        <w:t>matter</w:t>
      </w:r>
      <w:r>
        <w:rPr>
          <w:spacing w:val="-14"/>
        </w:rPr>
        <w:t xml:space="preserve"> </w:t>
      </w:r>
      <w:r>
        <w:t>was</w:t>
      </w:r>
      <w:r>
        <w:rPr>
          <w:spacing w:val="-13"/>
        </w:rPr>
        <w:t xml:space="preserve"> </w:t>
      </w:r>
      <w:r>
        <w:t>published</w:t>
      </w:r>
      <w:r>
        <w:rPr>
          <w:spacing w:val="-13"/>
        </w:rPr>
        <w:t xml:space="preserve"> </w:t>
      </w:r>
      <w:r>
        <w:t>in</w:t>
      </w:r>
      <w:r>
        <w:rPr>
          <w:spacing w:val="-12"/>
        </w:rPr>
        <w:t xml:space="preserve"> </w:t>
      </w:r>
      <w:r>
        <w:t>July</w:t>
      </w:r>
      <w:r>
        <w:rPr>
          <w:spacing w:val="-18"/>
        </w:rPr>
        <w:t xml:space="preserve"> </w:t>
      </w:r>
      <w:r>
        <w:t>of</w:t>
      </w:r>
      <w:r>
        <w:rPr>
          <w:spacing w:val="-14"/>
        </w:rPr>
        <w:t xml:space="preserve"> </w:t>
      </w:r>
      <w:r>
        <w:t>1997.</w:t>
      </w:r>
      <w:r>
        <w:rPr>
          <w:spacing w:val="-11"/>
        </w:rPr>
        <w:t xml:space="preserve"> </w:t>
      </w:r>
      <w:r>
        <w:t>In</w:t>
      </w:r>
      <w:r>
        <w:rPr>
          <w:spacing w:val="-12"/>
        </w:rPr>
        <w:t xml:space="preserve"> </w:t>
      </w:r>
      <w:r>
        <w:t>2001,</w:t>
      </w:r>
      <w:r>
        <w:rPr>
          <w:spacing w:val="-13"/>
        </w:rPr>
        <w:t xml:space="preserve"> </w:t>
      </w:r>
      <w:r>
        <w:t>the</w:t>
      </w:r>
      <w:r>
        <w:rPr>
          <w:spacing w:val="-12"/>
        </w:rPr>
        <w:t xml:space="preserve"> </w:t>
      </w:r>
      <w:r>
        <w:t>government</w:t>
      </w:r>
      <w:r>
        <w:rPr>
          <w:spacing w:val="-13"/>
        </w:rPr>
        <w:t xml:space="preserve"> </w:t>
      </w:r>
      <w:r>
        <w:t>of</w:t>
      </w:r>
      <w:r>
        <w:rPr>
          <w:spacing w:val="-13"/>
        </w:rPr>
        <w:t xml:space="preserve"> </w:t>
      </w:r>
      <w:r>
        <w:t xml:space="preserve">Pakistan released a second notice in which it made it very clear that this statute would apply to illegal immigrants as well as refugees who lacked the appropriate papers. As a result, Afghan refugees who do </w:t>
      </w:r>
      <w:r>
        <w:lastRenderedPageBreak/>
        <w:t>not have the proper documentation run the risk of being arrested and deported in accordance with Sections 14A and 14B of the Immigration and Nationality Act Act of 1946 Relating to the Status of Foreign Nationals and a Number of Other Criminal</w:t>
      </w:r>
      <w:r>
        <w:rPr>
          <w:spacing w:val="-6"/>
        </w:rPr>
        <w:t xml:space="preserve"> </w:t>
      </w:r>
      <w:r>
        <w:t>Provisions.</w:t>
      </w:r>
    </w:p>
    <w:p w:rsidR="00C1312A" w:rsidRDefault="009C3330">
      <w:pPr>
        <w:pStyle w:val="BodyText"/>
        <w:spacing w:line="360" w:lineRule="auto"/>
        <w:ind w:right="123"/>
      </w:pPr>
      <w:r>
        <w:t>The</w:t>
      </w:r>
      <w:r>
        <w:rPr>
          <w:spacing w:val="-6"/>
        </w:rPr>
        <w:t xml:space="preserve"> </w:t>
      </w:r>
      <w:r>
        <w:t>refugees</w:t>
      </w:r>
      <w:r>
        <w:rPr>
          <w:spacing w:val="-5"/>
        </w:rPr>
        <w:t xml:space="preserve"> </w:t>
      </w:r>
      <w:r>
        <w:t>who</w:t>
      </w:r>
      <w:r>
        <w:rPr>
          <w:spacing w:val="-4"/>
        </w:rPr>
        <w:t xml:space="preserve"> </w:t>
      </w:r>
      <w:r>
        <w:t>are</w:t>
      </w:r>
      <w:r>
        <w:rPr>
          <w:spacing w:val="-6"/>
        </w:rPr>
        <w:t xml:space="preserve"> </w:t>
      </w:r>
      <w:r>
        <w:t>now</w:t>
      </w:r>
      <w:r>
        <w:rPr>
          <w:spacing w:val="-4"/>
        </w:rPr>
        <w:t xml:space="preserve"> </w:t>
      </w:r>
      <w:r>
        <w:t>residing</w:t>
      </w:r>
      <w:r>
        <w:rPr>
          <w:spacing w:val="-7"/>
        </w:rPr>
        <w:t xml:space="preserve"> </w:t>
      </w:r>
      <w:r>
        <w:t>in</w:t>
      </w:r>
      <w:r>
        <w:rPr>
          <w:spacing w:val="-3"/>
        </w:rPr>
        <w:t xml:space="preserve"> </w:t>
      </w:r>
      <w:r>
        <w:t>Pakistan</w:t>
      </w:r>
      <w:r>
        <w:rPr>
          <w:spacing w:val="-5"/>
        </w:rPr>
        <w:t xml:space="preserve"> </w:t>
      </w:r>
      <w:r>
        <w:t>are</w:t>
      </w:r>
      <w:r>
        <w:rPr>
          <w:spacing w:val="-5"/>
        </w:rPr>
        <w:t xml:space="preserve"> </w:t>
      </w:r>
      <w:r>
        <w:t>separated</w:t>
      </w:r>
      <w:r>
        <w:rPr>
          <w:spacing w:val="-5"/>
        </w:rPr>
        <w:t xml:space="preserve"> </w:t>
      </w:r>
      <w:r>
        <w:t>into</w:t>
      </w:r>
      <w:r>
        <w:rPr>
          <w:spacing w:val="-5"/>
        </w:rPr>
        <w:t xml:space="preserve"> </w:t>
      </w:r>
      <w:r>
        <w:t>two</w:t>
      </w:r>
      <w:r>
        <w:rPr>
          <w:spacing w:val="-4"/>
        </w:rPr>
        <w:t xml:space="preserve"> </w:t>
      </w:r>
      <w:r>
        <w:t>distinct</w:t>
      </w:r>
      <w:r>
        <w:rPr>
          <w:spacing w:val="-4"/>
        </w:rPr>
        <w:t xml:space="preserve"> </w:t>
      </w:r>
      <w:r>
        <w:t>groups:</w:t>
      </w:r>
      <w:r>
        <w:rPr>
          <w:spacing w:val="-1"/>
        </w:rPr>
        <w:t xml:space="preserve"> </w:t>
      </w:r>
      <w:r>
        <w:t>"Registered or documented refugees with Proof of Registration (PoR) cards" and "Unregistered or undocumented Afghan refugees with PoR cards."</w:t>
      </w:r>
    </w:p>
    <w:p w:rsidR="00C1312A" w:rsidRDefault="00C1312A">
      <w:pPr>
        <w:pStyle w:val="BodyText"/>
        <w:spacing w:before="10"/>
        <w:ind w:left="0"/>
        <w:jc w:val="left"/>
        <w:rPr>
          <w:sz w:val="20"/>
        </w:rPr>
      </w:pPr>
    </w:p>
    <w:p w:rsidR="00C1312A" w:rsidRDefault="009C3330">
      <w:pPr>
        <w:pStyle w:val="Heading1"/>
        <w:numPr>
          <w:ilvl w:val="1"/>
          <w:numId w:val="12"/>
        </w:numPr>
        <w:tabs>
          <w:tab w:val="left" w:pos="583"/>
        </w:tabs>
        <w:jc w:val="both"/>
      </w:pPr>
      <w:bookmarkStart w:id="150" w:name="_bookmark64"/>
      <w:bookmarkStart w:id="151" w:name="_Toc135301136"/>
      <w:bookmarkEnd w:id="150"/>
      <w:r>
        <w:t>Mechanisms to enhance repatriation efforts of Afghan</w:t>
      </w:r>
      <w:r>
        <w:rPr>
          <w:spacing w:val="-6"/>
        </w:rPr>
        <w:t xml:space="preserve"> </w:t>
      </w:r>
      <w:r>
        <w:t>refugees</w:t>
      </w:r>
      <w:bookmarkEnd w:id="151"/>
    </w:p>
    <w:p w:rsidR="00C1312A" w:rsidRDefault="009C3330">
      <w:pPr>
        <w:pStyle w:val="Heading2"/>
        <w:numPr>
          <w:ilvl w:val="2"/>
          <w:numId w:val="13"/>
        </w:numPr>
        <w:tabs>
          <w:tab w:val="left" w:pos="701"/>
        </w:tabs>
        <w:spacing w:before="30"/>
      </w:pPr>
      <w:bookmarkStart w:id="152" w:name="_Toc135301137"/>
      <w:r>
        <w:t>Ministry of States and Frontier Regions</w:t>
      </w:r>
      <w:r>
        <w:rPr>
          <w:spacing w:val="-2"/>
        </w:rPr>
        <w:t xml:space="preserve"> </w:t>
      </w:r>
      <w:r>
        <w:t>(SAFRON)</w:t>
      </w:r>
      <w:bookmarkEnd w:id="152"/>
    </w:p>
    <w:p w:rsidR="00C1312A" w:rsidRDefault="009C3330">
      <w:pPr>
        <w:pStyle w:val="BodyText"/>
        <w:spacing w:before="134" w:line="360" w:lineRule="auto"/>
        <w:ind w:right="114"/>
      </w:pPr>
      <w:r>
        <w:t>The principal governmental institution responsible for "bureaucratic administration of the Pakistani Afghan refugee community" is the Ministry of States and Frontier Regions, also known as SAFRON. The Ministry of States and Frontier Regions (SAFRON) manages all Afghan refugees</w:t>
      </w:r>
      <w:r>
        <w:rPr>
          <w:spacing w:val="-5"/>
        </w:rPr>
        <w:t xml:space="preserve"> </w:t>
      </w:r>
      <w:r>
        <w:t>in</w:t>
      </w:r>
      <w:r>
        <w:rPr>
          <w:spacing w:val="-4"/>
        </w:rPr>
        <w:t xml:space="preserve"> </w:t>
      </w:r>
      <w:r>
        <w:t>Pakistan.</w:t>
      </w:r>
      <w:r>
        <w:rPr>
          <w:spacing w:val="-1"/>
        </w:rPr>
        <w:t xml:space="preserve"> </w:t>
      </w:r>
      <w:r>
        <w:rPr>
          <w:spacing w:val="-3"/>
        </w:rPr>
        <w:t>It</w:t>
      </w:r>
      <w:r>
        <w:rPr>
          <w:spacing w:val="-4"/>
        </w:rPr>
        <w:t xml:space="preserve"> </w:t>
      </w:r>
      <w:r>
        <w:t>was</w:t>
      </w:r>
      <w:r>
        <w:rPr>
          <w:spacing w:val="-5"/>
        </w:rPr>
        <w:t xml:space="preserve"> </w:t>
      </w:r>
      <w:r>
        <w:t>established</w:t>
      </w:r>
      <w:r>
        <w:rPr>
          <w:spacing w:val="-4"/>
        </w:rPr>
        <w:t xml:space="preserve"> </w:t>
      </w:r>
      <w:r>
        <w:t>by</w:t>
      </w:r>
      <w:r>
        <w:rPr>
          <w:spacing w:val="-10"/>
        </w:rPr>
        <w:t xml:space="preserve"> </w:t>
      </w:r>
      <w:r>
        <w:t>the</w:t>
      </w:r>
      <w:r>
        <w:rPr>
          <w:spacing w:val="-4"/>
        </w:rPr>
        <w:t xml:space="preserve"> </w:t>
      </w:r>
      <w:r>
        <w:t>Pakistani</w:t>
      </w:r>
      <w:r>
        <w:rPr>
          <w:spacing w:val="-4"/>
        </w:rPr>
        <w:t xml:space="preserve"> </w:t>
      </w:r>
      <w:r>
        <w:t>government</w:t>
      </w:r>
      <w:r>
        <w:rPr>
          <w:spacing w:val="-4"/>
        </w:rPr>
        <w:t xml:space="preserve"> </w:t>
      </w:r>
      <w:r>
        <w:t>in</w:t>
      </w:r>
      <w:r>
        <w:rPr>
          <w:spacing w:val="-3"/>
        </w:rPr>
        <w:t xml:space="preserve"> </w:t>
      </w:r>
      <w:r>
        <w:t>1979.</w:t>
      </w:r>
      <w:r>
        <w:rPr>
          <w:spacing w:val="-5"/>
        </w:rPr>
        <w:t xml:space="preserve"> </w:t>
      </w:r>
      <w:r>
        <w:t>Within</w:t>
      </w:r>
      <w:r>
        <w:rPr>
          <w:spacing w:val="-3"/>
        </w:rPr>
        <w:t xml:space="preserve"> </w:t>
      </w:r>
      <w:r>
        <w:t>the</w:t>
      </w:r>
      <w:r>
        <w:rPr>
          <w:spacing w:val="-5"/>
        </w:rPr>
        <w:t xml:space="preserve"> </w:t>
      </w:r>
      <w:r>
        <w:t>ministry, office</w:t>
      </w:r>
      <w:r>
        <w:rPr>
          <w:spacing w:val="-10"/>
        </w:rPr>
        <w:t xml:space="preserve"> </w:t>
      </w:r>
      <w:r>
        <w:t>of</w:t>
      </w:r>
      <w:r>
        <w:rPr>
          <w:spacing w:val="-9"/>
        </w:rPr>
        <w:t xml:space="preserve"> </w:t>
      </w:r>
      <w:r>
        <w:t>the</w:t>
      </w:r>
      <w:r>
        <w:rPr>
          <w:spacing w:val="-7"/>
        </w:rPr>
        <w:t xml:space="preserve"> </w:t>
      </w:r>
      <w:r>
        <w:rPr>
          <w:b/>
        </w:rPr>
        <w:t>Chief</w:t>
      </w:r>
      <w:r>
        <w:rPr>
          <w:b/>
          <w:spacing w:val="-7"/>
        </w:rPr>
        <w:t xml:space="preserve"> </w:t>
      </w:r>
      <w:r>
        <w:rPr>
          <w:b/>
        </w:rPr>
        <w:t>Commissioner</w:t>
      </w:r>
      <w:r>
        <w:rPr>
          <w:b/>
          <w:spacing w:val="-10"/>
        </w:rPr>
        <w:t xml:space="preserve"> </w:t>
      </w:r>
      <w:r>
        <w:rPr>
          <w:b/>
        </w:rPr>
        <w:t>of</w:t>
      </w:r>
      <w:r>
        <w:rPr>
          <w:b/>
          <w:spacing w:val="-7"/>
        </w:rPr>
        <w:t xml:space="preserve"> </w:t>
      </w:r>
      <w:r>
        <w:rPr>
          <w:b/>
        </w:rPr>
        <w:t>Afghan</w:t>
      </w:r>
      <w:r>
        <w:rPr>
          <w:b/>
          <w:spacing w:val="-7"/>
        </w:rPr>
        <w:t xml:space="preserve"> </w:t>
      </w:r>
      <w:r>
        <w:rPr>
          <w:b/>
        </w:rPr>
        <w:t>Refugees</w:t>
      </w:r>
      <w:r>
        <w:rPr>
          <w:b/>
          <w:spacing w:val="-7"/>
        </w:rPr>
        <w:t xml:space="preserve"> </w:t>
      </w:r>
      <w:r>
        <w:t>is</w:t>
      </w:r>
      <w:r>
        <w:rPr>
          <w:spacing w:val="-8"/>
        </w:rPr>
        <w:t xml:space="preserve"> </w:t>
      </w:r>
      <w:r>
        <w:t>responsible</w:t>
      </w:r>
      <w:r>
        <w:rPr>
          <w:spacing w:val="-9"/>
        </w:rPr>
        <w:t xml:space="preserve"> </w:t>
      </w:r>
      <w:r>
        <w:t>for</w:t>
      </w:r>
      <w:r>
        <w:rPr>
          <w:spacing w:val="-6"/>
        </w:rPr>
        <w:t xml:space="preserve"> </w:t>
      </w:r>
      <w:r>
        <w:t>policymaking</w:t>
      </w:r>
      <w:r>
        <w:rPr>
          <w:spacing w:val="-9"/>
        </w:rPr>
        <w:t xml:space="preserve"> </w:t>
      </w:r>
      <w:r>
        <w:t>related</w:t>
      </w:r>
      <w:r>
        <w:rPr>
          <w:spacing w:val="-7"/>
        </w:rPr>
        <w:t xml:space="preserve"> </w:t>
      </w:r>
      <w:r>
        <w:t>to Afghan refugee management in Pakistan. The ministry manages refugees both within and out of refugee camps. Within Khyber Pakhtunkhwa, Balochistan, and Punjab province, refugees are managed</w:t>
      </w:r>
      <w:r>
        <w:rPr>
          <w:spacing w:val="-11"/>
        </w:rPr>
        <w:t xml:space="preserve"> </w:t>
      </w:r>
      <w:r>
        <w:t>through</w:t>
      </w:r>
      <w:r>
        <w:rPr>
          <w:spacing w:val="-9"/>
        </w:rPr>
        <w:t xml:space="preserve"> </w:t>
      </w:r>
      <w:r>
        <w:rPr>
          <w:b/>
        </w:rPr>
        <w:t>Commissionerates</w:t>
      </w:r>
      <w:r>
        <w:rPr>
          <w:b/>
          <w:spacing w:val="-9"/>
        </w:rPr>
        <w:t xml:space="preserve"> </w:t>
      </w:r>
      <w:r>
        <w:rPr>
          <w:b/>
        </w:rPr>
        <w:t>of</w:t>
      </w:r>
      <w:r>
        <w:rPr>
          <w:b/>
          <w:spacing w:val="-9"/>
        </w:rPr>
        <w:t xml:space="preserve"> </w:t>
      </w:r>
      <w:r>
        <w:rPr>
          <w:b/>
        </w:rPr>
        <w:t>Afghan</w:t>
      </w:r>
      <w:r>
        <w:rPr>
          <w:b/>
          <w:spacing w:val="-14"/>
        </w:rPr>
        <w:t xml:space="preserve"> </w:t>
      </w:r>
      <w:r>
        <w:rPr>
          <w:b/>
        </w:rPr>
        <w:t>Refugees</w:t>
      </w:r>
      <w:r>
        <w:rPr>
          <w:b/>
          <w:spacing w:val="-9"/>
        </w:rPr>
        <w:t xml:space="preserve"> </w:t>
      </w:r>
      <w:r>
        <w:rPr>
          <w:b/>
        </w:rPr>
        <w:t>(CARs)</w:t>
      </w:r>
      <w:r>
        <w:t>.</w:t>
      </w:r>
      <w:r>
        <w:rPr>
          <w:spacing w:val="43"/>
        </w:rPr>
        <w:t xml:space="preserve"> </w:t>
      </w:r>
      <w:r>
        <w:t>It’s</w:t>
      </w:r>
      <w:r>
        <w:rPr>
          <w:spacing w:val="-8"/>
        </w:rPr>
        <w:t xml:space="preserve"> </w:t>
      </w:r>
      <w:r>
        <w:t>most</w:t>
      </w:r>
      <w:r>
        <w:rPr>
          <w:spacing w:val="-9"/>
        </w:rPr>
        <w:t xml:space="preserve"> </w:t>
      </w:r>
      <w:r>
        <w:t>important</w:t>
      </w:r>
      <w:r>
        <w:rPr>
          <w:spacing w:val="-12"/>
        </w:rPr>
        <w:t xml:space="preserve"> </w:t>
      </w:r>
      <w:r>
        <w:t xml:space="preserve">activities include providing land for refugee camps, coordinating relief efforts with international organizations, providing education and healthcare in refugee camps, and advising Afghans living outside of refugee camps on a variety of issues, including access to education and employment. This office also collaborates with international humanitarian organizations, such as the UN High Commissioner for Refugees (UNHCR), to carry out its duties. Furthermore, CCAR holds the responsibility of authorizing non-governmental organizations (NGOs) to provide aid to Afghan refugees in Pakistan. The primary administrative and development projects in Pakistan's Frontier regions, including the Federally Administered Tribal Areas (FATA), fall under the purview of </w:t>
      </w:r>
      <w:r>
        <w:lastRenderedPageBreak/>
        <w:t>SAFRON.</w:t>
      </w:r>
    </w:p>
    <w:p w:rsidR="00C1312A" w:rsidRDefault="009C3330">
      <w:pPr>
        <w:pStyle w:val="Heading2"/>
        <w:numPr>
          <w:ilvl w:val="2"/>
          <w:numId w:val="13"/>
        </w:numPr>
        <w:tabs>
          <w:tab w:val="left" w:pos="701"/>
        </w:tabs>
        <w:ind w:hanging="541"/>
      </w:pPr>
      <w:bookmarkStart w:id="153" w:name="_Toc135301138"/>
      <w:r>
        <w:t>Tripartite</w:t>
      </w:r>
      <w:r>
        <w:rPr>
          <w:spacing w:val="-2"/>
        </w:rPr>
        <w:t xml:space="preserve"> </w:t>
      </w:r>
      <w:r>
        <w:t>Agreement</w:t>
      </w:r>
      <w:bookmarkEnd w:id="153"/>
    </w:p>
    <w:p w:rsidR="00C1312A" w:rsidRDefault="009C3330">
      <w:pPr>
        <w:pStyle w:val="BodyText"/>
        <w:spacing w:before="134" w:line="360" w:lineRule="auto"/>
        <w:ind w:right="113"/>
      </w:pPr>
      <w:r>
        <w:t>In 2003, a Tripartite Agreement was signed by the governments of Pakistan and Afghanistan, in conjunction</w:t>
      </w:r>
      <w:r>
        <w:rPr>
          <w:spacing w:val="-6"/>
        </w:rPr>
        <w:t xml:space="preserve"> </w:t>
      </w:r>
      <w:r>
        <w:t>with</w:t>
      </w:r>
      <w:r>
        <w:rPr>
          <w:spacing w:val="-5"/>
        </w:rPr>
        <w:t xml:space="preserve"> </w:t>
      </w:r>
      <w:r>
        <w:t>the</w:t>
      </w:r>
      <w:r>
        <w:rPr>
          <w:spacing w:val="-6"/>
        </w:rPr>
        <w:t xml:space="preserve"> </w:t>
      </w:r>
      <w:r>
        <w:t>United</w:t>
      </w:r>
      <w:r>
        <w:rPr>
          <w:spacing w:val="-7"/>
        </w:rPr>
        <w:t xml:space="preserve"> </w:t>
      </w:r>
      <w:r>
        <w:t>Nations</w:t>
      </w:r>
      <w:r>
        <w:rPr>
          <w:spacing w:val="-5"/>
        </w:rPr>
        <w:t xml:space="preserve"> </w:t>
      </w:r>
      <w:r>
        <w:t>High</w:t>
      </w:r>
      <w:r>
        <w:rPr>
          <w:spacing w:val="-5"/>
        </w:rPr>
        <w:t xml:space="preserve"> </w:t>
      </w:r>
      <w:r>
        <w:t>Commissioner</w:t>
      </w:r>
      <w:r>
        <w:rPr>
          <w:spacing w:val="-7"/>
        </w:rPr>
        <w:t xml:space="preserve"> </w:t>
      </w:r>
      <w:r>
        <w:t>for</w:t>
      </w:r>
      <w:r>
        <w:rPr>
          <w:spacing w:val="-7"/>
        </w:rPr>
        <w:t xml:space="preserve"> </w:t>
      </w:r>
      <w:r>
        <w:t>Refugees</w:t>
      </w:r>
      <w:r>
        <w:rPr>
          <w:spacing w:val="-5"/>
        </w:rPr>
        <w:t xml:space="preserve"> </w:t>
      </w:r>
      <w:r>
        <w:t>(UNHCR),</w:t>
      </w:r>
      <w:r>
        <w:rPr>
          <w:spacing w:val="-7"/>
        </w:rPr>
        <w:t xml:space="preserve"> </w:t>
      </w:r>
      <w:r>
        <w:t>with</w:t>
      </w:r>
      <w:r>
        <w:rPr>
          <w:spacing w:val="-5"/>
        </w:rPr>
        <w:t xml:space="preserve"> </w:t>
      </w:r>
      <w:r>
        <w:t>the</w:t>
      </w:r>
      <w:r>
        <w:rPr>
          <w:spacing w:val="-6"/>
        </w:rPr>
        <w:t xml:space="preserve"> </w:t>
      </w:r>
      <w:r>
        <w:t>aim</w:t>
      </w:r>
      <w:r>
        <w:rPr>
          <w:spacing w:val="-6"/>
        </w:rPr>
        <w:t xml:space="preserve"> </w:t>
      </w:r>
      <w:r>
        <w:t xml:space="preserve">of creating a structured system for managing and facilitating the return of Afghan refugees who had been registered. (UNHCR, 2003) The agreement also functions as the fundamental basis for the United Nations High Commissioner for Refugees' management of repatriation efforts for Afghan individuals who have been enduring prolonged displacement within Pakistan. The </w:t>
      </w:r>
      <w:r>
        <w:rPr>
          <w:b/>
        </w:rPr>
        <w:t xml:space="preserve">Management and Repatriation Policy </w:t>
      </w:r>
      <w:r>
        <w:t>for Afghan Refugees was implemented by the Government of Pakistan in 2010, in compliance with the Tripartite Agreement, which incorporated the Refugees and Host Areas (RAHA) Initiative. The duration of this agreement was prolonged until the year</w:t>
      </w:r>
      <w:r>
        <w:rPr>
          <w:spacing w:val="-7"/>
        </w:rPr>
        <w:t xml:space="preserve"> </w:t>
      </w:r>
      <w:r>
        <w:t>2021.</w:t>
      </w:r>
    </w:p>
    <w:p w:rsidR="00C1312A" w:rsidRDefault="009C3330">
      <w:pPr>
        <w:pStyle w:val="Heading2"/>
        <w:numPr>
          <w:ilvl w:val="2"/>
          <w:numId w:val="13"/>
        </w:numPr>
        <w:tabs>
          <w:tab w:val="left" w:pos="701"/>
        </w:tabs>
        <w:ind w:hanging="541"/>
      </w:pPr>
      <w:bookmarkStart w:id="154" w:name="_Toc135301139"/>
      <w:r>
        <w:t>Solution Strategy for Afghan Refugees</w:t>
      </w:r>
      <w:r>
        <w:rPr>
          <w:spacing w:val="-2"/>
        </w:rPr>
        <w:t xml:space="preserve"> </w:t>
      </w:r>
      <w:r>
        <w:t>(SSAR)</w:t>
      </w:r>
      <w:bookmarkEnd w:id="154"/>
    </w:p>
    <w:p w:rsidR="00C1312A" w:rsidRDefault="009C3330">
      <w:pPr>
        <w:pStyle w:val="BodyText"/>
        <w:spacing w:before="134" w:line="360" w:lineRule="auto"/>
        <w:ind w:right="118"/>
      </w:pPr>
      <w:r>
        <w:t>The Solution Strategy for Afghan Refugees (SSAR) was formulated in 2012-2013 through a collaborative effort between Pakistan, Afghanistan, Iran, and the United Nations High Commissioner</w:t>
      </w:r>
      <w:r>
        <w:rPr>
          <w:spacing w:val="-15"/>
        </w:rPr>
        <w:t xml:space="preserve"> </w:t>
      </w:r>
      <w:r>
        <w:t>for</w:t>
      </w:r>
      <w:r>
        <w:rPr>
          <w:spacing w:val="-15"/>
        </w:rPr>
        <w:t xml:space="preserve"> </w:t>
      </w:r>
      <w:r>
        <w:t>Refugees</w:t>
      </w:r>
      <w:r>
        <w:rPr>
          <w:spacing w:val="-12"/>
        </w:rPr>
        <w:t xml:space="preserve"> </w:t>
      </w:r>
      <w:r>
        <w:t>(UNHCR).</w:t>
      </w:r>
      <w:r>
        <w:rPr>
          <w:spacing w:val="-14"/>
        </w:rPr>
        <w:t xml:space="preserve"> </w:t>
      </w:r>
      <w:r>
        <w:t>This</w:t>
      </w:r>
      <w:r>
        <w:rPr>
          <w:spacing w:val="-10"/>
        </w:rPr>
        <w:t xml:space="preserve"> </w:t>
      </w:r>
      <w:r>
        <w:t>framework</w:t>
      </w:r>
      <w:r>
        <w:rPr>
          <w:spacing w:val="-13"/>
        </w:rPr>
        <w:t xml:space="preserve"> </w:t>
      </w:r>
      <w:r>
        <w:t>is</w:t>
      </w:r>
      <w:r>
        <w:rPr>
          <w:spacing w:val="-12"/>
        </w:rPr>
        <w:t xml:space="preserve"> </w:t>
      </w:r>
      <w:r>
        <w:t>designed</w:t>
      </w:r>
      <w:r>
        <w:rPr>
          <w:spacing w:val="-13"/>
        </w:rPr>
        <w:t xml:space="preserve"> </w:t>
      </w:r>
      <w:r>
        <w:t>to</w:t>
      </w:r>
      <w:r>
        <w:rPr>
          <w:spacing w:val="-11"/>
        </w:rPr>
        <w:t xml:space="preserve"> </w:t>
      </w:r>
      <w:r>
        <w:t>address</w:t>
      </w:r>
      <w:r>
        <w:rPr>
          <w:spacing w:val="-12"/>
        </w:rPr>
        <w:t xml:space="preserve"> </w:t>
      </w:r>
      <w:r>
        <w:t>the</w:t>
      </w:r>
      <w:r>
        <w:rPr>
          <w:spacing w:val="-14"/>
        </w:rPr>
        <w:t xml:space="preserve"> </w:t>
      </w:r>
      <w:r>
        <w:t>issue</w:t>
      </w:r>
      <w:r>
        <w:rPr>
          <w:spacing w:val="-13"/>
        </w:rPr>
        <w:t xml:space="preserve"> </w:t>
      </w:r>
      <w:r>
        <w:t>of</w:t>
      </w:r>
      <w:r>
        <w:rPr>
          <w:spacing w:val="-14"/>
        </w:rPr>
        <w:t xml:space="preserve"> </w:t>
      </w:r>
      <w:r>
        <w:t>Afghan refugees in the region and is characterized as a quadripartite approach. The main aim of this framework is to enable the repatriation and reintegration of Afghan nationals residing in Iran and Pakistan, with the intention of providing a sustainable resolution. It serves as a roadmap for addressing the protection and long-term solutions of Afghan refugees through regional and international cooperation. This multi-year solution strategy is based on three fundamental pillars. Firstly, it aims to establish favorable conditions for voluntary repatriation by investing in "High Return" areas of Afghanistan through community-based initiatives. Secondly, it seeks to develop economic</w:t>
      </w:r>
      <w:r>
        <w:rPr>
          <w:spacing w:val="23"/>
        </w:rPr>
        <w:t xml:space="preserve"> </w:t>
      </w:r>
      <w:r>
        <w:t>incentives</w:t>
      </w:r>
      <w:r>
        <w:rPr>
          <w:spacing w:val="24"/>
        </w:rPr>
        <w:t xml:space="preserve"> </w:t>
      </w:r>
      <w:r>
        <w:t>in</w:t>
      </w:r>
      <w:r>
        <w:rPr>
          <w:spacing w:val="27"/>
        </w:rPr>
        <w:t xml:space="preserve"> </w:t>
      </w:r>
      <w:r>
        <w:t>Afghanistan</w:t>
      </w:r>
      <w:r>
        <w:rPr>
          <w:spacing w:val="25"/>
        </w:rPr>
        <w:t xml:space="preserve"> </w:t>
      </w:r>
      <w:r>
        <w:t>to</w:t>
      </w:r>
      <w:r>
        <w:rPr>
          <w:spacing w:val="24"/>
        </w:rPr>
        <w:t xml:space="preserve"> </w:t>
      </w:r>
      <w:r>
        <w:t>facilitate</w:t>
      </w:r>
      <w:r>
        <w:rPr>
          <w:spacing w:val="23"/>
        </w:rPr>
        <w:t xml:space="preserve"> </w:t>
      </w:r>
      <w:r>
        <w:t>the</w:t>
      </w:r>
      <w:r>
        <w:rPr>
          <w:spacing w:val="24"/>
        </w:rPr>
        <w:t xml:space="preserve"> </w:t>
      </w:r>
      <w:r>
        <w:t>return</w:t>
      </w:r>
      <w:r>
        <w:rPr>
          <w:spacing w:val="23"/>
        </w:rPr>
        <w:t xml:space="preserve"> </w:t>
      </w:r>
      <w:r>
        <w:t>of</w:t>
      </w:r>
      <w:r>
        <w:rPr>
          <w:spacing w:val="24"/>
        </w:rPr>
        <w:t xml:space="preserve"> </w:t>
      </w:r>
      <w:r>
        <w:t>individuals.</w:t>
      </w:r>
      <w:r>
        <w:rPr>
          <w:spacing w:val="26"/>
        </w:rPr>
        <w:t xml:space="preserve"> </w:t>
      </w:r>
      <w:r>
        <w:t>Lastly,</w:t>
      </w:r>
      <w:r>
        <w:rPr>
          <w:spacing w:val="24"/>
        </w:rPr>
        <w:t xml:space="preserve"> </w:t>
      </w:r>
      <w:r>
        <w:t>it</w:t>
      </w:r>
      <w:r>
        <w:rPr>
          <w:spacing w:val="24"/>
        </w:rPr>
        <w:t xml:space="preserve"> </w:t>
      </w:r>
      <w:r>
        <w:t>focuses</w:t>
      </w:r>
      <w:r>
        <w:rPr>
          <w:spacing w:val="25"/>
        </w:rPr>
        <w:t xml:space="preserve"> </w:t>
      </w:r>
      <w:r>
        <w:t xml:space="preserve">on ensuring the sustainable reintegration of returnees into society. The SSAR focused its efforts on the </w:t>
      </w:r>
      <w:r>
        <w:lastRenderedPageBreak/>
        <w:t>reintegration of returnees in 48 specific areas in Afghanistan, which were identified as having a high rate of return. These areas were chosen to address the two main objectives previously mentioned. The third pillar of the SSAR pertains to the provision of assistance to host countries and</w:t>
      </w:r>
      <w:r>
        <w:rPr>
          <w:spacing w:val="-14"/>
        </w:rPr>
        <w:t xml:space="preserve"> </w:t>
      </w:r>
      <w:r>
        <w:t>communities,</w:t>
      </w:r>
      <w:r>
        <w:rPr>
          <w:spacing w:val="-14"/>
        </w:rPr>
        <w:t xml:space="preserve"> </w:t>
      </w:r>
      <w:r>
        <w:t>as</w:t>
      </w:r>
      <w:r>
        <w:rPr>
          <w:spacing w:val="-13"/>
        </w:rPr>
        <w:t xml:space="preserve"> </w:t>
      </w:r>
      <w:r>
        <w:t>a</w:t>
      </w:r>
      <w:r>
        <w:rPr>
          <w:spacing w:val="-14"/>
        </w:rPr>
        <w:t xml:space="preserve"> </w:t>
      </w:r>
      <w:r>
        <w:t>means</w:t>
      </w:r>
      <w:r>
        <w:rPr>
          <w:spacing w:val="-13"/>
        </w:rPr>
        <w:t xml:space="preserve"> </w:t>
      </w:r>
      <w:r>
        <w:t>of</w:t>
      </w:r>
      <w:r>
        <w:rPr>
          <w:spacing w:val="-14"/>
        </w:rPr>
        <w:t xml:space="preserve"> </w:t>
      </w:r>
      <w:r>
        <w:t>demonstrating</w:t>
      </w:r>
      <w:r>
        <w:rPr>
          <w:spacing w:val="-16"/>
        </w:rPr>
        <w:t xml:space="preserve"> </w:t>
      </w:r>
      <w:r>
        <w:t>global</w:t>
      </w:r>
      <w:r>
        <w:rPr>
          <w:spacing w:val="-13"/>
        </w:rPr>
        <w:t xml:space="preserve"> </w:t>
      </w:r>
      <w:r>
        <w:t>solidarity.</w:t>
      </w:r>
      <w:r>
        <w:rPr>
          <w:spacing w:val="-13"/>
        </w:rPr>
        <w:t xml:space="preserve"> </w:t>
      </w:r>
      <w:r>
        <w:t>This</w:t>
      </w:r>
      <w:r>
        <w:rPr>
          <w:spacing w:val="-14"/>
        </w:rPr>
        <w:t xml:space="preserve"> </w:t>
      </w:r>
      <w:r>
        <w:t>support</w:t>
      </w:r>
      <w:r>
        <w:rPr>
          <w:spacing w:val="-13"/>
        </w:rPr>
        <w:t xml:space="preserve"> </w:t>
      </w:r>
      <w:r>
        <w:t>is</w:t>
      </w:r>
      <w:r>
        <w:rPr>
          <w:spacing w:val="-13"/>
        </w:rPr>
        <w:t xml:space="preserve"> </w:t>
      </w:r>
      <w:r>
        <w:t>intended</w:t>
      </w:r>
      <w:r>
        <w:rPr>
          <w:spacing w:val="-13"/>
        </w:rPr>
        <w:t xml:space="preserve"> </w:t>
      </w:r>
      <w:r>
        <w:t>to</w:t>
      </w:r>
      <w:r>
        <w:rPr>
          <w:spacing w:val="-13"/>
        </w:rPr>
        <w:t xml:space="preserve"> </w:t>
      </w:r>
      <w:r>
        <w:t>benefit the communities that provide shelter to individuals seeking refuge (Ahmad,</w:t>
      </w:r>
      <w:r>
        <w:rPr>
          <w:spacing w:val="-4"/>
        </w:rPr>
        <w:t xml:space="preserve"> </w:t>
      </w:r>
      <w:r>
        <w:t>2016).</w:t>
      </w:r>
    </w:p>
    <w:p w:rsidR="00C1312A" w:rsidRDefault="009C3330">
      <w:pPr>
        <w:pStyle w:val="Heading2"/>
        <w:numPr>
          <w:ilvl w:val="2"/>
          <w:numId w:val="13"/>
        </w:numPr>
        <w:tabs>
          <w:tab w:val="left" w:pos="701"/>
        </w:tabs>
        <w:ind w:hanging="541"/>
      </w:pPr>
      <w:bookmarkStart w:id="155" w:name="_Toc135301140"/>
      <w:r>
        <w:t>Refugee Affected and Hosting Areas</w:t>
      </w:r>
      <w:r>
        <w:rPr>
          <w:spacing w:val="-2"/>
        </w:rPr>
        <w:t xml:space="preserve"> </w:t>
      </w:r>
      <w:r>
        <w:t>(RAHA)</w:t>
      </w:r>
      <w:bookmarkEnd w:id="155"/>
    </w:p>
    <w:p w:rsidR="00C1312A" w:rsidRDefault="009C3330">
      <w:pPr>
        <w:pStyle w:val="BodyText"/>
        <w:spacing w:before="132" w:line="360" w:lineRule="auto"/>
        <w:ind w:right="111"/>
      </w:pPr>
      <w:r>
        <w:t>The Refugee Affected and Hosting Areas (RAHA) program was jointly introduced by UNHCR and Pakistan with a focus on community acceptance of Pakistani Afghan refugees, and in correlation with SSAR, it provides the capacity building foundation for Afghan refugees, thereby facilitating their return to their homeland and enabling them to resettle and find work for their survival</w:t>
      </w:r>
      <w:r>
        <w:rPr>
          <w:spacing w:val="-9"/>
        </w:rPr>
        <w:t xml:space="preserve"> </w:t>
      </w:r>
      <w:r>
        <w:t>(UNHCR</w:t>
      </w:r>
      <w:r>
        <w:rPr>
          <w:spacing w:val="-8"/>
        </w:rPr>
        <w:t xml:space="preserve"> </w:t>
      </w:r>
      <w:r>
        <w:t>Pakistan,</w:t>
      </w:r>
      <w:r>
        <w:rPr>
          <w:spacing w:val="-9"/>
        </w:rPr>
        <w:t xml:space="preserve"> </w:t>
      </w:r>
      <w:r>
        <w:t>2018).</w:t>
      </w:r>
      <w:r>
        <w:rPr>
          <w:spacing w:val="-9"/>
        </w:rPr>
        <w:t xml:space="preserve"> </w:t>
      </w:r>
      <w:r>
        <w:t>The</w:t>
      </w:r>
      <w:r>
        <w:rPr>
          <w:spacing w:val="-8"/>
        </w:rPr>
        <w:t xml:space="preserve"> </w:t>
      </w:r>
      <w:r>
        <w:t>RAHA</w:t>
      </w:r>
      <w:r>
        <w:rPr>
          <w:spacing w:val="-9"/>
        </w:rPr>
        <w:t xml:space="preserve"> </w:t>
      </w:r>
      <w:r>
        <w:t>program</w:t>
      </w:r>
      <w:r>
        <w:rPr>
          <w:spacing w:val="-9"/>
        </w:rPr>
        <w:t xml:space="preserve"> </w:t>
      </w:r>
      <w:r>
        <w:t>also</w:t>
      </w:r>
      <w:r>
        <w:rPr>
          <w:spacing w:val="-8"/>
        </w:rPr>
        <w:t xml:space="preserve"> </w:t>
      </w:r>
      <w:r>
        <w:t>recognizes</w:t>
      </w:r>
      <w:r>
        <w:rPr>
          <w:spacing w:val="-8"/>
        </w:rPr>
        <w:t xml:space="preserve"> </w:t>
      </w:r>
      <w:r>
        <w:t>that</w:t>
      </w:r>
      <w:r>
        <w:rPr>
          <w:spacing w:val="-9"/>
        </w:rPr>
        <w:t xml:space="preserve"> </w:t>
      </w:r>
      <w:r>
        <w:t>Pakistan</w:t>
      </w:r>
      <w:r>
        <w:rPr>
          <w:spacing w:val="-9"/>
        </w:rPr>
        <w:t xml:space="preserve"> </w:t>
      </w:r>
      <w:r>
        <w:t>is</w:t>
      </w:r>
      <w:r>
        <w:rPr>
          <w:spacing w:val="-8"/>
        </w:rPr>
        <w:t xml:space="preserve"> </w:t>
      </w:r>
      <w:r>
        <w:t>not</w:t>
      </w:r>
      <w:r>
        <w:rPr>
          <w:spacing w:val="-8"/>
        </w:rPr>
        <w:t xml:space="preserve"> </w:t>
      </w:r>
      <w:r>
        <w:t>solely responsible</w:t>
      </w:r>
      <w:r>
        <w:rPr>
          <w:spacing w:val="-12"/>
        </w:rPr>
        <w:t xml:space="preserve"> </w:t>
      </w:r>
      <w:r>
        <w:t>for</w:t>
      </w:r>
      <w:r>
        <w:rPr>
          <w:spacing w:val="-10"/>
        </w:rPr>
        <w:t xml:space="preserve"> </w:t>
      </w:r>
      <w:r>
        <w:t>sharing</w:t>
      </w:r>
      <w:r>
        <w:rPr>
          <w:spacing w:val="-13"/>
        </w:rPr>
        <w:t xml:space="preserve"> </w:t>
      </w:r>
      <w:r>
        <w:t>the</w:t>
      </w:r>
      <w:r>
        <w:rPr>
          <w:spacing w:val="-12"/>
        </w:rPr>
        <w:t xml:space="preserve"> </w:t>
      </w:r>
      <w:r>
        <w:t>burden</w:t>
      </w:r>
      <w:r>
        <w:rPr>
          <w:spacing w:val="-9"/>
        </w:rPr>
        <w:t xml:space="preserve"> </w:t>
      </w:r>
      <w:r>
        <w:t>of</w:t>
      </w:r>
      <w:r>
        <w:rPr>
          <w:spacing w:val="-12"/>
        </w:rPr>
        <w:t xml:space="preserve"> </w:t>
      </w:r>
      <w:r>
        <w:t>hosting</w:t>
      </w:r>
      <w:r>
        <w:rPr>
          <w:spacing w:val="-13"/>
        </w:rPr>
        <w:t xml:space="preserve"> </w:t>
      </w:r>
      <w:r>
        <w:t>Afghan</w:t>
      </w:r>
      <w:r>
        <w:rPr>
          <w:spacing w:val="-11"/>
        </w:rPr>
        <w:t xml:space="preserve"> </w:t>
      </w:r>
      <w:r>
        <w:t>refugees.</w:t>
      </w:r>
      <w:r>
        <w:rPr>
          <w:spacing w:val="-9"/>
        </w:rPr>
        <w:t xml:space="preserve"> </w:t>
      </w:r>
      <w:r>
        <w:t>As</w:t>
      </w:r>
      <w:r>
        <w:rPr>
          <w:spacing w:val="-11"/>
        </w:rPr>
        <w:t xml:space="preserve"> </w:t>
      </w:r>
      <w:r>
        <w:t>a</w:t>
      </w:r>
      <w:r>
        <w:rPr>
          <w:spacing w:val="-10"/>
        </w:rPr>
        <w:t xml:space="preserve"> </w:t>
      </w:r>
      <w:r>
        <w:t>result</w:t>
      </w:r>
      <w:r>
        <w:rPr>
          <w:spacing w:val="-10"/>
        </w:rPr>
        <w:t xml:space="preserve"> </w:t>
      </w:r>
      <w:r>
        <w:t>of</w:t>
      </w:r>
      <w:r>
        <w:rPr>
          <w:spacing w:val="-11"/>
        </w:rPr>
        <w:t xml:space="preserve"> </w:t>
      </w:r>
      <w:r>
        <w:t>Pakistan's</w:t>
      </w:r>
      <w:r>
        <w:rPr>
          <w:spacing w:val="-9"/>
        </w:rPr>
        <w:t xml:space="preserve"> </w:t>
      </w:r>
      <w:r>
        <w:t xml:space="preserve">acceptance of the principle of collective responsibility, it is now possible for Afghan refugees to live </w:t>
      </w:r>
      <w:r>
        <w:rPr>
          <w:spacing w:val="2"/>
        </w:rPr>
        <w:t xml:space="preserve">safely </w:t>
      </w:r>
      <w:r>
        <w:t>within Pakistan until they are able to return home safely and find their own means of subsistence. Since it was founded in 2009, RAHA has been successful in finishing 4,260 projects with the support of 220 million dollars in funding from the United Nations and other donor-affiliating organizations (UNHCR Pakistan,</w:t>
      </w:r>
      <w:r>
        <w:rPr>
          <w:spacing w:val="-1"/>
        </w:rPr>
        <w:t xml:space="preserve"> </w:t>
      </w:r>
      <w:r>
        <w:t>2019).</w:t>
      </w:r>
    </w:p>
    <w:p w:rsidR="00C1312A" w:rsidRDefault="009C3330">
      <w:pPr>
        <w:pStyle w:val="Heading3"/>
      </w:pPr>
      <w:bookmarkStart w:id="156" w:name="_Toc135252442"/>
      <w:bookmarkStart w:id="157" w:name="_Toc135251798"/>
      <w:bookmarkStart w:id="158" w:name="_Toc135301141"/>
      <w:r>
        <w:rPr>
          <w:noProof/>
        </w:rPr>
        <w:lastRenderedPageBreak/>
        <w:drawing>
          <wp:anchor distT="0" distB="0" distL="114300" distR="114300" simplePos="0" relativeHeight="251659264" behindDoc="0" locked="0" layoutInCell="1" allowOverlap="1">
            <wp:simplePos x="0" y="0"/>
            <wp:positionH relativeFrom="column">
              <wp:posOffset>612775</wp:posOffset>
            </wp:positionH>
            <wp:positionV relativeFrom="paragraph">
              <wp:posOffset>-678815</wp:posOffset>
            </wp:positionV>
            <wp:extent cx="4023360" cy="2912110"/>
            <wp:effectExtent l="0" t="0" r="0" b="254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jpeg"/>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023360" cy="2912110"/>
                    </a:xfrm>
                    <a:prstGeom prst="rect">
                      <a:avLst/>
                    </a:prstGeom>
                  </pic:spPr>
                </pic:pic>
              </a:graphicData>
            </a:graphic>
          </wp:anchor>
        </w:drawing>
      </w:r>
      <w:r>
        <w:t>Figure 5.1: Organizational Chart of Commissionerate of Afghan Refuges (CAR), KPK</w:t>
      </w:r>
      <w:bookmarkEnd w:id="156"/>
      <w:bookmarkEnd w:id="157"/>
      <w:bookmarkEnd w:id="158"/>
    </w:p>
    <w:p w:rsidR="00C1312A" w:rsidRDefault="009C3330">
      <w:pPr>
        <w:pStyle w:val="BodyText"/>
        <w:spacing w:before="132"/>
        <w:ind w:right="125"/>
        <w:jc w:val="center"/>
      </w:pPr>
      <w:r>
        <w:t>(Source: Official Website of Commissionerate Afghan Refugees (CAR)</w:t>
      </w:r>
    </w:p>
    <w:p w:rsidR="00C1312A" w:rsidRDefault="00C1312A">
      <w:pPr>
        <w:pStyle w:val="BodyText"/>
        <w:spacing w:before="9"/>
        <w:ind w:left="0"/>
        <w:jc w:val="left"/>
        <w:rPr>
          <w:sz w:val="22"/>
        </w:rPr>
      </w:pPr>
    </w:p>
    <w:p w:rsidR="00C1312A" w:rsidRDefault="009C3330">
      <w:pPr>
        <w:pStyle w:val="Heading1"/>
        <w:numPr>
          <w:ilvl w:val="1"/>
          <w:numId w:val="13"/>
        </w:numPr>
        <w:tabs>
          <w:tab w:val="left" w:pos="583"/>
        </w:tabs>
        <w:spacing w:before="89" w:line="362" w:lineRule="auto"/>
        <w:ind w:left="160" w:right="863" w:firstLine="0"/>
      </w:pPr>
      <w:bookmarkStart w:id="159" w:name="_bookmark65"/>
      <w:bookmarkStart w:id="160" w:name="_Toc135301142"/>
      <w:bookmarkEnd w:id="159"/>
      <w:r>
        <w:t>DOCUMENTATION OF AFGHAN REFUGEES TO FACILITATE REPATRIATION</w:t>
      </w:r>
      <w:bookmarkEnd w:id="160"/>
    </w:p>
    <w:p w:rsidR="00C1312A" w:rsidRDefault="009C3330">
      <w:pPr>
        <w:pStyle w:val="Heading2"/>
        <w:numPr>
          <w:ilvl w:val="2"/>
          <w:numId w:val="13"/>
        </w:numPr>
        <w:tabs>
          <w:tab w:val="left" w:pos="642"/>
        </w:tabs>
        <w:spacing w:before="0" w:line="272" w:lineRule="exact"/>
        <w:ind w:left="641" w:hanging="482"/>
      </w:pPr>
      <w:bookmarkStart w:id="161" w:name="_Toc135301143"/>
      <w:r>
        <w:t>History of</w:t>
      </w:r>
      <w:r>
        <w:rPr>
          <w:spacing w:val="-1"/>
        </w:rPr>
        <w:t xml:space="preserve"> </w:t>
      </w:r>
      <w:r>
        <w:t>Documentation</w:t>
      </w:r>
      <w:bookmarkEnd w:id="161"/>
    </w:p>
    <w:p w:rsidR="00C1312A" w:rsidRDefault="009C3330">
      <w:pPr>
        <w:pStyle w:val="BodyText"/>
        <w:spacing w:before="132" w:line="360" w:lineRule="auto"/>
        <w:ind w:right="125"/>
        <w:jc w:val="left"/>
      </w:pPr>
      <w:r>
        <w:t>In early 1980s, the government of Pakistan started issuing passbooks, which are also referred to as Shanakhti licenses to Afghan refugees. (Human Rights Watch, 2002) The passbooks did not provide any form of legal protection to Afghan refugees. Prior to 2006, Afghan refugees in Pakistan were not required to have legal documents. (Zetter, 2018)</w:t>
      </w:r>
    </w:p>
    <w:p w:rsidR="00C1312A" w:rsidRDefault="009C3330">
      <w:pPr>
        <w:pStyle w:val="BodyText"/>
        <w:spacing w:line="360" w:lineRule="auto"/>
        <w:ind w:right="118"/>
      </w:pPr>
      <w:r>
        <w:t>In 2004, a Memorandum of Understanding (MoU) was signed between the United Nations High Commissioner for Refugees (UNHCR) and the Government of Pakistan. Both entities agreed to carry</w:t>
      </w:r>
      <w:r>
        <w:rPr>
          <w:spacing w:val="-11"/>
        </w:rPr>
        <w:t xml:space="preserve"> </w:t>
      </w:r>
      <w:r>
        <w:t>out</w:t>
      </w:r>
      <w:r>
        <w:rPr>
          <w:spacing w:val="-8"/>
        </w:rPr>
        <w:t xml:space="preserve"> </w:t>
      </w:r>
      <w:r>
        <w:t>a</w:t>
      </w:r>
      <w:r>
        <w:rPr>
          <w:spacing w:val="-7"/>
        </w:rPr>
        <w:t xml:space="preserve"> </w:t>
      </w:r>
      <w:r>
        <w:t>comprehensive</w:t>
      </w:r>
      <w:r>
        <w:rPr>
          <w:spacing w:val="-9"/>
        </w:rPr>
        <w:t xml:space="preserve"> </w:t>
      </w:r>
      <w:r>
        <w:t>census</w:t>
      </w:r>
      <w:r>
        <w:rPr>
          <w:spacing w:val="-5"/>
        </w:rPr>
        <w:t xml:space="preserve"> </w:t>
      </w:r>
      <w:r>
        <w:t>of</w:t>
      </w:r>
      <w:r>
        <w:rPr>
          <w:spacing w:val="-9"/>
        </w:rPr>
        <w:t xml:space="preserve"> </w:t>
      </w:r>
      <w:r>
        <w:t>Afghans</w:t>
      </w:r>
      <w:r>
        <w:rPr>
          <w:spacing w:val="-6"/>
        </w:rPr>
        <w:t xml:space="preserve"> </w:t>
      </w:r>
      <w:r>
        <w:t>who</w:t>
      </w:r>
      <w:r>
        <w:rPr>
          <w:spacing w:val="-7"/>
        </w:rPr>
        <w:t xml:space="preserve"> </w:t>
      </w:r>
      <w:r>
        <w:t>had</w:t>
      </w:r>
      <w:r>
        <w:rPr>
          <w:spacing w:val="-9"/>
        </w:rPr>
        <w:t xml:space="preserve"> </w:t>
      </w:r>
      <w:r>
        <w:t>landed</w:t>
      </w:r>
      <w:r>
        <w:rPr>
          <w:spacing w:val="-6"/>
        </w:rPr>
        <w:t xml:space="preserve"> </w:t>
      </w:r>
      <w:r>
        <w:t>in</w:t>
      </w:r>
      <w:r>
        <w:rPr>
          <w:spacing w:val="-8"/>
        </w:rPr>
        <w:t xml:space="preserve"> </w:t>
      </w:r>
      <w:r>
        <w:t>Pakistan</w:t>
      </w:r>
      <w:r>
        <w:rPr>
          <w:spacing w:val="-9"/>
        </w:rPr>
        <w:t xml:space="preserve"> </w:t>
      </w:r>
      <w:r>
        <w:t>after</w:t>
      </w:r>
      <w:r>
        <w:rPr>
          <w:spacing w:val="-9"/>
        </w:rPr>
        <w:t xml:space="preserve"> </w:t>
      </w:r>
      <w:r>
        <w:t>December</w:t>
      </w:r>
      <w:r>
        <w:rPr>
          <w:spacing w:val="-9"/>
        </w:rPr>
        <w:t xml:space="preserve"> </w:t>
      </w:r>
      <w:r>
        <w:t>1,</w:t>
      </w:r>
      <w:r>
        <w:rPr>
          <w:spacing w:val="-5"/>
        </w:rPr>
        <w:t xml:space="preserve"> </w:t>
      </w:r>
      <w:r>
        <w:t xml:space="preserve">1979. As a result of the MoU, the Population and Census Organization (PCO) of Pakistan carried out a nationwide census of Afghan refugees between the dates of 25 February and 11 March 2005. </w:t>
      </w:r>
      <w:r>
        <w:lastRenderedPageBreak/>
        <w:t>During</w:t>
      </w:r>
      <w:r>
        <w:rPr>
          <w:spacing w:val="-7"/>
        </w:rPr>
        <w:t xml:space="preserve"> </w:t>
      </w:r>
      <w:r>
        <w:t>the</w:t>
      </w:r>
      <w:r>
        <w:rPr>
          <w:spacing w:val="-5"/>
        </w:rPr>
        <w:t xml:space="preserve"> </w:t>
      </w:r>
      <w:r>
        <w:t>census,</w:t>
      </w:r>
      <w:r>
        <w:rPr>
          <w:spacing w:val="-3"/>
        </w:rPr>
        <w:t xml:space="preserve"> </w:t>
      </w:r>
      <w:r>
        <w:t>there</w:t>
      </w:r>
      <w:r>
        <w:rPr>
          <w:spacing w:val="-3"/>
        </w:rPr>
        <w:t xml:space="preserve"> </w:t>
      </w:r>
      <w:r>
        <w:t>were</w:t>
      </w:r>
      <w:r>
        <w:rPr>
          <w:spacing w:val="-6"/>
        </w:rPr>
        <w:t xml:space="preserve"> </w:t>
      </w:r>
      <w:r>
        <w:t>three</w:t>
      </w:r>
      <w:r>
        <w:rPr>
          <w:spacing w:val="-5"/>
        </w:rPr>
        <w:t xml:space="preserve"> </w:t>
      </w:r>
      <w:r>
        <w:t>million</w:t>
      </w:r>
      <w:r>
        <w:rPr>
          <w:spacing w:val="-3"/>
        </w:rPr>
        <w:t xml:space="preserve"> </w:t>
      </w:r>
      <w:r>
        <w:t>Afghan</w:t>
      </w:r>
      <w:r>
        <w:rPr>
          <w:spacing w:val="-4"/>
        </w:rPr>
        <w:t xml:space="preserve"> </w:t>
      </w:r>
      <w:r>
        <w:t>refugees</w:t>
      </w:r>
      <w:r>
        <w:rPr>
          <w:spacing w:val="-4"/>
        </w:rPr>
        <w:t xml:space="preserve"> </w:t>
      </w:r>
      <w:r>
        <w:t>counted</w:t>
      </w:r>
      <w:r>
        <w:rPr>
          <w:spacing w:val="-2"/>
        </w:rPr>
        <w:t xml:space="preserve"> </w:t>
      </w:r>
      <w:r>
        <w:t>in</w:t>
      </w:r>
      <w:r>
        <w:rPr>
          <w:spacing w:val="-3"/>
        </w:rPr>
        <w:t xml:space="preserve"> </w:t>
      </w:r>
      <w:r>
        <w:t>Pakistan.</w:t>
      </w:r>
      <w:r>
        <w:rPr>
          <w:spacing w:val="1"/>
        </w:rPr>
        <w:t xml:space="preserve"> </w:t>
      </w:r>
      <w:r>
        <w:t>(UNHCR</w:t>
      </w:r>
      <w:r>
        <w:rPr>
          <w:spacing w:val="-4"/>
        </w:rPr>
        <w:t xml:space="preserve"> </w:t>
      </w:r>
      <w:r>
        <w:t>S.</w:t>
      </w:r>
      <w:r>
        <w:rPr>
          <w:spacing w:val="-4"/>
        </w:rPr>
        <w:t xml:space="preserve"> </w:t>
      </w:r>
      <w:r>
        <w:t>N., 2007) Soon after that, the registration of Afghan refugees took</w:t>
      </w:r>
      <w:r>
        <w:rPr>
          <w:spacing w:val="-6"/>
        </w:rPr>
        <w:t xml:space="preserve"> </w:t>
      </w:r>
      <w:r>
        <w:t>place.</w:t>
      </w:r>
    </w:p>
    <w:p w:rsidR="00C1312A" w:rsidRDefault="009C3330">
      <w:pPr>
        <w:pStyle w:val="Heading2"/>
        <w:numPr>
          <w:ilvl w:val="2"/>
          <w:numId w:val="13"/>
        </w:numPr>
        <w:tabs>
          <w:tab w:val="left" w:pos="701"/>
        </w:tabs>
        <w:spacing w:before="45"/>
        <w:ind w:hanging="541"/>
      </w:pPr>
      <w:bookmarkStart w:id="162" w:name="_bookmark66"/>
      <w:bookmarkStart w:id="163" w:name="_Toc135301144"/>
      <w:bookmarkEnd w:id="162"/>
      <w:r>
        <w:t>Registration of Afghan Refugees</w:t>
      </w:r>
      <w:bookmarkEnd w:id="163"/>
    </w:p>
    <w:p w:rsidR="00C1312A" w:rsidRDefault="009C3330">
      <w:pPr>
        <w:pStyle w:val="BodyText"/>
        <w:spacing w:before="20" w:line="360" w:lineRule="auto"/>
        <w:ind w:right="116"/>
      </w:pPr>
      <w:r>
        <w:t>In 2006, the government of Pakistan and UNHCR signed a Memorandum of Understanding addressing the Registration of Afghan refugees in Pakistan. The National Database and Registration Authority (NADRA) was designated as the party in charge of carrying out the registration</w:t>
      </w:r>
      <w:r>
        <w:rPr>
          <w:spacing w:val="-4"/>
        </w:rPr>
        <w:t xml:space="preserve"> </w:t>
      </w:r>
      <w:r>
        <w:t>in</w:t>
      </w:r>
      <w:r>
        <w:rPr>
          <w:spacing w:val="-4"/>
        </w:rPr>
        <w:t xml:space="preserve"> </w:t>
      </w:r>
      <w:r>
        <w:t>accordance</w:t>
      </w:r>
      <w:r>
        <w:rPr>
          <w:spacing w:val="-5"/>
        </w:rPr>
        <w:t xml:space="preserve"> </w:t>
      </w:r>
      <w:r>
        <w:t>with</w:t>
      </w:r>
      <w:r>
        <w:rPr>
          <w:spacing w:val="-3"/>
        </w:rPr>
        <w:t xml:space="preserve"> </w:t>
      </w:r>
      <w:r>
        <w:t>the</w:t>
      </w:r>
      <w:r>
        <w:rPr>
          <w:spacing w:val="-4"/>
        </w:rPr>
        <w:t xml:space="preserve"> </w:t>
      </w:r>
      <w:r>
        <w:t>requirements</w:t>
      </w:r>
      <w:r>
        <w:rPr>
          <w:spacing w:val="-4"/>
        </w:rPr>
        <w:t xml:space="preserve"> </w:t>
      </w:r>
      <w:r>
        <w:t>of</w:t>
      </w:r>
      <w:r>
        <w:rPr>
          <w:spacing w:val="-5"/>
        </w:rPr>
        <w:t xml:space="preserve"> </w:t>
      </w:r>
      <w:r>
        <w:t>this</w:t>
      </w:r>
      <w:r>
        <w:rPr>
          <w:spacing w:val="-4"/>
        </w:rPr>
        <w:t xml:space="preserve"> </w:t>
      </w:r>
      <w:r>
        <w:t>MOU.</w:t>
      </w:r>
      <w:r>
        <w:rPr>
          <w:spacing w:val="-1"/>
        </w:rPr>
        <w:t xml:space="preserve"> </w:t>
      </w:r>
      <w:r>
        <w:t>(UNHCR</w:t>
      </w:r>
      <w:r>
        <w:rPr>
          <w:spacing w:val="-3"/>
        </w:rPr>
        <w:t xml:space="preserve"> </w:t>
      </w:r>
      <w:r>
        <w:t>S.</w:t>
      </w:r>
      <w:r>
        <w:rPr>
          <w:spacing w:val="-4"/>
        </w:rPr>
        <w:t xml:space="preserve"> </w:t>
      </w:r>
      <w:r>
        <w:t>N.,</w:t>
      </w:r>
      <w:r>
        <w:rPr>
          <w:spacing w:val="-4"/>
        </w:rPr>
        <w:t xml:space="preserve"> </w:t>
      </w:r>
      <w:r>
        <w:t>2007)</w:t>
      </w:r>
      <w:r>
        <w:rPr>
          <w:spacing w:val="-3"/>
        </w:rPr>
        <w:t xml:space="preserve"> </w:t>
      </w:r>
      <w:r>
        <w:t>The</w:t>
      </w:r>
      <w:r>
        <w:rPr>
          <w:spacing w:val="-5"/>
        </w:rPr>
        <w:t xml:space="preserve"> </w:t>
      </w:r>
      <w:r>
        <w:t>process of registering refugees was overseen by UNHCR staff members, and by members of the Afghan Ministry of Refugees and Repatriation (MORR). The registration process included the collection of</w:t>
      </w:r>
      <w:r>
        <w:rPr>
          <w:spacing w:val="-12"/>
        </w:rPr>
        <w:t xml:space="preserve"> </w:t>
      </w:r>
      <w:r>
        <w:t>biometric</w:t>
      </w:r>
      <w:r>
        <w:rPr>
          <w:spacing w:val="-12"/>
        </w:rPr>
        <w:t xml:space="preserve"> </w:t>
      </w:r>
      <w:r>
        <w:t>data,</w:t>
      </w:r>
      <w:r>
        <w:rPr>
          <w:spacing w:val="-8"/>
        </w:rPr>
        <w:t xml:space="preserve"> </w:t>
      </w:r>
      <w:r>
        <w:t>such</w:t>
      </w:r>
      <w:r>
        <w:rPr>
          <w:spacing w:val="-11"/>
        </w:rPr>
        <w:t xml:space="preserve"> </w:t>
      </w:r>
      <w:r>
        <w:t>as</w:t>
      </w:r>
      <w:r>
        <w:rPr>
          <w:spacing w:val="-9"/>
        </w:rPr>
        <w:t xml:space="preserve"> </w:t>
      </w:r>
      <w:r>
        <w:t>fingerprints</w:t>
      </w:r>
      <w:r>
        <w:rPr>
          <w:spacing w:val="-10"/>
        </w:rPr>
        <w:t xml:space="preserve"> </w:t>
      </w:r>
      <w:r>
        <w:t>and</w:t>
      </w:r>
      <w:r>
        <w:rPr>
          <w:spacing w:val="-9"/>
        </w:rPr>
        <w:t xml:space="preserve"> </w:t>
      </w:r>
      <w:r>
        <w:t>facial</w:t>
      </w:r>
      <w:r>
        <w:rPr>
          <w:spacing w:val="-11"/>
        </w:rPr>
        <w:t xml:space="preserve"> </w:t>
      </w:r>
      <w:r>
        <w:t>scans,</w:t>
      </w:r>
      <w:r>
        <w:rPr>
          <w:spacing w:val="-10"/>
        </w:rPr>
        <w:t xml:space="preserve"> </w:t>
      </w:r>
      <w:r>
        <w:t>to</w:t>
      </w:r>
      <w:r>
        <w:rPr>
          <w:spacing w:val="-11"/>
        </w:rPr>
        <w:t xml:space="preserve"> </w:t>
      </w:r>
      <w:r>
        <w:t>ensure</w:t>
      </w:r>
      <w:r>
        <w:rPr>
          <w:spacing w:val="-10"/>
        </w:rPr>
        <w:t xml:space="preserve"> </w:t>
      </w:r>
      <w:r>
        <w:t>that</w:t>
      </w:r>
      <w:r>
        <w:rPr>
          <w:spacing w:val="-10"/>
        </w:rPr>
        <w:t xml:space="preserve"> </w:t>
      </w:r>
      <w:r>
        <w:t>it</w:t>
      </w:r>
      <w:r>
        <w:rPr>
          <w:spacing w:val="-10"/>
        </w:rPr>
        <w:t xml:space="preserve"> </w:t>
      </w:r>
      <w:r>
        <w:t>is</w:t>
      </w:r>
      <w:r>
        <w:rPr>
          <w:spacing w:val="-10"/>
        </w:rPr>
        <w:t xml:space="preserve"> </w:t>
      </w:r>
      <w:r>
        <w:t>legitimate.</w:t>
      </w:r>
      <w:r>
        <w:rPr>
          <w:spacing w:val="-10"/>
        </w:rPr>
        <w:t xml:space="preserve"> </w:t>
      </w:r>
      <w:r>
        <w:t>To</w:t>
      </w:r>
      <w:r>
        <w:rPr>
          <w:spacing w:val="-11"/>
        </w:rPr>
        <w:t xml:space="preserve"> </w:t>
      </w:r>
      <w:r>
        <w:t>be</w:t>
      </w:r>
      <w:r>
        <w:rPr>
          <w:spacing w:val="-11"/>
        </w:rPr>
        <w:t xml:space="preserve"> </w:t>
      </w:r>
      <w:r>
        <w:t>eligible for registration, Afghan refugees had to have arrived in Pakistan after December 1, 1979, or been born in Pakistan after that date, and they also had to have been among the 3 million refugees counted in Pakistan during the 2005 census. (The New Humanitarian,</w:t>
      </w:r>
      <w:r>
        <w:rPr>
          <w:spacing w:val="-1"/>
        </w:rPr>
        <w:t xml:space="preserve"> </w:t>
      </w:r>
      <w:r>
        <w:t>2007)</w:t>
      </w:r>
    </w:p>
    <w:p w:rsidR="00C1312A" w:rsidRDefault="009C3330">
      <w:pPr>
        <w:pStyle w:val="BodyText"/>
        <w:spacing w:line="360" w:lineRule="auto"/>
        <w:ind w:right="117"/>
      </w:pPr>
      <w:r>
        <w:t>The</w:t>
      </w:r>
      <w:r>
        <w:rPr>
          <w:spacing w:val="-11"/>
        </w:rPr>
        <w:t xml:space="preserve"> </w:t>
      </w:r>
      <w:r>
        <w:t>procedure</w:t>
      </w:r>
      <w:r>
        <w:rPr>
          <w:spacing w:val="-10"/>
        </w:rPr>
        <w:t xml:space="preserve"> </w:t>
      </w:r>
      <w:r>
        <w:t>of</w:t>
      </w:r>
      <w:r>
        <w:rPr>
          <w:spacing w:val="-10"/>
        </w:rPr>
        <w:t xml:space="preserve"> </w:t>
      </w:r>
      <w:r>
        <w:t>registering</w:t>
      </w:r>
      <w:r>
        <w:rPr>
          <w:spacing w:val="-11"/>
        </w:rPr>
        <w:t xml:space="preserve"> </w:t>
      </w:r>
      <w:r>
        <w:t>was</w:t>
      </w:r>
      <w:r>
        <w:rPr>
          <w:spacing w:val="-9"/>
        </w:rPr>
        <w:t xml:space="preserve"> </w:t>
      </w:r>
      <w:r>
        <w:t>broken</w:t>
      </w:r>
      <w:r>
        <w:rPr>
          <w:spacing w:val="-9"/>
        </w:rPr>
        <w:t xml:space="preserve"> </w:t>
      </w:r>
      <w:r>
        <w:t>up</w:t>
      </w:r>
      <w:r>
        <w:rPr>
          <w:spacing w:val="-10"/>
        </w:rPr>
        <w:t xml:space="preserve"> </w:t>
      </w:r>
      <w:r>
        <w:t>into</w:t>
      </w:r>
      <w:r>
        <w:rPr>
          <w:spacing w:val="-9"/>
        </w:rPr>
        <w:t xml:space="preserve"> </w:t>
      </w:r>
      <w:r>
        <w:t>several</w:t>
      </w:r>
      <w:r>
        <w:rPr>
          <w:spacing w:val="-8"/>
        </w:rPr>
        <w:t xml:space="preserve"> </w:t>
      </w:r>
      <w:r>
        <w:t>different</w:t>
      </w:r>
      <w:r>
        <w:rPr>
          <w:spacing w:val="-9"/>
        </w:rPr>
        <w:t xml:space="preserve"> </w:t>
      </w:r>
      <w:r>
        <w:t>stages.</w:t>
      </w:r>
      <w:r>
        <w:rPr>
          <w:spacing w:val="-8"/>
        </w:rPr>
        <w:t xml:space="preserve"> </w:t>
      </w:r>
      <w:r>
        <w:t>First,</w:t>
      </w:r>
      <w:r>
        <w:rPr>
          <w:spacing w:val="-9"/>
        </w:rPr>
        <w:t xml:space="preserve"> </w:t>
      </w:r>
      <w:r>
        <w:t>between</w:t>
      </w:r>
      <w:r>
        <w:rPr>
          <w:spacing w:val="-9"/>
        </w:rPr>
        <w:t xml:space="preserve"> </w:t>
      </w:r>
      <w:r>
        <w:t>the</w:t>
      </w:r>
      <w:r>
        <w:rPr>
          <w:spacing w:val="-10"/>
        </w:rPr>
        <w:t xml:space="preserve"> </w:t>
      </w:r>
      <w:r>
        <w:t>1st</w:t>
      </w:r>
      <w:r>
        <w:rPr>
          <w:spacing w:val="-8"/>
        </w:rPr>
        <w:t xml:space="preserve"> </w:t>
      </w:r>
      <w:r>
        <w:t>and the 10th of October 2006, a demonstration project was formed in two "selected locations" in the KPK and the Punjab province in order to test the registration technology and refine the process. The first phase of registration was subsequently carried out across the entirety of the country, beginning</w:t>
      </w:r>
      <w:r>
        <w:rPr>
          <w:spacing w:val="-9"/>
        </w:rPr>
        <w:t xml:space="preserve"> </w:t>
      </w:r>
      <w:r>
        <w:t>on</w:t>
      </w:r>
      <w:r>
        <w:rPr>
          <w:spacing w:val="-5"/>
        </w:rPr>
        <w:t xml:space="preserve"> </w:t>
      </w:r>
      <w:r>
        <w:t>the</w:t>
      </w:r>
      <w:r>
        <w:rPr>
          <w:spacing w:val="-6"/>
        </w:rPr>
        <w:t xml:space="preserve"> </w:t>
      </w:r>
      <w:r>
        <w:t>15th</w:t>
      </w:r>
      <w:r>
        <w:rPr>
          <w:spacing w:val="-6"/>
        </w:rPr>
        <w:t xml:space="preserve"> </w:t>
      </w:r>
      <w:r>
        <w:t>of</w:t>
      </w:r>
      <w:r>
        <w:rPr>
          <w:spacing w:val="-4"/>
        </w:rPr>
        <w:t xml:space="preserve"> </w:t>
      </w:r>
      <w:r>
        <w:t>October</w:t>
      </w:r>
      <w:r>
        <w:rPr>
          <w:spacing w:val="-6"/>
        </w:rPr>
        <w:t xml:space="preserve"> </w:t>
      </w:r>
      <w:r>
        <w:t>2006</w:t>
      </w:r>
      <w:r>
        <w:rPr>
          <w:spacing w:val="-4"/>
        </w:rPr>
        <w:t xml:space="preserve"> </w:t>
      </w:r>
      <w:r>
        <w:t>and</w:t>
      </w:r>
      <w:r>
        <w:rPr>
          <w:spacing w:val="-5"/>
        </w:rPr>
        <w:t xml:space="preserve"> </w:t>
      </w:r>
      <w:r>
        <w:t>continuing</w:t>
      </w:r>
      <w:r>
        <w:rPr>
          <w:spacing w:val="-8"/>
        </w:rPr>
        <w:t xml:space="preserve"> </w:t>
      </w:r>
      <w:r>
        <w:t>until</w:t>
      </w:r>
      <w:r>
        <w:rPr>
          <w:spacing w:val="-5"/>
        </w:rPr>
        <w:t xml:space="preserve"> </w:t>
      </w:r>
      <w:r>
        <w:t>the</w:t>
      </w:r>
      <w:r>
        <w:rPr>
          <w:spacing w:val="-6"/>
        </w:rPr>
        <w:t xml:space="preserve"> </w:t>
      </w:r>
      <w:r>
        <w:t>31st</w:t>
      </w:r>
      <w:r>
        <w:rPr>
          <w:spacing w:val="-6"/>
        </w:rPr>
        <w:t xml:space="preserve"> </w:t>
      </w:r>
      <w:r>
        <w:t>of</w:t>
      </w:r>
      <w:r>
        <w:rPr>
          <w:spacing w:val="-4"/>
        </w:rPr>
        <w:t xml:space="preserve"> </w:t>
      </w:r>
      <w:r>
        <w:t>December</w:t>
      </w:r>
      <w:r>
        <w:rPr>
          <w:spacing w:val="-6"/>
        </w:rPr>
        <w:t xml:space="preserve"> </w:t>
      </w:r>
      <w:r>
        <w:t>2006.</w:t>
      </w:r>
      <w:r>
        <w:rPr>
          <w:spacing w:val="-2"/>
        </w:rPr>
        <w:t xml:space="preserve"> </w:t>
      </w:r>
      <w:r>
        <w:t>(UNHCR S. N., 2007) After that, there was a subsequent registration period that lasted from January 4, 2007, to February 15, 2007. Between October 1, 2006 and February 15, 2007, the UNHCR reported</w:t>
      </w:r>
      <w:r>
        <w:rPr>
          <w:spacing w:val="-12"/>
        </w:rPr>
        <w:t xml:space="preserve"> </w:t>
      </w:r>
      <w:r>
        <w:t>that</w:t>
      </w:r>
      <w:r>
        <w:rPr>
          <w:spacing w:val="-11"/>
        </w:rPr>
        <w:t xml:space="preserve"> </w:t>
      </w:r>
      <w:r>
        <w:t>2,153,088</w:t>
      </w:r>
      <w:r>
        <w:rPr>
          <w:spacing w:val="-11"/>
        </w:rPr>
        <w:t xml:space="preserve"> </w:t>
      </w:r>
      <w:r>
        <w:t>Afghans</w:t>
      </w:r>
      <w:r>
        <w:rPr>
          <w:spacing w:val="-12"/>
        </w:rPr>
        <w:t xml:space="preserve"> </w:t>
      </w:r>
      <w:r>
        <w:t>were</w:t>
      </w:r>
      <w:r>
        <w:rPr>
          <w:spacing w:val="-12"/>
        </w:rPr>
        <w:t xml:space="preserve"> </w:t>
      </w:r>
      <w:r>
        <w:t>registered,</w:t>
      </w:r>
      <w:r>
        <w:rPr>
          <w:spacing w:val="-9"/>
        </w:rPr>
        <w:t xml:space="preserve"> </w:t>
      </w:r>
      <w:r>
        <w:t>(UNHCR</w:t>
      </w:r>
      <w:r>
        <w:rPr>
          <w:spacing w:val="-11"/>
        </w:rPr>
        <w:t xml:space="preserve"> </w:t>
      </w:r>
      <w:r>
        <w:t>S.</w:t>
      </w:r>
      <w:r>
        <w:rPr>
          <w:spacing w:val="-11"/>
        </w:rPr>
        <w:t xml:space="preserve"> </w:t>
      </w:r>
      <w:r>
        <w:t>N.,</w:t>
      </w:r>
      <w:r>
        <w:rPr>
          <w:spacing w:val="-12"/>
        </w:rPr>
        <w:t xml:space="preserve"> </w:t>
      </w:r>
      <w:r>
        <w:t>2007)</w:t>
      </w:r>
      <w:r>
        <w:rPr>
          <w:spacing w:val="-11"/>
        </w:rPr>
        <w:t xml:space="preserve"> </w:t>
      </w:r>
      <w:r>
        <w:t>which</w:t>
      </w:r>
      <w:r>
        <w:rPr>
          <w:spacing w:val="-11"/>
        </w:rPr>
        <w:t xml:space="preserve"> </w:t>
      </w:r>
      <w:r>
        <w:t>was</w:t>
      </w:r>
      <w:r>
        <w:rPr>
          <w:spacing w:val="-11"/>
        </w:rPr>
        <w:t xml:space="preserve"> </w:t>
      </w:r>
      <w:r>
        <w:t>a</w:t>
      </w:r>
      <w:r>
        <w:rPr>
          <w:spacing w:val="-12"/>
        </w:rPr>
        <w:t xml:space="preserve"> </w:t>
      </w:r>
      <w:r>
        <w:t>thirty</w:t>
      </w:r>
      <w:r>
        <w:rPr>
          <w:spacing w:val="-16"/>
        </w:rPr>
        <w:t xml:space="preserve"> </w:t>
      </w:r>
      <w:r>
        <w:t>percent decrease from the number of people who were counted in the census in 2005. This disparity was ascribed to the fact that many Afghan refugees repatriated in</w:t>
      </w:r>
      <w:r>
        <w:rPr>
          <w:spacing w:val="-6"/>
        </w:rPr>
        <w:t xml:space="preserve"> </w:t>
      </w:r>
      <w:r>
        <w:t>2005–2006.</w:t>
      </w:r>
    </w:p>
    <w:p w:rsidR="00C1312A" w:rsidRDefault="009C3330">
      <w:pPr>
        <w:pStyle w:val="Heading2"/>
        <w:numPr>
          <w:ilvl w:val="2"/>
          <w:numId w:val="13"/>
        </w:numPr>
        <w:tabs>
          <w:tab w:val="left" w:pos="701"/>
        </w:tabs>
        <w:spacing w:before="43"/>
        <w:ind w:hanging="541"/>
      </w:pPr>
      <w:bookmarkStart w:id="164" w:name="_bookmark67"/>
      <w:bookmarkStart w:id="165" w:name="_Toc135301145"/>
      <w:bookmarkEnd w:id="164"/>
      <w:r>
        <w:t>Proof of Registration</w:t>
      </w:r>
      <w:r>
        <w:rPr>
          <w:spacing w:val="1"/>
        </w:rPr>
        <w:t xml:space="preserve"> </w:t>
      </w:r>
      <w:r>
        <w:t>Certificate</w:t>
      </w:r>
      <w:bookmarkEnd w:id="165"/>
    </w:p>
    <w:p w:rsidR="00C1312A" w:rsidRDefault="009C3330">
      <w:pPr>
        <w:pStyle w:val="BodyText"/>
        <w:spacing w:before="19" w:line="360" w:lineRule="auto"/>
        <w:ind w:right="116"/>
      </w:pPr>
      <w:r>
        <w:lastRenderedPageBreak/>
        <w:t>NADRA was in charge of providing certificates known as Proof of Registration (PoR). In 2007, more than 1.5 million PoR cards were created and distributed, and all registered Afghans (aged five or older) received PoR cards containing personal and biometric information. (UNHCR, the Global Report, 2007) These cards were first distributed with an expiration date of December 2009, and they granted the holders legal stay and freedom of travel throughout Pakistan. (GOP, UNHRC, 2021) However, the validity of these cards was extended in 2009.</w:t>
      </w:r>
    </w:p>
    <w:p w:rsidR="00C1312A" w:rsidRDefault="009C3330">
      <w:pPr>
        <w:pStyle w:val="BodyText"/>
        <w:spacing w:before="1" w:line="360" w:lineRule="auto"/>
        <w:ind w:right="114"/>
      </w:pPr>
      <w:r>
        <w:t>In order to compile the demographic and biometric data of all Afghan refugees who were granted a PoR card, the NADRA developed a database that can be accessed by those individuals. At the twelfth</w:t>
      </w:r>
      <w:r>
        <w:rPr>
          <w:spacing w:val="-5"/>
        </w:rPr>
        <w:t xml:space="preserve"> </w:t>
      </w:r>
      <w:r>
        <w:t>meeting</w:t>
      </w:r>
      <w:r>
        <w:rPr>
          <w:spacing w:val="-7"/>
        </w:rPr>
        <w:t xml:space="preserve"> </w:t>
      </w:r>
      <w:r>
        <w:t>of</w:t>
      </w:r>
      <w:r>
        <w:rPr>
          <w:spacing w:val="-5"/>
        </w:rPr>
        <w:t xml:space="preserve"> </w:t>
      </w:r>
      <w:r>
        <w:t>the</w:t>
      </w:r>
      <w:r>
        <w:rPr>
          <w:spacing w:val="-5"/>
        </w:rPr>
        <w:t xml:space="preserve"> </w:t>
      </w:r>
      <w:r>
        <w:t>Tripartite</w:t>
      </w:r>
      <w:r>
        <w:rPr>
          <w:spacing w:val="-4"/>
        </w:rPr>
        <w:t xml:space="preserve"> </w:t>
      </w:r>
      <w:r>
        <w:t>Commission,</w:t>
      </w:r>
      <w:r>
        <w:rPr>
          <w:spacing w:val="-4"/>
        </w:rPr>
        <w:t xml:space="preserve"> </w:t>
      </w:r>
      <w:r>
        <w:t>which</w:t>
      </w:r>
      <w:r>
        <w:rPr>
          <w:spacing w:val="-5"/>
        </w:rPr>
        <w:t xml:space="preserve"> </w:t>
      </w:r>
      <w:r>
        <w:t>was</w:t>
      </w:r>
      <w:r>
        <w:rPr>
          <w:spacing w:val="-4"/>
        </w:rPr>
        <w:t xml:space="preserve"> </w:t>
      </w:r>
      <w:r>
        <w:t>held</w:t>
      </w:r>
      <w:r>
        <w:rPr>
          <w:spacing w:val="-4"/>
        </w:rPr>
        <w:t xml:space="preserve"> </w:t>
      </w:r>
      <w:r>
        <w:t>in</w:t>
      </w:r>
      <w:r>
        <w:rPr>
          <w:spacing w:val="-3"/>
        </w:rPr>
        <w:t xml:space="preserve"> </w:t>
      </w:r>
      <w:r>
        <w:t>February</w:t>
      </w:r>
      <w:r>
        <w:rPr>
          <w:spacing w:val="-7"/>
        </w:rPr>
        <w:t xml:space="preserve"> </w:t>
      </w:r>
      <w:r>
        <w:t>2007,</w:t>
      </w:r>
      <w:r>
        <w:rPr>
          <w:spacing w:val="-5"/>
        </w:rPr>
        <w:t xml:space="preserve"> </w:t>
      </w:r>
      <w:r>
        <w:t>the</w:t>
      </w:r>
      <w:r>
        <w:rPr>
          <w:spacing w:val="-4"/>
        </w:rPr>
        <w:t xml:space="preserve"> </w:t>
      </w:r>
      <w:r>
        <w:t>governments of Pakistan and Afghanistan as well as the UNHCR reached an agreement to link the PoR card to new modalities of voluntary repatriation as well as an enhanced reintegration package for those who were returning to Afghanistan. (UNHCR S. N., 2007) A PoR card verification exercise was carried out in 2010, raising the total number of PoR cardholders to 1.8 million. (GOP, UNHRC, 2021) This was necessary because the PoR cards have a limited time period during which they are valid. The new forms of identification that were distributed in the course of this activity had a validity period that ran out on December 31, 2012. (Ahmed, 2013) The subsequent PoR exercise was</w:t>
      </w:r>
      <w:r>
        <w:rPr>
          <w:spacing w:val="-6"/>
        </w:rPr>
        <w:t xml:space="preserve"> </w:t>
      </w:r>
      <w:r>
        <w:t>carried</w:t>
      </w:r>
      <w:r>
        <w:rPr>
          <w:spacing w:val="-5"/>
        </w:rPr>
        <w:t xml:space="preserve"> </w:t>
      </w:r>
      <w:r>
        <w:t>out</w:t>
      </w:r>
      <w:r>
        <w:rPr>
          <w:spacing w:val="-5"/>
        </w:rPr>
        <w:t xml:space="preserve"> </w:t>
      </w:r>
      <w:r>
        <w:t>from</w:t>
      </w:r>
      <w:r>
        <w:rPr>
          <w:spacing w:val="-3"/>
        </w:rPr>
        <w:t xml:space="preserve"> </w:t>
      </w:r>
      <w:r>
        <w:t>February</w:t>
      </w:r>
      <w:r>
        <w:rPr>
          <w:spacing w:val="-11"/>
        </w:rPr>
        <w:t xml:space="preserve"> </w:t>
      </w:r>
      <w:r>
        <w:t>2014</w:t>
      </w:r>
      <w:r>
        <w:rPr>
          <w:spacing w:val="-3"/>
        </w:rPr>
        <w:t xml:space="preserve"> </w:t>
      </w:r>
      <w:r>
        <w:t>all</w:t>
      </w:r>
      <w:r>
        <w:rPr>
          <w:spacing w:val="-5"/>
        </w:rPr>
        <w:t xml:space="preserve"> </w:t>
      </w:r>
      <w:r>
        <w:t>the</w:t>
      </w:r>
      <w:r>
        <w:rPr>
          <w:spacing w:val="-4"/>
        </w:rPr>
        <w:t xml:space="preserve"> </w:t>
      </w:r>
      <w:r>
        <w:t>way</w:t>
      </w:r>
      <w:r>
        <w:rPr>
          <w:spacing w:val="-9"/>
        </w:rPr>
        <w:t xml:space="preserve"> </w:t>
      </w:r>
      <w:r>
        <w:t>through</w:t>
      </w:r>
      <w:r>
        <w:rPr>
          <w:spacing w:val="-3"/>
        </w:rPr>
        <w:t xml:space="preserve"> </w:t>
      </w:r>
      <w:r>
        <w:t>the</w:t>
      </w:r>
      <w:r>
        <w:rPr>
          <w:spacing w:val="-3"/>
        </w:rPr>
        <w:t xml:space="preserve"> </w:t>
      </w:r>
      <w:r>
        <w:t>end</w:t>
      </w:r>
      <w:r>
        <w:rPr>
          <w:spacing w:val="-5"/>
        </w:rPr>
        <w:t xml:space="preserve"> </w:t>
      </w:r>
      <w:r>
        <w:t>of</w:t>
      </w:r>
      <w:r>
        <w:rPr>
          <w:spacing w:val="-5"/>
        </w:rPr>
        <w:t xml:space="preserve"> </w:t>
      </w:r>
      <w:r>
        <w:t>2014,</w:t>
      </w:r>
      <w:r>
        <w:rPr>
          <w:spacing w:val="1"/>
        </w:rPr>
        <w:t xml:space="preserve"> </w:t>
      </w:r>
      <w:r>
        <w:t>and</w:t>
      </w:r>
      <w:r>
        <w:rPr>
          <w:spacing w:val="-5"/>
        </w:rPr>
        <w:t xml:space="preserve"> </w:t>
      </w:r>
      <w:r>
        <w:t>throughout</w:t>
      </w:r>
      <w:r>
        <w:rPr>
          <w:spacing w:val="-5"/>
        </w:rPr>
        <w:t xml:space="preserve"> </w:t>
      </w:r>
      <w:r>
        <w:t>that</w:t>
      </w:r>
      <w:r>
        <w:rPr>
          <w:spacing w:val="-6"/>
        </w:rPr>
        <w:t xml:space="preserve"> </w:t>
      </w:r>
      <w:r>
        <w:t xml:space="preserve">time period, all Afghan citizens whose PoR cards had been declared formally invalid as of December 2012 were able to get their cards reissued. (UNHRC, 2014) </w:t>
      </w:r>
      <w:r>
        <w:rPr>
          <w:spacing w:val="-3"/>
        </w:rPr>
        <w:t xml:space="preserve">In </w:t>
      </w:r>
      <w:r>
        <w:t>addition, children who had</w:t>
      </w:r>
      <w:r>
        <w:rPr>
          <w:spacing w:val="-42"/>
        </w:rPr>
        <w:t xml:space="preserve"> </w:t>
      </w:r>
      <w:r>
        <w:t>reached the</w:t>
      </w:r>
      <w:r>
        <w:rPr>
          <w:spacing w:val="-10"/>
        </w:rPr>
        <w:t xml:space="preserve"> </w:t>
      </w:r>
      <w:r>
        <w:t>age</w:t>
      </w:r>
      <w:r>
        <w:rPr>
          <w:spacing w:val="-10"/>
        </w:rPr>
        <w:t xml:space="preserve"> </w:t>
      </w:r>
      <w:r>
        <w:t>of</w:t>
      </w:r>
      <w:r>
        <w:rPr>
          <w:spacing w:val="-9"/>
        </w:rPr>
        <w:t xml:space="preserve"> </w:t>
      </w:r>
      <w:r>
        <w:t>five</w:t>
      </w:r>
      <w:r>
        <w:rPr>
          <w:spacing w:val="-9"/>
        </w:rPr>
        <w:t xml:space="preserve"> </w:t>
      </w:r>
      <w:r>
        <w:t>since</w:t>
      </w:r>
      <w:r>
        <w:rPr>
          <w:spacing w:val="-10"/>
        </w:rPr>
        <w:t xml:space="preserve"> </w:t>
      </w:r>
      <w:r>
        <w:t>2010</w:t>
      </w:r>
      <w:r>
        <w:rPr>
          <w:spacing w:val="-7"/>
        </w:rPr>
        <w:t xml:space="preserve"> </w:t>
      </w:r>
      <w:r>
        <w:t>and</w:t>
      </w:r>
      <w:r>
        <w:rPr>
          <w:spacing w:val="-9"/>
        </w:rPr>
        <w:t xml:space="preserve"> </w:t>
      </w:r>
      <w:r>
        <w:t>had</w:t>
      </w:r>
      <w:r>
        <w:rPr>
          <w:spacing w:val="-9"/>
        </w:rPr>
        <w:t xml:space="preserve"> </w:t>
      </w:r>
      <w:r>
        <w:t>been</w:t>
      </w:r>
      <w:r>
        <w:rPr>
          <w:spacing w:val="-9"/>
        </w:rPr>
        <w:t xml:space="preserve"> </w:t>
      </w:r>
      <w:r>
        <w:t>registered</w:t>
      </w:r>
      <w:r>
        <w:rPr>
          <w:spacing w:val="-9"/>
        </w:rPr>
        <w:t xml:space="preserve"> </w:t>
      </w:r>
      <w:r>
        <w:t>with</w:t>
      </w:r>
      <w:r>
        <w:rPr>
          <w:spacing w:val="-8"/>
        </w:rPr>
        <w:t xml:space="preserve"> </w:t>
      </w:r>
      <w:r>
        <w:t>their</w:t>
      </w:r>
      <w:r>
        <w:rPr>
          <w:spacing w:val="-9"/>
        </w:rPr>
        <w:t xml:space="preserve"> </w:t>
      </w:r>
      <w:r>
        <w:t>parents</w:t>
      </w:r>
      <w:r>
        <w:rPr>
          <w:spacing w:val="-8"/>
        </w:rPr>
        <w:t xml:space="preserve"> </w:t>
      </w:r>
      <w:r>
        <w:t>were</w:t>
      </w:r>
      <w:r>
        <w:rPr>
          <w:spacing w:val="-10"/>
        </w:rPr>
        <w:t xml:space="preserve"> </w:t>
      </w:r>
      <w:r>
        <w:t>qualified</w:t>
      </w:r>
      <w:r>
        <w:rPr>
          <w:spacing w:val="-9"/>
        </w:rPr>
        <w:t xml:space="preserve"> </w:t>
      </w:r>
      <w:r>
        <w:t>to</w:t>
      </w:r>
      <w:r>
        <w:rPr>
          <w:spacing w:val="-8"/>
        </w:rPr>
        <w:t xml:space="preserve"> </w:t>
      </w:r>
      <w:r>
        <w:t>acquire</w:t>
      </w:r>
      <w:r>
        <w:rPr>
          <w:spacing w:val="-10"/>
        </w:rPr>
        <w:t xml:space="preserve"> </w:t>
      </w:r>
      <w:r>
        <w:t>their own Proof of Residence cards. This eligibility was extended to children who had been registered with</w:t>
      </w:r>
      <w:r>
        <w:rPr>
          <w:spacing w:val="-6"/>
        </w:rPr>
        <w:t xml:space="preserve"> </w:t>
      </w:r>
      <w:r>
        <w:t>both</w:t>
      </w:r>
      <w:r>
        <w:rPr>
          <w:spacing w:val="-6"/>
        </w:rPr>
        <w:t xml:space="preserve"> </w:t>
      </w:r>
      <w:r>
        <w:t>sets</w:t>
      </w:r>
      <w:r>
        <w:rPr>
          <w:spacing w:val="-6"/>
        </w:rPr>
        <w:t xml:space="preserve"> </w:t>
      </w:r>
      <w:r>
        <w:t>of</w:t>
      </w:r>
      <w:r>
        <w:rPr>
          <w:spacing w:val="-5"/>
        </w:rPr>
        <w:t xml:space="preserve"> </w:t>
      </w:r>
      <w:r>
        <w:t>parents.</w:t>
      </w:r>
      <w:r>
        <w:rPr>
          <w:spacing w:val="-3"/>
        </w:rPr>
        <w:t xml:space="preserve"> </w:t>
      </w:r>
      <w:r>
        <w:t>In</w:t>
      </w:r>
      <w:r>
        <w:rPr>
          <w:spacing w:val="-4"/>
        </w:rPr>
        <w:t xml:space="preserve"> </w:t>
      </w:r>
      <w:r>
        <w:t>addition,</w:t>
      </w:r>
      <w:r>
        <w:rPr>
          <w:spacing w:val="-6"/>
        </w:rPr>
        <w:t xml:space="preserve"> </w:t>
      </w:r>
      <w:r>
        <w:t>the</w:t>
      </w:r>
      <w:r>
        <w:rPr>
          <w:spacing w:val="-4"/>
        </w:rPr>
        <w:t xml:space="preserve"> </w:t>
      </w:r>
      <w:r>
        <w:t>campaign</w:t>
      </w:r>
      <w:r>
        <w:rPr>
          <w:spacing w:val="-4"/>
        </w:rPr>
        <w:t xml:space="preserve"> </w:t>
      </w:r>
      <w:r>
        <w:t>included</w:t>
      </w:r>
      <w:r>
        <w:rPr>
          <w:spacing w:val="-6"/>
        </w:rPr>
        <w:t xml:space="preserve"> </w:t>
      </w:r>
      <w:r>
        <w:t>the</w:t>
      </w:r>
      <w:r>
        <w:rPr>
          <w:spacing w:val="-5"/>
        </w:rPr>
        <w:t xml:space="preserve"> </w:t>
      </w:r>
      <w:r>
        <w:t>registration</w:t>
      </w:r>
      <w:r>
        <w:rPr>
          <w:spacing w:val="-4"/>
        </w:rPr>
        <w:t xml:space="preserve"> </w:t>
      </w:r>
      <w:r>
        <w:t>of</w:t>
      </w:r>
      <w:r>
        <w:rPr>
          <w:spacing w:val="-6"/>
        </w:rPr>
        <w:t xml:space="preserve"> </w:t>
      </w:r>
      <w:r>
        <w:t>children</w:t>
      </w:r>
      <w:r>
        <w:rPr>
          <w:spacing w:val="-4"/>
        </w:rPr>
        <w:t xml:space="preserve"> </w:t>
      </w:r>
      <w:r>
        <w:t>who</w:t>
      </w:r>
      <w:r>
        <w:rPr>
          <w:spacing w:val="-4"/>
        </w:rPr>
        <w:t xml:space="preserve"> </w:t>
      </w:r>
      <w:r>
        <w:t>were younger</w:t>
      </w:r>
      <w:r>
        <w:rPr>
          <w:spacing w:val="-8"/>
        </w:rPr>
        <w:t xml:space="preserve"> </w:t>
      </w:r>
      <w:r>
        <w:t>than</w:t>
      </w:r>
      <w:r>
        <w:rPr>
          <w:spacing w:val="-8"/>
        </w:rPr>
        <w:t xml:space="preserve"> </w:t>
      </w:r>
      <w:r>
        <w:t>five</w:t>
      </w:r>
      <w:r>
        <w:rPr>
          <w:spacing w:val="-5"/>
        </w:rPr>
        <w:t xml:space="preserve"> </w:t>
      </w:r>
      <w:r>
        <w:t>years</w:t>
      </w:r>
      <w:r>
        <w:rPr>
          <w:spacing w:val="-8"/>
        </w:rPr>
        <w:t xml:space="preserve"> </w:t>
      </w:r>
      <w:r>
        <w:t>old</w:t>
      </w:r>
      <w:r>
        <w:rPr>
          <w:spacing w:val="-6"/>
        </w:rPr>
        <w:t xml:space="preserve"> </w:t>
      </w:r>
      <w:r>
        <w:t>and</w:t>
      </w:r>
      <w:r>
        <w:rPr>
          <w:spacing w:val="-7"/>
        </w:rPr>
        <w:t xml:space="preserve"> </w:t>
      </w:r>
      <w:r>
        <w:t>who</w:t>
      </w:r>
      <w:r>
        <w:rPr>
          <w:spacing w:val="-7"/>
        </w:rPr>
        <w:t xml:space="preserve"> </w:t>
      </w:r>
      <w:r>
        <w:t>were</w:t>
      </w:r>
      <w:r>
        <w:rPr>
          <w:spacing w:val="-9"/>
        </w:rPr>
        <w:t xml:space="preserve"> </w:t>
      </w:r>
      <w:r>
        <w:t>born</w:t>
      </w:r>
      <w:r>
        <w:rPr>
          <w:spacing w:val="-7"/>
        </w:rPr>
        <w:t xml:space="preserve"> </w:t>
      </w:r>
      <w:r>
        <w:t>to</w:t>
      </w:r>
      <w:r>
        <w:rPr>
          <w:spacing w:val="-7"/>
        </w:rPr>
        <w:t xml:space="preserve"> </w:t>
      </w:r>
      <w:r>
        <w:t>registered</w:t>
      </w:r>
      <w:r>
        <w:rPr>
          <w:spacing w:val="-6"/>
        </w:rPr>
        <w:t xml:space="preserve"> </w:t>
      </w:r>
      <w:r>
        <w:t>parents</w:t>
      </w:r>
      <w:r>
        <w:rPr>
          <w:spacing w:val="-7"/>
        </w:rPr>
        <w:t xml:space="preserve"> </w:t>
      </w:r>
      <w:r>
        <w:t>within</w:t>
      </w:r>
      <w:r>
        <w:rPr>
          <w:spacing w:val="-6"/>
        </w:rPr>
        <w:t xml:space="preserve"> </w:t>
      </w:r>
      <w:r>
        <w:t>the</w:t>
      </w:r>
      <w:r>
        <w:rPr>
          <w:spacing w:val="-8"/>
        </w:rPr>
        <w:t xml:space="preserve"> </w:t>
      </w:r>
      <w:r>
        <w:t>previous</w:t>
      </w:r>
      <w:r>
        <w:rPr>
          <w:spacing w:val="-6"/>
        </w:rPr>
        <w:t xml:space="preserve"> </w:t>
      </w:r>
      <w:r>
        <w:t>five</w:t>
      </w:r>
      <w:r>
        <w:rPr>
          <w:spacing w:val="-6"/>
        </w:rPr>
        <w:t xml:space="preserve"> </w:t>
      </w:r>
      <w:r>
        <w:t>years (these</w:t>
      </w:r>
      <w:r>
        <w:rPr>
          <w:spacing w:val="7"/>
        </w:rPr>
        <w:t xml:space="preserve"> </w:t>
      </w:r>
      <w:r>
        <w:t>children</w:t>
      </w:r>
      <w:r>
        <w:rPr>
          <w:spacing w:val="11"/>
        </w:rPr>
        <w:t xml:space="preserve"> </w:t>
      </w:r>
      <w:r>
        <w:t>are</w:t>
      </w:r>
      <w:r>
        <w:rPr>
          <w:spacing w:val="7"/>
        </w:rPr>
        <w:t xml:space="preserve"> </w:t>
      </w:r>
      <w:r>
        <w:t>considered</w:t>
      </w:r>
      <w:r>
        <w:rPr>
          <w:spacing w:val="9"/>
        </w:rPr>
        <w:t xml:space="preserve"> </w:t>
      </w:r>
      <w:r>
        <w:t>to</w:t>
      </w:r>
      <w:r>
        <w:rPr>
          <w:spacing w:val="9"/>
        </w:rPr>
        <w:t xml:space="preserve"> </w:t>
      </w:r>
      <w:r>
        <w:t>be</w:t>
      </w:r>
      <w:r>
        <w:rPr>
          <w:spacing w:val="7"/>
        </w:rPr>
        <w:t xml:space="preserve"> </w:t>
      </w:r>
      <w:r>
        <w:t>under</w:t>
      </w:r>
      <w:r>
        <w:rPr>
          <w:spacing w:val="8"/>
        </w:rPr>
        <w:t xml:space="preserve"> </w:t>
      </w:r>
      <w:r>
        <w:t>the</w:t>
      </w:r>
      <w:r>
        <w:rPr>
          <w:spacing w:val="11"/>
        </w:rPr>
        <w:t xml:space="preserve"> </w:t>
      </w:r>
      <w:r>
        <w:t>age</w:t>
      </w:r>
      <w:r>
        <w:rPr>
          <w:spacing w:val="7"/>
        </w:rPr>
        <w:t xml:space="preserve"> </w:t>
      </w:r>
      <w:r>
        <w:t>of</w:t>
      </w:r>
      <w:r>
        <w:rPr>
          <w:spacing w:val="8"/>
        </w:rPr>
        <w:t xml:space="preserve"> </w:t>
      </w:r>
      <w:r>
        <w:t>five).</w:t>
      </w:r>
      <w:r>
        <w:rPr>
          <w:spacing w:val="11"/>
        </w:rPr>
        <w:t xml:space="preserve"> </w:t>
      </w:r>
      <w:r>
        <w:t>The</w:t>
      </w:r>
      <w:r>
        <w:rPr>
          <w:spacing w:val="7"/>
        </w:rPr>
        <w:t xml:space="preserve"> </w:t>
      </w:r>
      <w:r>
        <w:lastRenderedPageBreak/>
        <w:t>number</w:t>
      </w:r>
      <w:r>
        <w:rPr>
          <w:spacing w:val="8"/>
        </w:rPr>
        <w:t xml:space="preserve"> </w:t>
      </w:r>
      <w:r>
        <w:t>of</w:t>
      </w:r>
      <w:r>
        <w:rPr>
          <w:spacing w:val="8"/>
        </w:rPr>
        <w:t xml:space="preserve"> </w:t>
      </w:r>
      <w:r>
        <w:t>people</w:t>
      </w:r>
      <w:r>
        <w:rPr>
          <w:spacing w:val="7"/>
        </w:rPr>
        <w:t xml:space="preserve"> </w:t>
      </w:r>
      <w:r>
        <w:t>who</w:t>
      </w:r>
      <w:r>
        <w:rPr>
          <w:spacing w:val="8"/>
        </w:rPr>
        <w:t xml:space="preserve"> </w:t>
      </w:r>
      <w:r>
        <w:t>own</w:t>
      </w:r>
      <w:r>
        <w:rPr>
          <w:spacing w:val="8"/>
        </w:rPr>
        <w:t xml:space="preserve"> </w:t>
      </w:r>
      <w:r>
        <w:t>PoR cards was brought up to around 1,400,000 in 2014, and the date that their cards will expire was changed to December 31, 2015. (UNHRC, 2014)</w:t>
      </w:r>
    </w:p>
    <w:p w:rsidR="00C1312A" w:rsidRDefault="009C3330">
      <w:pPr>
        <w:pStyle w:val="BodyText"/>
        <w:spacing w:before="1" w:line="360" w:lineRule="auto"/>
        <w:ind w:right="121"/>
      </w:pPr>
      <w:r>
        <w:t>To verify and update the personal data of approximately 1.4 million registered Afghan refugees whose PoR cards had expired at the end of 2015, the Documentation Renewal and Information Verification</w:t>
      </w:r>
      <w:r>
        <w:rPr>
          <w:spacing w:val="-11"/>
        </w:rPr>
        <w:t xml:space="preserve"> </w:t>
      </w:r>
      <w:r>
        <w:t>Exercise</w:t>
      </w:r>
      <w:r>
        <w:rPr>
          <w:spacing w:val="-11"/>
        </w:rPr>
        <w:t xml:space="preserve"> </w:t>
      </w:r>
      <w:r>
        <w:t>(DRIVE)</w:t>
      </w:r>
      <w:r>
        <w:rPr>
          <w:spacing w:val="-12"/>
        </w:rPr>
        <w:t xml:space="preserve"> </w:t>
      </w:r>
      <w:r>
        <w:t>was</w:t>
      </w:r>
      <w:r>
        <w:rPr>
          <w:spacing w:val="-11"/>
        </w:rPr>
        <w:t xml:space="preserve"> </w:t>
      </w:r>
      <w:r>
        <w:t>implemented</w:t>
      </w:r>
      <w:r>
        <w:rPr>
          <w:spacing w:val="-9"/>
        </w:rPr>
        <w:t xml:space="preserve"> </w:t>
      </w:r>
      <w:r>
        <w:t>in</w:t>
      </w:r>
      <w:r>
        <w:rPr>
          <w:spacing w:val="-11"/>
        </w:rPr>
        <w:t xml:space="preserve"> </w:t>
      </w:r>
      <w:r>
        <w:t>2021.</w:t>
      </w:r>
      <w:r>
        <w:rPr>
          <w:spacing w:val="-11"/>
        </w:rPr>
        <w:t xml:space="preserve"> </w:t>
      </w:r>
      <w:r>
        <w:t>The</w:t>
      </w:r>
      <w:r>
        <w:rPr>
          <w:spacing w:val="-10"/>
        </w:rPr>
        <w:t xml:space="preserve"> </w:t>
      </w:r>
      <w:r>
        <w:t>goal</w:t>
      </w:r>
      <w:r>
        <w:rPr>
          <w:spacing w:val="-11"/>
        </w:rPr>
        <w:t xml:space="preserve"> </w:t>
      </w:r>
      <w:r>
        <w:t>of</w:t>
      </w:r>
      <w:r>
        <w:rPr>
          <w:spacing w:val="-12"/>
        </w:rPr>
        <w:t xml:space="preserve"> </w:t>
      </w:r>
      <w:r>
        <w:t>this</w:t>
      </w:r>
      <w:r>
        <w:rPr>
          <w:spacing w:val="-8"/>
        </w:rPr>
        <w:t xml:space="preserve"> </w:t>
      </w:r>
      <w:r>
        <w:t>exercise</w:t>
      </w:r>
      <w:r>
        <w:rPr>
          <w:spacing w:val="-11"/>
        </w:rPr>
        <w:t xml:space="preserve"> </w:t>
      </w:r>
      <w:r>
        <w:t>was</w:t>
      </w:r>
      <w:r>
        <w:rPr>
          <w:spacing w:val="-9"/>
        </w:rPr>
        <w:t xml:space="preserve"> </w:t>
      </w:r>
      <w:r>
        <w:t>to</w:t>
      </w:r>
      <w:r>
        <w:rPr>
          <w:spacing w:val="-10"/>
        </w:rPr>
        <w:t xml:space="preserve"> </w:t>
      </w:r>
      <w:r>
        <w:t>provide these refugees with new PoR smartcards that were 'based on the same technology used for Pakistani citizen identification cards' and that could be renewed digitally. In addition, these refugees were given new PoR smartcards. (Baloch,</w:t>
      </w:r>
      <w:r>
        <w:rPr>
          <w:spacing w:val="2"/>
        </w:rPr>
        <w:t xml:space="preserve"> </w:t>
      </w:r>
      <w:r>
        <w:t>2022)</w:t>
      </w:r>
    </w:p>
    <w:p w:rsidR="00C1312A" w:rsidRDefault="009C3330">
      <w:pPr>
        <w:pStyle w:val="Heading1"/>
        <w:numPr>
          <w:ilvl w:val="1"/>
          <w:numId w:val="13"/>
        </w:numPr>
        <w:tabs>
          <w:tab w:val="left" w:pos="583"/>
        </w:tabs>
        <w:spacing w:before="1"/>
        <w:jc w:val="both"/>
      </w:pPr>
      <w:bookmarkStart w:id="166" w:name="_bookmark68"/>
      <w:bookmarkStart w:id="167" w:name="_Toc135301146"/>
      <w:bookmarkEnd w:id="166"/>
      <w:r>
        <w:t>Kinds of Repatriation</w:t>
      </w:r>
      <w:bookmarkEnd w:id="167"/>
    </w:p>
    <w:p w:rsidR="00C1312A" w:rsidRDefault="009C3330">
      <w:pPr>
        <w:pStyle w:val="Heading2"/>
        <w:numPr>
          <w:ilvl w:val="2"/>
          <w:numId w:val="14"/>
        </w:numPr>
        <w:tabs>
          <w:tab w:val="left" w:pos="701"/>
        </w:tabs>
        <w:spacing w:before="30"/>
      </w:pPr>
      <w:bookmarkStart w:id="168" w:name="_Toc135301147"/>
      <w:r>
        <w:t>Voluntary Repatriation of Afghan</w:t>
      </w:r>
      <w:r>
        <w:rPr>
          <w:spacing w:val="2"/>
        </w:rPr>
        <w:t xml:space="preserve"> </w:t>
      </w:r>
      <w:r>
        <w:t>Refugees</w:t>
      </w:r>
      <w:bookmarkEnd w:id="168"/>
    </w:p>
    <w:p w:rsidR="00C1312A" w:rsidRDefault="009C3330">
      <w:pPr>
        <w:pStyle w:val="BodyText"/>
        <w:spacing w:before="132" w:line="360" w:lineRule="auto"/>
        <w:ind w:right="119"/>
      </w:pPr>
      <w:r>
        <w:t>The return of an illegal immigrant, a rejected asylum seeker, a refugee or displaced person, an unaccompanied minor, and occasionally a second-generation immigrant who is unable or unwilling to remain in the host country and who volunteers to return to their country of origin or that</w:t>
      </w:r>
      <w:r>
        <w:rPr>
          <w:spacing w:val="-11"/>
        </w:rPr>
        <w:t xml:space="preserve"> </w:t>
      </w:r>
      <w:r>
        <w:t>of</w:t>
      </w:r>
      <w:r>
        <w:rPr>
          <w:spacing w:val="-11"/>
        </w:rPr>
        <w:t xml:space="preserve"> </w:t>
      </w:r>
      <w:r>
        <w:t>their</w:t>
      </w:r>
      <w:r>
        <w:rPr>
          <w:spacing w:val="-11"/>
        </w:rPr>
        <w:t xml:space="preserve"> </w:t>
      </w:r>
      <w:r>
        <w:t>ancestors</w:t>
      </w:r>
      <w:r>
        <w:rPr>
          <w:spacing w:val="-10"/>
        </w:rPr>
        <w:t xml:space="preserve"> </w:t>
      </w:r>
      <w:r>
        <w:t>is</w:t>
      </w:r>
      <w:r>
        <w:rPr>
          <w:spacing w:val="-9"/>
        </w:rPr>
        <w:t xml:space="preserve"> </w:t>
      </w:r>
      <w:r>
        <w:t>an</w:t>
      </w:r>
      <w:r>
        <w:rPr>
          <w:spacing w:val="-10"/>
        </w:rPr>
        <w:t xml:space="preserve"> </w:t>
      </w:r>
      <w:r>
        <w:t>example</w:t>
      </w:r>
      <w:r>
        <w:rPr>
          <w:spacing w:val="-11"/>
        </w:rPr>
        <w:t xml:space="preserve"> </w:t>
      </w:r>
      <w:r>
        <w:t>of</w:t>
      </w:r>
      <w:r>
        <w:rPr>
          <w:spacing w:val="-12"/>
        </w:rPr>
        <w:t xml:space="preserve"> </w:t>
      </w:r>
      <w:r>
        <w:t>what</w:t>
      </w:r>
      <w:r>
        <w:rPr>
          <w:spacing w:val="-10"/>
        </w:rPr>
        <w:t xml:space="preserve"> </w:t>
      </w:r>
      <w:r>
        <w:t>is</w:t>
      </w:r>
      <w:r>
        <w:rPr>
          <w:spacing w:val="-9"/>
        </w:rPr>
        <w:t xml:space="preserve"> </w:t>
      </w:r>
      <w:r>
        <w:t>known</w:t>
      </w:r>
      <w:r>
        <w:rPr>
          <w:spacing w:val="-11"/>
        </w:rPr>
        <w:t xml:space="preserve"> </w:t>
      </w:r>
      <w:r>
        <w:t>as</w:t>
      </w:r>
      <w:r>
        <w:rPr>
          <w:spacing w:val="-10"/>
        </w:rPr>
        <w:t xml:space="preserve"> </w:t>
      </w:r>
      <w:r>
        <w:t>voluntary</w:t>
      </w:r>
      <w:r>
        <w:rPr>
          <w:spacing w:val="-15"/>
        </w:rPr>
        <w:t xml:space="preserve"> </w:t>
      </w:r>
      <w:r>
        <w:t>return</w:t>
      </w:r>
      <w:r>
        <w:rPr>
          <w:spacing w:val="-10"/>
        </w:rPr>
        <w:t xml:space="preserve"> </w:t>
      </w:r>
      <w:r>
        <w:t>or</w:t>
      </w:r>
      <w:r>
        <w:rPr>
          <w:spacing w:val="-9"/>
        </w:rPr>
        <w:t xml:space="preserve"> </w:t>
      </w:r>
      <w:r>
        <w:t>voluntary</w:t>
      </w:r>
      <w:r>
        <w:rPr>
          <w:spacing w:val="-12"/>
        </w:rPr>
        <w:t xml:space="preserve"> </w:t>
      </w:r>
      <w:r>
        <w:t>repatriation. (Auntu, &amp; Promee</w:t>
      </w:r>
      <w:r>
        <w:rPr>
          <w:spacing w:val="-4"/>
        </w:rPr>
        <w:t xml:space="preserve"> </w:t>
      </w:r>
      <w:r>
        <w:t>2020)</w:t>
      </w:r>
    </w:p>
    <w:p w:rsidR="00C1312A" w:rsidRDefault="009C3330">
      <w:pPr>
        <w:pStyle w:val="BodyText"/>
        <w:spacing w:before="2" w:line="360" w:lineRule="auto"/>
        <w:ind w:right="116"/>
      </w:pPr>
      <w:r>
        <w:t>The desire to go back home consumes the minds of millions of refugees. The most sustainable solution</w:t>
      </w:r>
      <w:r>
        <w:rPr>
          <w:spacing w:val="-10"/>
        </w:rPr>
        <w:t xml:space="preserve"> </w:t>
      </w:r>
      <w:r>
        <w:t>for</w:t>
      </w:r>
      <w:r>
        <w:rPr>
          <w:spacing w:val="-12"/>
        </w:rPr>
        <w:t xml:space="preserve"> </w:t>
      </w:r>
      <w:r>
        <w:t>the</w:t>
      </w:r>
      <w:r>
        <w:rPr>
          <w:spacing w:val="-8"/>
        </w:rPr>
        <w:t xml:space="preserve"> </w:t>
      </w:r>
      <w:r>
        <w:t>most</w:t>
      </w:r>
      <w:r>
        <w:rPr>
          <w:spacing w:val="-8"/>
        </w:rPr>
        <w:t xml:space="preserve"> </w:t>
      </w:r>
      <w:r>
        <w:t>number</w:t>
      </w:r>
      <w:r>
        <w:rPr>
          <w:spacing w:val="-11"/>
        </w:rPr>
        <w:t xml:space="preserve"> </w:t>
      </w:r>
      <w:r>
        <w:t>of</w:t>
      </w:r>
      <w:r>
        <w:rPr>
          <w:spacing w:val="-11"/>
        </w:rPr>
        <w:t xml:space="preserve"> </w:t>
      </w:r>
      <w:r>
        <w:t>refugees,</w:t>
      </w:r>
      <w:r>
        <w:rPr>
          <w:spacing w:val="-10"/>
        </w:rPr>
        <w:t xml:space="preserve"> </w:t>
      </w:r>
      <w:r>
        <w:t>voluntary</w:t>
      </w:r>
      <w:r>
        <w:rPr>
          <w:spacing w:val="-11"/>
        </w:rPr>
        <w:t xml:space="preserve"> </w:t>
      </w:r>
      <w:r>
        <w:t>repatriation</w:t>
      </w:r>
      <w:r>
        <w:rPr>
          <w:spacing w:val="-10"/>
        </w:rPr>
        <w:t xml:space="preserve"> </w:t>
      </w:r>
      <w:r>
        <w:t>in</w:t>
      </w:r>
      <w:r>
        <w:rPr>
          <w:spacing w:val="-10"/>
        </w:rPr>
        <w:t xml:space="preserve"> </w:t>
      </w:r>
      <w:r>
        <w:t>safety</w:t>
      </w:r>
      <w:r>
        <w:rPr>
          <w:spacing w:val="-12"/>
        </w:rPr>
        <w:t xml:space="preserve"> </w:t>
      </w:r>
      <w:r>
        <w:t>and</w:t>
      </w:r>
      <w:r>
        <w:rPr>
          <w:spacing w:val="-7"/>
        </w:rPr>
        <w:t xml:space="preserve"> </w:t>
      </w:r>
      <w:r>
        <w:t>dignity,</w:t>
      </w:r>
      <w:r>
        <w:rPr>
          <w:spacing w:val="-10"/>
        </w:rPr>
        <w:t xml:space="preserve"> </w:t>
      </w:r>
      <w:r>
        <w:t>demands</w:t>
      </w:r>
      <w:r>
        <w:rPr>
          <w:spacing w:val="-10"/>
        </w:rPr>
        <w:t xml:space="preserve"> </w:t>
      </w:r>
      <w:r>
        <w:t>the full commitment of the nation of origin to assist in the reintegration of its own people. This is because voluntary repatriation is the option that benefits the largest number of refugees. The following is how the initial level of aid for people returning from Pakistan was</w:t>
      </w:r>
      <w:r>
        <w:rPr>
          <w:spacing w:val="-13"/>
        </w:rPr>
        <w:t xml:space="preserve"> </w:t>
      </w:r>
      <w:r>
        <w:t>determined.</w:t>
      </w:r>
    </w:p>
    <w:p w:rsidR="00C1312A" w:rsidRDefault="009C3330">
      <w:pPr>
        <w:pStyle w:val="ListParagraph"/>
        <w:numPr>
          <w:ilvl w:val="0"/>
          <w:numId w:val="15"/>
        </w:numPr>
        <w:tabs>
          <w:tab w:val="left" w:pos="880"/>
          <w:tab w:val="left" w:pos="881"/>
        </w:tabs>
        <w:spacing w:line="352" w:lineRule="auto"/>
        <w:ind w:right="122"/>
        <w:rPr>
          <w:sz w:val="24"/>
        </w:rPr>
      </w:pPr>
      <w:r>
        <w:rPr>
          <w:sz w:val="24"/>
        </w:rPr>
        <w:t>A</w:t>
      </w:r>
      <w:r>
        <w:rPr>
          <w:spacing w:val="-4"/>
          <w:sz w:val="24"/>
        </w:rPr>
        <w:t xml:space="preserve"> </w:t>
      </w:r>
      <w:r>
        <w:rPr>
          <w:sz w:val="24"/>
        </w:rPr>
        <w:t>stipend</w:t>
      </w:r>
      <w:r>
        <w:rPr>
          <w:spacing w:val="-3"/>
          <w:sz w:val="24"/>
        </w:rPr>
        <w:t xml:space="preserve"> </w:t>
      </w:r>
      <w:r>
        <w:rPr>
          <w:sz w:val="24"/>
        </w:rPr>
        <w:t>of</w:t>
      </w:r>
      <w:r>
        <w:rPr>
          <w:spacing w:val="-4"/>
          <w:sz w:val="24"/>
        </w:rPr>
        <w:t xml:space="preserve"> </w:t>
      </w:r>
      <w:r>
        <w:rPr>
          <w:sz w:val="24"/>
        </w:rPr>
        <w:t>up</w:t>
      </w:r>
      <w:r>
        <w:rPr>
          <w:spacing w:val="-3"/>
          <w:sz w:val="24"/>
        </w:rPr>
        <w:t xml:space="preserve"> </w:t>
      </w:r>
      <w:r>
        <w:rPr>
          <w:sz w:val="24"/>
        </w:rPr>
        <w:t>to</w:t>
      </w:r>
      <w:r>
        <w:rPr>
          <w:spacing w:val="-2"/>
          <w:sz w:val="24"/>
        </w:rPr>
        <w:t xml:space="preserve"> </w:t>
      </w:r>
      <w:r>
        <w:rPr>
          <w:sz w:val="24"/>
        </w:rPr>
        <w:t>five</w:t>
      </w:r>
      <w:r>
        <w:rPr>
          <w:spacing w:val="-4"/>
          <w:sz w:val="24"/>
        </w:rPr>
        <w:t xml:space="preserve"> </w:t>
      </w:r>
      <w:r>
        <w:rPr>
          <w:sz w:val="24"/>
        </w:rPr>
        <w:t>people</w:t>
      </w:r>
      <w:r>
        <w:rPr>
          <w:spacing w:val="-3"/>
          <w:sz w:val="24"/>
        </w:rPr>
        <w:t xml:space="preserve"> </w:t>
      </w:r>
      <w:r>
        <w:rPr>
          <w:sz w:val="24"/>
        </w:rPr>
        <w:t>per</w:t>
      </w:r>
      <w:r>
        <w:rPr>
          <w:spacing w:val="-5"/>
          <w:sz w:val="24"/>
        </w:rPr>
        <w:t xml:space="preserve"> </w:t>
      </w:r>
      <w:r>
        <w:rPr>
          <w:sz w:val="24"/>
        </w:rPr>
        <w:t>household,</w:t>
      </w:r>
      <w:r>
        <w:rPr>
          <w:spacing w:val="-2"/>
          <w:sz w:val="24"/>
        </w:rPr>
        <w:t xml:space="preserve"> </w:t>
      </w:r>
      <w:r>
        <w:rPr>
          <w:sz w:val="24"/>
        </w:rPr>
        <w:t>each receiving</w:t>
      </w:r>
      <w:r>
        <w:rPr>
          <w:spacing w:val="-5"/>
          <w:sz w:val="24"/>
        </w:rPr>
        <w:t xml:space="preserve"> </w:t>
      </w:r>
      <w:r>
        <w:rPr>
          <w:sz w:val="24"/>
        </w:rPr>
        <w:t>a</w:t>
      </w:r>
      <w:r>
        <w:rPr>
          <w:spacing w:val="-4"/>
          <w:sz w:val="24"/>
        </w:rPr>
        <w:t xml:space="preserve"> </w:t>
      </w:r>
      <w:r>
        <w:rPr>
          <w:sz w:val="24"/>
        </w:rPr>
        <w:t>maximum</w:t>
      </w:r>
      <w:r>
        <w:rPr>
          <w:spacing w:val="-2"/>
          <w:sz w:val="24"/>
        </w:rPr>
        <w:t xml:space="preserve"> </w:t>
      </w:r>
      <w:r>
        <w:rPr>
          <w:sz w:val="24"/>
        </w:rPr>
        <w:t>of</w:t>
      </w:r>
      <w:r>
        <w:rPr>
          <w:spacing w:val="-6"/>
          <w:sz w:val="24"/>
        </w:rPr>
        <w:t xml:space="preserve"> </w:t>
      </w:r>
      <w:r>
        <w:rPr>
          <w:sz w:val="24"/>
        </w:rPr>
        <w:t>twenty</w:t>
      </w:r>
      <w:r>
        <w:rPr>
          <w:spacing w:val="-9"/>
          <w:sz w:val="24"/>
        </w:rPr>
        <w:t xml:space="preserve"> </w:t>
      </w:r>
      <w:r>
        <w:rPr>
          <w:sz w:val="24"/>
        </w:rPr>
        <w:t>dollars to pay their individual transportation</w:t>
      </w:r>
      <w:r>
        <w:rPr>
          <w:spacing w:val="-7"/>
          <w:sz w:val="24"/>
        </w:rPr>
        <w:t xml:space="preserve"> </w:t>
      </w:r>
      <w:r>
        <w:rPr>
          <w:sz w:val="24"/>
        </w:rPr>
        <w:t>costs.</w:t>
      </w:r>
    </w:p>
    <w:p w:rsidR="00C1312A" w:rsidRDefault="009C3330">
      <w:pPr>
        <w:pStyle w:val="ListParagraph"/>
        <w:numPr>
          <w:ilvl w:val="0"/>
          <w:numId w:val="15"/>
        </w:numPr>
        <w:tabs>
          <w:tab w:val="left" w:pos="880"/>
          <w:tab w:val="left" w:pos="881"/>
        </w:tabs>
        <w:spacing w:before="5" w:line="352" w:lineRule="auto"/>
        <w:ind w:right="122"/>
        <w:rPr>
          <w:sz w:val="24"/>
        </w:rPr>
      </w:pPr>
      <w:r>
        <w:rPr>
          <w:sz w:val="24"/>
        </w:rPr>
        <w:t>150</w:t>
      </w:r>
      <w:r>
        <w:rPr>
          <w:spacing w:val="-11"/>
          <w:sz w:val="24"/>
        </w:rPr>
        <w:t xml:space="preserve"> </w:t>
      </w:r>
      <w:r>
        <w:rPr>
          <w:sz w:val="24"/>
        </w:rPr>
        <w:t>kilograms</w:t>
      </w:r>
      <w:r>
        <w:rPr>
          <w:spacing w:val="-9"/>
          <w:sz w:val="24"/>
        </w:rPr>
        <w:t xml:space="preserve"> </w:t>
      </w:r>
      <w:r>
        <w:rPr>
          <w:sz w:val="24"/>
        </w:rPr>
        <w:t>of</w:t>
      </w:r>
      <w:r>
        <w:rPr>
          <w:spacing w:val="-11"/>
          <w:sz w:val="24"/>
        </w:rPr>
        <w:t xml:space="preserve"> </w:t>
      </w:r>
      <w:r>
        <w:rPr>
          <w:sz w:val="24"/>
        </w:rPr>
        <w:t>wheat,</w:t>
      </w:r>
      <w:r>
        <w:rPr>
          <w:spacing w:val="-7"/>
          <w:sz w:val="24"/>
        </w:rPr>
        <w:t xml:space="preserve"> </w:t>
      </w:r>
      <w:r>
        <w:rPr>
          <w:sz w:val="24"/>
        </w:rPr>
        <w:t>which</w:t>
      </w:r>
      <w:r>
        <w:rPr>
          <w:spacing w:val="-10"/>
          <w:sz w:val="24"/>
        </w:rPr>
        <w:t xml:space="preserve"> </w:t>
      </w:r>
      <w:r>
        <w:rPr>
          <w:sz w:val="24"/>
        </w:rPr>
        <w:t>is</w:t>
      </w:r>
      <w:r>
        <w:rPr>
          <w:spacing w:val="-10"/>
          <w:sz w:val="24"/>
        </w:rPr>
        <w:t xml:space="preserve"> </w:t>
      </w:r>
      <w:r>
        <w:rPr>
          <w:sz w:val="24"/>
        </w:rPr>
        <w:t>sufficient</w:t>
      </w:r>
      <w:r>
        <w:rPr>
          <w:spacing w:val="-10"/>
          <w:sz w:val="24"/>
        </w:rPr>
        <w:t xml:space="preserve"> </w:t>
      </w:r>
      <w:r>
        <w:rPr>
          <w:sz w:val="24"/>
        </w:rPr>
        <w:t>to</w:t>
      </w:r>
      <w:r>
        <w:rPr>
          <w:spacing w:val="-10"/>
          <w:sz w:val="24"/>
        </w:rPr>
        <w:t xml:space="preserve"> </w:t>
      </w:r>
      <w:r>
        <w:rPr>
          <w:sz w:val="24"/>
        </w:rPr>
        <w:t>provide</w:t>
      </w:r>
      <w:r>
        <w:rPr>
          <w:spacing w:val="-11"/>
          <w:sz w:val="24"/>
        </w:rPr>
        <w:t xml:space="preserve"> </w:t>
      </w:r>
      <w:r>
        <w:rPr>
          <w:sz w:val="24"/>
        </w:rPr>
        <w:t>food</w:t>
      </w:r>
      <w:r>
        <w:rPr>
          <w:spacing w:val="-11"/>
          <w:sz w:val="24"/>
        </w:rPr>
        <w:t xml:space="preserve"> </w:t>
      </w:r>
      <w:r>
        <w:rPr>
          <w:sz w:val="24"/>
        </w:rPr>
        <w:t>for</w:t>
      </w:r>
      <w:r>
        <w:rPr>
          <w:spacing w:val="-10"/>
          <w:sz w:val="24"/>
        </w:rPr>
        <w:t xml:space="preserve"> </w:t>
      </w:r>
      <w:r>
        <w:rPr>
          <w:sz w:val="24"/>
        </w:rPr>
        <w:t>a</w:t>
      </w:r>
      <w:r>
        <w:rPr>
          <w:spacing w:val="-11"/>
          <w:sz w:val="24"/>
        </w:rPr>
        <w:t xml:space="preserve"> </w:t>
      </w:r>
      <w:r>
        <w:rPr>
          <w:sz w:val="24"/>
        </w:rPr>
        <w:t>family</w:t>
      </w:r>
      <w:r>
        <w:rPr>
          <w:spacing w:val="-15"/>
          <w:sz w:val="24"/>
        </w:rPr>
        <w:t xml:space="preserve"> </w:t>
      </w:r>
      <w:r>
        <w:rPr>
          <w:sz w:val="24"/>
        </w:rPr>
        <w:t>of</w:t>
      </w:r>
      <w:r>
        <w:rPr>
          <w:spacing w:val="-11"/>
          <w:sz w:val="24"/>
        </w:rPr>
        <w:t xml:space="preserve"> </w:t>
      </w:r>
      <w:r>
        <w:rPr>
          <w:sz w:val="24"/>
        </w:rPr>
        <w:t>four</w:t>
      </w:r>
      <w:r>
        <w:rPr>
          <w:spacing w:val="-11"/>
          <w:sz w:val="24"/>
        </w:rPr>
        <w:t xml:space="preserve"> </w:t>
      </w:r>
      <w:r>
        <w:rPr>
          <w:sz w:val="24"/>
        </w:rPr>
        <w:t>for</w:t>
      </w:r>
      <w:r>
        <w:rPr>
          <w:spacing w:val="-9"/>
          <w:sz w:val="24"/>
        </w:rPr>
        <w:t xml:space="preserve"> </w:t>
      </w:r>
      <w:r>
        <w:rPr>
          <w:sz w:val="24"/>
        </w:rPr>
        <w:t>a</w:t>
      </w:r>
      <w:r>
        <w:rPr>
          <w:spacing w:val="-12"/>
          <w:sz w:val="24"/>
        </w:rPr>
        <w:t xml:space="preserve"> </w:t>
      </w:r>
      <w:r>
        <w:rPr>
          <w:sz w:val="24"/>
        </w:rPr>
        <w:t>period of three</w:t>
      </w:r>
      <w:r>
        <w:rPr>
          <w:spacing w:val="-2"/>
          <w:sz w:val="24"/>
        </w:rPr>
        <w:t xml:space="preserve"> </w:t>
      </w:r>
      <w:r>
        <w:rPr>
          <w:sz w:val="24"/>
        </w:rPr>
        <w:t>months.</w:t>
      </w:r>
    </w:p>
    <w:p w:rsidR="00C1312A" w:rsidRDefault="009C3330">
      <w:pPr>
        <w:pStyle w:val="ListParagraph"/>
        <w:numPr>
          <w:ilvl w:val="0"/>
          <w:numId w:val="15"/>
        </w:numPr>
        <w:tabs>
          <w:tab w:val="left" w:pos="880"/>
          <w:tab w:val="left" w:pos="881"/>
        </w:tabs>
        <w:spacing w:before="7"/>
        <w:rPr>
          <w:sz w:val="24"/>
        </w:rPr>
      </w:pPr>
      <w:r>
        <w:rPr>
          <w:sz w:val="24"/>
        </w:rPr>
        <w:t>two separate pieces of plastic</w:t>
      </w:r>
      <w:r>
        <w:rPr>
          <w:spacing w:val="-3"/>
          <w:sz w:val="24"/>
        </w:rPr>
        <w:t xml:space="preserve"> </w:t>
      </w:r>
      <w:r>
        <w:rPr>
          <w:sz w:val="24"/>
        </w:rPr>
        <w:t>sheeting</w:t>
      </w:r>
    </w:p>
    <w:p w:rsidR="00C1312A" w:rsidRDefault="009C3330">
      <w:pPr>
        <w:pStyle w:val="ListParagraph"/>
        <w:numPr>
          <w:ilvl w:val="0"/>
          <w:numId w:val="15"/>
        </w:numPr>
        <w:tabs>
          <w:tab w:val="left" w:pos="880"/>
          <w:tab w:val="left" w:pos="881"/>
        </w:tabs>
        <w:spacing w:before="139"/>
        <w:rPr>
          <w:sz w:val="24"/>
        </w:rPr>
      </w:pPr>
      <w:r>
        <w:rPr>
          <w:sz w:val="24"/>
        </w:rPr>
        <w:t>two water pails or jerry</w:t>
      </w:r>
      <w:r>
        <w:rPr>
          <w:spacing w:val="-7"/>
          <w:sz w:val="24"/>
        </w:rPr>
        <w:t xml:space="preserve"> </w:t>
      </w:r>
      <w:r>
        <w:rPr>
          <w:sz w:val="24"/>
        </w:rPr>
        <w:t>cans</w:t>
      </w:r>
    </w:p>
    <w:p w:rsidR="00C1312A" w:rsidRDefault="009C3330">
      <w:pPr>
        <w:pStyle w:val="ListParagraph"/>
        <w:numPr>
          <w:ilvl w:val="0"/>
          <w:numId w:val="15"/>
        </w:numPr>
        <w:tabs>
          <w:tab w:val="left" w:pos="880"/>
          <w:tab w:val="left" w:pos="881"/>
        </w:tabs>
        <w:spacing w:before="138"/>
        <w:rPr>
          <w:sz w:val="24"/>
        </w:rPr>
      </w:pPr>
      <w:r>
        <w:rPr>
          <w:sz w:val="24"/>
        </w:rPr>
        <w:lastRenderedPageBreak/>
        <w:t>1 kerosene</w:t>
      </w:r>
      <w:r>
        <w:rPr>
          <w:spacing w:val="-2"/>
          <w:sz w:val="24"/>
        </w:rPr>
        <w:t xml:space="preserve"> </w:t>
      </w:r>
      <w:r>
        <w:rPr>
          <w:sz w:val="24"/>
        </w:rPr>
        <w:t>lantern</w:t>
      </w:r>
    </w:p>
    <w:p w:rsidR="00C1312A" w:rsidRDefault="009C3330">
      <w:pPr>
        <w:pStyle w:val="ListParagraph"/>
        <w:numPr>
          <w:ilvl w:val="0"/>
          <w:numId w:val="15"/>
        </w:numPr>
        <w:tabs>
          <w:tab w:val="left" w:pos="880"/>
          <w:tab w:val="left" w:pos="881"/>
        </w:tabs>
        <w:spacing w:before="135"/>
        <w:rPr>
          <w:sz w:val="24"/>
        </w:rPr>
      </w:pPr>
      <w:r>
        <w:rPr>
          <w:sz w:val="24"/>
        </w:rPr>
        <w:t>Bars</w:t>
      </w:r>
      <w:r>
        <w:rPr>
          <w:spacing w:val="-12"/>
          <w:sz w:val="24"/>
        </w:rPr>
        <w:t xml:space="preserve"> </w:t>
      </w:r>
      <w:r>
        <w:rPr>
          <w:sz w:val="24"/>
        </w:rPr>
        <w:t>of</w:t>
      </w:r>
      <w:r>
        <w:rPr>
          <w:spacing w:val="-11"/>
          <w:sz w:val="24"/>
        </w:rPr>
        <w:t xml:space="preserve"> </w:t>
      </w:r>
      <w:r>
        <w:rPr>
          <w:sz w:val="24"/>
        </w:rPr>
        <w:t>detergent</w:t>
      </w:r>
      <w:r>
        <w:rPr>
          <w:spacing w:val="-10"/>
          <w:sz w:val="24"/>
        </w:rPr>
        <w:t xml:space="preserve"> </w:t>
      </w:r>
      <w:r>
        <w:rPr>
          <w:sz w:val="24"/>
        </w:rPr>
        <w:t>are</w:t>
      </w:r>
      <w:r>
        <w:rPr>
          <w:spacing w:val="-13"/>
          <w:sz w:val="24"/>
        </w:rPr>
        <w:t xml:space="preserve"> </w:t>
      </w:r>
      <w:r>
        <w:rPr>
          <w:sz w:val="24"/>
        </w:rPr>
        <w:t>to</w:t>
      </w:r>
      <w:r>
        <w:rPr>
          <w:spacing w:val="-10"/>
          <w:sz w:val="24"/>
        </w:rPr>
        <w:t xml:space="preserve"> </w:t>
      </w:r>
      <w:r>
        <w:rPr>
          <w:sz w:val="24"/>
        </w:rPr>
        <w:t>be</w:t>
      </w:r>
      <w:r>
        <w:rPr>
          <w:spacing w:val="-11"/>
          <w:sz w:val="24"/>
        </w:rPr>
        <w:t xml:space="preserve"> </w:t>
      </w:r>
      <w:r>
        <w:rPr>
          <w:sz w:val="24"/>
        </w:rPr>
        <w:t>purchased</w:t>
      </w:r>
      <w:r>
        <w:rPr>
          <w:spacing w:val="-11"/>
          <w:sz w:val="24"/>
        </w:rPr>
        <w:t xml:space="preserve"> </w:t>
      </w:r>
      <w:r>
        <w:rPr>
          <w:sz w:val="24"/>
        </w:rPr>
        <w:t>for</w:t>
      </w:r>
      <w:r>
        <w:rPr>
          <w:spacing w:val="-12"/>
          <w:sz w:val="24"/>
        </w:rPr>
        <w:t xml:space="preserve"> </w:t>
      </w:r>
      <w:r>
        <w:rPr>
          <w:sz w:val="24"/>
        </w:rPr>
        <w:t>each</w:t>
      </w:r>
      <w:r>
        <w:rPr>
          <w:spacing w:val="-10"/>
          <w:sz w:val="24"/>
        </w:rPr>
        <w:t xml:space="preserve"> </w:t>
      </w:r>
      <w:r>
        <w:rPr>
          <w:sz w:val="24"/>
        </w:rPr>
        <w:t>family</w:t>
      </w:r>
      <w:r>
        <w:rPr>
          <w:spacing w:val="-16"/>
          <w:sz w:val="24"/>
        </w:rPr>
        <w:t xml:space="preserve"> </w:t>
      </w:r>
      <w:r>
        <w:rPr>
          <w:sz w:val="24"/>
        </w:rPr>
        <w:t>each</w:t>
      </w:r>
      <w:r>
        <w:rPr>
          <w:spacing w:val="-10"/>
          <w:sz w:val="24"/>
        </w:rPr>
        <w:t xml:space="preserve"> </w:t>
      </w:r>
      <w:r>
        <w:rPr>
          <w:sz w:val="24"/>
        </w:rPr>
        <w:t>month</w:t>
      </w:r>
      <w:r>
        <w:rPr>
          <w:spacing w:val="-10"/>
          <w:sz w:val="24"/>
        </w:rPr>
        <w:t xml:space="preserve"> </w:t>
      </w:r>
      <w:r>
        <w:rPr>
          <w:sz w:val="24"/>
        </w:rPr>
        <w:t>for</w:t>
      </w:r>
      <w:r>
        <w:rPr>
          <w:spacing w:val="-13"/>
          <w:sz w:val="24"/>
        </w:rPr>
        <w:t xml:space="preserve"> </w:t>
      </w:r>
      <w:r>
        <w:rPr>
          <w:sz w:val="24"/>
        </w:rPr>
        <w:t>the</w:t>
      </w:r>
      <w:r>
        <w:rPr>
          <w:spacing w:val="-11"/>
          <w:sz w:val="24"/>
        </w:rPr>
        <w:t xml:space="preserve"> </w:t>
      </w:r>
      <w:r>
        <w:rPr>
          <w:sz w:val="24"/>
        </w:rPr>
        <w:t>next</w:t>
      </w:r>
      <w:r>
        <w:rPr>
          <w:spacing w:val="-10"/>
          <w:sz w:val="24"/>
        </w:rPr>
        <w:t xml:space="preserve"> </w:t>
      </w:r>
      <w:r>
        <w:rPr>
          <w:sz w:val="24"/>
        </w:rPr>
        <w:t>three</w:t>
      </w:r>
      <w:r>
        <w:rPr>
          <w:spacing w:val="-12"/>
          <w:sz w:val="24"/>
        </w:rPr>
        <w:t xml:space="preserve"> </w:t>
      </w:r>
      <w:r>
        <w:rPr>
          <w:sz w:val="24"/>
        </w:rPr>
        <w:t>months.</w:t>
      </w:r>
    </w:p>
    <w:p w:rsidR="00C1312A" w:rsidRDefault="009C3330">
      <w:pPr>
        <w:pStyle w:val="ListParagraph"/>
        <w:numPr>
          <w:ilvl w:val="0"/>
          <w:numId w:val="15"/>
        </w:numPr>
        <w:tabs>
          <w:tab w:val="left" w:pos="880"/>
          <w:tab w:val="left" w:pos="881"/>
        </w:tabs>
        <w:spacing w:before="138"/>
        <w:rPr>
          <w:sz w:val="24"/>
        </w:rPr>
      </w:pPr>
      <w:r>
        <w:rPr>
          <w:sz w:val="24"/>
        </w:rPr>
        <w:t>Feminine hygiene</w:t>
      </w:r>
      <w:r>
        <w:rPr>
          <w:spacing w:val="-3"/>
          <w:sz w:val="24"/>
        </w:rPr>
        <w:t xml:space="preserve"> </w:t>
      </w:r>
      <w:r>
        <w:rPr>
          <w:sz w:val="24"/>
        </w:rPr>
        <w:t>items</w:t>
      </w:r>
    </w:p>
    <w:p w:rsidR="00C1312A" w:rsidRDefault="009C3330">
      <w:pPr>
        <w:pStyle w:val="ListParagraph"/>
        <w:numPr>
          <w:ilvl w:val="0"/>
          <w:numId w:val="15"/>
        </w:numPr>
        <w:tabs>
          <w:tab w:val="left" w:pos="880"/>
          <w:tab w:val="left" w:pos="881"/>
        </w:tabs>
        <w:spacing w:before="138"/>
        <w:rPr>
          <w:sz w:val="24"/>
        </w:rPr>
      </w:pPr>
      <w:r>
        <w:rPr>
          <w:sz w:val="24"/>
        </w:rPr>
        <w:t>One mat (of an appropriate size for the</w:t>
      </w:r>
      <w:r>
        <w:rPr>
          <w:spacing w:val="-5"/>
          <w:sz w:val="24"/>
        </w:rPr>
        <w:t xml:space="preserve"> </w:t>
      </w:r>
      <w:r>
        <w:rPr>
          <w:sz w:val="24"/>
        </w:rPr>
        <w:t>area)</w:t>
      </w:r>
    </w:p>
    <w:p w:rsidR="00C1312A" w:rsidRDefault="009C3330">
      <w:pPr>
        <w:pStyle w:val="ListParagraph"/>
        <w:numPr>
          <w:ilvl w:val="0"/>
          <w:numId w:val="15"/>
        </w:numPr>
        <w:tabs>
          <w:tab w:val="left" w:pos="880"/>
          <w:tab w:val="left" w:pos="881"/>
        </w:tabs>
        <w:spacing w:before="136"/>
        <w:rPr>
          <w:sz w:val="24"/>
        </w:rPr>
      </w:pPr>
      <w:r>
        <w:rPr>
          <w:sz w:val="24"/>
        </w:rPr>
        <w:t>1 choice between an agricultural tool kit and a tool set for building a</w:t>
      </w:r>
      <w:r>
        <w:rPr>
          <w:spacing w:val="-9"/>
          <w:sz w:val="24"/>
        </w:rPr>
        <w:t xml:space="preserve"> </w:t>
      </w:r>
      <w:r>
        <w:rPr>
          <w:sz w:val="24"/>
        </w:rPr>
        <w:t>shelter.</w:t>
      </w:r>
    </w:p>
    <w:p w:rsidR="00C1312A" w:rsidRDefault="009C3330">
      <w:pPr>
        <w:pStyle w:val="BodyText"/>
        <w:spacing w:before="74" w:line="360" w:lineRule="auto"/>
        <w:ind w:right="119"/>
      </w:pPr>
      <w:r>
        <w:t>As it became obvious that the number of returnees would be substantially greater than planned, funding restrictions that affected UNHCR prompted a reduction in not only the monetary award but also the food and non-food items that were being provided. Beginning on July 1, 2020, the United Nations High Commissioner for Refugees (UNHCR) raised the financial grant for voluntary repatriation from USD 200 to USD 250 per person. (UNHCR, 2022)</w:t>
      </w:r>
    </w:p>
    <w:p w:rsidR="00C1312A" w:rsidRDefault="009C3330">
      <w:pPr>
        <w:pStyle w:val="Heading2"/>
        <w:numPr>
          <w:ilvl w:val="2"/>
          <w:numId w:val="16"/>
        </w:numPr>
        <w:tabs>
          <w:tab w:val="left" w:pos="881"/>
        </w:tabs>
        <w:spacing w:before="4"/>
      </w:pPr>
      <w:bookmarkStart w:id="169" w:name="_Toc135301148"/>
      <w:r>
        <w:t>Return of Registered Refugees</w:t>
      </w:r>
      <w:bookmarkEnd w:id="169"/>
    </w:p>
    <w:p w:rsidR="00C1312A" w:rsidRDefault="009C3330">
      <w:pPr>
        <w:pStyle w:val="BodyText"/>
        <w:spacing w:before="133" w:line="360" w:lineRule="auto"/>
        <w:ind w:right="118"/>
      </w:pPr>
      <w:r>
        <w:t>Afghans who do not have a PoR card or whose PoR card has expired are not eligible for return assistance</w:t>
      </w:r>
      <w:r>
        <w:rPr>
          <w:spacing w:val="-8"/>
        </w:rPr>
        <w:t xml:space="preserve"> </w:t>
      </w:r>
      <w:r>
        <w:t>from</w:t>
      </w:r>
      <w:r>
        <w:rPr>
          <w:spacing w:val="-8"/>
        </w:rPr>
        <w:t xml:space="preserve"> </w:t>
      </w:r>
      <w:r>
        <w:t>the</w:t>
      </w:r>
      <w:r>
        <w:rPr>
          <w:spacing w:val="-8"/>
        </w:rPr>
        <w:t xml:space="preserve"> </w:t>
      </w:r>
      <w:r>
        <w:t>UNHCR.</w:t>
      </w:r>
      <w:r>
        <w:rPr>
          <w:spacing w:val="-9"/>
        </w:rPr>
        <w:t xml:space="preserve"> </w:t>
      </w:r>
      <w:r>
        <w:t>However,</w:t>
      </w:r>
      <w:r>
        <w:rPr>
          <w:spacing w:val="-7"/>
        </w:rPr>
        <w:t xml:space="preserve"> </w:t>
      </w:r>
      <w:r>
        <w:t>registered</w:t>
      </w:r>
      <w:r>
        <w:rPr>
          <w:spacing w:val="-7"/>
        </w:rPr>
        <w:t xml:space="preserve"> </w:t>
      </w:r>
      <w:r>
        <w:t>Afghan</w:t>
      </w:r>
      <w:r>
        <w:rPr>
          <w:spacing w:val="-6"/>
        </w:rPr>
        <w:t xml:space="preserve"> </w:t>
      </w:r>
      <w:r>
        <w:t>refugees</w:t>
      </w:r>
      <w:r>
        <w:rPr>
          <w:spacing w:val="-8"/>
        </w:rPr>
        <w:t xml:space="preserve"> </w:t>
      </w:r>
      <w:r>
        <w:t>who</w:t>
      </w:r>
      <w:r>
        <w:rPr>
          <w:spacing w:val="-8"/>
        </w:rPr>
        <w:t xml:space="preserve"> </w:t>
      </w:r>
      <w:r>
        <w:t>have</w:t>
      </w:r>
      <w:r>
        <w:rPr>
          <w:spacing w:val="-10"/>
        </w:rPr>
        <w:t xml:space="preserve"> </w:t>
      </w:r>
      <w:r>
        <w:t>a</w:t>
      </w:r>
      <w:r>
        <w:rPr>
          <w:spacing w:val="-10"/>
        </w:rPr>
        <w:t xml:space="preserve"> </w:t>
      </w:r>
      <w:r>
        <w:t>valid</w:t>
      </w:r>
      <w:r>
        <w:rPr>
          <w:spacing w:val="-10"/>
        </w:rPr>
        <w:t xml:space="preserve"> </w:t>
      </w:r>
      <w:r>
        <w:t>PoR</w:t>
      </w:r>
      <w:r>
        <w:rPr>
          <w:spacing w:val="-8"/>
        </w:rPr>
        <w:t xml:space="preserve"> </w:t>
      </w:r>
      <w:r>
        <w:t>card</w:t>
      </w:r>
      <w:r>
        <w:rPr>
          <w:spacing w:val="-7"/>
        </w:rPr>
        <w:t xml:space="preserve"> </w:t>
      </w:r>
      <w:r>
        <w:t>are eligible for voluntary repatriation with the support of the UNHCR (UNHCR, 2021). In May of 2021,</w:t>
      </w:r>
      <w:r>
        <w:rPr>
          <w:spacing w:val="-4"/>
        </w:rPr>
        <w:t xml:space="preserve"> </w:t>
      </w:r>
      <w:r>
        <w:t>the</w:t>
      </w:r>
      <w:r>
        <w:rPr>
          <w:spacing w:val="-4"/>
        </w:rPr>
        <w:t xml:space="preserve"> </w:t>
      </w:r>
      <w:r>
        <w:t>United</w:t>
      </w:r>
      <w:r>
        <w:rPr>
          <w:spacing w:val="-4"/>
        </w:rPr>
        <w:t xml:space="preserve"> </w:t>
      </w:r>
      <w:r>
        <w:t>Nations</w:t>
      </w:r>
      <w:r>
        <w:rPr>
          <w:spacing w:val="-4"/>
        </w:rPr>
        <w:t xml:space="preserve"> </w:t>
      </w:r>
      <w:r>
        <w:t>Office</w:t>
      </w:r>
      <w:r>
        <w:rPr>
          <w:spacing w:val="-2"/>
        </w:rPr>
        <w:t xml:space="preserve"> </w:t>
      </w:r>
      <w:r>
        <w:t>for</w:t>
      </w:r>
      <w:r>
        <w:rPr>
          <w:spacing w:val="-5"/>
        </w:rPr>
        <w:t xml:space="preserve"> </w:t>
      </w:r>
      <w:r>
        <w:t>the</w:t>
      </w:r>
      <w:r>
        <w:rPr>
          <w:spacing w:val="-5"/>
        </w:rPr>
        <w:t xml:space="preserve"> </w:t>
      </w:r>
      <w:r>
        <w:t>Coordination</w:t>
      </w:r>
      <w:r>
        <w:rPr>
          <w:spacing w:val="-4"/>
        </w:rPr>
        <w:t xml:space="preserve"> </w:t>
      </w:r>
      <w:r>
        <w:t>of</w:t>
      </w:r>
      <w:r>
        <w:rPr>
          <w:spacing w:val="-5"/>
        </w:rPr>
        <w:t xml:space="preserve"> </w:t>
      </w:r>
      <w:r>
        <w:t>Humanitarian</w:t>
      </w:r>
      <w:r>
        <w:rPr>
          <w:spacing w:val="-4"/>
        </w:rPr>
        <w:t xml:space="preserve"> </w:t>
      </w:r>
      <w:r>
        <w:t>Affairs</w:t>
      </w:r>
      <w:r>
        <w:rPr>
          <w:spacing w:val="-4"/>
        </w:rPr>
        <w:t xml:space="preserve"> </w:t>
      </w:r>
      <w:r>
        <w:t>(UNOCHA)</w:t>
      </w:r>
      <w:r>
        <w:rPr>
          <w:spacing w:val="-5"/>
        </w:rPr>
        <w:t xml:space="preserve"> </w:t>
      </w:r>
      <w:r>
        <w:t>issued a statement indicating that the voluntary repatriation of Afghan refugees was dependent on the maintenance of peace and security in Afghanistan. (UNOCHA,</w:t>
      </w:r>
      <w:r>
        <w:rPr>
          <w:spacing w:val="-3"/>
        </w:rPr>
        <w:t xml:space="preserve"> </w:t>
      </w:r>
      <w:r>
        <w:t>2021)</w:t>
      </w:r>
    </w:p>
    <w:p w:rsidR="00C1312A" w:rsidRDefault="009C3330">
      <w:pPr>
        <w:pStyle w:val="BodyText"/>
        <w:spacing w:before="1" w:line="360" w:lineRule="auto"/>
        <w:ind w:right="115"/>
      </w:pPr>
      <w:r>
        <w:t>Afghan</w:t>
      </w:r>
      <w:r>
        <w:rPr>
          <w:spacing w:val="-11"/>
        </w:rPr>
        <w:t xml:space="preserve"> </w:t>
      </w:r>
      <w:r>
        <w:t>migrants</w:t>
      </w:r>
      <w:r>
        <w:rPr>
          <w:spacing w:val="-11"/>
        </w:rPr>
        <w:t xml:space="preserve"> </w:t>
      </w:r>
      <w:r>
        <w:t>who</w:t>
      </w:r>
      <w:r>
        <w:rPr>
          <w:spacing w:val="-11"/>
        </w:rPr>
        <w:t xml:space="preserve"> </w:t>
      </w:r>
      <w:r>
        <w:t>are</w:t>
      </w:r>
      <w:r>
        <w:rPr>
          <w:spacing w:val="-11"/>
        </w:rPr>
        <w:t xml:space="preserve"> </w:t>
      </w:r>
      <w:r>
        <w:t>eager</w:t>
      </w:r>
      <w:r>
        <w:rPr>
          <w:spacing w:val="-11"/>
        </w:rPr>
        <w:t xml:space="preserve"> </w:t>
      </w:r>
      <w:r>
        <w:t>to</w:t>
      </w:r>
      <w:r>
        <w:rPr>
          <w:spacing w:val="-11"/>
        </w:rPr>
        <w:t xml:space="preserve"> </w:t>
      </w:r>
      <w:r>
        <w:t>return</w:t>
      </w:r>
      <w:r>
        <w:rPr>
          <w:spacing w:val="-12"/>
        </w:rPr>
        <w:t xml:space="preserve"> </w:t>
      </w:r>
      <w:r>
        <w:t>home</w:t>
      </w:r>
      <w:r>
        <w:rPr>
          <w:spacing w:val="-12"/>
        </w:rPr>
        <w:t xml:space="preserve"> </w:t>
      </w:r>
      <w:r>
        <w:t>are</w:t>
      </w:r>
      <w:r>
        <w:rPr>
          <w:spacing w:val="-10"/>
        </w:rPr>
        <w:t xml:space="preserve"> </w:t>
      </w:r>
      <w:r>
        <w:t>now</w:t>
      </w:r>
      <w:r>
        <w:rPr>
          <w:spacing w:val="-12"/>
        </w:rPr>
        <w:t xml:space="preserve"> </w:t>
      </w:r>
      <w:r>
        <w:t>being</w:t>
      </w:r>
      <w:r>
        <w:rPr>
          <w:spacing w:val="-13"/>
        </w:rPr>
        <w:t xml:space="preserve"> </w:t>
      </w:r>
      <w:r>
        <w:t>processed</w:t>
      </w:r>
      <w:r>
        <w:rPr>
          <w:spacing w:val="-9"/>
        </w:rPr>
        <w:t xml:space="preserve"> </w:t>
      </w:r>
      <w:r>
        <w:t>at</w:t>
      </w:r>
      <w:r>
        <w:rPr>
          <w:spacing w:val="-11"/>
        </w:rPr>
        <w:t xml:space="preserve"> </w:t>
      </w:r>
      <w:r>
        <w:t>two</w:t>
      </w:r>
      <w:r>
        <w:rPr>
          <w:spacing w:val="-11"/>
        </w:rPr>
        <w:t xml:space="preserve"> </w:t>
      </w:r>
      <w:r>
        <w:t>UNHCR</w:t>
      </w:r>
      <w:r>
        <w:rPr>
          <w:spacing w:val="-10"/>
        </w:rPr>
        <w:t xml:space="preserve"> </w:t>
      </w:r>
      <w:r>
        <w:t>Voluntary Repatriation Centres (VRCs) located in Baleli in Quetta and Azakhel in Peshawar. Families who desire</w:t>
      </w:r>
      <w:r>
        <w:rPr>
          <w:spacing w:val="-12"/>
        </w:rPr>
        <w:t xml:space="preserve"> </w:t>
      </w:r>
      <w:r>
        <w:t>to</w:t>
      </w:r>
      <w:r>
        <w:rPr>
          <w:spacing w:val="-8"/>
        </w:rPr>
        <w:t xml:space="preserve"> </w:t>
      </w:r>
      <w:r>
        <w:t>repatriate</w:t>
      </w:r>
      <w:r>
        <w:rPr>
          <w:spacing w:val="-9"/>
        </w:rPr>
        <w:t xml:space="preserve"> </w:t>
      </w:r>
      <w:r>
        <w:t>are</w:t>
      </w:r>
      <w:r>
        <w:rPr>
          <w:spacing w:val="-11"/>
        </w:rPr>
        <w:t xml:space="preserve"> </w:t>
      </w:r>
      <w:r>
        <w:t>deregistered</w:t>
      </w:r>
      <w:r>
        <w:rPr>
          <w:spacing w:val="-8"/>
        </w:rPr>
        <w:t xml:space="preserve"> </w:t>
      </w:r>
      <w:r>
        <w:t>from</w:t>
      </w:r>
      <w:r>
        <w:rPr>
          <w:spacing w:val="-11"/>
        </w:rPr>
        <w:t xml:space="preserve"> </w:t>
      </w:r>
      <w:r>
        <w:t>the</w:t>
      </w:r>
      <w:r>
        <w:rPr>
          <w:spacing w:val="-12"/>
        </w:rPr>
        <w:t xml:space="preserve"> </w:t>
      </w:r>
      <w:r>
        <w:t>database</w:t>
      </w:r>
      <w:r>
        <w:rPr>
          <w:spacing w:val="-12"/>
        </w:rPr>
        <w:t xml:space="preserve"> </w:t>
      </w:r>
      <w:r>
        <w:t>at</w:t>
      </w:r>
      <w:r>
        <w:rPr>
          <w:spacing w:val="-8"/>
        </w:rPr>
        <w:t xml:space="preserve"> </w:t>
      </w:r>
      <w:r>
        <w:t>these</w:t>
      </w:r>
      <w:r>
        <w:rPr>
          <w:spacing w:val="-9"/>
        </w:rPr>
        <w:t xml:space="preserve"> </w:t>
      </w:r>
      <w:r>
        <w:t>centers,</w:t>
      </w:r>
      <w:r>
        <w:rPr>
          <w:spacing w:val="-12"/>
        </w:rPr>
        <w:t xml:space="preserve"> </w:t>
      </w:r>
      <w:r>
        <w:t>which</w:t>
      </w:r>
      <w:r>
        <w:rPr>
          <w:spacing w:val="-7"/>
        </w:rPr>
        <w:t xml:space="preserve"> </w:t>
      </w:r>
      <w:r>
        <w:t>the</w:t>
      </w:r>
      <w:r>
        <w:rPr>
          <w:spacing w:val="-12"/>
        </w:rPr>
        <w:t xml:space="preserve"> </w:t>
      </w:r>
      <w:r>
        <w:t>UNHCR</w:t>
      </w:r>
      <w:r>
        <w:rPr>
          <w:spacing w:val="-9"/>
        </w:rPr>
        <w:t xml:space="preserve"> </w:t>
      </w:r>
      <w:r>
        <w:t>certified were operating as of the middle of March 2022. (UNHCR, 2021) The Voluntary Repatriation Forms</w:t>
      </w:r>
      <w:r>
        <w:rPr>
          <w:spacing w:val="-6"/>
        </w:rPr>
        <w:t xml:space="preserve"> </w:t>
      </w:r>
      <w:r>
        <w:t>(VRF)</w:t>
      </w:r>
      <w:r>
        <w:rPr>
          <w:spacing w:val="-4"/>
        </w:rPr>
        <w:t xml:space="preserve"> </w:t>
      </w:r>
      <w:r>
        <w:t>are</w:t>
      </w:r>
      <w:r>
        <w:rPr>
          <w:spacing w:val="-6"/>
        </w:rPr>
        <w:t xml:space="preserve"> </w:t>
      </w:r>
      <w:r>
        <w:t>documents</w:t>
      </w:r>
      <w:r>
        <w:rPr>
          <w:spacing w:val="-6"/>
        </w:rPr>
        <w:t xml:space="preserve"> </w:t>
      </w:r>
      <w:r>
        <w:t>that</w:t>
      </w:r>
      <w:r>
        <w:rPr>
          <w:spacing w:val="-5"/>
        </w:rPr>
        <w:t xml:space="preserve"> </w:t>
      </w:r>
      <w:r>
        <w:t>are</w:t>
      </w:r>
      <w:r>
        <w:rPr>
          <w:spacing w:val="-6"/>
        </w:rPr>
        <w:t xml:space="preserve"> </w:t>
      </w:r>
      <w:r>
        <w:t>issued</w:t>
      </w:r>
      <w:r>
        <w:rPr>
          <w:spacing w:val="-3"/>
        </w:rPr>
        <w:t xml:space="preserve"> </w:t>
      </w:r>
      <w:r>
        <w:t>by</w:t>
      </w:r>
      <w:r>
        <w:rPr>
          <w:spacing w:val="-11"/>
        </w:rPr>
        <w:t xml:space="preserve"> </w:t>
      </w:r>
      <w:r>
        <w:t>the</w:t>
      </w:r>
      <w:r>
        <w:rPr>
          <w:spacing w:val="-4"/>
        </w:rPr>
        <w:t xml:space="preserve"> </w:t>
      </w:r>
      <w:r>
        <w:t>Voluntary</w:t>
      </w:r>
      <w:r>
        <w:rPr>
          <w:spacing w:val="-10"/>
        </w:rPr>
        <w:t xml:space="preserve"> </w:t>
      </w:r>
      <w:r>
        <w:t>Repatriation</w:t>
      </w:r>
      <w:r>
        <w:rPr>
          <w:spacing w:val="-3"/>
        </w:rPr>
        <w:t xml:space="preserve"> </w:t>
      </w:r>
      <w:r>
        <w:t>Centers</w:t>
      </w:r>
      <w:r>
        <w:rPr>
          <w:spacing w:val="-6"/>
        </w:rPr>
        <w:t xml:space="preserve"> </w:t>
      </w:r>
      <w:r>
        <w:t>(VRCs).</w:t>
      </w:r>
      <w:r>
        <w:rPr>
          <w:spacing w:val="-6"/>
        </w:rPr>
        <w:t xml:space="preserve"> </w:t>
      </w:r>
      <w:r>
        <w:t>These documents</w:t>
      </w:r>
      <w:r>
        <w:rPr>
          <w:spacing w:val="-4"/>
        </w:rPr>
        <w:t xml:space="preserve"> </w:t>
      </w:r>
      <w:r>
        <w:t>certify</w:t>
      </w:r>
      <w:r>
        <w:rPr>
          <w:spacing w:val="-8"/>
        </w:rPr>
        <w:t xml:space="preserve"> </w:t>
      </w:r>
      <w:r>
        <w:t>an</w:t>
      </w:r>
      <w:r>
        <w:rPr>
          <w:spacing w:val="-3"/>
        </w:rPr>
        <w:t xml:space="preserve"> </w:t>
      </w:r>
      <w:r>
        <w:t>individual's</w:t>
      </w:r>
      <w:r>
        <w:rPr>
          <w:spacing w:val="-3"/>
        </w:rPr>
        <w:t xml:space="preserve"> </w:t>
      </w:r>
      <w:r>
        <w:t>decision</w:t>
      </w:r>
      <w:r>
        <w:rPr>
          <w:spacing w:val="-4"/>
        </w:rPr>
        <w:t xml:space="preserve"> </w:t>
      </w:r>
      <w:r>
        <w:t>to</w:t>
      </w:r>
      <w:r>
        <w:rPr>
          <w:spacing w:val="-2"/>
        </w:rPr>
        <w:t xml:space="preserve"> </w:t>
      </w:r>
      <w:r>
        <w:t>return</w:t>
      </w:r>
      <w:r>
        <w:rPr>
          <w:spacing w:val="-3"/>
        </w:rPr>
        <w:t xml:space="preserve"> </w:t>
      </w:r>
      <w:r>
        <w:t>to</w:t>
      </w:r>
      <w:r>
        <w:rPr>
          <w:spacing w:val="-2"/>
        </w:rPr>
        <w:t xml:space="preserve"> </w:t>
      </w:r>
      <w:r>
        <w:t>Afghanistan</w:t>
      </w:r>
      <w:r>
        <w:rPr>
          <w:spacing w:val="-4"/>
        </w:rPr>
        <w:t xml:space="preserve"> </w:t>
      </w:r>
      <w:r>
        <w:t>voluntarily</w:t>
      </w:r>
      <w:r>
        <w:rPr>
          <w:spacing w:val="-8"/>
        </w:rPr>
        <w:t xml:space="preserve"> </w:t>
      </w:r>
      <w:r>
        <w:t>with</w:t>
      </w:r>
      <w:r>
        <w:rPr>
          <w:spacing w:val="-2"/>
        </w:rPr>
        <w:t xml:space="preserve"> </w:t>
      </w:r>
      <w:r>
        <w:t>the</w:t>
      </w:r>
      <w:r>
        <w:rPr>
          <w:spacing w:val="-3"/>
        </w:rPr>
        <w:t xml:space="preserve"> </w:t>
      </w:r>
      <w:r>
        <w:t>support</w:t>
      </w:r>
      <w:r>
        <w:rPr>
          <w:spacing w:val="-4"/>
        </w:rPr>
        <w:t xml:space="preserve"> </w:t>
      </w:r>
      <w:r>
        <w:t xml:space="preserve">of the United Nations High Commissioner for Refugees (UNHCR) and permit "their safe travel and provision of assistance in Afghanistan." Returnees are </w:t>
      </w:r>
      <w:r>
        <w:lastRenderedPageBreak/>
        <w:t>required to give information about their families</w:t>
      </w:r>
      <w:r>
        <w:rPr>
          <w:spacing w:val="-6"/>
        </w:rPr>
        <w:t xml:space="preserve"> </w:t>
      </w:r>
      <w:r>
        <w:t>in</w:t>
      </w:r>
      <w:r>
        <w:rPr>
          <w:spacing w:val="-6"/>
        </w:rPr>
        <w:t xml:space="preserve"> </w:t>
      </w:r>
      <w:r>
        <w:t>addition</w:t>
      </w:r>
      <w:r>
        <w:rPr>
          <w:spacing w:val="-8"/>
        </w:rPr>
        <w:t xml:space="preserve"> </w:t>
      </w:r>
      <w:r>
        <w:t>to</w:t>
      </w:r>
      <w:r>
        <w:rPr>
          <w:spacing w:val="-6"/>
        </w:rPr>
        <w:t xml:space="preserve"> </w:t>
      </w:r>
      <w:r>
        <w:t>submitting</w:t>
      </w:r>
      <w:r>
        <w:rPr>
          <w:spacing w:val="-8"/>
        </w:rPr>
        <w:t xml:space="preserve"> </w:t>
      </w:r>
      <w:r>
        <w:t>a</w:t>
      </w:r>
      <w:r>
        <w:rPr>
          <w:spacing w:val="-7"/>
        </w:rPr>
        <w:t xml:space="preserve"> </w:t>
      </w:r>
      <w:r>
        <w:t>declaration</w:t>
      </w:r>
      <w:r>
        <w:rPr>
          <w:spacing w:val="-6"/>
        </w:rPr>
        <w:t xml:space="preserve"> </w:t>
      </w:r>
      <w:r>
        <w:t>of</w:t>
      </w:r>
      <w:r>
        <w:rPr>
          <w:spacing w:val="-7"/>
        </w:rPr>
        <w:t xml:space="preserve"> </w:t>
      </w:r>
      <w:r>
        <w:t>their</w:t>
      </w:r>
      <w:r>
        <w:rPr>
          <w:spacing w:val="-7"/>
        </w:rPr>
        <w:t xml:space="preserve"> </w:t>
      </w:r>
      <w:r>
        <w:t>decision</w:t>
      </w:r>
      <w:r>
        <w:rPr>
          <w:spacing w:val="-6"/>
        </w:rPr>
        <w:t xml:space="preserve"> </w:t>
      </w:r>
      <w:r>
        <w:t>to</w:t>
      </w:r>
      <w:r>
        <w:rPr>
          <w:spacing w:val="-6"/>
        </w:rPr>
        <w:t xml:space="preserve"> </w:t>
      </w:r>
      <w:r>
        <w:t>return</w:t>
      </w:r>
      <w:r>
        <w:rPr>
          <w:spacing w:val="-6"/>
        </w:rPr>
        <w:t xml:space="preserve"> </w:t>
      </w:r>
      <w:r>
        <w:t>voluntarily</w:t>
      </w:r>
      <w:r>
        <w:rPr>
          <w:spacing w:val="-12"/>
        </w:rPr>
        <w:t xml:space="preserve"> </w:t>
      </w:r>
      <w:r>
        <w:t>in</w:t>
      </w:r>
      <w:r>
        <w:rPr>
          <w:spacing w:val="-6"/>
        </w:rPr>
        <w:t xml:space="preserve"> </w:t>
      </w:r>
      <w:r>
        <w:t>order</w:t>
      </w:r>
      <w:r>
        <w:rPr>
          <w:spacing w:val="-7"/>
        </w:rPr>
        <w:t xml:space="preserve"> </w:t>
      </w:r>
      <w:r>
        <w:t>to</w:t>
      </w:r>
      <w:r>
        <w:rPr>
          <w:spacing w:val="-6"/>
        </w:rPr>
        <w:t xml:space="preserve"> </w:t>
      </w:r>
      <w:r>
        <w:t>be eligible</w:t>
      </w:r>
      <w:r>
        <w:rPr>
          <w:spacing w:val="-8"/>
        </w:rPr>
        <w:t xml:space="preserve"> </w:t>
      </w:r>
      <w:r>
        <w:t>for</w:t>
      </w:r>
      <w:r>
        <w:rPr>
          <w:spacing w:val="-7"/>
        </w:rPr>
        <w:t xml:space="preserve"> </w:t>
      </w:r>
      <w:r>
        <w:t>a</w:t>
      </w:r>
      <w:r>
        <w:rPr>
          <w:spacing w:val="-5"/>
        </w:rPr>
        <w:t xml:space="preserve"> </w:t>
      </w:r>
      <w:r>
        <w:t>VRF.</w:t>
      </w:r>
      <w:r>
        <w:rPr>
          <w:spacing w:val="-6"/>
        </w:rPr>
        <w:t xml:space="preserve"> </w:t>
      </w:r>
      <w:r>
        <w:t>They</w:t>
      </w:r>
      <w:r>
        <w:rPr>
          <w:spacing w:val="-9"/>
        </w:rPr>
        <w:t xml:space="preserve"> </w:t>
      </w:r>
      <w:r>
        <w:t>are</w:t>
      </w:r>
      <w:r>
        <w:rPr>
          <w:spacing w:val="-6"/>
        </w:rPr>
        <w:t xml:space="preserve"> </w:t>
      </w:r>
      <w:r>
        <w:t>required</w:t>
      </w:r>
      <w:r>
        <w:rPr>
          <w:spacing w:val="-4"/>
        </w:rPr>
        <w:t xml:space="preserve"> </w:t>
      </w:r>
      <w:r>
        <w:t>to</w:t>
      </w:r>
      <w:r>
        <w:rPr>
          <w:spacing w:val="-6"/>
        </w:rPr>
        <w:t xml:space="preserve"> </w:t>
      </w:r>
      <w:r>
        <w:t>contact</w:t>
      </w:r>
      <w:r>
        <w:rPr>
          <w:spacing w:val="-3"/>
        </w:rPr>
        <w:t xml:space="preserve"> </w:t>
      </w:r>
      <w:r>
        <w:t>a</w:t>
      </w:r>
      <w:r>
        <w:rPr>
          <w:spacing w:val="-5"/>
        </w:rPr>
        <w:t xml:space="preserve"> </w:t>
      </w:r>
      <w:r>
        <w:t>UNHCR</w:t>
      </w:r>
      <w:r>
        <w:rPr>
          <w:spacing w:val="-6"/>
        </w:rPr>
        <w:t xml:space="preserve"> </w:t>
      </w:r>
      <w:r>
        <w:t>Encashment</w:t>
      </w:r>
      <w:r>
        <w:rPr>
          <w:spacing w:val="-6"/>
        </w:rPr>
        <w:t xml:space="preserve"> </w:t>
      </w:r>
      <w:r>
        <w:t>Centre</w:t>
      </w:r>
      <w:r>
        <w:rPr>
          <w:spacing w:val="-7"/>
        </w:rPr>
        <w:t xml:space="preserve"> </w:t>
      </w:r>
      <w:r>
        <w:t>(EC)</w:t>
      </w:r>
      <w:r>
        <w:rPr>
          <w:spacing w:val="-5"/>
        </w:rPr>
        <w:t xml:space="preserve"> </w:t>
      </w:r>
      <w:r>
        <w:t>'within</w:t>
      </w:r>
      <w:r>
        <w:rPr>
          <w:spacing w:val="-6"/>
        </w:rPr>
        <w:t xml:space="preserve"> </w:t>
      </w:r>
      <w:r>
        <w:t>seven days of having been issued a VRF in Pakistan' after arriving in Afghanistan in order to be</w:t>
      </w:r>
      <w:r>
        <w:rPr>
          <w:spacing w:val="-26"/>
        </w:rPr>
        <w:t xml:space="preserve"> </w:t>
      </w:r>
      <w:r>
        <w:t>eligible for monetary aid. This is the case even if they were issued a VRF in Pakistan. (UNHCR,</w:t>
      </w:r>
      <w:r>
        <w:rPr>
          <w:spacing w:val="-11"/>
        </w:rPr>
        <w:t xml:space="preserve"> </w:t>
      </w:r>
      <w:r>
        <w:t>2021)</w:t>
      </w:r>
    </w:p>
    <w:p w:rsidR="00C1312A" w:rsidRDefault="009C3330">
      <w:pPr>
        <w:pStyle w:val="Heading2"/>
        <w:numPr>
          <w:ilvl w:val="2"/>
          <w:numId w:val="16"/>
        </w:numPr>
        <w:tabs>
          <w:tab w:val="left" w:pos="881"/>
        </w:tabs>
      </w:pPr>
      <w:bookmarkStart w:id="170" w:name="_Toc135301149"/>
      <w:r>
        <w:t>Return of Undocumented Refugees</w:t>
      </w:r>
      <w:bookmarkEnd w:id="170"/>
    </w:p>
    <w:p w:rsidR="00C1312A" w:rsidRDefault="009C3330">
      <w:pPr>
        <w:pStyle w:val="BodyText"/>
        <w:spacing w:before="132" w:line="360" w:lineRule="auto"/>
        <w:ind w:right="119"/>
      </w:pPr>
      <w:r>
        <w:t>The number of undocumented Afghans returning to their home country dropped to 6,661 in</w:t>
      </w:r>
      <w:r>
        <w:rPr>
          <w:spacing w:val="-40"/>
        </w:rPr>
        <w:t xml:space="preserve"> </w:t>
      </w:r>
      <w:r>
        <w:t>2020, which is a significant decline from the 17,286 people who were identified as doing so in 2019. (IOM, 2020). Eighty percent of these people who had returned home did not possess any kind of legal documents. The remaining twenty percent comprised of Afghan citizens who had left the country and returned with some form of identification, such as a tazkera, an expired PoR card, or an</w:t>
      </w:r>
      <w:r>
        <w:rPr>
          <w:spacing w:val="9"/>
        </w:rPr>
        <w:t xml:space="preserve"> </w:t>
      </w:r>
      <w:r>
        <w:t>ACC.</w:t>
      </w:r>
      <w:r>
        <w:rPr>
          <w:spacing w:val="10"/>
        </w:rPr>
        <w:t xml:space="preserve"> </w:t>
      </w:r>
      <w:r>
        <w:t>15</w:t>
      </w:r>
      <w:r>
        <w:rPr>
          <w:spacing w:val="11"/>
        </w:rPr>
        <w:t xml:space="preserve"> </w:t>
      </w:r>
      <w:r>
        <w:t>percent</w:t>
      </w:r>
      <w:r>
        <w:rPr>
          <w:spacing w:val="10"/>
        </w:rPr>
        <w:t xml:space="preserve"> </w:t>
      </w:r>
      <w:r>
        <w:t>of</w:t>
      </w:r>
      <w:r>
        <w:rPr>
          <w:spacing w:val="8"/>
        </w:rPr>
        <w:t xml:space="preserve"> </w:t>
      </w:r>
      <w:r>
        <w:t>these</w:t>
      </w:r>
      <w:r>
        <w:rPr>
          <w:spacing w:val="9"/>
        </w:rPr>
        <w:t xml:space="preserve"> </w:t>
      </w:r>
      <w:r>
        <w:t>returnees</w:t>
      </w:r>
      <w:r>
        <w:rPr>
          <w:spacing w:val="9"/>
        </w:rPr>
        <w:t xml:space="preserve"> </w:t>
      </w:r>
      <w:r>
        <w:t>were</w:t>
      </w:r>
      <w:r>
        <w:rPr>
          <w:spacing w:val="10"/>
        </w:rPr>
        <w:t xml:space="preserve"> </w:t>
      </w:r>
      <w:r>
        <w:t>in</w:t>
      </w:r>
      <w:r>
        <w:rPr>
          <w:spacing w:val="10"/>
        </w:rPr>
        <w:t xml:space="preserve"> </w:t>
      </w:r>
      <w:r>
        <w:t>possession</w:t>
      </w:r>
      <w:r>
        <w:rPr>
          <w:spacing w:val="9"/>
        </w:rPr>
        <w:t xml:space="preserve"> </w:t>
      </w:r>
      <w:r>
        <w:t>of</w:t>
      </w:r>
      <w:r>
        <w:rPr>
          <w:spacing w:val="12"/>
        </w:rPr>
        <w:t xml:space="preserve"> </w:t>
      </w:r>
      <w:r>
        <w:t>a</w:t>
      </w:r>
      <w:r>
        <w:rPr>
          <w:spacing w:val="8"/>
        </w:rPr>
        <w:t xml:space="preserve"> </w:t>
      </w:r>
      <w:r>
        <w:t>tazkera,</w:t>
      </w:r>
      <w:r>
        <w:rPr>
          <w:spacing w:val="10"/>
        </w:rPr>
        <w:t xml:space="preserve"> </w:t>
      </w:r>
      <w:r>
        <w:t>followed</w:t>
      </w:r>
      <w:r>
        <w:rPr>
          <w:spacing w:val="9"/>
        </w:rPr>
        <w:t xml:space="preserve"> </w:t>
      </w:r>
      <w:r>
        <w:t>by</w:t>
      </w:r>
      <w:r>
        <w:rPr>
          <w:spacing w:val="5"/>
        </w:rPr>
        <w:t xml:space="preserve"> </w:t>
      </w:r>
      <w:r>
        <w:t>4</w:t>
      </w:r>
      <w:r>
        <w:rPr>
          <w:spacing w:val="11"/>
        </w:rPr>
        <w:t xml:space="preserve"> </w:t>
      </w:r>
      <w:r>
        <w:t>percent</w:t>
      </w:r>
      <w:r>
        <w:rPr>
          <w:spacing w:val="10"/>
        </w:rPr>
        <w:t xml:space="preserve"> </w:t>
      </w:r>
      <w:r>
        <w:t>of those</w:t>
      </w:r>
      <w:r>
        <w:rPr>
          <w:spacing w:val="-16"/>
        </w:rPr>
        <w:t xml:space="preserve"> </w:t>
      </w:r>
      <w:r>
        <w:t>in</w:t>
      </w:r>
      <w:r>
        <w:rPr>
          <w:spacing w:val="-15"/>
        </w:rPr>
        <w:t xml:space="preserve"> </w:t>
      </w:r>
      <w:r>
        <w:t>possession</w:t>
      </w:r>
      <w:r>
        <w:rPr>
          <w:spacing w:val="-15"/>
        </w:rPr>
        <w:t xml:space="preserve"> </w:t>
      </w:r>
      <w:r>
        <w:t>of</w:t>
      </w:r>
      <w:r>
        <w:rPr>
          <w:spacing w:val="-17"/>
        </w:rPr>
        <w:t xml:space="preserve"> </w:t>
      </w:r>
      <w:r>
        <w:t>an</w:t>
      </w:r>
      <w:r>
        <w:rPr>
          <w:spacing w:val="-16"/>
        </w:rPr>
        <w:t xml:space="preserve"> </w:t>
      </w:r>
      <w:r>
        <w:t>ACC,</w:t>
      </w:r>
      <w:r>
        <w:rPr>
          <w:spacing w:val="-16"/>
        </w:rPr>
        <w:t xml:space="preserve"> </w:t>
      </w:r>
      <w:r>
        <w:t>while</w:t>
      </w:r>
      <w:r>
        <w:rPr>
          <w:spacing w:val="-16"/>
        </w:rPr>
        <w:t xml:space="preserve"> </w:t>
      </w:r>
      <w:r>
        <w:t>just</w:t>
      </w:r>
      <w:r>
        <w:rPr>
          <w:spacing w:val="-15"/>
        </w:rPr>
        <w:t xml:space="preserve"> </w:t>
      </w:r>
      <w:r>
        <w:t>1</w:t>
      </w:r>
      <w:r>
        <w:rPr>
          <w:spacing w:val="-16"/>
        </w:rPr>
        <w:t xml:space="preserve"> </w:t>
      </w:r>
      <w:r>
        <w:t>percent</w:t>
      </w:r>
      <w:r>
        <w:rPr>
          <w:spacing w:val="-15"/>
        </w:rPr>
        <w:t xml:space="preserve"> </w:t>
      </w:r>
      <w:r>
        <w:t>of</w:t>
      </w:r>
      <w:r>
        <w:rPr>
          <w:spacing w:val="-16"/>
        </w:rPr>
        <w:t xml:space="preserve"> </w:t>
      </w:r>
      <w:r>
        <w:t>returnees</w:t>
      </w:r>
      <w:r>
        <w:rPr>
          <w:spacing w:val="-16"/>
        </w:rPr>
        <w:t xml:space="preserve"> </w:t>
      </w:r>
      <w:r>
        <w:t>in</w:t>
      </w:r>
      <w:r>
        <w:rPr>
          <w:spacing w:val="-15"/>
        </w:rPr>
        <w:t xml:space="preserve"> </w:t>
      </w:r>
      <w:r>
        <w:t>2020</w:t>
      </w:r>
      <w:r>
        <w:rPr>
          <w:spacing w:val="-16"/>
        </w:rPr>
        <w:t xml:space="preserve"> </w:t>
      </w:r>
      <w:r>
        <w:t>in</w:t>
      </w:r>
      <w:r>
        <w:rPr>
          <w:spacing w:val="-15"/>
        </w:rPr>
        <w:t xml:space="preserve"> </w:t>
      </w:r>
      <w:r>
        <w:t>possession</w:t>
      </w:r>
      <w:r>
        <w:rPr>
          <w:spacing w:val="-15"/>
        </w:rPr>
        <w:t xml:space="preserve"> </w:t>
      </w:r>
      <w:r>
        <w:t>of</w:t>
      </w:r>
      <w:r>
        <w:rPr>
          <w:spacing w:val="-17"/>
        </w:rPr>
        <w:t xml:space="preserve"> </w:t>
      </w:r>
      <w:r>
        <w:t>paperwork were in possession of PoR cards that had expired. (IOM, 2020) In 2021, the IOM documented</w:t>
      </w:r>
      <w:r>
        <w:rPr>
          <w:spacing w:val="-37"/>
        </w:rPr>
        <w:t xml:space="preserve"> </w:t>
      </w:r>
      <w:r>
        <w:t>the return of a total of 28,929 Afghans without proper documentation. (IOM, 2021) The months of October through December of 2021 saw the receipt of almost 57% of these returns, or 16 398 in total. The majority of unauthorized Afghans who returned in 2021 traveled through the Chaman border crossing while the remaining undocumented Afghans traveled through the Torkham crossing. Between the 1st of January and the 11th of February in 2022, the IOM recorded a total of 7,781 undocumented Afghans making their way back home. The vast majority (7 062 people, or roughly 91%) returned to Afghanistan through the Chaman border point, while the remaining 719 returnees (nearly 9%) entered Afghanistan through the Torkham border point. (IOM, 2022)</w:t>
      </w:r>
    </w:p>
    <w:p w:rsidR="00C1312A" w:rsidRDefault="00C1312A">
      <w:pPr>
        <w:pStyle w:val="BodyText"/>
        <w:spacing w:before="132" w:line="360" w:lineRule="auto"/>
        <w:ind w:right="119"/>
      </w:pPr>
    </w:p>
    <w:p w:rsidR="00C1312A" w:rsidRDefault="009C3330">
      <w:pPr>
        <w:pStyle w:val="BodyText"/>
        <w:spacing w:before="132" w:line="360" w:lineRule="auto"/>
        <w:ind w:right="119"/>
      </w:pPr>
      <w:r>
        <w:rPr>
          <w:b/>
        </w:rPr>
        <w:t>Table 5.1</w:t>
      </w:r>
      <w:r>
        <w:t xml:space="preserve"> </w:t>
      </w:r>
      <w:r>
        <w:rPr>
          <w:b/>
        </w:rPr>
        <w:t>Number</w:t>
      </w:r>
      <w:r>
        <w:rPr>
          <w:b/>
          <w:spacing w:val="-8"/>
        </w:rPr>
        <w:t xml:space="preserve"> </w:t>
      </w:r>
      <w:r>
        <w:rPr>
          <w:b/>
        </w:rPr>
        <w:t>of</w:t>
      </w:r>
      <w:r>
        <w:rPr>
          <w:b/>
          <w:spacing w:val="-6"/>
        </w:rPr>
        <w:t xml:space="preserve"> </w:t>
      </w:r>
      <w:r>
        <w:rPr>
          <w:b/>
        </w:rPr>
        <w:t>Afghan</w:t>
      </w:r>
      <w:r>
        <w:rPr>
          <w:b/>
          <w:spacing w:val="-7"/>
        </w:rPr>
        <w:t xml:space="preserve"> </w:t>
      </w:r>
      <w:r>
        <w:rPr>
          <w:b/>
        </w:rPr>
        <w:t>refugees</w:t>
      </w:r>
      <w:r>
        <w:rPr>
          <w:b/>
          <w:spacing w:val="-6"/>
        </w:rPr>
        <w:t xml:space="preserve"> </w:t>
      </w:r>
      <w:r>
        <w:rPr>
          <w:b/>
        </w:rPr>
        <w:t>opting</w:t>
      </w:r>
      <w:r>
        <w:rPr>
          <w:b/>
          <w:spacing w:val="-7"/>
        </w:rPr>
        <w:t xml:space="preserve"> </w:t>
      </w:r>
      <w:r>
        <w:rPr>
          <w:b/>
        </w:rPr>
        <w:t>for</w:t>
      </w:r>
      <w:r>
        <w:rPr>
          <w:b/>
          <w:spacing w:val="-8"/>
        </w:rPr>
        <w:t xml:space="preserve"> </w:t>
      </w:r>
      <w:r>
        <w:rPr>
          <w:b/>
        </w:rPr>
        <w:t>voluntary</w:t>
      </w:r>
      <w:r>
        <w:rPr>
          <w:b/>
          <w:spacing w:val="-6"/>
        </w:rPr>
        <w:t xml:space="preserve"> </w:t>
      </w:r>
      <w:r>
        <w:rPr>
          <w:b/>
        </w:rPr>
        <w:t>repatriation</w:t>
      </w:r>
      <w:r>
        <w:rPr>
          <w:b/>
          <w:spacing w:val="-6"/>
        </w:rPr>
        <w:t xml:space="preserve"> </w:t>
      </w:r>
      <w:r>
        <w:rPr>
          <w:b/>
        </w:rPr>
        <w:t>from</w:t>
      </w:r>
      <w:r>
        <w:rPr>
          <w:b/>
          <w:spacing w:val="-10"/>
        </w:rPr>
        <w:t xml:space="preserve"> </w:t>
      </w:r>
      <w:r>
        <w:rPr>
          <w:b/>
        </w:rPr>
        <w:lastRenderedPageBreak/>
        <w:t>the</w:t>
      </w:r>
      <w:r>
        <w:rPr>
          <w:b/>
          <w:spacing w:val="-6"/>
        </w:rPr>
        <w:t xml:space="preserve"> </w:t>
      </w:r>
      <w:r>
        <w:rPr>
          <w:b/>
        </w:rPr>
        <w:t>year</w:t>
      </w:r>
      <w:r>
        <w:rPr>
          <w:b/>
          <w:spacing w:val="-7"/>
        </w:rPr>
        <w:t xml:space="preserve"> </w:t>
      </w:r>
      <w:r>
        <w:rPr>
          <w:b/>
        </w:rPr>
        <w:t>2001</w:t>
      </w:r>
      <w:r>
        <w:rPr>
          <w:b/>
          <w:spacing w:val="-7"/>
        </w:rPr>
        <w:t xml:space="preserve"> </w:t>
      </w:r>
      <w:r>
        <w:rPr>
          <w:b/>
        </w:rPr>
        <w:t>to</w:t>
      </w:r>
      <w:r>
        <w:rPr>
          <w:b/>
          <w:spacing w:val="-8"/>
        </w:rPr>
        <w:t xml:space="preserve"> </w:t>
      </w:r>
      <w:r>
        <w:rPr>
          <w:b/>
        </w:rPr>
        <w:t>the</w:t>
      </w:r>
      <w:r>
        <w:rPr>
          <w:b/>
          <w:spacing w:val="-7"/>
        </w:rPr>
        <w:t xml:space="preserve"> </w:t>
      </w:r>
      <w:r>
        <w:rPr>
          <w:b/>
        </w:rPr>
        <w:t>year 2022</w:t>
      </w:r>
    </w:p>
    <w:tbl>
      <w:tblPr>
        <w:tblW w:w="0" w:type="auto"/>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508"/>
        <w:gridCol w:w="4511"/>
      </w:tblGrid>
      <w:tr w:rsidR="00C1312A">
        <w:trPr>
          <w:trHeight w:val="827"/>
        </w:trPr>
        <w:tc>
          <w:tcPr>
            <w:tcW w:w="4508" w:type="dxa"/>
          </w:tcPr>
          <w:p w:rsidR="00C1312A" w:rsidRDefault="009C3330">
            <w:pPr>
              <w:pStyle w:val="TableParagraph"/>
              <w:spacing w:line="275" w:lineRule="exact"/>
              <w:rPr>
                <w:b/>
                <w:sz w:val="24"/>
              </w:rPr>
            </w:pPr>
            <w:r>
              <w:rPr>
                <w:b/>
                <w:sz w:val="24"/>
              </w:rPr>
              <w:t>Year</w:t>
            </w:r>
          </w:p>
        </w:tc>
        <w:tc>
          <w:tcPr>
            <w:tcW w:w="4511" w:type="dxa"/>
          </w:tcPr>
          <w:p w:rsidR="00C1312A" w:rsidRDefault="009C3330">
            <w:pPr>
              <w:pStyle w:val="TableParagraph"/>
              <w:tabs>
                <w:tab w:val="left" w:pos="1354"/>
                <w:tab w:val="left" w:pos="1951"/>
                <w:tab w:val="left" w:pos="3196"/>
              </w:tabs>
              <w:spacing w:line="275" w:lineRule="exact"/>
              <w:rPr>
                <w:b/>
                <w:sz w:val="24"/>
              </w:rPr>
            </w:pPr>
            <w:r>
              <w:rPr>
                <w:b/>
                <w:sz w:val="24"/>
              </w:rPr>
              <w:t>Number</w:t>
            </w:r>
            <w:r>
              <w:rPr>
                <w:b/>
                <w:sz w:val="24"/>
              </w:rPr>
              <w:tab/>
              <w:t>of</w:t>
            </w:r>
            <w:r>
              <w:rPr>
                <w:b/>
                <w:sz w:val="24"/>
              </w:rPr>
              <w:tab/>
              <w:t>refugees</w:t>
            </w:r>
            <w:r>
              <w:rPr>
                <w:b/>
                <w:sz w:val="24"/>
              </w:rPr>
              <w:tab/>
              <w:t>successfully</w:t>
            </w:r>
          </w:p>
          <w:p w:rsidR="00C1312A" w:rsidRDefault="009C3330">
            <w:pPr>
              <w:pStyle w:val="TableParagraph"/>
              <w:spacing w:before="137" w:line="240" w:lineRule="auto"/>
              <w:rPr>
                <w:b/>
                <w:sz w:val="24"/>
              </w:rPr>
            </w:pPr>
            <w:r>
              <w:rPr>
                <w:b/>
                <w:sz w:val="24"/>
              </w:rPr>
              <w:t>repatriated</w:t>
            </w:r>
          </w:p>
        </w:tc>
      </w:tr>
      <w:tr w:rsidR="00C1312A">
        <w:trPr>
          <w:trHeight w:val="414"/>
        </w:trPr>
        <w:tc>
          <w:tcPr>
            <w:tcW w:w="4508" w:type="dxa"/>
          </w:tcPr>
          <w:p w:rsidR="00C1312A" w:rsidRDefault="009C3330">
            <w:pPr>
              <w:pStyle w:val="TableParagraph"/>
              <w:rPr>
                <w:sz w:val="24"/>
              </w:rPr>
            </w:pPr>
            <w:r>
              <w:rPr>
                <w:sz w:val="24"/>
              </w:rPr>
              <w:t>2001</w:t>
            </w:r>
          </w:p>
        </w:tc>
        <w:tc>
          <w:tcPr>
            <w:tcW w:w="4511" w:type="dxa"/>
          </w:tcPr>
          <w:p w:rsidR="00C1312A" w:rsidRDefault="009C3330">
            <w:pPr>
              <w:pStyle w:val="TableParagraph"/>
              <w:rPr>
                <w:sz w:val="24"/>
              </w:rPr>
            </w:pPr>
            <w:r>
              <w:rPr>
                <w:sz w:val="24"/>
              </w:rPr>
              <w:t>8,000</w:t>
            </w:r>
          </w:p>
        </w:tc>
      </w:tr>
      <w:tr w:rsidR="00C1312A">
        <w:trPr>
          <w:trHeight w:val="412"/>
        </w:trPr>
        <w:tc>
          <w:tcPr>
            <w:tcW w:w="4508" w:type="dxa"/>
          </w:tcPr>
          <w:p w:rsidR="00C1312A" w:rsidRDefault="009C3330">
            <w:pPr>
              <w:pStyle w:val="TableParagraph"/>
              <w:rPr>
                <w:sz w:val="24"/>
              </w:rPr>
            </w:pPr>
            <w:r>
              <w:rPr>
                <w:sz w:val="24"/>
              </w:rPr>
              <w:t>2002</w:t>
            </w:r>
          </w:p>
        </w:tc>
        <w:tc>
          <w:tcPr>
            <w:tcW w:w="4511" w:type="dxa"/>
          </w:tcPr>
          <w:p w:rsidR="00C1312A" w:rsidRDefault="009C3330">
            <w:pPr>
              <w:pStyle w:val="TableParagraph"/>
              <w:rPr>
                <w:sz w:val="24"/>
              </w:rPr>
            </w:pPr>
            <w:r>
              <w:rPr>
                <w:sz w:val="24"/>
              </w:rPr>
              <w:t>1,565,096</w:t>
            </w:r>
          </w:p>
        </w:tc>
      </w:tr>
      <w:tr w:rsidR="00C1312A">
        <w:trPr>
          <w:trHeight w:val="415"/>
        </w:trPr>
        <w:tc>
          <w:tcPr>
            <w:tcW w:w="4508" w:type="dxa"/>
          </w:tcPr>
          <w:p w:rsidR="00C1312A" w:rsidRDefault="009C3330">
            <w:pPr>
              <w:pStyle w:val="TableParagraph"/>
              <w:spacing w:line="271" w:lineRule="exact"/>
              <w:rPr>
                <w:sz w:val="24"/>
              </w:rPr>
            </w:pPr>
            <w:r>
              <w:rPr>
                <w:sz w:val="24"/>
              </w:rPr>
              <w:t>2003</w:t>
            </w:r>
          </w:p>
        </w:tc>
        <w:tc>
          <w:tcPr>
            <w:tcW w:w="4511" w:type="dxa"/>
          </w:tcPr>
          <w:p w:rsidR="00C1312A" w:rsidRDefault="009C3330">
            <w:pPr>
              <w:pStyle w:val="TableParagraph"/>
              <w:spacing w:line="271" w:lineRule="exact"/>
              <w:rPr>
                <w:sz w:val="24"/>
              </w:rPr>
            </w:pPr>
            <w:r>
              <w:rPr>
                <w:sz w:val="24"/>
              </w:rPr>
              <w:t>343,074</w:t>
            </w:r>
          </w:p>
        </w:tc>
      </w:tr>
      <w:tr w:rsidR="00C1312A">
        <w:trPr>
          <w:trHeight w:val="414"/>
        </w:trPr>
        <w:tc>
          <w:tcPr>
            <w:tcW w:w="4508" w:type="dxa"/>
          </w:tcPr>
          <w:p w:rsidR="00C1312A" w:rsidRDefault="009C3330">
            <w:pPr>
              <w:pStyle w:val="TableParagraph"/>
              <w:rPr>
                <w:sz w:val="24"/>
              </w:rPr>
            </w:pPr>
            <w:r>
              <w:rPr>
                <w:sz w:val="24"/>
              </w:rPr>
              <w:t>2004</w:t>
            </w:r>
          </w:p>
        </w:tc>
        <w:tc>
          <w:tcPr>
            <w:tcW w:w="4511" w:type="dxa"/>
          </w:tcPr>
          <w:p w:rsidR="00C1312A" w:rsidRDefault="009C3330">
            <w:pPr>
              <w:pStyle w:val="TableParagraph"/>
              <w:rPr>
                <w:sz w:val="24"/>
              </w:rPr>
            </w:pPr>
            <w:r>
              <w:rPr>
                <w:sz w:val="24"/>
              </w:rPr>
              <w:t>383,598</w:t>
            </w:r>
          </w:p>
        </w:tc>
      </w:tr>
      <w:tr w:rsidR="00C1312A">
        <w:trPr>
          <w:trHeight w:val="412"/>
        </w:trPr>
        <w:tc>
          <w:tcPr>
            <w:tcW w:w="4508" w:type="dxa"/>
          </w:tcPr>
          <w:p w:rsidR="00C1312A" w:rsidRDefault="009C3330">
            <w:pPr>
              <w:pStyle w:val="TableParagraph"/>
              <w:rPr>
                <w:sz w:val="24"/>
              </w:rPr>
            </w:pPr>
            <w:r>
              <w:rPr>
                <w:sz w:val="24"/>
              </w:rPr>
              <w:t>2005</w:t>
            </w:r>
          </w:p>
        </w:tc>
        <w:tc>
          <w:tcPr>
            <w:tcW w:w="4511" w:type="dxa"/>
          </w:tcPr>
          <w:p w:rsidR="00C1312A" w:rsidRDefault="009C3330">
            <w:pPr>
              <w:pStyle w:val="TableParagraph"/>
              <w:rPr>
                <w:sz w:val="24"/>
              </w:rPr>
            </w:pPr>
            <w:r>
              <w:rPr>
                <w:sz w:val="24"/>
              </w:rPr>
              <w:t>449,520</w:t>
            </w:r>
          </w:p>
        </w:tc>
      </w:tr>
      <w:tr w:rsidR="00C1312A">
        <w:trPr>
          <w:trHeight w:val="414"/>
        </w:trPr>
        <w:tc>
          <w:tcPr>
            <w:tcW w:w="4508" w:type="dxa"/>
          </w:tcPr>
          <w:p w:rsidR="00C1312A" w:rsidRDefault="009C3330">
            <w:pPr>
              <w:pStyle w:val="TableParagraph"/>
              <w:rPr>
                <w:sz w:val="24"/>
              </w:rPr>
            </w:pPr>
            <w:r>
              <w:rPr>
                <w:sz w:val="24"/>
              </w:rPr>
              <w:t>2006</w:t>
            </w:r>
          </w:p>
        </w:tc>
        <w:tc>
          <w:tcPr>
            <w:tcW w:w="4511" w:type="dxa"/>
          </w:tcPr>
          <w:p w:rsidR="00C1312A" w:rsidRDefault="009C3330">
            <w:pPr>
              <w:pStyle w:val="TableParagraph"/>
              <w:rPr>
                <w:sz w:val="24"/>
              </w:rPr>
            </w:pPr>
            <w:r>
              <w:rPr>
                <w:sz w:val="24"/>
              </w:rPr>
              <w:t>133,015</w:t>
            </w:r>
          </w:p>
        </w:tc>
      </w:tr>
      <w:tr w:rsidR="00C1312A">
        <w:trPr>
          <w:trHeight w:val="414"/>
        </w:trPr>
        <w:tc>
          <w:tcPr>
            <w:tcW w:w="4508" w:type="dxa"/>
          </w:tcPr>
          <w:p w:rsidR="00C1312A" w:rsidRDefault="009C3330">
            <w:pPr>
              <w:pStyle w:val="TableParagraph"/>
              <w:rPr>
                <w:sz w:val="24"/>
              </w:rPr>
            </w:pPr>
            <w:r>
              <w:rPr>
                <w:sz w:val="24"/>
              </w:rPr>
              <w:t>2007</w:t>
            </w:r>
          </w:p>
        </w:tc>
        <w:tc>
          <w:tcPr>
            <w:tcW w:w="4511" w:type="dxa"/>
          </w:tcPr>
          <w:p w:rsidR="00C1312A" w:rsidRDefault="009C3330">
            <w:pPr>
              <w:pStyle w:val="TableParagraph"/>
              <w:rPr>
                <w:sz w:val="24"/>
              </w:rPr>
            </w:pPr>
            <w:r>
              <w:rPr>
                <w:sz w:val="24"/>
              </w:rPr>
              <w:t>364,476</w:t>
            </w:r>
          </w:p>
        </w:tc>
      </w:tr>
      <w:tr w:rsidR="00C1312A">
        <w:trPr>
          <w:trHeight w:val="412"/>
        </w:trPr>
        <w:tc>
          <w:tcPr>
            <w:tcW w:w="4508" w:type="dxa"/>
          </w:tcPr>
          <w:p w:rsidR="00C1312A" w:rsidRDefault="009C3330">
            <w:pPr>
              <w:pStyle w:val="TableParagraph"/>
              <w:rPr>
                <w:sz w:val="24"/>
              </w:rPr>
            </w:pPr>
            <w:r>
              <w:rPr>
                <w:sz w:val="24"/>
              </w:rPr>
              <w:t>2008</w:t>
            </w:r>
          </w:p>
        </w:tc>
        <w:tc>
          <w:tcPr>
            <w:tcW w:w="4511" w:type="dxa"/>
          </w:tcPr>
          <w:p w:rsidR="00C1312A" w:rsidRDefault="009C3330">
            <w:pPr>
              <w:pStyle w:val="TableParagraph"/>
              <w:rPr>
                <w:sz w:val="24"/>
              </w:rPr>
            </w:pPr>
            <w:r>
              <w:rPr>
                <w:sz w:val="24"/>
              </w:rPr>
              <w:t>282,496</w:t>
            </w:r>
          </w:p>
        </w:tc>
      </w:tr>
      <w:tr w:rsidR="00C1312A">
        <w:trPr>
          <w:trHeight w:val="414"/>
        </w:trPr>
        <w:tc>
          <w:tcPr>
            <w:tcW w:w="4508" w:type="dxa"/>
          </w:tcPr>
          <w:p w:rsidR="00C1312A" w:rsidRDefault="009C3330">
            <w:pPr>
              <w:pStyle w:val="TableParagraph"/>
              <w:rPr>
                <w:sz w:val="24"/>
              </w:rPr>
            </w:pPr>
            <w:r>
              <w:rPr>
                <w:sz w:val="24"/>
              </w:rPr>
              <w:t>2009</w:t>
            </w:r>
          </w:p>
        </w:tc>
        <w:tc>
          <w:tcPr>
            <w:tcW w:w="4511" w:type="dxa"/>
          </w:tcPr>
          <w:p w:rsidR="00C1312A" w:rsidRDefault="009C3330">
            <w:pPr>
              <w:pStyle w:val="TableParagraph"/>
              <w:rPr>
                <w:sz w:val="24"/>
              </w:rPr>
            </w:pPr>
            <w:r>
              <w:rPr>
                <w:sz w:val="24"/>
              </w:rPr>
              <w:t>51,290</w:t>
            </w:r>
          </w:p>
        </w:tc>
      </w:tr>
      <w:tr w:rsidR="00C1312A">
        <w:trPr>
          <w:trHeight w:val="412"/>
        </w:trPr>
        <w:tc>
          <w:tcPr>
            <w:tcW w:w="4508" w:type="dxa"/>
          </w:tcPr>
          <w:p w:rsidR="00C1312A" w:rsidRDefault="009C3330">
            <w:pPr>
              <w:pStyle w:val="TableParagraph"/>
              <w:rPr>
                <w:sz w:val="24"/>
              </w:rPr>
            </w:pPr>
            <w:r>
              <w:rPr>
                <w:sz w:val="24"/>
              </w:rPr>
              <w:t>2010</w:t>
            </w:r>
          </w:p>
        </w:tc>
        <w:tc>
          <w:tcPr>
            <w:tcW w:w="4511" w:type="dxa"/>
          </w:tcPr>
          <w:p w:rsidR="00C1312A" w:rsidRDefault="009C3330">
            <w:pPr>
              <w:pStyle w:val="TableParagraph"/>
              <w:rPr>
                <w:sz w:val="24"/>
              </w:rPr>
            </w:pPr>
            <w:r>
              <w:rPr>
                <w:sz w:val="24"/>
              </w:rPr>
              <w:t>109,383</w:t>
            </w:r>
          </w:p>
        </w:tc>
      </w:tr>
      <w:tr w:rsidR="00C1312A">
        <w:trPr>
          <w:trHeight w:val="415"/>
        </w:trPr>
        <w:tc>
          <w:tcPr>
            <w:tcW w:w="4508" w:type="dxa"/>
          </w:tcPr>
          <w:p w:rsidR="00C1312A" w:rsidRDefault="009C3330">
            <w:pPr>
              <w:pStyle w:val="TableParagraph"/>
              <w:spacing w:line="273" w:lineRule="exact"/>
              <w:rPr>
                <w:sz w:val="24"/>
              </w:rPr>
            </w:pPr>
            <w:r>
              <w:rPr>
                <w:sz w:val="24"/>
              </w:rPr>
              <w:t>2011</w:t>
            </w:r>
          </w:p>
        </w:tc>
        <w:tc>
          <w:tcPr>
            <w:tcW w:w="4511" w:type="dxa"/>
          </w:tcPr>
          <w:p w:rsidR="00C1312A" w:rsidRDefault="009C3330">
            <w:pPr>
              <w:pStyle w:val="TableParagraph"/>
              <w:spacing w:line="273" w:lineRule="exact"/>
              <w:rPr>
                <w:sz w:val="24"/>
              </w:rPr>
            </w:pPr>
            <w:r>
              <w:rPr>
                <w:sz w:val="24"/>
              </w:rPr>
              <w:t>52,096</w:t>
            </w:r>
          </w:p>
        </w:tc>
      </w:tr>
      <w:tr w:rsidR="00C1312A">
        <w:trPr>
          <w:trHeight w:val="414"/>
        </w:trPr>
        <w:tc>
          <w:tcPr>
            <w:tcW w:w="4508" w:type="dxa"/>
          </w:tcPr>
          <w:p w:rsidR="00C1312A" w:rsidRDefault="009C3330">
            <w:pPr>
              <w:pStyle w:val="TableParagraph"/>
              <w:rPr>
                <w:sz w:val="24"/>
              </w:rPr>
            </w:pPr>
            <w:r>
              <w:rPr>
                <w:sz w:val="24"/>
              </w:rPr>
              <w:t>2012</w:t>
            </w:r>
          </w:p>
        </w:tc>
        <w:tc>
          <w:tcPr>
            <w:tcW w:w="4511" w:type="dxa"/>
          </w:tcPr>
          <w:p w:rsidR="00C1312A" w:rsidRDefault="009C3330">
            <w:pPr>
              <w:pStyle w:val="TableParagraph"/>
              <w:rPr>
                <w:sz w:val="24"/>
              </w:rPr>
            </w:pPr>
            <w:r>
              <w:rPr>
                <w:sz w:val="24"/>
              </w:rPr>
              <w:t>83,427</w:t>
            </w:r>
          </w:p>
        </w:tc>
      </w:tr>
      <w:tr w:rsidR="00C1312A">
        <w:trPr>
          <w:trHeight w:val="412"/>
        </w:trPr>
        <w:tc>
          <w:tcPr>
            <w:tcW w:w="4508" w:type="dxa"/>
          </w:tcPr>
          <w:p w:rsidR="00C1312A" w:rsidRDefault="009C3330">
            <w:pPr>
              <w:pStyle w:val="TableParagraph"/>
              <w:rPr>
                <w:sz w:val="24"/>
              </w:rPr>
            </w:pPr>
            <w:r>
              <w:rPr>
                <w:sz w:val="24"/>
              </w:rPr>
              <w:t>2013</w:t>
            </w:r>
          </w:p>
        </w:tc>
        <w:tc>
          <w:tcPr>
            <w:tcW w:w="4511" w:type="dxa"/>
          </w:tcPr>
          <w:p w:rsidR="00C1312A" w:rsidRDefault="009C3330">
            <w:pPr>
              <w:pStyle w:val="TableParagraph"/>
              <w:rPr>
                <w:sz w:val="24"/>
              </w:rPr>
            </w:pPr>
            <w:r>
              <w:rPr>
                <w:sz w:val="24"/>
              </w:rPr>
              <w:t>31,224</w:t>
            </w:r>
          </w:p>
        </w:tc>
      </w:tr>
      <w:tr w:rsidR="00C1312A">
        <w:trPr>
          <w:trHeight w:val="414"/>
        </w:trPr>
        <w:tc>
          <w:tcPr>
            <w:tcW w:w="4508" w:type="dxa"/>
          </w:tcPr>
          <w:p w:rsidR="00C1312A" w:rsidRDefault="009C3330">
            <w:pPr>
              <w:pStyle w:val="TableParagraph"/>
              <w:spacing w:line="273" w:lineRule="exact"/>
              <w:rPr>
                <w:sz w:val="24"/>
              </w:rPr>
            </w:pPr>
            <w:r>
              <w:rPr>
                <w:sz w:val="24"/>
              </w:rPr>
              <w:t>2014</w:t>
            </w:r>
          </w:p>
        </w:tc>
        <w:tc>
          <w:tcPr>
            <w:tcW w:w="4511" w:type="dxa"/>
          </w:tcPr>
          <w:p w:rsidR="00C1312A" w:rsidRDefault="009C3330">
            <w:pPr>
              <w:pStyle w:val="TableParagraph"/>
              <w:spacing w:line="273" w:lineRule="exact"/>
              <w:rPr>
                <w:sz w:val="24"/>
              </w:rPr>
            </w:pPr>
            <w:r>
              <w:rPr>
                <w:sz w:val="24"/>
              </w:rPr>
              <w:t>12,991</w:t>
            </w:r>
          </w:p>
        </w:tc>
      </w:tr>
      <w:tr w:rsidR="00C1312A">
        <w:trPr>
          <w:trHeight w:val="414"/>
        </w:trPr>
        <w:tc>
          <w:tcPr>
            <w:tcW w:w="4508" w:type="dxa"/>
          </w:tcPr>
          <w:p w:rsidR="00C1312A" w:rsidRDefault="009C3330">
            <w:pPr>
              <w:pStyle w:val="TableParagraph"/>
              <w:rPr>
                <w:sz w:val="24"/>
              </w:rPr>
            </w:pPr>
            <w:r>
              <w:rPr>
                <w:sz w:val="24"/>
              </w:rPr>
              <w:t>2015</w:t>
            </w:r>
          </w:p>
        </w:tc>
        <w:tc>
          <w:tcPr>
            <w:tcW w:w="4511" w:type="dxa"/>
          </w:tcPr>
          <w:p w:rsidR="00C1312A" w:rsidRDefault="009C3330">
            <w:pPr>
              <w:pStyle w:val="TableParagraph"/>
              <w:rPr>
                <w:sz w:val="24"/>
              </w:rPr>
            </w:pPr>
            <w:r>
              <w:rPr>
                <w:sz w:val="24"/>
              </w:rPr>
              <w:t>58,211</w:t>
            </w:r>
          </w:p>
        </w:tc>
      </w:tr>
      <w:tr w:rsidR="00C1312A">
        <w:trPr>
          <w:trHeight w:val="253"/>
        </w:trPr>
        <w:tc>
          <w:tcPr>
            <w:tcW w:w="4508" w:type="dxa"/>
          </w:tcPr>
          <w:p w:rsidR="00C1312A" w:rsidRDefault="009C3330">
            <w:pPr>
              <w:pStyle w:val="TableParagraph"/>
              <w:rPr>
                <w:sz w:val="24"/>
              </w:rPr>
            </w:pPr>
            <w:r>
              <w:rPr>
                <w:sz w:val="24"/>
              </w:rPr>
              <w:t>2016</w:t>
            </w:r>
          </w:p>
        </w:tc>
        <w:tc>
          <w:tcPr>
            <w:tcW w:w="4511" w:type="dxa"/>
          </w:tcPr>
          <w:p w:rsidR="00C1312A" w:rsidRDefault="009C3330">
            <w:pPr>
              <w:pStyle w:val="TableParagraph"/>
              <w:rPr>
                <w:sz w:val="24"/>
              </w:rPr>
            </w:pPr>
            <w:r>
              <w:rPr>
                <w:sz w:val="24"/>
              </w:rPr>
              <w:t>381,275</w:t>
            </w:r>
          </w:p>
        </w:tc>
      </w:tr>
    </w:tbl>
    <w:p w:rsidR="00C1312A" w:rsidRDefault="00C1312A">
      <w:pPr>
        <w:rPr>
          <w:sz w:val="24"/>
        </w:rPr>
      </w:pPr>
    </w:p>
    <w:tbl>
      <w:tblPr>
        <w:tblW w:w="18041" w:type="dxa"/>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508"/>
        <w:gridCol w:w="4511"/>
        <w:gridCol w:w="4511"/>
        <w:gridCol w:w="4511"/>
      </w:tblGrid>
      <w:tr w:rsidR="00C1312A">
        <w:trPr>
          <w:trHeight w:val="415"/>
        </w:trPr>
        <w:tc>
          <w:tcPr>
            <w:tcW w:w="4508" w:type="dxa"/>
          </w:tcPr>
          <w:p w:rsidR="00C1312A" w:rsidRDefault="009C3330">
            <w:pPr>
              <w:pStyle w:val="TableParagraph"/>
              <w:spacing w:line="271" w:lineRule="exact"/>
              <w:rPr>
                <w:sz w:val="24"/>
              </w:rPr>
            </w:pPr>
            <w:r>
              <w:rPr>
                <w:sz w:val="24"/>
              </w:rPr>
              <w:t>2017</w:t>
            </w:r>
          </w:p>
        </w:tc>
        <w:tc>
          <w:tcPr>
            <w:tcW w:w="4511" w:type="dxa"/>
          </w:tcPr>
          <w:p w:rsidR="00C1312A" w:rsidRDefault="009C3330">
            <w:pPr>
              <w:pStyle w:val="TableParagraph"/>
              <w:spacing w:line="271" w:lineRule="exact"/>
              <w:rPr>
                <w:sz w:val="24"/>
              </w:rPr>
            </w:pPr>
            <w:r>
              <w:rPr>
                <w:sz w:val="24"/>
              </w:rPr>
              <w:t>59,020</w:t>
            </w:r>
          </w:p>
        </w:tc>
        <w:tc>
          <w:tcPr>
            <w:tcW w:w="4511" w:type="dxa"/>
          </w:tcPr>
          <w:p w:rsidR="00C1312A" w:rsidRDefault="00C1312A">
            <w:pPr>
              <w:pStyle w:val="TableParagraph"/>
              <w:spacing w:line="271" w:lineRule="exact"/>
              <w:rPr>
                <w:sz w:val="24"/>
              </w:rPr>
            </w:pPr>
          </w:p>
        </w:tc>
        <w:tc>
          <w:tcPr>
            <w:tcW w:w="4511" w:type="dxa"/>
          </w:tcPr>
          <w:p w:rsidR="00C1312A" w:rsidRDefault="00C1312A">
            <w:pPr>
              <w:pStyle w:val="TableParagraph"/>
              <w:spacing w:line="271" w:lineRule="exact"/>
              <w:rPr>
                <w:sz w:val="24"/>
              </w:rPr>
            </w:pPr>
          </w:p>
        </w:tc>
      </w:tr>
      <w:tr w:rsidR="00C1312A">
        <w:trPr>
          <w:trHeight w:val="412"/>
        </w:trPr>
        <w:tc>
          <w:tcPr>
            <w:tcW w:w="4508" w:type="dxa"/>
          </w:tcPr>
          <w:p w:rsidR="00C1312A" w:rsidRDefault="009C3330">
            <w:pPr>
              <w:pStyle w:val="TableParagraph"/>
              <w:rPr>
                <w:sz w:val="24"/>
              </w:rPr>
            </w:pPr>
            <w:r>
              <w:rPr>
                <w:sz w:val="24"/>
              </w:rPr>
              <w:t>2018</w:t>
            </w:r>
          </w:p>
        </w:tc>
        <w:tc>
          <w:tcPr>
            <w:tcW w:w="4511" w:type="dxa"/>
          </w:tcPr>
          <w:p w:rsidR="00C1312A" w:rsidRDefault="009C3330">
            <w:pPr>
              <w:pStyle w:val="TableParagraph"/>
              <w:rPr>
                <w:sz w:val="24"/>
              </w:rPr>
            </w:pPr>
            <w:r>
              <w:rPr>
                <w:sz w:val="24"/>
              </w:rPr>
              <w:t>14,017</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r w:rsidR="00C1312A">
        <w:trPr>
          <w:trHeight w:val="414"/>
        </w:trPr>
        <w:tc>
          <w:tcPr>
            <w:tcW w:w="4508" w:type="dxa"/>
          </w:tcPr>
          <w:p w:rsidR="00C1312A" w:rsidRDefault="009C3330">
            <w:pPr>
              <w:pStyle w:val="TableParagraph"/>
              <w:rPr>
                <w:sz w:val="24"/>
              </w:rPr>
            </w:pPr>
            <w:r>
              <w:rPr>
                <w:sz w:val="24"/>
              </w:rPr>
              <w:t>2019</w:t>
            </w:r>
          </w:p>
        </w:tc>
        <w:tc>
          <w:tcPr>
            <w:tcW w:w="4511" w:type="dxa"/>
          </w:tcPr>
          <w:p w:rsidR="00C1312A" w:rsidRDefault="009C3330">
            <w:pPr>
              <w:pStyle w:val="TableParagraph"/>
              <w:rPr>
                <w:sz w:val="24"/>
              </w:rPr>
            </w:pPr>
            <w:r>
              <w:rPr>
                <w:sz w:val="24"/>
              </w:rPr>
              <w:t>8,079</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r w:rsidR="00C1312A">
        <w:trPr>
          <w:trHeight w:val="414"/>
        </w:trPr>
        <w:tc>
          <w:tcPr>
            <w:tcW w:w="4508" w:type="dxa"/>
          </w:tcPr>
          <w:p w:rsidR="00C1312A" w:rsidRDefault="009C3330">
            <w:pPr>
              <w:pStyle w:val="TableParagraph"/>
              <w:rPr>
                <w:sz w:val="24"/>
              </w:rPr>
            </w:pPr>
            <w:r>
              <w:rPr>
                <w:sz w:val="24"/>
              </w:rPr>
              <w:t>2020</w:t>
            </w:r>
          </w:p>
        </w:tc>
        <w:tc>
          <w:tcPr>
            <w:tcW w:w="4511" w:type="dxa"/>
          </w:tcPr>
          <w:p w:rsidR="00C1312A" w:rsidRDefault="009C3330">
            <w:pPr>
              <w:pStyle w:val="TableParagraph"/>
              <w:rPr>
                <w:sz w:val="24"/>
              </w:rPr>
            </w:pPr>
            <w:r>
              <w:rPr>
                <w:sz w:val="24"/>
              </w:rPr>
              <w:t>1,125</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r w:rsidR="00C1312A">
        <w:trPr>
          <w:trHeight w:val="412"/>
        </w:trPr>
        <w:tc>
          <w:tcPr>
            <w:tcW w:w="4508" w:type="dxa"/>
          </w:tcPr>
          <w:p w:rsidR="00C1312A" w:rsidRDefault="009C3330">
            <w:pPr>
              <w:pStyle w:val="TableParagraph"/>
              <w:rPr>
                <w:sz w:val="24"/>
              </w:rPr>
            </w:pPr>
            <w:r>
              <w:rPr>
                <w:sz w:val="24"/>
              </w:rPr>
              <w:t>2021</w:t>
            </w:r>
          </w:p>
        </w:tc>
        <w:tc>
          <w:tcPr>
            <w:tcW w:w="4511" w:type="dxa"/>
          </w:tcPr>
          <w:p w:rsidR="00C1312A" w:rsidRDefault="009C3330">
            <w:pPr>
              <w:pStyle w:val="TableParagraph"/>
              <w:rPr>
                <w:sz w:val="24"/>
              </w:rPr>
            </w:pPr>
            <w:r>
              <w:rPr>
                <w:sz w:val="24"/>
              </w:rPr>
              <w:t>451</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r w:rsidR="00C1312A">
        <w:trPr>
          <w:trHeight w:val="414"/>
        </w:trPr>
        <w:tc>
          <w:tcPr>
            <w:tcW w:w="4508" w:type="dxa"/>
          </w:tcPr>
          <w:p w:rsidR="00C1312A" w:rsidRDefault="009C3330">
            <w:pPr>
              <w:pStyle w:val="TableParagraph"/>
              <w:rPr>
                <w:sz w:val="24"/>
              </w:rPr>
            </w:pPr>
            <w:r>
              <w:rPr>
                <w:sz w:val="24"/>
              </w:rPr>
              <w:t>2022</w:t>
            </w:r>
          </w:p>
        </w:tc>
        <w:tc>
          <w:tcPr>
            <w:tcW w:w="4511" w:type="dxa"/>
          </w:tcPr>
          <w:p w:rsidR="00C1312A" w:rsidRDefault="009C3330">
            <w:pPr>
              <w:pStyle w:val="TableParagraph"/>
              <w:rPr>
                <w:sz w:val="24"/>
              </w:rPr>
            </w:pPr>
            <w:r>
              <w:rPr>
                <w:sz w:val="24"/>
              </w:rPr>
              <w:t>6,039</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r w:rsidR="00C1312A">
        <w:trPr>
          <w:trHeight w:val="414"/>
        </w:trPr>
        <w:tc>
          <w:tcPr>
            <w:tcW w:w="4508" w:type="dxa"/>
          </w:tcPr>
          <w:p w:rsidR="00C1312A" w:rsidRDefault="009C3330">
            <w:pPr>
              <w:pStyle w:val="TableParagraph"/>
              <w:rPr>
                <w:sz w:val="24"/>
              </w:rPr>
            </w:pPr>
            <w:r>
              <w:rPr>
                <w:sz w:val="24"/>
              </w:rPr>
              <w:t>2023</w:t>
            </w:r>
          </w:p>
        </w:tc>
        <w:tc>
          <w:tcPr>
            <w:tcW w:w="4511" w:type="dxa"/>
          </w:tcPr>
          <w:p w:rsidR="00C1312A" w:rsidRDefault="009C3330">
            <w:pPr>
              <w:pStyle w:val="TableParagraph"/>
              <w:rPr>
                <w:sz w:val="24"/>
              </w:rPr>
            </w:pPr>
            <w:r>
              <w:rPr>
                <w:sz w:val="24"/>
              </w:rPr>
              <w:t>1,255</w:t>
            </w:r>
          </w:p>
        </w:tc>
        <w:tc>
          <w:tcPr>
            <w:tcW w:w="4511" w:type="dxa"/>
          </w:tcPr>
          <w:p w:rsidR="00C1312A" w:rsidRDefault="00C1312A">
            <w:pPr>
              <w:pStyle w:val="TableParagraph"/>
              <w:rPr>
                <w:sz w:val="24"/>
              </w:rPr>
            </w:pPr>
          </w:p>
        </w:tc>
        <w:tc>
          <w:tcPr>
            <w:tcW w:w="4511" w:type="dxa"/>
          </w:tcPr>
          <w:p w:rsidR="00C1312A" w:rsidRDefault="00C1312A">
            <w:pPr>
              <w:pStyle w:val="TableParagraph"/>
              <w:rPr>
                <w:sz w:val="24"/>
              </w:rPr>
            </w:pPr>
          </w:p>
        </w:tc>
      </w:tr>
    </w:tbl>
    <w:p w:rsidR="00C1312A" w:rsidRDefault="009C3330">
      <w:pPr>
        <w:pStyle w:val="BodyText"/>
        <w:spacing w:line="270" w:lineRule="exact"/>
        <w:ind w:left="1475"/>
      </w:pPr>
      <w:r>
        <w:t>(Source: UNHCR, Voluntary Repatriation of Afghan Refugees, 2023)</w:t>
      </w:r>
    </w:p>
    <w:p w:rsidR="00C1312A" w:rsidRDefault="009C3330">
      <w:pPr>
        <w:pStyle w:val="Heading2"/>
        <w:numPr>
          <w:ilvl w:val="0"/>
          <w:numId w:val="17"/>
        </w:numPr>
        <w:tabs>
          <w:tab w:val="left" w:pos="881"/>
        </w:tabs>
        <w:spacing w:before="141"/>
      </w:pPr>
      <w:bookmarkStart w:id="171" w:name="_Toc135301150"/>
      <w:r>
        <w:t>Decline in Repatriation after Taliban takeover of Afghanistan in</w:t>
      </w:r>
      <w:r>
        <w:rPr>
          <w:spacing w:val="-1"/>
        </w:rPr>
        <w:t xml:space="preserve"> </w:t>
      </w:r>
      <w:r>
        <w:t>2021</w:t>
      </w:r>
      <w:bookmarkEnd w:id="171"/>
    </w:p>
    <w:p w:rsidR="00C1312A" w:rsidRDefault="009C3330">
      <w:pPr>
        <w:pStyle w:val="BodyText"/>
        <w:spacing w:before="134" w:line="360" w:lineRule="auto"/>
        <w:ind w:right="115"/>
      </w:pPr>
      <w:r>
        <w:lastRenderedPageBreak/>
        <w:t>The</w:t>
      </w:r>
      <w:r>
        <w:rPr>
          <w:spacing w:val="-5"/>
        </w:rPr>
        <w:t xml:space="preserve"> </w:t>
      </w:r>
      <w:r>
        <w:t>number</w:t>
      </w:r>
      <w:r>
        <w:rPr>
          <w:spacing w:val="-2"/>
        </w:rPr>
        <w:t xml:space="preserve"> </w:t>
      </w:r>
      <w:r>
        <w:t>of</w:t>
      </w:r>
      <w:r>
        <w:rPr>
          <w:spacing w:val="-4"/>
        </w:rPr>
        <w:t xml:space="preserve"> </w:t>
      </w:r>
      <w:r>
        <w:t>Afghan</w:t>
      </w:r>
      <w:r>
        <w:rPr>
          <w:spacing w:val="-1"/>
        </w:rPr>
        <w:t xml:space="preserve"> </w:t>
      </w:r>
      <w:r>
        <w:t>refugees who</w:t>
      </w:r>
      <w:r>
        <w:rPr>
          <w:spacing w:val="-3"/>
        </w:rPr>
        <w:t xml:space="preserve"> </w:t>
      </w:r>
      <w:r>
        <w:t>were</w:t>
      </w:r>
      <w:r>
        <w:rPr>
          <w:spacing w:val="-3"/>
        </w:rPr>
        <w:t xml:space="preserve"> </w:t>
      </w:r>
      <w:r>
        <w:t>returned</w:t>
      </w:r>
      <w:r>
        <w:rPr>
          <w:spacing w:val="-3"/>
        </w:rPr>
        <w:t xml:space="preserve"> </w:t>
      </w:r>
      <w:r>
        <w:t>voluntarily</w:t>
      </w:r>
      <w:r>
        <w:rPr>
          <w:spacing w:val="-8"/>
        </w:rPr>
        <w:t xml:space="preserve"> </w:t>
      </w:r>
      <w:r>
        <w:t>by</w:t>
      </w:r>
      <w:r>
        <w:rPr>
          <w:spacing w:val="-6"/>
        </w:rPr>
        <w:t xml:space="preserve"> </w:t>
      </w:r>
      <w:r>
        <w:t>the</w:t>
      </w:r>
      <w:r>
        <w:rPr>
          <w:spacing w:val="-3"/>
        </w:rPr>
        <w:t xml:space="preserve"> </w:t>
      </w:r>
      <w:r>
        <w:t>UNHCR</w:t>
      </w:r>
      <w:r>
        <w:rPr>
          <w:spacing w:val="-2"/>
        </w:rPr>
        <w:t xml:space="preserve"> </w:t>
      </w:r>
      <w:r>
        <w:t>from</w:t>
      </w:r>
      <w:r>
        <w:rPr>
          <w:spacing w:val="-2"/>
        </w:rPr>
        <w:t xml:space="preserve"> </w:t>
      </w:r>
      <w:r>
        <w:t>Pakistan</w:t>
      </w:r>
      <w:r>
        <w:rPr>
          <w:spacing w:val="-4"/>
        </w:rPr>
        <w:t xml:space="preserve"> </w:t>
      </w:r>
      <w:r>
        <w:t>fell to 1,092 in the year 2020 (down from 6,247 in the year 2019). According to the United Nations High Commissioner for Refugees (UNHCR), this decrease was primarily attributable to a temporary suspension of voluntary repatriations related to COVID-19 (from 4 March until their resumption on 10 August 2020), a worsening security and economic environment across Afghanistan,</w:t>
      </w:r>
      <w:r>
        <w:rPr>
          <w:spacing w:val="-14"/>
        </w:rPr>
        <w:t xml:space="preserve"> </w:t>
      </w:r>
      <w:r>
        <w:t>and</w:t>
      </w:r>
      <w:r>
        <w:rPr>
          <w:spacing w:val="-13"/>
        </w:rPr>
        <w:t xml:space="preserve"> </w:t>
      </w:r>
      <w:r>
        <w:t>improved</w:t>
      </w:r>
      <w:r>
        <w:rPr>
          <w:spacing w:val="-14"/>
        </w:rPr>
        <w:t xml:space="preserve"> </w:t>
      </w:r>
      <w:r>
        <w:t>protection</w:t>
      </w:r>
      <w:r>
        <w:rPr>
          <w:spacing w:val="-13"/>
        </w:rPr>
        <w:t xml:space="preserve"> </w:t>
      </w:r>
      <w:r>
        <w:t>conditions</w:t>
      </w:r>
      <w:r>
        <w:rPr>
          <w:spacing w:val="-13"/>
        </w:rPr>
        <w:t xml:space="preserve"> </w:t>
      </w:r>
      <w:r>
        <w:t>in</w:t>
      </w:r>
      <w:r>
        <w:rPr>
          <w:spacing w:val="-14"/>
        </w:rPr>
        <w:t xml:space="preserve"> </w:t>
      </w:r>
      <w:r>
        <w:t>Pakistan.</w:t>
      </w:r>
      <w:r>
        <w:rPr>
          <w:spacing w:val="-13"/>
        </w:rPr>
        <w:t xml:space="preserve"> </w:t>
      </w:r>
      <w:r>
        <w:t>The</w:t>
      </w:r>
      <w:r>
        <w:rPr>
          <w:spacing w:val="-16"/>
        </w:rPr>
        <w:t xml:space="preserve"> </w:t>
      </w:r>
      <w:r>
        <w:t>number</w:t>
      </w:r>
      <w:r>
        <w:rPr>
          <w:spacing w:val="-15"/>
        </w:rPr>
        <w:t xml:space="preserve"> </w:t>
      </w:r>
      <w:r>
        <w:t>of</w:t>
      </w:r>
      <w:r>
        <w:rPr>
          <w:spacing w:val="-14"/>
        </w:rPr>
        <w:t xml:space="preserve"> </w:t>
      </w:r>
      <w:r>
        <w:t>Afghan</w:t>
      </w:r>
      <w:r>
        <w:rPr>
          <w:spacing w:val="-12"/>
        </w:rPr>
        <w:t xml:space="preserve"> </w:t>
      </w:r>
      <w:r>
        <w:t>refugees</w:t>
      </w:r>
      <w:r>
        <w:rPr>
          <w:spacing w:val="-13"/>
        </w:rPr>
        <w:t xml:space="preserve"> </w:t>
      </w:r>
      <w:r>
        <w:t>who returned</w:t>
      </w:r>
      <w:r>
        <w:rPr>
          <w:spacing w:val="-4"/>
        </w:rPr>
        <w:t xml:space="preserve"> </w:t>
      </w:r>
      <w:r>
        <w:t>home</w:t>
      </w:r>
      <w:r>
        <w:rPr>
          <w:spacing w:val="-7"/>
        </w:rPr>
        <w:t xml:space="preserve"> </w:t>
      </w:r>
      <w:r>
        <w:t>willingly</w:t>
      </w:r>
      <w:r>
        <w:rPr>
          <w:spacing w:val="-11"/>
        </w:rPr>
        <w:t xml:space="preserve"> </w:t>
      </w:r>
      <w:r>
        <w:t>in</w:t>
      </w:r>
      <w:r>
        <w:rPr>
          <w:spacing w:val="-5"/>
        </w:rPr>
        <w:t xml:space="preserve"> </w:t>
      </w:r>
      <w:r>
        <w:t>2021</w:t>
      </w:r>
      <w:r>
        <w:rPr>
          <w:spacing w:val="-6"/>
        </w:rPr>
        <w:t xml:space="preserve"> </w:t>
      </w:r>
      <w:r>
        <w:t>fell</w:t>
      </w:r>
      <w:r>
        <w:rPr>
          <w:spacing w:val="-6"/>
        </w:rPr>
        <w:t xml:space="preserve"> </w:t>
      </w:r>
      <w:r>
        <w:t>to</w:t>
      </w:r>
      <w:r>
        <w:rPr>
          <w:spacing w:val="-6"/>
        </w:rPr>
        <w:t xml:space="preserve"> </w:t>
      </w:r>
      <w:r>
        <w:t>437.</w:t>
      </w:r>
      <w:r>
        <w:rPr>
          <w:spacing w:val="-3"/>
        </w:rPr>
        <w:t xml:space="preserve"> </w:t>
      </w:r>
      <w:r>
        <w:t>This</w:t>
      </w:r>
      <w:r>
        <w:rPr>
          <w:spacing w:val="-3"/>
        </w:rPr>
        <w:t xml:space="preserve"> </w:t>
      </w:r>
      <w:r>
        <w:t>was</w:t>
      </w:r>
      <w:r>
        <w:rPr>
          <w:spacing w:val="-6"/>
        </w:rPr>
        <w:t xml:space="preserve"> </w:t>
      </w:r>
      <w:r>
        <w:t>a</w:t>
      </w:r>
      <w:r>
        <w:rPr>
          <w:spacing w:val="-5"/>
        </w:rPr>
        <w:t xml:space="preserve"> </w:t>
      </w:r>
      <w:r>
        <w:t>significant</w:t>
      </w:r>
      <w:r>
        <w:rPr>
          <w:spacing w:val="-5"/>
        </w:rPr>
        <w:t xml:space="preserve"> </w:t>
      </w:r>
      <w:r>
        <w:t>decline</w:t>
      </w:r>
      <w:r>
        <w:rPr>
          <w:spacing w:val="-5"/>
        </w:rPr>
        <w:t xml:space="preserve"> </w:t>
      </w:r>
      <w:r>
        <w:t>from</w:t>
      </w:r>
      <w:r>
        <w:rPr>
          <w:spacing w:val="-6"/>
        </w:rPr>
        <w:t xml:space="preserve"> </w:t>
      </w:r>
      <w:r>
        <w:t>the</w:t>
      </w:r>
      <w:r>
        <w:rPr>
          <w:spacing w:val="-7"/>
        </w:rPr>
        <w:t xml:space="preserve"> </w:t>
      </w:r>
      <w:r>
        <w:t>previous year. The United Nations High Commissioner for Refugees (UNHCR) believes that this decrease may also be attributed to the effects of the COVID-19 pandemic as well as political developments in Afghanistan.</w:t>
      </w:r>
      <w:r>
        <w:rPr>
          <w:spacing w:val="-4"/>
        </w:rPr>
        <w:t xml:space="preserve"> </w:t>
      </w:r>
      <w:r>
        <w:t>Despite</w:t>
      </w:r>
      <w:r>
        <w:rPr>
          <w:spacing w:val="-5"/>
        </w:rPr>
        <w:t xml:space="preserve"> </w:t>
      </w:r>
      <w:r>
        <w:t>the</w:t>
      </w:r>
      <w:r>
        <w:rPr>
          <w:spacing w:val="-1"/>
        </w:rPr>
        <w:t xml:space="preserve"> </w:t>
      </w:r>
      <w:r>
        <w:t>cessation</w:t>
      </w:r>
      <w:r>
        <w:rPr>
          <w:spacing w:val="-3"/>
        </w:rPr>
        <w:t xml:space="preserve"> </w:t>
      </w:r>
      <w:r>
        <w:t>of</w:t>
      </w:r>
      <w:r>
        <w:rPr>
          <w:spacing w:val="-5"/>
        </w:rPr>
        <w:t xml:space="preserve"> </w:t>
      </w:r>
      <w:r>
        <w:t>widespread</w:t>
      </w:r>
      <w:r>
        <w:rPr>
          <w:spacing w:val="-1"/>
        </w:rPr>
        <w:t xml:space="preserve"> </w:t>
      </w:r>
      <w:r>
        <w:t>combat</w:t>
      </w:r>
      <w:r>
        <w:rPr>
          <w:spacing w:val="-4"/>
        </w:rPr>
        <w:t xml:space="preserve"> </w:t>
      </w:r>
      <w:r>
        <w:t>after</w:t>
      </w:r>
      <w:r>
        <w:rPr>
          <w:spacing w:val="-5"/>
        </w:rPr>
        <w:t xml:space="preserve"> </w:t>
      </w:r>
      <w:r>
        <w:t>the</w:t>
      </w:r>
      <w:r>
        <w:rPr>
          <w:spacing w:val="-4"/>
        </w:rPr>
        <w:t xml:space="preserve"> </w:t>
      </w:r>
      <w:r>
        <w:t>Taliban's</w:t>
      </w:r>
      <w:r>
        <w:rPr>
          <w:spacing w:val="-1"/>
        </w:rPr>
        <w:t xml:space="preserve"> </w:t>
      </w:r>
      <w:r>
        <w:t>coup</w:t>
      </w:r>
      <w:r>
        <w:rPr>
          <w:spacing w:val="-4"/>
        </w:rPr>
        <w:t xml:space="preserve"> </w:t>
      </w:r>
      <w:r>
        <w:t>in</w:t>
      </w:r>
      <w:r>
        <w:rPr>
          <w:spacing w:val="-3"/>
        </w:rPr>
        <w:t xml:space="preserve"> </w:t>
      </w:r>
      <w:r>
        <w:t>the</w:t>
      </w:r>
      <w:r>
        <w:rPr>
          <w:spacing w:val="-4"/>
        </w:rPr>
        <w:t xml:space="preserve"> </w:t>
      </w:r>
      <w:r>
        <w:t>middle</w:t>
      </w:r>
      <w:r>
        <w:rPr>
          <w:spacing w:val="-5"/>
        </w:rPr>
        <w:t xml:space="preserve"> </w:t>
      </w:r>
      <w:r>
        <w:t>of August 2021, the source adds that the period between 15 August and the end of December 2021 witnessed a further decline in the number of voluntary returns (only 32 Afghan refugees</w:t>
      </w:r>
      <w:r>
        <w:rPr>
          <w:spacing w:val="-41"/>
        </w:rPr>
        <w:t xml:space="preserve"> </w:t>
      </w:r>
      <w:r>
        <w:t>returned, compared</w:t>
      </w:r>
      <w:r>
        <w:rPr>
          <w:spacing w:val="-7"/>
        </w:rPr>
        <w:t xml:space="preserve"> </w:t>
      </w:r>
      <w:r>
        <w:t>to</w:t>
      </w:r>
      <w:r>
        <w:rPr>
          <w:spacing w:val="-6"/>
        </w:rPr>
        <w:t xml:space="preserve"> </w:t>
      </w:r>
      <w:r>
        <w:t>1,076</w:t>
      </w:r>
      <w:r>
        <w:rPr>
          <w:spacing w:val="-6"/>
        </w:rPr>
        <w:t xml:space="preserve"> </w:t>
      </w:r>
      <w:r>
        <w:t>during</w:t>
      </w:r>
      <w:r>
        <w:rPr>
          <w:spacing w:val="-9"/>
        </w:rPr>
        <w:t xml:space="preserve"> </w:t>
      </w:r>
      <w:r>
        <w:t>the</w:t>
      </w:r>
      <w:r>
        <w:rPr>
          <w:spacing w:val="-7"/>
        </w:rPr>
        <w:t xml:space="preserve"> </w:t>
      </w:r>
      <w:r>
        <w:t>same</w:t>
      </w:r>
      <w:r>
        <w:rPr>
          <w:spacing w:val="-7"/>
        </w:rPr>
        <w:t xml:space="preserve"> </w:t>
      </w:r>
      <w:r>
        <w:t>period</w:t>
      </w:r>
      <w:r>
        <w:rPr>
          <w:spacing w:val="-8"/>
        </w:rPr>
        <w:t xml:space="preserve"> </w:t>
      </w:r>
      <w:r>
        <w:t>in</w:t>
      </w:r>
      <w:r>
        <w:rPr>
          <w:spacing w:val="-6"/>
        </w:rPr>
        <w:t xml:space="preserve"> </w:t>
      </w:r>
      <w:r>
        <w:t>2020).</w:t>
      </w:r>
      <w:r>
        <w:rPr>
          <w:spacing w:val="-6"/>
        </w:rPr>
        <w:t xml:space="preserve"> </w:t>
      </w:r>
      <w:r>
        <w:t>This</w:t>
      </w:r>
      <w:r>
        <w:rPr>
          <w:spacing w:val="-6"/>
        </w:rPr>
        <w:t xml:space="preserve"> </w:t>
      </w:r>
      <w:r>
        <w:t>occurred</w:t>
      </w:r>
      <w:r>
        <w:rPr>
          <w:spacing w:val="-6"/>
        </w:rPr>
        <w:t xml:space="preserve"> </w:t>
      </w:r>
      <w:r>
        <w:t>despite</w:t>
      </w:r>
      <w:r>
        <w:rPr>
          <w:spacing w:val="-5"/>
        </w:rPr>
        <w:t xml:space="preserve"> </w:t>
      </w:r>
      <w:r>
        <w:t>the</w:t>
      </w:r>
      <w:r>
        <w:rPr>
          <w:spacing w:val="-8"/>
        </w:rPr>
        <w:t xml:space="preserve"> </w:t>
      </w:r>
      <w:r>
        <w:t>fact</w:t>
      </w:r>
      <w:r>
        <w:rPr>
          <w:spacing w:val="-6"/>
        </w:rPr>
        <w:t xml:space="preserve"> </w:t>
      </w:r>
      <w:r>
        <w:t>that</w:t>
      </w:r>
      <w:r>
        <w:rPr>
          <w:spacing w:val="-6"/>
        </w:rPr>
        <w:t xml:space="preserve"> </w:t>
      </w:r>
      <w:r>
        <w:t>the</w:t>
      </w:r>
      <w:r>
        <w:rPr>
          <w:spacing w:val="-7"/>
        </w:rPr>
        <w:t xml:space="preserve"> </w:t>
      </w:r>
      <w:r>
        <w:t>Taliban had taken control of the government. According to the United Nations High Commissioner for Refugees (UNHCR), this phenomena could be caused by a number of variables, some of which include the general political environment, the difficult economic condition in Afghanistan, the temporary suspension of border crossing sites as a result of COVID-19, and the takeover by the Taliban.</w:t>
      </w:r>
      <w:r>
        <w:rPr>
          <w:spacing w:val="-11"/>
        </w:rPr>
        <w:t xml:space="preserve"> </w:t>
      </w:r>
      <w:r>
        <w:t>In</w:t>
      </w:r>
      <w:r>
        <w:rPr>
          <w:spacing w:val="-11"/>
        </w:rPr>
        <w:t xml:space="preserve"> </w:t>
      </w:r>
      <w:r>
        <w:t>addition,</w:t>
      </w:r>
      <w:r>
        <w:rPr>
          <w:spacing w:val="-13"/>
        </w:rPr>
        <w:t xml:space="preserve"> </w:t>
      </w:r>
      <w:r>
        <w:t>voluntary</w:t>
      </w:r>
      <w:r>
        <w:rPr>
          <w:spacing w:val="-15"/>
        </w:rPr>
        <w:t xml:space="preserve"> </w:t>
      </w:r>
      <w:r>
        <w:t>repatriations</w:t>
      </w:r>
      <w:r>
        <w:rPr>
          <w:spacing w:val="-13"/>
        </w:rPr>
        <w:t xml:space="preserve"> </w:t>
      </w:r>
      <w:r>
        <w:t>through</w:t>
      </w:r>
      <w:r>
        <w:rPr>
          <w:spacing w:val="-13"/>
        </w:rPr>
        <w:t xml:space="preserve"> </w:t>
      </w:r>
      <w:r>
        <w:t>the</w:t>
      </w:r>
      <w:r>
        <w:rPr>
          <w:spacing w:val="-14"/>
        </w:rPr>
        <w:t xml:space="preserve"> </w:t>
      </w:r>
      <w:r>
        <w:t>Torkham</w:t>
      </w:r>
      <w:r>
        <w:rPr>
          <w:spacing w:val="-10"/>
        </w:rPr>
        <w:t xml:space="preserve"> </w:t>
      </w:r>
      <w:r>
        <w:t>crossing</w:t>
      </w:r>
      <w:r>
        <w:rPr>
          <w:spacing w:val="-13"/>
        </w:rPr>
        <w:t xml:space="preserve"> </w:t>
      </w:r>
      <w:r>
        <w:t>point</w:t>
      </w:r>
      <w:r>
        <w:rPr>
          <w:spacing w:val="-13"/>
        </w:rPr>
        <w:t xml:space="preserve"> </w:t>
      </w:r>
      <w:r>
        <w:t>have</w:t>
      </w:r>
      <w:r>
        <w:rPr>
          <w:spacing w:val="-14"/>
        </w:rPr>
        <w:t xml:space="preserve"> </w:t>
      </w:r>
      <w:r>
        <w:t>been</w:t>
      </w:r>
      <w:r>
        <w:rPr>
          <w:spacing w:val="-10"/>
        </w:rPr>
        <w:t xml:space="preserve"> </w:t>
      </w:r>
      <w:r>
        <w:t>banned on the Pakistani side until the end of 2021 "due to restrictive customs formalities imposed by the Pakistani authorities" since November 2020. Therefore, people were brought back to the United States from Pakistan through the crossing point at Spin Boldak/Chaman and through</w:t>
      </w:r>
      <w:r>
        <w:rPr>
          <w:spacing w:val="-7"/>
        </w:rPr>
        <w:t xml:space="preserve"> </w:t>
      </w:r>
      <w:r>
        <w:t>aviation.</w:t>
      </w:r>
    </w:p>
    <w:p w:rsidR="00C1312A" w:rsidRDefault="00C1312A">
      <w:pPr>
        <w:pStyle w:val="BodyText"/>
        <w:spacing w:before="134" w:line="360" w:lineRule="auto"/>
        <w:ind w:right="115"/>
      </w:pPr>
    </w:p>
    <w:p w:rsidR="00C1312A" w:rsidRDefault="009C3330">
      <w:pPr>
        <w:pStyle w:val="Heading2"/>
        <w:numPr>
          <w:ilvl w:val="2"/>
          <w:numId w:val="16"/>
        </w:numPr>
        <w:tabs>
          <w:tab w:val="left" w:pos="701"/>
        </w:tabs>
        <w:spacing w:before="79"/>
        <w:ind w:hanging="541"/>
      </w:pPr>
      <w:bookmarkStart w:id="172" w:name="_Toc135301151"/>
      <w:r>
        <w:t>Forceful Repatriation of Afghan</w:t>
      </w:r>
      <w:r>
        <w:rPr>
          <w:spacing w:val="1"/>
        </w:rPr>
        <w:t xml:space="preserve"> </w:t>
      </w:r>
      <w:r>
        <w:t>Refugees</w:t>
      </w:r>
      <w:bookmarkEnd w:id="172"/>
    </w:p>
    <w:p w:rsidR="00C1312A" w:rsidRDefault="009C3330">
      <w:pPr>
        <w:pStyle w:val="BodyText"/>
        <w:spacing w:before="132" w:line="360" w:lineRule="auto"/>
        <w:ind w:right="114"/>
      </w:pPr>
      <w:r>
        <w:t>In</w:t>
      </w:r>
      <w:r>
        <w:rPr>
          <w:spacing w:val="-5"/>
        </w:rPr>
        <w:t xml:space="preserve"> </w:t>
      </w:r>
      <w:r>
        <w:t>a</w:t>
      </w:r>
      <w:r>
        <w:rPr>
          <w:spacing w:val="-5"/>
        </w:rPr>
        <w:t xml:space="preserve"> </w:t>
      </w:r>
      <w:r>
        <w:t>brutal</w:t>
      </w:r>
      <w:r>
        <w:rPr>
          <w:spacing w:val="-4"/>
        </w:rPr>
        <w:t xml:space="preserve"> </w:t>
      </w:r>
      <w:r>
        <w:t>terrorist</w:t>
      </w:r>
      <w:r>
        <w:rPr>
          <w:spacing w:val="-3"/>
        </w:rPr>
        <w:t xml:space="preserve"> </w:t>
      </w:r>
      <w:r>
        <w:t>attack</w:t>
      </w:r>
      <w:r>
        <w:rPr>
          <w:spacing w:val="-2"/>
        </w:rPr>
        <w:t xml:space="preserve"> </w:t>
      </w:r>
      <w:r>
        <w:t>on</w:t>
      </w:r>
      <w:r>
        <w:rPr>
          <w:spacing w:val="-5"/>
        </w:rPr>
        <w:t xml:space="preserve"> </w:t>
      </w:r>
      <w:r>
        <w:t>Army</w:t>
      </w:r>
      <w:r>
        <w:rPr>
          <w:spacing w:val="-11"/>
        </w:rPr>
        <w:t xml:space="preserve"> </w:t>
      </w:r>
      <w:r>
        <w:t>Public</w:t>
      </w:r>
      <w:r>
        <w:rPr>
          <w:spacing w:val="-5"/>
        </w:rPr>
        <w:t xml:space="preserve"> </w:t>
      </w:r>
      <w:r>
        <w:t>School</w:t>
      </w:r>
      <w:r>
        <w:rPr>
          <w:spacing w:val="-4"/>
        </w:rPr>
        <w:t xml:space="preserve"> </w:t>
      </w:r>
      <w:r>
        <w:t>Peshawar,</w:t>
      </w:r>
      <w:r>
        <w:rPr>
          <w:spacing w:val="-5"/>
        </w:rPr>
        <w:t xml:space="preserve"> </w:t>
      </w:r>
      <w:r>
        <w:t>terrorists</w:t>
      </w:r>
      <w:r>
        <w:rPr>
          <w:spacing w:val="-4"/>
        </w:rPr>
        <w:t xml:space="preserve"> </w:t>
      </w:r>
      <w:r>
        <w:t>killed</w:t>
      </w:r>
      <w:r>
        <w:rPr>
          <w:spacing w:val="-5"/>
        </w:rPr>
        <w:t xml:space="preserve"> </w:t>
      </w:r>
      <w:r>
        <w:t>149</w:t>
      </w:r>
      <w:r>
        <w:rPr>
          <w:spacing w:val="-4"/>
        </w:rPr>
        <w:t xml:space="preserve"> </w:t>
      </w:r>
      <w:r>
        <w:lastRenderedPageBreak/>
        <w:t>people</w:t>
      </w:r>
      <w:r>
        <w:rPr>
          <w:spacing w:val="-4"/>
        </w:rPr>
        <w:t xml:space="preserve"> </w:t>
      </w:r>
      <w:r>
        <w:t>including 132 school children. APS attack is considered as a world’s deadliest massacre. The security agencies of Pakistan blamed Afghan refugees for that attack and began crackdown against those refugees who lived in Pakistan. According to the report of Pakistan’s security agencies relatives of 1,064 Afghan Refugees families are doing jobs in Afghan National Police or in some other sensitive</w:t>
      </w:r>
      <w:r>
        <w:rPr>
          <w:spacing w:val="-12"/>
        </w:rPr>
        <w:t xml:space="preserve"> </w:t>
      </w:r>
      <w:r>
        <w:t>security</w:t>
      </w:r>
      <w:r>
        <w:rPr>
          <w:spacing w:val="-16"/>
        </w:rPr>
        <w:t xml:space="preserve"> </w:t>
      </w:r>
      <w:r>
        <w:t>department</w:t>
      </w:r>
      <w:r>
        <w:rPr>
          <w:spacing w:val="-11"/>
        </w:rPr>
        <w:t xml:space="preserve"> </w:t>
      </w:r>
      <w:r>
        <w:t>of</w:t>
      </w:r>
      <w:r>
        <w:rPr>
          <w:spacing w:val="-12"/>
        </w:rPr>
        <w:t xml:space="preserve"> </w:t>
      </w:r>
      <w:r>
        <w:t>Afghanistan.</w:t>
      </w:r>
      <w:r>
        <w:rPr>
          <w:spacing w:val="-11"/>
        </w:rPr>
        <w:t xml:space="preserve"> </w:t>
      </w:r>
      <w:r>
        <w:t>Agencies</w:t>
      </w:r>
      <w:r>
        <w:rPr>
          <w:spacing w:val="-11"/>
        </w:rPr>
        <w:t xml:space="preserve"> </w:t>
      </w:r>
      <w:r>
        <w:t>called</w:t>
      </w:r>
      <w:r>
        <w:rPr>
          <w:spacing w:val="-11"/>
        </w:rPr>
        <w:t xml:space="preserve"> </w:t>
      </w:r>
      <w:r>
        <w:t>them</w:t>
      </w:r>
      <w:r>
        <w:rPr>
          <w:spacing w:val="-11"/>
        </w:rPr>
        <w:t xml:space="preserve"> </w:t>
      </w:r>
      <w:r>
        <w:t>security</w:t>
      </w:r>
      <w:r>
        <w:rPr>
          <w:spacing w:val="-13"/>
        </w:rPr>
        <w:t xml:space="preserve"> </w:t>
      </w:r>
      <w:r>
        <w:t>risk</w:t>
      </w:r>
      <w:r>
        <w:rPr>
          <w:spacing w:val="-11"/>
        </w:rPr>
        <w:t xml:space="preserve"> </w:t>
      </w:r>
      <w:r>
        <w:t>for</w:t>
      </w:r>
      <w:r>
        <w:rPr>
          <w:spacing w:val="-12"/>
        </w:rPr>
        <w:t xml:space="preserve"> </w:t>
      </w:r>
      <w:r>
        <w:t>Pakistan.</w:t>
      </w:r>
      <w:r>
        <w:rPr>
          <w:spacing w:val="-9"/>
        </w:rPr>
        <w:t xml:space="preserve"> </w:t>
      </w:r>
      <w:r>
        <w:t>Law Enforcement Agencies arrested hundreds of refugees and deported to Afghanistan, under the Foreign Registration Act of Pakistan. In spite of the extension of POR cards of Afghan refugees, Pakistani police pursued unofficial policy against the afghan refugees (Bjelica, 2016). It includes, detention,</w:t>
      </w:r>
      <w:r>
        <w:rPr>
          <w:spacing w:val="-9"/>
        </w:rPr>
        <w:t xml:space="preserve"> </w:t>
      </w:r>
      <w:r>
        <w:t>harassment,</w:t>
      </w:r>
      <w:r>
        <w:rPr>
          <w:spacing w:val="-9"/>
        </w:rPr>
        <w:t xml:space="preserve"> </w:t>
      </w:r>
      <w:r>
        <w:t>physical</w:t>
      </w:r>
      <w:r>
        <w:rPr>
          <w:spacing w:val="-9"/>
        </w:rPr>
        <w:t xml:space="preserve"> </w:t>
      </w:r>
      <w:r>
        <w:t>violence,</w:t>
      </w:r>
      <w:r>
        <w:rPr>
          <w:spacing w:val="-10"/>
        </w:rPr>
        <w:t xml:space="preserve"> </w:t>
      </w:r>
      <w:r>
        <w:t>extortion,</w:t>
      </w:r>
      <w:r>
        <w:rPr>
          <w:spacing w:val="-9"/>
        </w:rPr>
        <w:t xml:space="preserve"> </w:t>
      </w:r>
      <w:r>
        <w:t>raids</w:t>
      </w:r>
      <w:r>
        <w:rPr>
          <w:spacing w:val="-9"/>
        </w:rPr>
        <w:t xml:space="preserve"> </w:t>
      </w:r>
      <w:r>
        <w:t>on</w:t>
      </w:r>
      <w:r>
        <w:rPr>
          <w:spacing w:val="-10"/>
        </w:rPr>
        <w:t xml:space="preserve"> </w:t>
      </w:r>
      <w:r>
        <w:t>Afghan</w:t>
      </w:r>
      <w:r>
        <w:rPr>
          <w:spacing w:val="-10"/>
        </w:rPr>
        <w:t xml:space="preserve"> </w:t>
      </w:r>
      <w:r>
        <w:t>settlements,</w:t>
      </w:r>
      <w:r>
        <w:rPr>
          <w:spacing w:val="-9"/>
        </w:rPr>
        <w:t xml:space="preserve"> </w:t>
      </w:r>
      <w:r>
        <w:t>the</w:t>
      </w:r>
      <w:r>
        <w:rPr>
          <w:spacing w:val="-10"/>
        </w:rPr>
        <w:t xml:space="preserve"> </w:t>
      </w:r>
      <w:r>
        <w:t>demolition</w:t>
      </w:r>
      <w:r>
        <w:rPr>
          <w:spacing w:val="-12"/>
        </w:rPr>
        <w:t xml:space="preserve"> </w:t>
      </w:r>
      <w:r>
        <w:t xml:space="preserve">of afghan homes and property. These types of abusive actions of police created fear and restricted their movements. </w:t>
      </w:r>
      <w:r>
        <w:rPr>
          <w:spacing w:val="-3"/>
        </w:rPr>
        <w:t xml:space="preserve">In </w:t>
      </w:r>
      <w:r>
        <w:t>result of these oppressive actions many afghan refugees left Pakistan. (Hiegemann,</w:t>
      </w:r>
      <w:r>
        <w:rPr>
          <w:spacing w:val="-1"/>
        </w:rPr>
        <w:t xml:space="preserve"> </w:t>
      </w:r>
      <w:r>
        <w:t>2014).</w:t>
      </w:r>
    </w:p>
    <w:p w:rsidR="00C1312A" w:rsidRDefault="009C3330">
      <w:pPr>
        <w:pStyle w:val="Heading1"/>
        <w:ind w:left="0"/>
        <w:jc w:val="left"/>
      </w:pPr>
      <w:r>
        <w:t xml:space="preserve">   </w:t>
      </w:r>
      <w:bookmarkStart w:id="173" w:name="_Toc135301152"/>
      <w:r>
        <w:t>5.5 Afghans Refugees Decision in Repatriation</w:t>
      </w:r>
      <w:r>
        <w:rPr>
          <w:spacing w:val="1"/>
        </w:rPr>
        <w:t xml:space="preserve"> </w:t>
      </w:r>
      <w:r>
        <w:t>Processes</w:t>
      </w:r>
      <w:bookmarkEnd w:id="173"/>
    </w:p>
    <w:p w:rsidR="00C1312A" w:rsidRDefault="009C3330">
      <w:pPr>
        <w:pStyle w:val="BodyText"/>
        <w:spacing w:before="135" w:line="360" w:lineRule="auto"/>
        <w:ind w:right="117"/>
      </w:pPr>
      <w:r>
        <w:t>Afghan</w:t>
      </w:r>
      <w:r>
        <w:rPr>
          <w:spacing w:val="-11"/>
        </w:rPr>
        <w:t xml:space="preserve"> </w:t>
      </w:r>
      <w:r>
        <w:t>nationals</w:t>
      </w:r>
      <w:r>
        <w:rPr>
          <w:spacing w:val="-10"/>
        </w:rPr>
        <w:t xml:space="preserve"> </w:t>
      </w:r>
      <w:r>
        <w:t>have</w:t>
      </w:r>
      <w:r>
        <w:rPr>
          <w:spacing w:val="-10"/>
        </w:rPr>
        <w:t xml:space="preserve"> </w:t>
      </w:r>
      <w:r>
        <w:t>consistently</w:t>
      </w:r>
      <w:r>
        <w:rPr>
          <w:spacing w:val="-15"/>
        </w:rPr>
        <w:t xml:space="preserve"> </w:t>
      </w:r>
      <w:r>
        <w:t>expressed</w:t>
      </w:r>
      <w:r>
        <w:rPr>
          <w:spacing w:val="-12"/>
        </w:rPr>
        <w:t xml:space="preserve"> </w:t>
      </w:r>
      <w:r>
        <w:t>their</w:t>
      </w:r>
      <w:r>
        <w:rPr>
          <w:spacing w:val="-12"/>
        </w:rPr>
        <w:t xml:space="preserve"> </w:t>
      </w:r>
      <w:r>
        <w:t>intention</w:t>
      </w:r>
      <w:r>
        <w:rPr>
          <w:spacing w:val="-10"/>
        </w:rPr>
        <w:t xml:space="preserve"> </w:t>
      </w:r>
      <w:r>
        <w:t>to</w:t>
      </w:r>
      <w:r>
        <w:rPr>
          <w:spacing w:val="-11"/>
        </w:rPr>
        <w:t xml:space="preserve"> </w:t>
      </w:r>
      <w:r>
        <w:t>repatriate</w:t>
      </w:r>
      <w:r>
        <w:rPr>
          <w:spacing w:val="-12"/>
        </w:rPr>
        <w:t xml:space="preserve"> </w:t>
      </w:r>
      <w:r>
        <w:t>to</w:t>
      </w:r>
      <w:r>
        <w:rPr>
          <w:spacing w:val="-10"/>
        </w:rPr>
        <w:t xml:space="preserve"> </w:t>
      </w:r>
      <w:r>
        <w:t>their</w:t>
      </w:r>
      <w:r>
        <w:rPr>
          <w:spacing w:val="-12"/>
        </w:rPr>
        <w:t xml:space="preserve"> </w:t>
      </w:r>
      <w:r>
        <w:t>country</w:t>
      </w:r>
      <w:r>
        <w:rPr>
          <w:spacing w:val="-16"/>
        </w:rPr>
        <w:t xml:space="preserve"> </w:t>
      </w:r>
      <w:r>
        <w:t>of</w:t>
      </w:r>
      <w:r>
        <w:rPr>
          <w:spacing w:val="-11"/>
        </w:rPr>
        <w:t xml:space="preserve"> </w:t>
      </w:r>
      <w:r>
        <w:t>origin. Undoubtedly, considerable hindrances are faced in the process of repatriating them to their country. The persistent conflict among various factions in Afghanistan is the principal obstacle to the</w:t>
      </w:r>
      <w:r>
        <w:rPr>
          <w:spacing w:val="-16"/>
        </w:rPr>
        <w:t xml:space="preserve"> </w:t>
      </w:r>
      <w:r>
        <w:t>comprehensive</w:t>
      </w:r>
      <w:r>
        <w:rPr>
          <w:spacing w:val="-16"/>
        </w:rPr>
        <w:t xml:space="preserve"> </w:t>
      </w:r>
      <w:r>
        <w:t>repatriation</w:t>
      </w:r>
      <w:r>
        <w:rPr>
          <w:spacing w:val="-15"/>
        </w:rPr>
        <w:t xml:space="preserve"> </w:t>
      </w:r>
      <w:r>
        <w:t>of</w:t>
      </w:r>
      <w:r>
        <w:rPr>
          <w:spacing w:val="-16"/>
        </w:rPr>
        <w:t xml:space="preserve"> </w:t>
      </w:r>
      <w:r>
        <w:t>Afghan</w:t>
      </w:r>
      <w:r>
        <w:rPr>
          <w:spacing w:val="-13"/>
        </w:rPr>
        <w:t xml:space="preserve"> </w:t>
      </w:r>
      <w:r>
        <w:t>refugees.</w:t>
      </w:r>
      <w:r>
        <w:rPr>
          <w:spacing w:val="-16"/>
        </w:rPr>
        <w:t xml:space="preserve"> </w:t>
      </w:r>
      <w:r>
        <w:t>Refugees</w:t>
      </w:r>
      <w:r>
        <w:rPr>
          <w:spacing w:val="-16"/>
        </w:rPr>
        <w:t xml:space="preserve"> </w:t>
      </w:r>
      <w:r>
        <w:t>typically</w:t>
      </w:r>
      <w:r>
        <w:rPr>
          <w:spacing w:val="-17"/>
        </w:rPr>
        <w:t xml:space="preserve"> </w:t>
      </w:r>
      <w:r>
        <w:t>repatriate</w:t>
      </w:r>
      <w:r>
        <w:rPr>
          <w:spacing w:val="-16"/>
        </w:rPr>
        <w:t xml:space="preserve"> </w:t>
      </w:r>
      <w:r>
        <w:t>solely</w:t>
      </w:r>
      <w:r>
        <w:rPr>
          <w:spacing w:val="-21"/>
        </w:rPr>
        <w:t xml:space="preserve"> </w:t>
      </w:r>
      <w:r>
        <w:t>when</w:t>
      </w:r>
      <w:r>
        <w:rPr>
          <w:spacing w:val="-15"/>
        </w:rPr>
        <w:t xml:space="preserve"> </w:t>
      </w:r>
      <w:r>
        <w:t>there is a sufficient level of stability and security ensured by kinship, tribal affiliations, and political loyalty to influential warlords. Hence, the repatriate's connection to the native locality and its governing authorities holds paramount significance in his/her repatriation process (Auntu, &amp; Promee</w:t>
      </w:r>
      <w:r>
        <w:rPr>
          <w:spacing w:val="-2"/>
        </w:rPr>
        <w:t xml:space="preserve"> </w:t>
      </w:r>
      <w:r>
        <w:t>2020).</w:t>
      </w:r>
    </w:p>
    <w:p w:rsidR="00C1312A" w:rsidRDefault="009C3330">
      <w:pPr>
        <w:pStyle w:val="BodyText"/>
        <w:spacing w:line="360" w:lineRule="auto"/>
        <w:ind w:right="117"/>
      </w:pPr>
      <w:r>
        <w:t xml:space="preserve">The security of repatriated refugees in Afghanistan is underscored by the country's reliance on its agricultural economy. The agricultural sector has been severely impacted by the consequences of war, resulting in a significant reduction in wheat production by 33%, cotton production by 50%, and a complete cessation of sugar </w:t>
      </w:r>
      <w:r>
        <w:lastRenderedPageBreak/>
        <w:t>beet production. The outcome of this has led to a shortage of food. The decline in agricultural production was primarily attributed to the absence of pesticides and impairment of irrigation systems. The armed conflict in Afghanistan has resulted in the destruction of a significant portion of the country's irrigation infrastructure. The process of repairing and maintaining these systems is expected to demand substantial time and resources. Furthermore, it is observed that in the absence of conventional landlords and minor landowners, the</w:t>
      </w:r>
      <w:r>
        <w:rPr>
          <w:spacing w:val="-4"/>
        </w:rPr>
        <w:t xml:space="preserve"> </w:t>
      </w:r>
      <w:r>
        <w:t>individuals</w:t>
      </w:r>
      <w:r>
        <w:rPr>
          <w:spacing w:val="-3"/>
        </w:rPr>
        <w:t xml:space="preserve"> </w:t>
      </w:r>
      <w:r>
        <w:t>who</w:t>
      </w:r>
      <w:r>
        <w:rPr>
          <w:spacing w:val="-3"/>
        </w:rPr>
        <w:t xml:space="preserve"> </w:t>
      </w:r>
      <w:r>
        <w:t>chose</w:t>
      </w:r>
      <w:r>
        <w:rPr>
          <w:spacing w:val="-5"/>
        </w:rPr>
        <w:t xml:space="preserve"> </w:t>
      </w:r>
      <w:r>
        <w:t>to</w:t>
      </w:r>
      <w:r>
        <w:rPr>
          <w:spacing w:val="-2"/>
        </w:rPr>
        <w:t xml:space="preserve"> </w:t>
      </w:r>
      <w:r>
        <w:t>stay</w:t>
      </w:r>
      <w:r>
        <w:rPr>
          <w:spacing w:val="-8"/>
        </w:rPr>
        <w:t xml:space="preserve"> </w:t>
      </w:r>
      <w:r>
        <w:t>in</w:t>
      </w:r>
      <w:r>
        <w:rPr>
          <w:spacing w:val="-3"/>
        </w:rPr>
        <w:t xml:space="preserve"> </w:t>
      </w:r>
      <w:r>
        <w:t>Afghanistan</w:t>
      </w:r>
      <w:r>
        <w:rPr>
          <w:spacing w:val="-3"/>
        </w:rPr>
        <w:t xml:space="preserve"> </w:t>
      </w:r>
      <w:r>
        <w:t>assumed</w:t>
      </w:r>
      <w:r>
        <w:rPr>
          <w:spacing w:val="-3"/>
        </w:rPr>
        <w:t xml:space="preserve"> </w:t>
      </w:r>
      <w:r>
        <w:t>control</w:t>
      </w:r>
      <w:r>
        <w:rPr>
          <w:spacing w:val="-4"/>
        </w:rPr>
        <w:t xml:space="preserve"> </w:t>
      </w:r>
      <w:r>
        <w:t>over</w:t>
      </w:r>
      <w:r>
        <w:rPr>
          <w:spacing w:val="-4"/>
        </w:rPr>
        <w:t xml:space="preserve"> </w:t>
      </w:r>
      <w:r>
        <w:t>the</w:t>
      </w:r>
      <w:r>
        <w:rPr>
          <w:spacing w:val="-3"/>
        </w:rPr>
        <w:t xml:space="preserve"> </w:t>
      </w:r>
      <w:r>
        <w:t>land,</w:t>
      </w:r>
      <w:r>
        <w:rPr>
          <w:spacing w:val="-4"/>
        </w:rPr>
        <w:t xml:space="preserve"> </w:t>
      </w:r>
      <w:r>
        <w:t>in</w:t>
      </w:r>
      <w:r>
        <w:rPr>
          <w:spacing w:val="-2"/>
        </w:rPr>
        <w:t xml:space="preserve"> </w:t>
      </w:r>
      <w:r>
        <w:t>the</w:t>
      </w:r>
      <w:r>
        <w:rPr>
          <w:spacing w:val="-3"/>
        </w:rPr>
        <w:t xml:space="preserve"> </w:t>
      </w:r>
      <w:r>
        <w:t>majority</w:t>
      </w:r>
      <w:r>
        <w:rPr>
          <w:spacing w:val="-9"/>
        </w:rPr>
        <w:t xml:space="preserve"> </w:t>
      </w:r>
      <w:r>
        <w:t xml:space="preserve">of instances (Rashid, 2019). </w:t>
      </w:r>
      <w:r>
        <w:rPr>
          <w:spacing w:val="-3"/>
        </w:rPr>
        <w:t xml:space="preserve">It </w:t>
      </w:r>
      <w:r>
        <w:t>is improbable that there will be a substantial increase in agricultural production in the foreseeable future. This factor will persist as one of the principal determinants impacting</w:t>
      </w:r>
      <w:r>
        <w:rPr>
          <w:spacing w:val="-13"/>
        </w:rPr>
        <w:t xml:space="preserve"> </w:t>
      </w:r>
      <w:r>
        <w:t>the</w:t>
      </w:r>
      <w:r>
        <w:rPr>
          <w:spacing w:val="-12"/>
        </w:rPr>
        <w:t xml:space="preserve"> </w:t>
      </w:r>
      <w:r>
        <w:t>decision-making</w:t>
      </w:r>
      <w:r>
        <w:rPr>
          <w:spacing w:val="-12"/>
        </w:rPr>
        <w:t xml:space="preserve"> </w:t>
      </w:r>
      <w:r>
        <w:t>process</w:t>
      </w:r>
      <w:r>
        <w:rPr>
          <w:spacing w:val="-11"/>
        </w:rPr>
        <w:t xml:space="preserve"> </w:t>
      </w:r>
      <w:r>
        <w:t>of</w:t>
      </w:r>
      <w:r>
        <w:rPr>
          <w:spacing w:val="-11"/>
        </w:rPr>
        <w:t xml:space="preserve"> </w:t>
      </w:r>
      <w:r>
        <w:t>Refugees</w:t>
      </w:r>
      <w:r>
        <w:rPr>
          <w:spacing w:val="-11"/>
        </w:rPr>
        <w:t xml:space="preserve"> </w:t>
      </w:r>
      <w:r>
        <w:t>to</w:t>
      </w:r>
      <w:r>
        <w:rPr>
          <w:spacing w:val="-10"/>
        </w:rPr>
        <w:t xml:space="preserve"> </w:t>
      </w:r>
      <w:r>
        <w:t>return,</w:t>
      </w:r>
      <w:r>
        <w:rPr>
          <w:spacing w:val="-11"/>
        </w:rPr>
        <w:t xml:space="preserve"> </w:t>
      </w:r>
      <w:r>
        <w:t>particularly</w:t>
      </w:r>
      <w:r>
        <w:rPr>
          <w:spacing w:val="-16"/>
        </w:rPr>
        <w:t xml:space="preserve"> </w:t>
      </w:r>
      <w:r>
        <w:t>in</w:t>
      </w:r>
      <w:r>
        <w:rPr>
          <w:spacing w:val="-7"/>
        </w:rPr>
        <w:t xml:space="preserve"> </w:t>
      </w:r>
      <w:r>
        <w:t>the</w:t>
      </w:r>
      <w:r>
        <w:rPr>
          <w:spacing w:val="-12"/>
        </w:rPr>
        <w:t xml:space="preserve"> </w:t>
      </w:r>
      <w:r>
        <w:t>immediate</w:t>
      </w:r>
      <w:r>
        <w:rPr>
          <w:spacing w:val="-11"/>
        </w:rPr>
        <w:t xml:space="preserve"> </w:t>
      </w:r>
      <w:r>
        <w:t>period. Despite persistent endeavors to reinstate healthcare, the health services in Afghanistan are of substandard quality, and it can carter less proportion of the population. The role of education in influencing the decision of refugees to repatriate cannot be overstated. A significant proportion</w:t>
      </w:r>
      <w:r>
        <w:rPr>
          <w:spacing w:val="-38"/>
        </w:rPr>
        <w:t xml:space="preserve"> </w:t>
      </w:r>
      <w:r>
        <w:t>of children who are refugees are currently enrolled in schools that cater to Pakistani or Afghan refugees, and there exists a reasonable likelihood that they will be able to acquire a fundamental level of education. Furthermore, many refugees are employed across diverse sectors and enterprises in Pakistan. Afghan refugees are reluctant to leave their current source of livelihood and repatriate to Afghanistan. Individuals with business-related concerns in Pakistan are unlikely to repatriate unless the economic conditions are favorable (Rashid,</w:t>
      </w:r>
      <w:r>
        <w:rPr>
          <w:spacing w:val="-4"/>
        </w:rPr>
        <w:t xml:space="preserve"> </w:t>
      </w:r>
      <w:r>
        <w:t>2019).</w:t>
      </w:r>
    </w:p>
    <w:p w:rsidR="00C1312A" w:rsidRDefault="00C1312A">
      <w:pPr>
        <w:pStyle w:val="BodyText"/>
        <w:spacing w:before="4"/>
        <w:ind w:left="0"/>
        <w:jc w:val="left"/>
        <w:rPr>
          <w:sz w:val="30"/>
        </w:rPr>
      </w:pPr>
    </w:p>
    <w:p w:rsidR="00C1312A" w:rsidRDefault="009C3330">
      <w:pPr>
        <w:pStyle w:val="Heading1"/>
        <w:spacing w:line="259" w:lineRule="auto"/>
        <w:ind w:left="0" w:right="168"/>
        <w:jc w:val="both"/>
      </w:pPr>
      <w:bookmarkStart w:id="174" w:name="_bookmark69"/>
      <w:bookmarkStart w:id="175" w:name="_Toc135301153"/>
      <w:bookmarkEnd w:id="174"/>
      <w:r>
        <w:t>5.6 Afghan government policy and repatriation of Afghan refugees from Pakistan after 9/11</w:t>
      </w:r>
      <w:bookmarkEnd w:id="175"/>
    </w:p>
    <w:p w:rsidR="00C1312A" w:rsidRDefault="009C3330">
      <w:pPr>
        <w:pStyle w:val="BodyText"/>
        <w:spacing w:line="360" w:lineRule="auto"/>
        <w:ind w:right="117"/>
      </w:pPr>
      <w:r>
        <w:t xml:space="preserve">Following the events of September 11, 2001, the international community and the interim government of Afghanistan encouraged Afghan refugees living in other parts of the world to relocate back to their home country. The Bonn Agreement (2001), which led to the formation of the interim Afghan government in 2001, also </w:t>
      </w:r>
      <w:r>
        <w:lastRenderedPageBreak/>
        <w:t>addressed the problem of Afghan refugees living in Pakistan and Iran and their place in post-Taliban Afghanistan. The process of Afghans returning home was sponsored by Hamid Karzai, who became president of Afghanistan after the establishment of interim government. In this regard, he signed decree number 297 as president of Afghanistan to ensure that Afghan refugees could return to their homeland in a dignified manner (Bjelica, 2016).</w:t>
      </w:r>
    </w:p>
    <w:p w:rsidR="00C1312A" w:rsidRDefault="009C3330">
      <w:pPr>
        <w:pStyle w:val="BodyText"/>
        <w:spacing w:line="360" w:lineRule="auto"/>
        <w:ind w:right="114"/>
        <w:jc w:val="left"/>
      </w:pPr>
      <w:r>
        <w:t>Ashraf</w:t>
      </w:r>
      <w:r>
        <w:rPr>
          <w:spacing w:val="-7"/>
        </w:rPr>
        <w:t xml:space="preserve"> </w:t>
      </w:r>
      <w:r>
        <w:t>Ghani,</w:t>
      </w:r>
      <w:r>
        <w:rPr>
          <w:spacing w:val="-6"/>
        </w:rPr>
        <w:t xml:space="preserve"> </w:t>
      </w:r>
      <w:r>
        <w:t>who</w:t>
      </w:r>
      <w:r>
        <w:rPr>
          <w:spacing w:val="-7"/>
        </w:rPr>
        <w:t xml:space="preserve"> </w:t>
      </w:r>
      <w:r>
        <w:t>was</w:t>
      </w:r>
      <w:r>
        <w:rPr>
          <w:spacing w:val="-6"/>
        </w:rPr>
        <w:t xml:space="preserve"> </w:t>
      </w:r>
      <w:r>
        <w:t>the</w:t>
      </w:r>
      <w:r>
        <w:rPr>
          <w:spacing w:val="-6"/>
        </w:rPr>
        <w:t xml:space="preserve"> </w:t>
      </w:r>
      <w:r>
        <w:t>president</w:t>
      </w:r>
      <w:r>
        <w:rPr>
          <w:spacing w:val="-6"/>
        </w:rPr>
        <w:t xml:space="preserve"> </w:t>
      </w:r>
      <w:r>
        <w:t>of</w:t>
      </w:r>
      <w:r>
        <w:rPr>
          <w:spacing w:val="-6"/>
        </w:rPr>
        <w:t xml:space="preserve"> </w:t>
      </w:r>
      <w:r>
        <w:t>Afghanistan</w:t>
      </w:r>
      <w:r>
        <w:rPr>
          <w:spacing w:val="-6"/>
        </w:rPr>
        <w:t xml:space="preserve"> </w:t>
      </w:r>
      <w:r>
        <w:t>from</w:t>
      </w:r>
      <w:r>
        <w:rPr>
          <w:spacing w:val="-6"/>
        </w:rPr>
        <w:t xml:space="preserve"> </w:t>
      </w:r>
      <w:r>
        <w:t>2014-2021</w:t>
      </w:r>
      <w:r>
        <w:rPr>
          <w:spacing w:val="-6"/>
        </w:rPr>
        <w:t xml:space="preserve"> </w:t>
      </w:r>
      <w:r>
        <w:t>launched</w:t>
      </w:r>
      <w:r>
        <w:rPr>
          <w:spacing w:val="-5"/>
        </w:rPr>
        <w:t xml:space="preserve"> </w:t>
      </w:r>
      <w:r>
        <w:t>a</w:t>
      </w:r>
      <w:r>
        <w:rPr>
          <w:spacing w:val="-7"/>
        </w:rPr>
        <w:t xml:space="preserve"> </w:t>
      </w:r>
      <w:r>
        <w:t>program</w:t>
      </w:r>
      <w:r>
        <w:rPr>
          <w:spacing w:val="-5"/>
        </w:rPr>
        <w:t xml:space="preserve"> </w:t>
      </w:r>
      <w:r>
        <w:t>in</w:t>
      </w:r>
      <w:r>
        <w:rPr>
          <w:spacing w:val="-5"/>
        </w:rPr>
        <w:t xml:space="preserve"> </w:t>
      </w:r>
      <w:r>
        <w:t xml:space="preserve">2016 with the name "Khapel Watan, Gul Watan," which translates to "the grass is green on </w:t>
      </w:r>
      <w:r>
        <w:rPr>
          <w:spacing w:val="2"/>
        </w:rPr>
        <w:t xml:space="preserve">my </w:t>
      </w:r>
      <w:r>
        <w:t>land." This</w:t>
      </w:r>
      <w:r>
        <w:rPr>
          <w:spacing w:val="-15"/>
        </w:rPr>
        <w:t xml:space="preserve"> </w:t>
      </w:r>
      <w:r>
        <w:t>was</w:t>
      </w:r>
      <w:r>
        <w:rPr>
          <w:spacing w:val="-16"/>
        </w:rPr>
        <w:t xml:space="preserve"> </w:t>
      </w:r>
      <w:r>
        <w:t>the</w:t>
      </w:r>
      <w:r>
        <w:rPr>
          <w:spacing w:val="-13"/>
        </w:rPr>
        <w:t xml:space="preserve"> </w:t>
      </w:r>
      <w:r>
        <w:t>first</w:t>
      </w:r>
      <w:r>
        <w:rPr>
          <w:spacing w:val="-15"/>
        </w:rPr>
        <w:t xml:space="preserve"> </w:t>
      </w:r>
      <w:r>
        <w:t>official</w:t>
      </w:r>
      <w:r>
        <w:rPr>
          <w:spacing w:val="-12"/>
        </w:rPr>
        <w:t xml:space="preserve"> </w:t>
      </w:r>
      <w:r>
        <w:t>initiative</w:t>
      </w:r>
      <w:r>
        <w:rPr>
          <w:spacing w:val="-17"/>
        </w:rPr>
        <w:t xml:space="preserve"> </w:t>
      </w:r>
      <w:r>
        <w:t>since</w:t>
      </w:r>
      <w:r>
        <w:rPr>
          <w:spacing w:val="-16"/>
        </w:rPr>
        <w:t xml:space="preserve"> </w:t>
      </w:r>
      <w:r>
        <w:t>1996.</w:t>
      </w:r>
      <w:r>
        <w:rPr>
          <w:spacing w:val="-14"/>
        </w:rPr>
        <w:t xml:space="preserve"> </w:t>
      </w:r>
      <w:r>
        <w:t>(Rehman,</w:t>
      </w:r>
      <w:r>
        <w:rPr>
          <w:spacing w:val="-15"/>
        </w:rPr>
        <w:t xml:space="preserve"> </w:t>
      </w:r>
      <w:r>
        <w:t>2016)</w:t>
      </w:r>
      <w:r>
        <w:rPr>
          <w:spacing w:val="32"/>
        </w:rPr>
        <w:t xml:space="preserve"> </w:t>
      </w:r>
      <w:r>
        <w:t>The</w:t>
      </w:r>
      <w:r>
        <w:rPr>
          <w:spacing w:val="-15"/>
        </w:rPr>
        <w:t xml:space="preserve"> </w:t>
      </w:r>
      <w:r>
        <w:t>campaign</w:t>
      </w:r>
      <w:r>
        <w:rPr>
          <w:spacing w:val="-12"/>
        </w:rPr>
        <w:t xml:space="preserve"> </w:t>
      </w:r>
      <w:r>
        <w:t>gave</w:t>
      </w:r>
      <w:r>
        <w:rPr>
          <w:spacing w:val="-16"/>
        </w:rPr>
        <w:t xml:space="preserve"> </w:t>
      </w:r>
      <w:r>
        <w:t>the</w:t>
      </w:r>
      <w:r>
        <w:rPr>
          <w:spacing w:val="-16"/>
        </w:rPr>
        <w:t xml:space="preserve"> </w:t>
      </w:r>
      <w:r>
        <w:t>impression that</w:t>
      </w:r>
      <w:r>
        <w:rPr>
          <w:spacing w:val="-9"/>
        </w:rPr>
        <w:t xml:space="preserve"> </w:t>
      </w:r>
      <w:r>
        <w:t>Afghans</w:t>
      </w:r>
      <w:r>
        <w:rPr>
          <w:spacing w:val="-8"/>
        </w:rPr>
        <w:t xml:space="preserve"> </w:t>
      </w:r>
      <w:r>
        <w:t>currently</w:t>
      </w:r>
      <w:r>
        <w:rPr>
          <w:spacing w:val="-12"/>
        </w:rPr>
        <w:t xml:space="preserve"> </w:t>
      </w:r>
      <w:r>
        <w:t>residing</w:t>
      </w:r>
      <w:r>
        <w:rPr>
          <w:spacing w:val="-11"/>
        </w:rPr>
        <w:t xml:space="preserve"> </w:t>
      </w:r>
      <w:r>
        <w:t>in</w:t>
      </w:r>
      <w:r>
        <w:rPr>
          <w:spacing w:val="-8"/>
        </w:rPr>
        <w:t xml:space="preserve"> </w:t>
      </w:r>
      <w:r>
        <w:t>other</w:t>
      </w:r>
      <w:r>
        <w:rPr>
          <w:spacing w:val="-9"/>
        </w:rPr>
        <w:t xml:space="preserve"> </w:t>
      </w:r>
      <w:r>
        <w:t>countries</w:t>
      </w:r>
      <w:r>
        <w:rPr>
          <w:spacing w:val="-11"/>
        </w:rPr>
        <w:t xml:space="preserve"> </w:t>
      </w:r>
      <w:r>
        <w:t>have</w:t>
      </w:r>
      <w:r>
        <w:rPr>
          <w:spacing w:val="-10"/>
        </w:rPr>
        <w:t xml:space="preserve"> </w:t>
      </w:r>
      <w:r>
        <w:t>the</w:t>
      </w:r>
      <w:r>
        <w:rPr>
          <w:spacing w:val="-8"/>
        </w:rPr>
        <w:t xml:space="preserve"> </w:t>
      </w:r>
      <w:r>
        <w:t>opportunity</w:t>
      </w:r>
      <w:r>
        <w:rPr>
          <w:spacing w:val="-16"/>
        </w:rPr>
        <w:t xml:space="preserve"> </w:t>
      </w:r>
      <w:r>
        <w:t>to</w:t>
      </w:r>
      <w:r>
        <w:rPr>
          <w:spacing w:val="-7"/>
        </w:rPr>
        <w:t xml:space="preserve"> </w:t>
      </w:r>
      <w:r>
        <w:t>return</w:t>
      </w:r>
      <w:r>
        <w:rPr>
          <w:spacing w:val="-9"/>
        </w:rPr>
        <w:t xml:space="preserve"> </w:t>
      </w:r>
      <w:r>
        <w:t>to</w:t>
      </w:r>
      <w:r>
        <w:rPr>
          <w:spacing w:val="-8"/>
        </w:rPr>
        <w:t xml:space="preserve"> </w:t>
      </w:r>
      <w:r>
        <w:t>Afghanistan</w:t>
      </w:r>
      <w:r>
        <w:rPr>
          <w:spacing w:val="-8"/>
        </w:rPr>
        <w:t xml:space="preserve"> </w:t>
      </w:r>
      <w:r>
        <w:t>for a future that is both peaceful and wealthy (Khan, 2017). Ashraf Ghani also reaffirmed the Afghan government's commitment to ensure safe and comfortable readjustment of Afghan refugees back in Afghanistan. (Sputniknews, 2017). In a statement, he reinforced his resolve, saying, "We still have five million refugees abroad, and until those refugees return home, we will not be a fully- fledged</w:t>
      </w:r>
      <w:r>
        <w:rPr>
          <w:spacing w:val="-6"/>
        </w:rPr>
        <w:t xml:space="preserve"> </w:t>
      </w:r>
      <w:r>
        <w:t>body"</w:t>
      </w:r>
      <w:r>
        <w:rPr>
          <w:spacing w:val="-3"/>
        </w:rPr>
        <w:t xml:space="preserve"> </w:t>
      </w:r>
      <w:r>
        <w:t>(UNHCR,</w:t>
      </w:r>
      <w:r>
        <w:rPr>
          <w:spacing w:val="-6"/>
        </w:rPr>
        <w:t xml:space="preserve"> </w:t>
      </w:r>
      <w:r>
        <w:t>2015).</w:t>
      </w:r>
      <w:r>
        <w:rPr>
          <w:spacing w:val="-6"/>
        </w:rPr>
        <w:t xml:space="preserve"> </w:t>
      </w:r>
      <w:r>
        <w:t>The</w:t>
      </w:r>
      <w:r>
        <w:rPr>
          <w:spacing w:val="-5"/>
        </w:rPr>
        <w:t xml:space="preserve"> </w:t>
      </w:r>
      <w:r>
        <w:t>rhetorical</w:t>
      </w:r>
      <w:r>
        <w:rPr>
          <w:spacing w:val="-6"/>
        </w:rPr>
        <w:t xml:space="preserve"> </w:t>
      </w:r>
      <w:r>
        <w:t>purpose</w:t>
      </w:r>
      <w:r>
        <w:rPr>
          <w:spacing w:val="-7"/>
        </w:rPr>
        <w:t xml:space="preserve"> </w:t>
      </w:r>
      <w:r>
        <w:t>of</w:t>
      </w:r>
      <w:r>
        <w:rPr>
          <w:spacing w:val="-5"/>
        </w:rPr>
        <w:t xml:space="preserve"> </w:t>
      </w:r>
      <w:r>
        <w:t>the</w:t>
      </w:r>
      <w:r>
        <w:rPr>
          <w:spacing w:val="-7"/>
        </w:rPr>
        <w:t xml:space="preserve"> </w:t>
      </w:r>
      <w:r>
        <w:t>Afghan</w:t>
      </w:r>
      <w:r>
        <w:rPr>
          <w:spacing w:val="-2"/>
        </w:rPr>
        <w:t xml:space="preserve"> </w:t>
      </w:r>
      <w:r>
        <w:t>government</w:t>
      </w:r>
      <w:r>
        <w:rPr>
          <w:spacing w:val="-6"/>
        </w:rPr>
        <w:t xml:space="preserve"> </w:t>
      </w:r>
      <w:r>
        <w:t>to</w:t>
      </w:r>
      <w:r>
        <w:rPr>
          <w:spacing w:val="-5"/>
        </w:rPr>
        <w:t xml:space="preserve"> </w:t>
      </w:r>
      <w:r>
        <w:t>facilitate</w:t>
      </w:r>
      <w:r>
        <w:rPr>
          <w:spacing w:val="-7"/>
        </w:rPr>
        <w:t xml:space="preserve"> </w:t>
      </w:r>
      <w:r>
        <w:t>the resettlement and reintegration of Afghan refugees back into their homeland is obvious in their statements; nevertheless, the question remained as to whether or not their capacity, governance, and actions match their rhetorical intent.</w:t>
      </w:r>
    </w:p>
    <w:p w:rsidR="00C1312A" w:rsidRDefault="009C3330">
      <w:pPr>
        <w:pStyle w:val="BodyText"/>
        <w:spacing w:line="360" w:lineRule="auto"/>
        <w:ind w:right="116"/>
      </w:pPr>
      <w:r>
        <w:t xml:space="preserve">After the Taliban were overthrown in the aftermath of 9/11, Afghanistan has continued to be a battleground for various parties. The majority of the country is outside of the administration's control, making it difficult for Kabul to exert its authority there. Even if the aforementioned facts concerning the deteriorating security situation in Afghanistan are ignored, data indicate that individuals who have returned home have had trouble resettling and reintegrating into Afghan society (Hiegemann, 2014). This is the case despite the fact that the security situation in Afghanistan has been becoming worse. Furthermore, the response of Afghan </w:t>
      </w:r>
      <w:r>
        <w:lastRenderedPageBreak/>
        <w:t>governance and government officials to returning Afghan refugees demonstrates that the priority of returning Afghan refugees is only a priority in words, rather than in action (SIGAR, 2015). In addition, the Ministry</w:t>
      </w:r>
      <w:r>
        <w:rPr>
          <w:spacing w:val="-12"/>
        </w:rPr>
        <w:t xml:space="preserve"> </w:t>
      </w:r>
      <w:r>
        <w:t>of</w:t>
      </w:r>
      <w:r>
        <w:rPr>
          <w:spacing w:val="-5"/>
        </w:rPr>
        <w:t xml:space="preserve"> </w:t>
      </w:r>
      <w:r>
        <w:t>Refugees</w:t>
      </w:r>
      <w:r>
        <w:rPr>
          <w:spacing w:val="-5"/>
        </w:rPr>
        <w:t xml:space="preserve"> </w:t>
      </w:r>
      <w:r>
        <w:t>and</w:t>
      </w:r>
      <w:r>
        <w:rPr>
          <w:spacing w:val="-2"/>
        </w:rPr>
        <w:t xml:space="preserve"> </w:t>
      </w:r>
      <w:r>
        <w:t>Repatriation</w:t>
      </w:r>
      <w:r>
        <w:rPr>
          <w:spacing w:val="-5"/>
        </w:rPr>
        <w:t xml:space="preserve"> </w:t>
      </w:r>
      <w:r>
        <w:t>(MORR),</w:t>
      </w:r>
      <w:r>
        <w:rPr>
          <w:spacing w:val="-5"/>
        </w:rPr>
        <w:t xml:space="preserve"> </w:t>
      </w:r>
      <w:r>
        <w:t>which</w:t>
      </w:r>
      <w:r>
        <w:rPr>
          <w:spacing w:val="-5"/>
        </w:rPr>
        <w:t xml:space="preserve"> </w:t>
      </w:r>
      <w:r>
        <w:t>is</w:t>
      </w:r>
      <w:r>
        <w:rPr>
          <w:spacing w:val="-4"/>
        </w:rPr>
        <w:t xml:space="preserve"> </w:t>
      </w:r>
      <w:r>
        <w:t>part</w:t>
      </w:r>
      <w:r>
        <w:rPr>
          <w:spacing w:val="-4"/>
        </w:rPr>
        <w:t xml:space="preserve"> </w:t>
      </w:r>
      <w:r>
        <w:t>of</w:t>
      </w:r>
      <w:r>
        <w:rPr>
          <w:spacing w:val="-6"/>
        </w:rPr>
        <w:t xml:space="preserve"> </w:t>
      </w:r>
      <w:r>
        <w:t>the</w:t>
      </w:r>
      <w:r>
        <w:rPr>
          <w:spacing w:val="-4"/>
        </w:rPr>
        <w:t xml:space="preserve"> </w:t>
      </w:r>
      <w:r>
        <w:t>Government</w:t>
      </w:r>
      <w:r>
        <w:rPr>
          <w:spacing w:val="-4"/>
        </w:rPr>
        <w:t xml:space="preserve"> </w:t>
      </w:r>
      <w:r>
        <w:t>of</w:t>
      </w:r>
      <w:r>
        <w:rPr>
          <w:spacing w:val="-5"/>
        </w:rPr>
        <w:t xml:space="preserve"> </w:t>
      </w:r>
      <w:r>
        <w:t>Afghanistan, has</w:t>
      </w:r>
      <w:r>
        <w:rPr>
          <w:spacing w:val="-7"/>
        </w:rPr>
        <w:t xml:space="preserve"> </w:t>
      </w:r>
      <w:r>
        <w:t>not</w:t>
      </w:r>
      <w:r>
        <w:rPr>
          <w:spacing w:val="-6"/>
        </w:rPr>
        <w:t xml:space="preserve"> </w:t>
      </w:r>
      <w:r>
        <w:t>only</w:t>
      </w:r>
      <w:r>
        <w:rPr>
          <w:spacing w:val="-13"/>
        </w:rPr>
        <w:t xml:space="preserve"> </w:t>
      </w:r>
      <w:r>
        <w:t>been</w:t>
      </w:r>
      <w:r>
        <w:rPr>
          <w:spacing w:val="-6"/>
        </w:rPr>
        <w:t xml:space="preserve"> </w:t>
      </w:r>
      <w:r>
        <w:t>incapable</w:t>
      </w:r>
      <w:r>
        <w:rPr>
          <w:spacing w:val="-7"/>
        </w:rPr>
        <w:t xml:space="preserve"> </w:t>
      </w:r>
      <w:r>
        <w:t>of</w:t>
      </w:r>
      <w:r>
        <w:rPr>
          <w:spacing w:val="-7"/>
        </w:rPr>
        <w:t xml:space="preserve"> </w:t>
      </w:r>
      <w:r>
        <w:t>providing</w:t>
      </w:r>
      <w:r>
        <w:rPr>
          <w:spacing w:val="-8"/>
        </w:rPr>
        <w:t xml:space="preserve"> </w:t>
      </w:r>
      <w:r>
        <w:t>reintegration</w:t>
      </w:r>
      <w:r>
        <w:rPr>
          <w:spacing w:val="-7"/>
        </w:rPr>
        <w:t xml:space="preserve"> </w:t>
      </w:r>
      <w:r>
        <w:t>opportunities</w:t>
      </w:r>
      <w:r>
        <w:rPr>
          <w:spacing w:val="-8"/>
        </w:rPr>
        <w:t xml:space="preserve"> </w:t>
      </w:r>
      <w:r>
        <w:t>to</w:t>
      </w:r>
      <w:r>
        <w:rPr>
          <w:spacing w:val="-6"/>
        </w:rPr>
        <w:t xml:space="preserve"> </w:t>
      </w:r>
      <w:r>
        <w:t>returning</w:t>
      </w:r>
      <w:r>
        <w:rPr>
          <w:spacing w:val="-8"/>
        </w:rPr>
        <w:t xml:space="preserve"> </w:t>
      </w:r>
      <w:r>
        <w:t>Afghan</w:t>
      </w:r>
      <w:r>
        <w:rPr>
          <w:spacing w:val="-6"/>
        </w:rPr>
        <w:t xml:space="preserve"> </w:t>
      </w:r>
      <w:r>
        <w:t>refugees, but</w:t>
      </w:r>
      <w:r>
        <w:rPr>
          <w:spacing w:val="-3"/>
        </w:rPr>
        <w:t xml:space="preserve"> </w:t>
      </w:r>
      <w:r>
        <w:t>it</w:t>
      </w:r>
      <w:r>
        <w:rPr>
          <w:spacing w:val="-3"/>
        </w:rPr>
        <w:t xml:space="preserve"> </w:t>
      </w:r>
      <w:r>
        <w:t>has</w:t>
      </w:r>
      <w:r>
        <w:rPr>
          <w:spacing w:val="-4"/>
        </w:rPr>
        <w:t xml:space="preserve"> </w:t>
      </w:r>
      <w:r>
        <w:t>also</w:t>
      </w:r>
      <w:r>
        <w:rPr>
          <w:spacing w:val="-2"/>
        </w:rPr>
        <w:t xml:space="preserve"> </w:t>
      </w:r>
      <w:r>
        <w:t>demonstrated</w:t>
      </w:r>
      <w:r>
        <w:rPr>
          <w:spacing w:val="-4"/>
        </w:rPr>
        <w:t xml:space="preserve"> </w:t>
      </w:r>
      <w:r>
        <w:t>poor</w:t>
      </w:r>
      <w:r>
        <w:rPr>
          <w:spacing w:val="-2"/>
        </w:rPr>
        <w:t xml:space="preserve"> </w:t>
      </w:r>
      <w:r>
        <w:t>governance.</w:t>
      </w:r>
      <w:r>
        <w:rPr>
          <w:spacing w:val="-3"/>
        </w:rPr>
        <w:t xml:space="preserve"> </w:t>
      </w:r>
      <w:r>
        <w:t>This</w:t>
      </w:r>
      <w:r>
        <w:rPr>
          <w:spacing w:val="-1"/>
        </w:rPr>
        <w:t xml:space="preserve"> </w:t>
      </w:r>
      <w:r>
        <w:t>is</w:t>
      </w:r>
      <w:r>
        <w:rPr>
          <w:spacing w:val="-3"/>
        </w:rPr>
        <w:t xml:space="preserve"> </w:t>
      </w:r>
      <w:r>
        <w:t>demonstrated</w:t>
      </w:r>
      <w:r>
        <w:rPr>
          <w:spacing w:val="-4"/>
        </w:rPr>
        <w:t xml:space="preserve"> </w:t>
      </w:r>
      <w:r>
        <w:t>by</w:t>
      </w:r>
      <w:r>
        <w:rPr>
          <w:spacing w:val="-8"/>
        </w:rPr>
        <w:t xml:space="preserve"> </w:t>
      </w:r>
      <w:r>
        <w:t>the</w:t>
      </w:r>
      <w:r>
        <w:rPr>
          <w:spacing w:val="-4"/>
        </w:rPr>
        <w:t xml:space="preserve"> </w:t>
      </w:r>
      <w:r>
        <w:t>corruption</w:t>
      </w:r>
      <w:r>
        <w:rPr>
          <w:spacing w:val="-4"/>
        </w:rPr>
        <w:t xml:space="preserve"> </w:t>
      </w:r>
      <w:r>
        <w:t>charges</w:t>
      </w:r>
      <w:r>
        <w:rPr>
          <w:spacing w:val="-3"/>
        </w:rPr>
        <w:t xml:space="preserve"> </w:t>
      </w:r>
      <w:r>
        <w:t>that were</w:t>
      </w:r>
      <w:r>
        <w:rPr>
          <w:spacing w:val="-13"/>
        </w:rPr>
        <w:t xml:space="preserve"> </w:t>
      </w:r>
      <w:r>
        <w:t>listed</w:t>
      </w:r>
      <w:r>
        <w:rPr>
          <w:spacing w:val="-11"/>
        </w:rPr>
        <w:t xml:space="preserve"> </w:t>
      </w:r>
      <w:r>
        <w:t>against</w:t>
      </w:r>
      <w:r>
        <w:rPr>
          <w:spacing w:val="-10"/>
        </w:rPr>
        <w:t xml:space="preserve"> </w:t>
      </w:r>
      <w:r>
        <w:t>it</w:t>
      </w:r>
      <w:r>
        <w:rPr>
          <w:spacing w:val="-10"/>
        </w:rPr>
        <w:t xml:space="preserve"> </w:t>
      </w:r>
      <w:r>
        <w:t>in</w:t>
      </w:r>
      <w:r>
        <w:rPr>
          <w:spacing w:val="-11"/>
        </w:rPr>
        <w:t xml:space="preserve"> </w:t>
      </w:r>
      <w:r>
        <w:t>the</w:t>
      </w:r>
      <w:r>
        <w:rPr>
          <w:spacing w:val="-12"/>
        </w:rPr>
        <w:t xml:space="preserve"> </w:t>
      </w:r>
      <w:r>
        <w:t>evaluation</w:t>
      </w:r>
      <w:r>
        <w:rPr>
          <w:spacing w:val="-11"/>
        </w:rPr>
        <w:t xml:space="preserve"> </w:t>
      </w:r>
      <w:r>
        <w:t>reports</w:t>
      </w:r>
      <w:r>
        <w:rPr>
          <w:spacing w:val="-11"/>
        </w:rPr>
        <w:t xml:space="preserve"> </w:t>
      </w:r>
      <w:r>
        <w:t>that</w:t>
      </w:r>
      <w:r>
        <w:rPr>
          <w:spacing w:val="-11"/>
        </w:rPr>
        <w:t xml:space="preserve"> </w:t>
      </w:r>
      <w:r>
        <w:t>were</w:t>
      </w:r>
      <w:r>
        <w:rPr>
          <w:spacing w:val="-13"/>
        </w:rPr>
        <w:t xml:space="preserve"> </w:t>
      </w:r>
      <w:r>
        <w:t>submitted</w:t>
      </w:r>
      <w:r>
        <w:rPr>
          <w:spacing w:val="-12"/>
        </w:rPr>
        <w:t xml:space="preserve"> </w:t>
      </w:r>
      <w:r>
        <w:t>by</w:t>
      </w:r>
      <w:r>
        <w:rPr>
          <w:spacing w:val="-15"/>
        </w:rPr>
        <w:t xml:space="preserve"> </w:t>
      </w:r>
      <w:r>
        <w:t>the</w:t>
      </w:r>
      <w:r>
        <w:rPr>
          <w:spacing w:val="-12"/>
        </w:rPr>
        <w:t xml:space="preserve"> </w:t>
      </w:r>
      <w:r>
        <w:t>Special</w:t>
      </w:r>
      <w:r>
        <w:rPr>
          <w:spacing w:val="-9"/>
        </w:rPr>
        <w:t xml:space="preserve"> </w:t>
      </w:r>
      <w:r>
        <w:t>Inspector</w:t>
      </w:r>
      <w:r>
        <w:rPr>
          <w:spacing w:val="-11"/>
        </w:rPr>
        <w:t xml:space="preserve"> </w:t>
      </w:r>
      <w:r>
        <w:t>General for Afghanistan (SIGAR) in 2011 and 2014 (SIGAR, 2015; Farr, 2015). According to Tom Koenigs, a former director of the United Nations Assistance Mission in Afghanistan, the ongoing Afghan</w:t>
      </w:r>
      <w:r>
        <w:rPr>
          <w:spacing w:val="-13"/>
        </w:rPr>
        <w:t xml:space="preserve"> </w:t>
      </w:r>
      <w:r>
        <w:t>repatriation</w:t>
      </w:r>
      <w:r>
        <w:rPr>
          <w:spacing w:val="-13"/>
        </w:rPr>
        <w:t xml:space="preserve"> </w:t>
      </w:r>
      <w:r>
        <w:t>program</w:t>
      </w:r>
      <w:r>
        <w:rPr>
          <w:spacing w:val="-13"/>
        </w:rPr>
        <w:t xml:space="preserve"> </w:t>
      </w:r>
      <w:r>
        <w:t>will</w:t>
      </w:r>
      <w:r>
        <w:rPr>
          <w:spacing w:val="-13"/>
        </w:rPr>
        <w:t xml:space="preserve"> </w:t>
      </w:r>
      <w:r>
        <w:t>not</w:t>
      </w:r>
      <w:r>
        <w:rPr>
          <w:spacing w:val="-12"/>
        </w:rPr>
        <w:t xml:space="preserve"> </w:t>
      </w:r>
      <w:r>
        <w:t>only</w:t>
      </w:r>
      <w:r>
        <w:rPr>
          <w:spacing w:val="-21"/>
        </w:rPr>
        <w:t xml:space="preserve"> </w:t>
      </w:r>
      <w:r>
        <w:t>be</w:t>
      </w:r>
      <w:r>
        <w:rPr>
          <w:spacing w:val="-14"/>
        </w:rPr>
        <w:t xml:space="preserve"> </w:t>
      </w:r>
      <w:r>
        <w:t>damaging</w:t>
      </w:r>
      <w:r>
        <w:rPr>
          <w:spacing w:val="-16"/>
        </w:rPr>
        <w:t xml:space="preserve"> </w:t>
      </w:r>
      <w:r>
        <w:t>to</w:t>
      </w:r>
      <w:r>
        <w:rPr>
          <w:spacing w:val="-12"/>
        </w:rPr>
        <w:t xml:space="preserve"> </w:t>
      </w:r>
      <w:r>
        <w:t>the</w:t>
      </w:r>
      <w:r>
        <w:rPr>
          <w:spacing w:val="-14"/>
        </w:rPr>
        <w:t xml:space="preserve"> </w:t>
      </w:r>
      <w:r>
        <w:t>future</w:t>
      </w:r>
      <w:r>
        <w:rPr>
          <w:spacing w:val="-12"/>
        </w:rPr>
        <w:t xml:space="preserve"> </w:t>
      </w:r>
      <w:r>
        <w:t>chances</w:t>
      </w:r>
      <w:r>
        <w:rPr>
          <w:spacing w:val="-11"/>
        </w:rPr>
        <w:t xml:space="preserve"> </w:t>
      </w:r>
      <w:r>
        <w:t>of</w:t>
      </w:r>
      <w:r>
        <w:rPr>
          <w:spacing w:val="-14"/>
        </w:rPr>
        <w:t xml:space="preserve"> </w:t>
      </w:r>
      <w:r>
        <w:t>the</w:t>
      </w:r>
      <w:r>
        <w:rPr>
          <w:spacing w:val="-13"/>
        </w:rPr>
        <w:t xml:space="preserve"> </w:t>
      </w:r>
      <w:r>
        <w:t>Afghan</w:t>
      </w:r>
      <w:r>
        <w:rPr>
          <w:spacing w:val="-13"/>
        </w:rPr>
        <w:t xml:space="preserve"> </w:t>
      </w:r>
      <w:r>
        <w:t>people, but it will also be disastrous to the future prospects of Afghanistan (Ghufran,</w:t>
      </w:r>
      <w:r>
        <w:rPr>
          <w:spacing w:val="-5"/>
        </w:rPr>
        <w:t xml:space="preserve"> </w:t>
      </w:r>
      <w:r>
        <w:t>2006).</w:t>
      </w:r>
    </w:p>
    <w:p w:rsidR="00C1312A" w:rsidRDefault="00C1312A">
      <w:pPr>
        <w:pStyle w:val="BodyText"/>
        <w:spacing w:before="3"/>
        <w:ind w:left="0"/>
        <w:jc w:val="left"/>
        <w:rPr>
          <w:sz w:val="36"/>
        </w:rPr>
      </w:pPr>
    </w:p>
    <w:p w:rsidR="00C1312A" w:rsidRDefault="009C3330">
      <w:pPr>
        <w:pStyle w:val="Heading1"/>
        <w:numPr>
          <w:ilvl w:val="1"/>
          <w:numId w:val="18"/>
        </w:numPr>
        <w:tabs>
          <w:tab w:val="left" w:pos="583"/>
        </w:tabs>
        <w:jc w:val="both"/>
      </w:pPr>
      <w:bookmarkStart w:id="176" w:name="_bookmark70"/>
      <w:bookmarkEnd w:id="176"/>
      <w:r>
        <w:t xml:space="preserve"> </w:t>
      </w:r>
      <w:bookmarkStart w:id="177" w:name="_Toc135301154"/>
      <w:r>
        <w:t>Role of UNHCR in Repatriation of</w:t>
      </w:r>
      <w:r>
        <w:rPr>
          <w:spacing w:val="-9"/>
        </w:rPr>
        <w:t xml:space="preserve"> </w:t>
      </w:r>
      <w:r>
        <w:t>Refugees</w:t>
      </w:r>
      <w:bookmarkEnd w:id="177"/>
    </w:p>
    <w:p w:rsidR="00C1312A" w:rsidRDefault="009C3330">
      <w:pPr>
        <w:pStyle w:val="BodyText"/>
        <w:spacing w:before="25" w:line="360" w:lineRule="auto"/>
        <w:ind w:right="113"/>
      </w:pPr>
      <w:r>
        <w:t>The United Nations General Assembly has designated UNHCR with being the primary</w:t>
      </w:r>
      <w:r>
        <w:rPr>
          <w:spacing w:val="-42"/>
        </w:rPr>
        <w:t xml:space="preserve"> </w:t>
      </w:r>
      <w:r>
        <w:t>institution for protecting and assisting refugees and asylum-seekers. By enacting a resolution known as the UNHCR Statute, the UN General Assembly established the mandate, mission, and purpose of UNHCR</w:t>
      </w:r>
      <w:r>
        <w:rPr>
          <w:spacing w:val="-8"/>
        </w:rPr>
        <w:t xml:space="preserve"> </w:t>
      </w:r>
      <w:r>
        <w:t>(UNHCR,</w:t>
      </w:r>
      <w:r>
        <w:rPr>
          <w:spacing w:val="-8"/>
        </w:rPr>
        <w:t xml:space="preserve"> </w:t>
      </w:r>
      <w:r>
        <w:t>1950).</w:t>
      </w:r>
      <w:r>
        <w:rPr>
          <w:spacing w:val="-8"/>
        </w:rPr>
        <w:t xml:space="preserve"> </w:t>
      </w:r>
      <w:r>
        <w:t>The</w:t>
      </w:r>
      <w:r>
        <w:rPr>
          <w:spacing w:val="-6"/>
        </w:rPr>
        <w:t xml:space="preserve"> </w:t>
      </w:r>
      <w:r>
        <w:t>UN</w:t>
      </w:r>
      <w:r>
        <w:rPr>
          <w:spacing w:val="-9"/>
        </w:rPr>
        <w:t xml:space="preserve"> </w:t>
      </w:r>
      <w:r>
        <w:t>High</w:t>
      </w:r>
      <w:r>
        <w:rPr>
          <w:spacing w:val="-8"/>
        </w:rPr>
        <w:t xml:space="preserve"> </w:t>
      </w:r>
      <w:r>
        <w:t>Commissioner</w:t>
      </w:r>
      <w:r>
        <w:rPr>
          <w:spacing w:val="-9"/>
        </w:rPr>
        <w:t xml:space="preserve"> </w:t>
      </w:r>
      <w:r>
        <w:t>for</w:t>
      </w:r>
      <w:r>
        <w:rPr>
          <w:spacing w:val="-7"/>
        </w:rPr>
        <w:t xml:space="preserve"> </w:t>
      </w:r>
      <w:r>
        <w:t>Refugees</w:t>
      </w:r>
      <w:r>
        <w:rPr>
          <w:spacing w:val="-7"/>
        </w:rPr>
        <w:t xml:space="preserve"> </w:t>
      </w:r>
      <w:r>
        <w:t>operates</w:t>
      </w:r>
      <w:r>
        <w:rPr>
          <w:spacing w:val="-8"/>
        </w:rPr>
        <w:t xml:space="preserve"> </w:t>
      </w:r>
      <w:r>
        <w:t>under</w:t>
      </w:r>
      <w:r>
        <w:rPr>
          <w:spacing w:val="-8"/>
        </w:rPr>
        <w:t xml:space="preserve"> </w:t>
      </w:r>
      <w:r>
        <w:t>the</w:t>
      </w:r>
      <w:r>
        <w:rPr>
          <w:spacing w:val="-9"/>
        </w:rPr>
        <w:t xml:space="preserve"> </w:t>
      </w:r>
      <w:r>
        <w:t>authority of the UN General Assembly and, with the approval of</w:t>
      </w:r>
      <w:r>
        <w:rPr>
          <w:spacing w:val="11"/>
        </w:rPr>
        <w:t xml:space="preserve"> </w:t>
      </w:r>
      <w:r>
        <w:t>the concerned governments, provides assistance to the governments and private organizations for the protection of refugees by facilitating their voluntary repatriation and assimilation into the national communities.</w:t>
      </w:r>
    </w:p>
    <w:p w:rsidR="00C1312A" w:rsidRDefault="009C3330">
      <w:pPr>
        <w:pStyle w:val="BodyText"/>
        <w:spacing w:before="1" w:line="360" w:lineRule="auto"/>
        <w:ind w:right="116"/>
      </w:pPr>
      <w:r>
        <w:t>The</w:t>
      </w:r>
      <w:r>
        <w:rPr>
          <w:spacing w:val="-12"/>
        </w:rPr>
        <w:t xml:space="preserve"> </w:t>
      </w:r>
      <w:r>
        <w:t>UNHCR</w:t>
      </w:r>
      <w:r>
        <w:rPr>
          <w:spacing w:val="-10"/>
        </w:rPr>
        <w:t xml:space="preserve"> </w:t>
      </w:r>
      <w:r>
        <w:t>has</w:t>
      </w:r>
      <w:r>
        <w:rPr>
          <w:spacing w:val="-10"/>
        </w:rPr>
        <w:t xml:space="preserve"> </w:t>
      </w:r>
      <w:r>
        <w:t>been</w:t>
      </w:r>
      <w:r>
        <w:rPr>
          <w:spacing w:val="-9"/>
        </w:rPr>
        <w:t xml:space="preserve"> </w:t>
      </w:r>
      <w:r>
        <w:t>working</w:t>
      </w:r>
      <w:r>
        <w:rPr>
          <w:spacing w:val="-10"/>
        </w:rPr>
        <w:t xml:space="preserve"> </w:t>
      </w:r>
      <w:r>
        <w:t>for</w:t>
      </w:r>
      <w:r>
        <w:rPr>
          <w:spacing w:val="-13"/>
        </w:rPr>
        <w:t xml:space="preserve"> </w:t>
      </w:r>
      <w:r>
        <w:t>the</w:t>
      </w:r>
      <w:r>
        <w:rPr>
          <w:spacing w:val="-8"/>
        </w:rPr>
        <w:t xml:space="preserve"> </w:t>
      </w:r>
      <w:r>
        <w:t>welfare</w:t>
      </w:r>
      <w:r>
        <w:rPr>
          <w:spacing w:val="-13"/>
        </w:rPr>
        <w:t xml:space="preserve"> </w:t>
      </w:r>
      <w:r>
        <w:t>of</w:t>
      </w:r>
      <w:r>
        <w:rPr>
          <w:spacing w:val="-8"/>
        </w:rPr>
        <w:t xml:space="preserve"> </w:t>
      </w:r>
      <w:r>
        <w:t>displaced</w:t>
      </w:r>
      <w:r>
        <w:rPr>
          <w:spacing w:val="-11"/>
        </w:rPr>
        <w:t xml:space="preserve"> </w:t>
      </w:r>
      <w:r>
        <w:t>people</w:t>
      </w:r>
      <w:r>
        <w:rPr>
          <w:spacing w:val="-8"/>
        </w:rPr>
        <w:t xml:space="preserve"> </w:t>
      </w:r>
      <w:r>
        <w:t>in</w:t>
      </w:r>
      <w:r>
        <w:rPr>
          <w:spacing w:val="-11"/>
        </w:rPr>
        <w:t xml:space="preserve"> </w:t>
      </w:r>
      <w:r>
        <w:t>Pakistan</w:t>
      </w:r>
      <w:r>
        <w:rPr>
          <w:spacing w:val="-11"/>
        </w:rPr>
        <w:t xml:space="preserve"> </w:t>
      </w:r>
      <w:r>
        <w:t>despite</w:t>
      </w:r>
      <w:r>
        <w:rPr>
          <w:spacing w:val="-11"/>
        </w:rPr>
        <w:t xml:space="preserve"> </w:t>
      </w:r>
      <w:r>
        <w:t>the</w:t>
      </w:r>
      <w:r>
        <w:rPr>
          <w:spacing w:val="-12"/>
        </w:rPr>
        <w:t xml:space="preserve"> </w:t>
      </w:r>
      <w:r>
        <w:t>unstable operating environment for humanitarian actors and the fragile security situation (Noor, 2006). Incorporating</w:t>
      </w:r>
      <w:r>
        <w:rPr>
          <w:spacing w:val="-10"/>
        </w:rPr>
        <w:t xml:space="preserve"> </w:t>
      </w:r>
      <w:r>
        <w:t>local</w:t>
      </w:r>
      <w:r>
        <w:rPr>
          <w:spacing w:val="-7"/>
        </w:rPr>
        <w:t xml:space="preserve"> </w:t>
      </w:r>
      <w:r>
        <w:t>and</w:t>
      </w:r>
      <w:r>
        <w:rPr>
          <w:spacing w:val="-6"/>
        </w:rPr>
        <w:t xml:space="preserve"> </w:t>
      </w:r>
      <w:r>
        <w:t>international</w:t>
      </w:r>
      <w:r>
        <w:rPr>
          <w:spacing w:val="-7"/>
        </w:rPr>
        <w:t xml:space="preserve"> </w:t>
      </w:r>
      <w:r>
        <w:t>donors</w:t>
      </w:r>
      <w:r>
        <w:rPr>
          <w:spacing w:val="-7"/>
        </w:rPr>
        <w:t xml:space="preserve"> </w:t>
      </w:r>
      <w:r>
        <w:t>into</w:t>
      </w:r>
      <w:r>
        <w:rPr>
          <w:spacing w:val="-6"/>
        </w:rPr>
        <w:t xml:space="preserve"> </w:t>
      </w:r>
      <w:r>
        <w:t>their</w:t>
      </w:r>
      <w:r>
        <w:rPr>
          <w:spacing w:val="-7"/>
        </w:rPr>
        <w:t xml:space="preserve"> </w:t>
      </w:r>
      <w:r>
        <w:t>working</w:t>
      </w:r>
      <w:r>
        <w:rPr>
          <w:spacing w:val="-9"/>
        </w:rPr>
        <w:t xml:space="preserve"> </w:t>
      </w:r>
      <w:r>
        <w:t>circle,</w:t>
      </w:r>
      <w:r>
        <w:rPr>
          <w:spacing w:val="-7"/>
        </w:rPr>
        <w:t xml:space="preserve"> </w:t>
      </w:r>
      <w:r>
        <w:t>the</w:t>
      </w:r>
      <w:r>
        <w:rPr>
          <w:spacing w:val="-8"/>
        </w:rPr>
        <w:t xml:space="preserve"> </w:t>
      </w:r>
      <w:r>
        <w:t>UNHCR</w:t>
      </w:r>
      <w:r>
        <w:rPr>
          <w:spacing w:val="-6"/>
        </w:rPr>
        <w:t xml:space="preserve"> </w:t>
      </w:r>
      <w:r>
        <w:t>has</w:t>
      </w:r>
      <w:r>
        <w:rPr>
          <w:spacing w:val="-7"/>
        </w:rPr>
        <w:t xml:space="preserve"> </w:t>
      </w:r>
      <w:r>
        <w:t>neutralized the</w:t>
      </w:r>
      <w:r>
        <w:rPr>
          <w:spacing w:val="-5"/>
        </w:rPr>
        <w:t xml:space="preserve"> </w:t>
      </w:r>
      <w:r>
        <w:t>lack</w:t>
      </w:r>
      <w:r>
        <w:rPr>
          <w:spacing w:val="-4"/>
        </w:rPr>
        <w:t xml:space="preserve"> </w:t>
      </w:r>
      <w:r>
        <w:t>of</w:t>
      </w:r>
      <w:r>
        <w:rPr>
          <w:spacing w:val="-5"/>
        </w:rPr>
        <w:t xml:space="preserve"> </w:t>
      </w:r>
      <w:r>
        <w:t>adequate</w:t>
      </w:r>
      <w:r>
        <w:rPr>
          <w:spacing w:val="-1"/>
        </w:rPr>
        <w:t xml:space="preserve"> </w:t>
      </w:r>
      <w:r>
        <w:t>facilities</w:t>
      </w:r>
      <w:r>
        <w:rPr>
          <w:spacing w:val="-4"/>
        </w:rPr>
        <w:t xml:space="preserve"> </w:t>
      </w:r>
      <w:r>
        <w:t>and</w:t>
      </w:r>
      <w:r>
        <w:rPr>
          <w:spacing w:val="-4"/>
        </w:rPr>
        <w:t xml:space="preserve"> </w:t>
      </w:r>
      <w:r>
        <w:t>unfavorable</w:t>
      </w:r>
      <w:r>
        <w:rPr>
          <w:spacing w:val="-5"/>
        </w:rPr>
        <w:t xml:space="preserve"> </w:t>
      </w:r>
      <w:r>
        <w:t>conditions in</w:t>
      </w:r>
      <w:r>
        <w:rPr>
          <w:spacing w:val="-3"/>
        </w:rPr>
        <w:t xml:space="preserve"> </w:t>
      </w:r>
      <w:r>
        <w:t>Pakistan.</w:t>
      </w:r>
      <w:r>
        <w:rPr>
          <w:spacing w:val="-4"/>
        </w:rPr>
        <w:t xml:space="preserve"> </w:t>
      </w:r>
      <w:r>
        <w:t>The</w:t>
      </w:r>
      <w:r>
        <w:rPr>
          <w:spacing w:val="-5"/>
        </w:rPr>
        <w:t xml:space="preserve"> </w:t>
      </w:r>
      <w:r>
        <w:t>humanitarian</w:t>
      </w:r>
      <w:r>
        <w:rPr>
          <w:spacing w:val="-4"/>
        </w:rPr>
        <w:t xml:space="preserve"> </w:t>
      </w:r>
      <w:r>
        <w:t xml:space="preserve">operation has been hindered by social and economic difficulties as well as difficult travel conditions, but </w:t>
      </w:r>
      <w:r>
        <w:lastRenderedPageBreak/>
        <w:t>UNHCR has consistently provided superior services. (Ghufran, 2011). The policies and</w:t>
      </w:r>
      <w:r>
        <w:rPr>
          <w:spacing w:val="-24"/>
        </w:rPr>
        <w:t xml:space="preserve"> </w:t>
      </w:r>
      <w:r>
        <w:t>strategies of</w:t>
      </w:r>
      <w:r>
        <w:rPr>
          <w:spacing w:val="-17"/>
        </w:rPr>
        <w:t xml:space="preserve"> </w:t>
      </w:r>
      <w:r>
        <w:t>the</w:t>
      </w:r>
      <w:r>
        <w:rPr>
          <w:spacing w:val="-14"/>
        </w:rPr>
        <w:t xml:space="preserve"> </w:t>
      </w:r>
      <w:r>
        <w:t>UNHCR</w:t>
      </w:r>
      <w:r>
        <w:rPr>
          <w:spacing w:val="-15"/>
        </w:rPr>
        <w:t xml:space="preserve"> </w:t>
      </w:r>
      <w:r>
        <w:t>allowed</w:t>
      </w:r>
      <w:r>
        <w:rPr>
          <w:spacing w:val="-16"/>
        </w:rPr>
        <w:t xml:space="preserve"> </w:t>
      </w:r>
      <w:r>
        <w:t>the</w:t>
      </w:r>
      <w:r>
        <w:rPr>
          <w:spacing w:val="-17"/>
        </w:rPr>
        <w:t xml:space="preserve"> </w:t>
      </w:r>
      <w:r>
        <w:t>Pakistani</w:t>
      </w:r>
      <w:r>
        <w:rPr>
          <w:spacing w:val="-13"/>
        </w:rPr>
        <w:t xml:space="preserve"> </w:t>
      </w:r>
      <w:r>
        <w:t>government</w:t>
      </w:r>
      <w:r>
        <w:rPr>
          <w:spacing w:val="-13"/>
        </w:rPr>
        <w:t xml:space="preserve"> </w:t>
      </w:r>
      <w:r>
        <w:t>to</w:t>
      </w:r>
      <w:r>
        <w:rPr>
          <w:spacing w:val="-14"/>
        </w:rPr>
        <w:t xml:space="preserve"> </w:t>
      </w:r>
      <w:r>
        <w:t>deal</w:t>
      </w:r>
      <w:r>
        <w:rPr>
          <w:spacing w:val="-13"/>
        </w:rPr>
        <w:t xml:space="preserve"> </w:t>
      </w:r>
      <w:r>
        <w:t>with</w:t>
      </w:r>
      <w:r>
        <w:rPr>
          <w:spacing w:val="-15"/>
        </w:rPr>
        <w:t xml:space="preserve"> </w:t>
      </w:r>
      <w:r>
        <w:t>displaced</w:t>
      </w:r>
      <w:r>
        <w:rPr>
          <w:spacing w:val="-14"/>
        </w:rPr>
        <w:t xml:space="preserve"> </w:t>
      </w:r>
      <w:r>
        <w:t>people.</w:t>
      </w:r>
      <w:r>
        <w:rPr>
          <w:spacing w:val="-14"/>
        </w:rPr>
        <w:t xml:space="preserve"> </w:t>
      </w:r>
      <w:r>
        <w:t>It</w:t>
      </w:r>
      <w:r>
        <w:rPr>
          <w:spacing w:val="-15"/>
        </w:rPr>
        <w:t xml:space="preserve"> </w:t>
      </w:r>
      <w:r>
        <w:t>not</w:t>
      </w:r>
      <w:r>
        <w:rPr>
          <w:spacing w:val="-13"/>
        </w:rPr>
        <w:t xml:space="preserve"> </w:t>
      </w:r>
      <w:r>
        <w:t>only</w:t>
      </w:r>
      <w:r>
        <w:rPr>
          <w:spacing w:val="-17"/>
        </w:rPr>
        <w:t xml:space="preserve"> </w:t>
      </w:r>
      <w:r>
        <w:t>assisted Pakistani government in improving its outreach to the afflicted population, but also contributed</w:t>
      </w:r>
      <w:r>
        <w:rPr>
          <w:spacing w:val="-42"/>
        </w:rPr>
        <w:t xml:space="preserve"> </w:t>
      </w:r>
      <w:r>
        <w:t>to the growth of local capacity to manage the</w:t>
      </w:r>
      <w:r>
        <w:rPr>
          <w:spacing w:val="-6"/>
        </w:rPr>
        <w:t xml:space="preserve"> </w:t>
      </w:r>
      <w:r>
        <w:t>situation.</w:t>
      </w:r>
    </w:p>
    <w:p w:rsidR="00C1312A" w:rsidRDefault="009C3330">
      <w:pPr>
        <w:pStyle w:val="BodyText"/>
        <w:spacing w:line="360" w:lineRule="auto"/>
        <w:ind w:right="116"/>
      </w:pPr>
      <w:r>
        <w:t>The UNHCR and its partners have assisted the Pakistani and Afghan administrations in fostering an environment conducive to the protection and rehabilitation of Afghan refugees. The priority</w:t>
      </w:r>
      <w:r>
        <w:rPr>
          <w:spacing w:val="-23"/>
        </w:rPr>
        <w:t xml:space="preserve"> </w:t>
      </w:r>
      <w:r>
        <w:t>of the UNHCR is to ensure the provision of basic protection and services to those who cannot promptly return home. In this regard, the Pakistani government aids UNHCR by providing the necessary support and crafting appropriate rules and regulations for refugees in consultation with UNHCR (Baksh &amp; Safdar,</w:t>
      </w:r>
      <w:r>
        <w:rPr>
          <w:spacing w:val="-1"/>
        </w:rPr>
        <w:t xml:space="preserve"> </w:t>
      </w:r>
      <w:r>
        <w:t>2020).</w:t>
      </w:r>
    </w:p>
    <w:p w:rsidR="00C1312A" w:rsidRDefault="009C3330">
      <w:pPr>
        <w:pStyle w:val="BodyText"/>
        <w:spacing w:line="360" w:lineRule="auto"/>
        <w:ind w:right="115"/>
      </w:pPr>
      <w:r>
        <w:t>UNHCR</w:t>
      </w:r>
      <w:r>
        <w:rPr>
          <w:spacing w:val="-4"/>
        </w:rPr>
        <w:t xml:space="preserve"> </w:t>
      </w:r>
      <w:r>
        <w:t>facilitates</w:t>
      </w:r>
      <w:r>
        <w:rPr>
          <w:spacing w:val="-4"/>
        </w:rPr>
        <w:t xml:space="preserve"> </w:t>
      </w:r>
      <w:r>
        <w:t>and</w:t>
      </w:r>
      <w:r>
        <w:rPr>
          <w:spacing w:val="-4"/>
        </w:rPr>
        <w:t xml:space="preserve"> </w:t>
      </w:r>
      <w:r>
        <w:t>supports</w:t>
      </w:r>
      <w:r>
        <w:rPr>
          <w:spacing w:val="-4"/>
        </w:rPr>
        <w:t xml:space="preserve"> </w:t>
      </w:r>
      <w:r>
        <w:t>communities</w:t>
      </w:r>
      <w:r>
        <w:rPr>
          <w:spacing w:val="-4"/>
        </w:rPr>
        <w:t xml:space="preserve"> </w:t>
      </w:r>
      <w:r>
        <w:t>in</w:t>
      </w:r>
      <w:r>
        <w:rPr>
          <w:spacing w:val="-6"/>
        </w:rPr>
        <w:t xml:space="preserve"> </w:t>
      </w:r>
      <w:r>
        <w:t>Pakistan</w:t>
      </w:r>
      <w:r>
        <w:rPr>
          <w:spacing w:val="-5"/>
        </w:rPr>
        <w:t xml:space="preserve"> </w:t>
      </w:r>
      <w:r>
        <w:t>where</w:t>
      </w:r>
      <w:r>
        <w:rPr>
          <w:spacing w:val="-6"/>
        </w:rPr>
        <w:t xml:space="preserve"> </w:t>
      </w:r>
      <w:r>
        <w:t>refugees</w:t>
      </w:r>
      <w:r>
        <w:rPr>
          <w:spacing w:val="-4"/>
        </w:rPr>
        <w:t xml:space="preserve"> </w:t>
      </w:r>
      <w:r>
        <w:t>reside.</w:t>
      </w:r>
      <w:r>
        <w:rPr>
          <w:spacing w:val="-1"/>
        </w:rPr>
        <w:t xml:space="preserve"> </w:t>
      </w:r>
      <w:r>
        <w:rPr>
          <w:spacing w:val="-3"/>
        </w:rPr>
        <w:t xml:space="preserve">It </w:t>
      </w:r>
      <w:r>
        <w:t>helps</w:t>
      </w:r>
      <w:r>
        <w:rPr>
          <w:spacing w:val="-3"/>
        </w:rPr>
        <w:t xml:space="preserve"> </w:t>
      </w:r>
      <w:r>
        <w:t>the</w:t>
      </w:r>
      <w:r>
        <w:rPr>
          <w:spacing w:val="-5"/>
        </w:rPr>
        <w:t xml:space="preserve"> </w:t>
      </w:r>
      <w:r>
        <w:t>local community</w:t>
      </w:r>
      <w:r>
        <w:rPr>
          <w:spacing w:val="-45"/>
        </w:rPr>
        <w:t xml:space="preserve"> </w:t>
      </w:r>
      <w:r>
        <w:t>mitigate the effects of overpopulation, and asserts that is safe for the local community to welcome refugees as members. The local populace and refugees coexist in accordance with</w:t>
      </w:r>
      <w:r>
        <w:rPr>
          <w:spacing w:val="-26"/>
        </w:rPr>
        <w:t xml:space="preserve"> </w:t>
      </w:r>
      <w:r>
        <w:t>the principles of equality and brotherhood due to the UNHCR's intervention. In addition to providing support</w:t>
      </w:r>
      <w:r>
        <w:rPr>
          <w:spacing w:val="-14"/>
        </w:rPr>
        <w:t xml:space="preserve"> </w:t>
      </w:r>
      <w:r>
        <w:t>and</w:t>
      </w:r>
      <w:r>
        <w:rPr>
          <w:spacing w:val="-13"/>
        </w:rPr>
        <w:t xml:space="preserve"> </w:t>
      </w:r>
      <w:r>
        <w:t>assistance</w:t>
      </w:r>
      <w:r>
        <w:rPr>
          <w:spacing w:val="-14"/>
        </w:rPr>
        <w:t xml:space="preserve"> </w:t>
      </w:r>
      <w:r>
        <w:t>to</w:t>
      </w:r>
      <w:r>
        <w:rPr>
          <w:spacing w:val="-12"/>
        </w:rPr>
        <w:t xml:space="preserve"> </w:t>
      </w:r>
      <w:r>
        <w:t>refugees,</w:t>
      </w:r>
      <w:r>
        <w:rPr>
          <w:spacing w:val="-13"/>
        </w:rPr>
        <w:t xml:space="preserve"> </w:t>
      </w:r>
      <w:r>
        <w:t>the</w:t>
      </w:r>
      <w:r>
        <w:rPr>
          <w:spacing w:val="-14"/>
        </w:rPr>
        <w:t xml:space="preserve"> </w:t>
      </w:r>
      <w:r>
        <w:t>UNHCR</w:t>
      </w:r>
      <w:r>
        <w:rPr>
          <w:spacing w:val="-14"/>
        </w:rPr>
        <w:t xml:space="preserve"> </w:t>
      </w:r>
      <w:r>
        <w:t>has</w:t>
      </w:r>
      <w:r>
        <w:rPr>
          <w:spacing w:val="-13"/>
        </w:rPr>
        <w:t xml:space="preserve"> </w:t>
      </w:r>
      <w:r>
        <w:t>provided</w:t>
      </w:r>
      <w:r>
        <w:rPr>
          <w:spacing w:val="-13"/>
        </w:rPr>
        <w:t xml:space="preserve"> </w:t>
      </w:r>
      <w:r>
        <w:t>substantial</w:t>
      </w:r>
      <w:r>
        <w:rPr>
          <w:spacing w:val="-14"/>
        </w:rPr>
        <w:t xml:space="preserve"> </w:t>
      </w:r>
      <w:r>
        <w:t>assistance</w:t>
      </w:r>
      <w:r>
        <w:rPr>
          <w:spacing w:val="-14"/>
        </w:rPr>
        <w:t xml:space="preserve"> </w:t>
      </w:r>
      <w:r>
        <w:t>to</w:t>
      </w:r>
      <w:r>
        <w:rPr>
          <w:spacing w:val="-13"/>
        </w:rPr>
        <w:t xml:space="preserve"> </w:t>
      </w:r>
      <w:r>
        <w:t>the</w:t>
      </w:r>
      <w:r>
        <w:rPr>
          <w:spacing w:val="-11"/>
        </w:rPr>
        <w:t xml:space="preserve"> </w:t>
      </w:r>
      <w:r>
        <w:t>Pakistani government in addressing the issue of internally displaced persons. The UNHCR has prioritized the registration, establishment of sites, maintenance of essential services, cooperation with other humanitarian actors, provision of basic aid, and assistance with the return, shelter, and transportation of internally displaced persons. (Ghufran,</w:t>
      </w:r>
      <w:r>
        <w:rPr>
          <w:spacing w:val="-4"/>
        </w:rPr>
        <w:t xml:space="preserve"> </w:t>
      </w:r>
      <w:r>
        <w:t>2011)</w:t>
      </w:r>
    </w:p>
    <w:p w:rsidR="00C1312A" w:rsidRDefault="009C3330">
      <w:pPr>
        <w:pStyle w:val="BodyText"/>
        <w:spacing w:before="2" w:line="360" w:lineRule="auto"/>
        <w:ind w:right="121"/>
      </w:pPr>
      <w:r>
        <w:t xml:space="preserve">Pakistan's ratification of national refugee legislation were made possible by UNHCR initiatives. In order to expand their rights, the United Nations High Commissioner for Refugees (UNHCR) has advocated in Pakistan for the legal status of Afghan refugees. The issues of registration, determination of refugee status, access to asylum, and resettlement have been incorporated into Pakistan's legal </w:t>
      </w:r>
      <w:r>
        <w:lastRenderedPageBreak/>
        <w:t>system as a result of UNHCR's efforts.</w:t>
      </w:r>
    </w:p>
    <w:p w:rsidR="00C1312A" w:rsidRDefault="009C3330">
      <w:pPr>
        <w:pStyle w:val="BodyText"/>
        <w:spacing w:before="74" w:line="360" w:lineRule="auto"/>
        <w:ind w:right="116"/>
      </w:pPr>
      <w:r>
        <w:t>The UNHCR recommends voluntary repatriation as the most effective long-term solution to the refugee problem. Voluntary return of refugees, which includes repatriation, reintegration, rehabilitation, and reconstruction, is supported by UNHCR. As an alternative to voluntary repatriation</w:t>
      </w:r>
      <w:r>
        <w:rPr>
          <w:spacing w:val="-5"/>
        </w:rPr>
        <w:t xml:space="preserve"> </w:t>
      </w:r>
      <w:r>
        <w:t>as</w:t>
      </w:r>
      <w:r>
        <w:rPr>
          <w:spacing w:val="-1"/>
        </w:rPr>
        <w:t xml:space="preserve"> </w:t>
      </w:r>
      <w:r>
        <w:t>a</w:t>
      </w:r>
      <w:r>
        <w:rPr>
          <w:spacing w:val="-5"/>
        </w:rPr>
        <w:t xml:space="preserve"> </w:t>
      </w:r>
      <w:r>
        <w:t>long-term</w:t>
      </w:r>
      <w:r>
        <w:rPr>
          <w:spacing w:val="-3"/>
        </w:rPr>
        <w:t xml:space="preserve"> </w:t>
      </w:r>
      <w:r>
        <w:t>solution</w:t>
      </w:r>
      <w:r>
        <w:rPr>
          <w:spacing w:val="-3"/>
        </w:rPr>
        <w:t xml:space="preserve"> </w:t>
      </w:r>
      <w:r>
        <w:t>to</w:t>
      </w:r>
      <w:r>
        <w:rPr>
          <w:spacing w:val="-3"/>
        </w:rPr>
        <w:t xml:space="preserve"> </w:t>
      </w:r>
      <w:r>
        <w:t>the</w:t>
      </w:r>
      <w:r>
        <w:rPr>
          <w:spacing w:val="-4"/>
        </w:rPr>
        <w:t xml:space="preserve"> </w:t>
      </w:r>
      <w:r>
        <w:t>refugee</w:t>
      </w:r>
      <w:r>
        <w:rPr>
          <w:spacing w:val="-3"/>
        </w:rPr>
        <w:t xml:space="preserve"> </w:t>
      </w:r>
      <w:r>
        <w:t>problem,</w:t>
      </w:r>
      <w:r>
        <w:rPr>
          <w:spacing w:val="-4"/>
        </w:rPr>
        <w:t xml:space="preserve"> </w:t>
      </w:r>
      <w:r>
        <w:t>local</w:t>
      </w:r>
      <w:r>
        <w:rPr>
          <w:spacing w:val="-3"/>
        </w:rPr>
        <w:t xml:space="preserve"> </w:t>
      </w:r>
      <w:r>
        <w:t>assimilation</w:t>
      </w:r>
      <w:r>
        <w:rPr>
          <w:spacing w:val="-3"/>
        </w:rPr>
        <w:t xml:space="preserve"> </w:t>
      </w:r>
      <w:r>
        <w:t>is</w:t>
      </w:r>
      <w:r>
        <w:rPr>
          <w:spacing w:val="-3"/>
        </w:rPr>
        <w:t xml:space="preserve"> </w:t>
      </w:r>
      <w:r>
        <w:t>well-known.</w:t>
      </w:r>
      <w:r>
        <w:rPr>
          <w:spacing w:val="-4"/>
        </w:rPr>
        <w:t xml:space="preserve"> </w:t>
      </w:r>
      <w:r>
        <w:t>This resolution method is utilized when voluntary repatriation is impossible or impractical. Migrants are integrated or resettled locally in their first country of asylum under this form of solution. The third durable remedy supported by UNHCR is resettlement (Rashid,</w:t>
      </w:r>
      <w:r>
        <w:rPr>
          <w:spacing w:val="-9"/>
        </w:rPr>
        <w:t xml:space="preserve"> </w:t>
      </w:r>
      <w:r>
        <w:t>2019).</w:t>
      </w:r>
    </w:p>
    <w:p w:rsidR="00C1312A" w:rsidRDefault="009C3330">
      <w:pPr>
        <w:pStyle w:val="BodyText"/>
        <w:spacing w:line="360" w:lineRule="auto"/>
        <w:ind w:right="117"/>
      </w:pPr>
      <w:r>
        <w:t>In</w:t>
      </w:r>
      <w:r>
        <w:rPr>
          <w:spacing w:val="-16"/>
        </w:rPr>
        <w:t xml:space="preserve"> </w:t>
      </w:r>
      <w:r>
        <w:t>Pakistan,</w:t>
      </w:r>
      <w:r>
        <w:rPr>
          <w:spacing w:val="-16"/>
        </w:rPr>
        <w:t xml:space="preserve"> </w:t>
      </w:r>
      <w:r>
        <w:t>UNHCR</w:t>
      </w:r>
      <w:r>
        <w:rPr>
          <w:spacing w:val="-15"/>
        </w:rPr>
        <w:t xml:space="preserve"> </w:t>
      </w:r>
      <w:r>
        <w:t>established</w:t>
      </w:r>
      <w:r>
        <w:rPr>
          <w:spacing w:val="-15"/>
        </w:rPr>
        <w:t xml:space="preserve"> </w:t>
      </w:r>
      <w:r>
        <w:t>voluntary</w:t>
      </w:r>
      <w:r>
        <w:rPr>
          <w:spacing w:val="-21"/>
        </w:rPr>
        <w:t xml:space="preserve"> </w:t>
      </w:r>
      <w:r>
        <w:t>repatriation</w:t>
      </w:r>
      <w:r>
        <w:rPr>
          <w:spacing w:val="-16"/>
        </w:rPr>
        <w:t xml:space="preserve"> </w:t>
      </w:r>
      <w:r>
        <w:t>centers.</w:t>
      </w:r>
      <w:r>
        <w:rPr>
          <w:spacing w:val="-15"/>
        </w:rPr>
        <w:t xml:space="preserve"> </w:t>
      </w:r>
      <w:r>
        <w:t>Repatriation</w:t>
      </w:r>
      <w:r>
        <w:rPr>
          <w:spacing w:val="-16"/>
        </w:rPr>
        <w:t xml:space="preserve"> </w:t>
      </w:r>
      <w:r>
        <w:t>centers</w:t>
      </w:r>
      <w:r>
        <w:rPr>
          <w:spacing w:val="-16"/>
        </w:rPr>
        <w:t xml:space="preserve"> </w:t>
      </w:r>
      <w:r>
        <w:t>were</w:t>
      </w:r>
      <w:r>
        <w:rPr>
          <w:spacing w:val="-18"/>
        </w:rPr>
        <w:t xml:space="preserve"> </w:t>
      </w:r>
      <w:r>
        <w:t>intended to</w:t>
      </w:r>
      <w:r>
        <w:rPr>
          <w:spacing w:val="-7"/>
        </w:rPr>
        <w:t xml:space="preserve"> </w:t>
      </w:r>
      <w:r>
        <w:t>facilitate</w:t>
      </w:r>
      <w:r>
        <w:rPr>
          <w:spacing w:val="-7"/>
        </w:rPr>
        <w:t xml:space="preserve"> </w:t>
      </w:r>
      <w:r>
        <w:t>the</w:t>
      </w:r>
      <w:r>
        <w:rPr>
          <w:spacing w:val="-7"/>
        </w:rPr>
        <w:t xml:space="preserve"> </w:t>
      </w:r>
      <w:r>
        <w:t>return</w:t>
      </w:r>
      <w:r>
        <w:rPr>
          <w:spacing w:val="-6"/>
        </w:rPr>
        <w:t xml:space="preserve"> </w:t>
      </w:r>
      <w:r>
        <w:t>of</w:t>
      </w:r>
      <w:r>
        <w:rPr>
          <w:spacing w:val="-5"/>
        </w:rPr>
        <w:t xml:space="preserve"> </w:t>
      </w:r>
      <w:r>
        <w:t>refugees.</w:t>
      </w:r>
      <w:r>
        <w:rPr>
          <w:spacing w:val="-6"/>
        </w:rPr>
        <w:t xml:space="preserve"> </w:t>
      </w:r>
      <w:r>
        <w:t>The</w:t>
      </w:r>
      <w:r>
        <w:rPr>
          <w:spacing w:val="-7"/>
        </w:rPr>
        <w:t xml:space="preserve"> </w:t>
      </w:r>
      <w:r>
        <w:t>mobile</w:t>
      </w:r>
      <w:r>
        <w:rPr>
          <w:spacing w:val="-7"/>
        </w:rPr>
        <w:t xml:space="preserve"> </w:t>
      </w:r>
      <w:r>
        <w:t>teams</w:t>
      </w:r>
      <w:r>
        <w:rPr>
          <w:spacing w:val="-6"/>
        </w:rPr>
        <w:t xml:space="preserve"> </w:t>
      </w:r>
      <w:r>
        <w:t>served</w:t>
      </w:r>
      <w:r>
        <w:rPr>
          <w:spacing w:val="-6"/>
        </w:rPr>
        <w:t xml:space="preserve"> </w:t>
      </w:r>
      <w:r>
        <w:t>refugee</w:t>
      </w:r>
      <w:r>
        <w:rPr>
          <w:spacing w:val="-7"/>
        </w:rPr>
        <w:t xml:space="preserve"> </w:t>
      </w:r>
      <w:r>
        <w:t>populations</w:t>
      </w:r>
      <w:r>
        <w:rPr>
          <w:spacing w:val="-6"/>
        </w:rPr>
        <w:t xml:space="preserve"> </w:t>
      </w:r>
      <w:r>
        <w:t>in</w:t>
      </w:r>
      <w:r>
        <w:rPr>
          <w:spacing w:val="-6"/>
        </w:rPr>
        <w:t xml:space="preserve"> </w:t>
      </w:r>
      <w:r>
        <w:t>both</w:t>
      </w:r>
      <w:r>
        <w:rPr>
          <w:spacing w:val="-6"/>
        </w:rPr>
        <w:t xml:space="preserve"> </w:t>
      </w:r>
      <w:r>
        <w:t>urban</w:t>
      </w:r>
      <w:r>
        <w:rPr>
          <w:spacing w:val="-6"/>
        </w:rPr>
        <w:t xml:space="preserve"> </w:t>
      </w:r>
      <w:r>
        <w:t>and rural</w:t>
      </w:r>
      <w:r>
        <w:rPr>
          <w:spacing w:val="-8"/>
        </w:rPr>
        <w:t xml:space="preserve"> </w:t>
      </w:r>
      <w:r>
        <w:t>areas</w:t>
      </w:r>
      <w:r>
        <w:rPr>
          <w:spacing w:val="-8"/>
        </w:rPr>
        <w:t xml:space="preserve"> </w:t>
      </w:r>
      <w:r>
        <w:t>in</w:t>
      </w:r>
      <w:r>
        <w:rPr>
          <w:spacing w:val="-8"/>
        </w:rPr>
        <w:t xml:space="preserve"> </w:t>
      </w:r>
      <w:r>
        <w:t>the</w:t>
      </w:r>
      <w:r>
        <w:rPr>
          <w:spacing w:val="-6"/>
        </w:rPr>
        <w:t xml:space="preserve"> </w:t>
      </w:r>
      <w:r>
        <w:t>event</w:t>
      </w:r>
      <w:r>
        <w:rPr>
          <w:spacing w:val="-8"/>
        </w:rPr>
        <w:t xml:space="preserve"> </w:t>
      </w:r>
      <w:r>
        <w:t>that</w:t>
      </w:r>
      <w:r>
        <w:rPr>
          <w:spacing w:val="-8"/>
        </w:rPr>
        <w:t xml:space="preserve"> </w:t>
      </w:r>
      <w:r>
        <w:t>they</w:t>
      </w:r>
      <w:r>
        <w:rPr>
          <w:spacing w:val="-13"/>
        </w:rPr>
        <w:t xml:space="preserve"> </w:t>
      </w:r>
      <w:r>
        <w:t>required</w:t>
      </w:r>
      <w:r>
        <w:rPr>
          <w:spacing w:val="-5"/>
        </w:rPr>
        <w:t xml:space="preserve"> </w:t>
      </w:r>
      <w:r>
        <w:t>assistance.</w:t>
      </w:r>
      <w:r>
        <w:rPr>
          <w:spacing w:val="-6"/>
        </w:rPr>
        <w:t xml:space="preserve"> </w:t>
      </w:r>
      <w:r>
        <w:t>In</w:t>
      </w:r>
      <w:r>
        <w:rPr>
          <w:spacing w:val="-6"/>
        </w:rPr>
        <w:t xml:space="preserve"> </w:t>
      </w:r>
      <w:r>
        <w:t>addition,</w:t>
      </w:r>
      <w:r>
        <w:rPr>
          <w:spacing w:val="-8"/>
        </w:rPr>
        <w:t xml:space="preserve"> </w:t>
      </w:r>
      <w:r>
        <w:t>the</w:t>
      </w:r>
      <w:r>
        <w:rPr>
          <w:spacing w:val="-9"/>
        </w:rPr>
        <w:t xml:space="preserve"> </w:t>
      </w:r>
      <w:r>
        <w:t>UNHCR</w:t>
      </w:r>
      <w:r>
        <w:rPr>
          <w:spacing w:val="-7"/>
        </w:rPr>
        <w:t xml:space="preserve"> </w:t>
      </w:r>
      <w:r>
        <w:t>established</w:t>
      </w:r>
      <w:r>
        <w:rPr>
          <w:spacing w:val="-9"/>
        </w:rPr>
        <w:t xml:space="preserve"> </w:t>
      </w:r>
      <w:r>
        <w:t>three</w:t>
      </w:r>
      <w:r>
        <w:rPr>
          <w:spacing w:val="-10"/>
        </w:rPr>
        <w:t xml:space="preserve"> </w:t>
      </w:r>
      <w:r>
        <w:t xml:space="preserve">aid stations between Quetta and Karachi to provide overnight accommodations for returnees. </w:t>
      </w:r>
      <w:r>
        <w:rPr>
          <w:rFonts w:ascii="Arial"/>
          <w:color w:val="212121"/>
          <w:sz w:val="20"/>
        </w:rPr>
        <w:t>(</w:t>
      </w:r>
      <w:r>
        <w:t>Schmeidl &amp; Maley</w:t>
      </w:r>
      <w:r>
        <w:rPr>
          <w:spacing w:val="-7"/>
        </w:rPr>
        <w:t xml:space="preserve"> </w:t>
      </w:r>
      <w:r>
        <w:t>2016)</w:t>
      </w:r>
    </w:p>
    <w:p w:rsidR="00C1312A" w:rsidRDefault="00C1312A">
      <w:pPr>
        <w:pStyle w:val="BodyText"/>
        <w:ind w:left="0"/>
        <w:jc w:val="left"/>
        <w:rPr>
          <w:sz w:val="26"/>
        </w:rPr>
      </w:pPr>
    </w:p>
    <w:p w:rsidR="00C1312A" w:rsidRDefault="009C3330">
      <w:pPr>
        <w:pStyle w:val="BodyText"/>
        <w:spacing w:before="185" w:line="360" w:lineRule="auto"/>
        <w:ind w:right="121"/>
      </w:pPr>
      <w:r>
        <w:t>Since the US-led coalition in 2001, Pakistan has made significant efforts to repatriate Afghan refugees. A range of policies, agreements and mechanisms have been introduced to facilitate the safe, dignified repatriation of refugees from Pakistan to Afghanistan. This analysis will examine the various efforts carried out by Pakistan to repatriate Afghan refugees since 2001.</w:t>
      </w:r>
    </w:p>
    <w:p w:rsidR="00C1312A" w:rsidRDefault="009C3330">
      <w:pPr>
        <w:pStyle w:val="BodyText"/>
        <w:spacing w:line="360" w:lineRule="auto"/>
        <w:ind w:right="118"/>
      </w:pPr>
      <w:r>
        <w:t>Pakistan introduced the National Refugee Policy in 2008, committing to providing Afghan refugees with legal status and protection during their time in the country. This policy reflects the principles</w:t>
      </w:r>
      <w:r>
        <w:rPr>
          <w:spacing w:val="-5"/>
        </w:rPr>
        <w:t xml:space="preserve"> </w:t>
      </w:r>
      <w:r>
        <w:t>of</w:t>
      </w:r>
      <w:r>
        <w:rPr>
          <w:spacing w:val="-5"/>
        </w:rPr>
        <w:t xml:space="preserve"> </w:t>
      </w:r>
      <w:r>
        <w:t>non-refoulment</w:t>
      </w:r>
      <w:r>
        <w:rPr>
          <w:spacing w:val="-4"/>
        </w:rPr>
        <w:t xml:space="preserve"> </w:t>
      </w:r>
      <w:r>
        <w:t>and</w:t>
      </w:r>
      <w:r>
        <w:rPr>
          <w:spacing w:val="-4"/>
        </w:rPr>
        <w:t xml:space="preserve"> </w:t>
      </w:r>
      <w:r>
        <w:t>non-discrimination;</w:t>
      </w:r>
      <w:r>
        <w:rPr>
          <w:spacing w:val="-4"/>
        </w:rPr>
        <w:t xml:space="preserve"> </w:t>
      </w:r>
      <w:r>
        <w:t>it</w:t>
      </w:r>
      <w:r>
        <w:rPr>
          <w:spacing w:val="-3"/>
        </w:rPr>
        <w:t xml:space="preserve"> </w:t>
      </w:r>
      <w:r>
        <w:t>prevents</w:t>
      </w:r>
      <w:r>
        <w:rPr>
          <w:spacing w:val="-3"/>
        </w:rPr>
        <w:t xml:space="preserve"> </w:t>
      </w:r>
      <w:r>
        <w:t>the</w:t>
      </w:r>
      <w:r>
        <w:rPr>
          <w:spacing w:val="-4"/>
        </w:rPr>
        <w:t xml:space="preserve"> </w:t>
      </w:r>
      <w:r>
        <w:t>forced</w:t>
      </w:r>
      <w:r>
        <w:rPr>
          <w:spacing w:val="-4"/>
        </w:rPr>
        <w:t xml:space="preserve"> </w:t>
      </w:r>
      <w:r>
        <w:t>return</w:t>
      </w:r>
      <w:r>
        <w:rPr>
          <w:spacing w:val="-5"/>
        </w:rPr>
        <w:t xml:space="preserve"> </w:t>
      </w:r>
      <w:r>
        <w:t>of</w:t>
      </w:r>
      <w:r>
        <w:rPr>
          <w:spacing w:val="-2"/>
        </w:rPr>
        <w:t xml:space="preserve"> </w:t>
      </w:r>
      <w:r>
        <w:t>refugees</w:t>
      </w:r>
      <w:r>
        <w:rPr>
          <w:spacing w:val="-1"/>
        </w:rPr>
        <w:t xml:space="preserve"> </w:t>
      </w:r>
      <w:r>
        <w:t>and provides them with access to education and basic health</w:t>
      </w:r>
      <w:r>
        <w:rPr>
          <w:spacing w:val="-1"/>
        </w:rPr>
        <w:t xml:space="preserve"> </w:t>
      </w:r>
      <w:r>
        <w:t>services.</w:t>
      </w:r>
    </w:p>
    <w:p w:rsidR="00C1312A" w:rsidRDefault="009C3330">
      <w:pPr>
        <w:pStyle w:val="BodyText"/>
        <w:spacing w:before="1" w:line="360" w:lineRule="auto"/>
        <w:ind w:right="120"/>
      </w:pPr>
      <w:r>
        <w:t xml:space="preserve">The PoR (Proof of Registration) card is a critical document provided to Afghan refugees, which grants certain legal status to them during their stay in Pakistan. </w:t>
      </w:r>
      <w:r>
        <w:lastRenderedPageBreak/>
        <w:t>More than 1.4 million Afghan refugees with PoR cards were able to access basic services throughout Pakistan. The</w:t>
      </w:r>
      <w:r>
        <w:rPr>
          <w:spacing w:val="-27"/>
        </w:rPr>
        <w:t xml:space="preserve"> </w:t>
      </w:r>
      <w:r>
        <w:t>Government of</w:t>
      </w:r>
      <w:r>
        <w:rPr>
          <w:spacing w:val="-5"/>
        </w:rPr>
        <w:t xml:space="preserve"> </w:t>
      </w:r>
      <w:r>
        <w:t>Pakistan</w:t>
      </w:r>
      <w:r>
        <w:rPr>
          <w:spacing w:val="-4"/>
        </w:rPr>
        <w:t xml:space="preserve"> </w:t>
      </w:r>
      <w:r>
        <w:t>extended</w:t>
      </w:r>
      <w:r>
        <w:rPr>
          <w:spacing w:val="-3"/>
        </w:rPr>
        <w:t xml:space="preserve"> </w:t>
      </w:r>
      <w:r>
        <w:t>the</w:t>
      </w:r>
      <w:r>
        <w:rPr>
          <w:spacing w:val="-7"/>
        </w:rPr>
        <w:t xml:space="preserve"> </w:t>
      </w:r>
      <w:r>
        <w:t>validity</w:t>
      </w:r>
      <w:r>
        <w:rPr>
          <w:spacing w:val="-10"/>
        </w:rPr>
        <w:t xml:space="preserve"> </w:t>
      </w:r>
      <w:r>
        <w:t>of</w:t>
      </w:r>
      <w:r>
        <w:rPr>
          <w:spacing w:val="-5"/>
        </w:rPr>
        <w:t xml:space="preserve"> </w:t>
      </w:r>
      <w:r>
        <w:t>the</w:t>
      </w:r>
      <w:r>
        <w:rPr>
          <w:spacing w:val="-4"/>
        </w:rPr>
        <w:t xml:space="preserve"> </w:t>
      </w:r>
      <w:r>
        <w:t>PoR</w:t>
      </w:r>
      <w:r>
        <w:rPr>
          <w:spacing w:val="-2"/>
        </w:rPr>
        <w:t xml:space="preserve"> </w:t>
      </w:r>
      <w:r>
        <w:t>cards</w:t>
      </w:r>
      <w:r>
        <w:rPr>
          <w:spacing w:val="-4"/>
        </w:rPr>
        <w:t xml:space="preserve"> </w:t>
      </w:r>
      <w:r>
        <w:t>to</w:t>
      </w:r>
      <w:r>
        <w:rPr>
          <w:spacing w:val="-5"/>
        </w:rPr>
        <w:t xml:space="preserve"> </w:t>
      </w:r>
      <w:r>
        <w:t>June</w:t>
      </w:r>
      <w:r>
        <w:rPr>
          <w:spacing w:val="-5"/>
        </w:rPr>
        <w:t xml:space="preserve"> </w:t>
      </w:r>
      <w:r>
        <w:t>2021</w:t>
      </w:r>
      <w:r>
        <w:rPr>
          <w:spacing w:val="-4"/>
        </w:rPr>
        <w:t xml:space="preserve"> </w:t>
      </w:r>
      <w:r>
        <w:t>to</w:t>
      </w:r>
      <w:r>
        <w:rPr>
          <w:spacing w:val="-5"/>
        </w:rPr>
        <w:t xml:space="preserve"> </w:t>
      </w:r>
      <w:r>
        <w:t>enable</w:t>
      </w:r>
      <w:r>
        <w:rPr>
          <w:spacing w:val="-4"/>
        </w:rPr>
        <w:t xml:space="preserve"> </w:t>
      </w:r>
      <w:r>
        <w:t>refugees</w:t>
      </w:r>
      <w:r>
        <w:rPr>
          <w:spacing w:val="-3"/>
        </w:rPr>
        <w:t xml:space="preserve"> </w:t>
      </w:r>
      <w:r>
        <w:t>with</w:t>
      </w:r>
      <w:r>
        <w:rPr>
          <w:spacing w:val="-3"/>
        </w:rPr>
        <w:t xml:space="preserve"> </w:t>
      </w:r>
      <w:r>
        <w:t>PoR</w:t>
      </w:r>
      <w:r>
        <w:rPr>
          <w:spacing w:val="-3"/>
        </w:rPr>
        <w:t xml:space="preserve"> </w:t>
      </w:r>
      <w:r>
        <w:t>cards to stay safe from any uncertainties due to the COVID-19</w:t>
      </w:r>
      <w:r>
        <w:rPr>
          <w:spacing w:val="-15"/>
        </w:rPr>
        <w:t xml:space="preserve"> </w:t>
      </w:r>
      <w:r>
        <w:t>pandemic.</w:t>
      </w:r>
    </w:p>
    <w:p w:rsidR="00C1312A" w:rsidRDefault="009C3330">
      <w:pPr>
        <w:pStyle w:val="BodyText"/>
        <w:spacing w:line="360" w:lineRule="auto"/>
        <w:ind w:right="118"/>
      </w:pPr>
      <w:r>
        <w:t>The Refugee Affected and Hosting Areas (RAHA) program initiated by Pakistan is aimed at working towards the community empowerment of refugees residing in habitat and expanding socio-economic facilities such as education, health, social, and administrative services. The program aimed to foster strengthened cross-border economic expansion and resource</w:t>
      </w:r>
      <w:r>
        <w:rPr>
          <w:spacing w:val="54"/>
        </w:rPr>
        <w:t xml:space="preserve"> </w:t>
      </w:r>
      <w:r>
        <w:t>sharing strategies, with incentives for Pakistani host communities to bear with some burdens of hosting refugees.</w:t>
      </w:r>
    </w:p>
    <w:p w:rsidR="00C1312A" w:rsidRDefault="009C3330">
      <w:pPr>
        <w:pStyle w:val="BodyText"/>
        <w:spacing w:before="1" w:line="360" w:lineRule="auto"/>
        <w:ind w:right="116"/>
      </w:pPr>
      <w:r>
        <w:t>The</w:t>
      </w:r>
      <w:r>
        <w:rPr>
          <w:spacing w:val="-8"/>
        </w:rPr>
        <w:t xml:space="preserve"> </w:t>
      </w:r>
      <w:r>
        <w:t>Tripartite</w:t>
      </w:r>
      <w:r>
        <w:rPr>
          <w:spacing w:val="-7"/>
        </w:rPr>
        <w:t xml:space="preserve"> </w:t>
      </w:r>
      <w:r>
        <w:t>Agreement</w:t>
      </w:r>
      <w:r>
        <w:rPr>
          <w:spacing w:val="-5"/>
        </w:rPr>
        <w:t xml:space="preserve"> </w:t>
      </w:r>
      <w:r>
        <w:t>of</w:t>
      </w:r>
      <w:r>
        <w:rPr>
          <w:spacing w:val="-7"/>
        </w:rPr>
        <w:t xml:space="preserve"> </w:t>
      </w:r>
      <w:r>
        <w:t>2016</w:t>
      </w:r>
      <w:r>
        <w:rPr>
          <w:spacing w:val="-7"/>
        </w:rPr>
        <w:t xml:space="preserve"> </w:t>
      </w:r>
      <w:r>
        <w:t>is</w:t>
      </w:r>
      <w:r>
        <w:rPr>
          <w:spacing w:val="-6"/>
        </w:rPr>
        <w:t xml:space="preserve"> </w:t>
      </w:r>
      <w:r>
        <w:t>an</w:t>
      </w:r>
      <w:r>
        <w:rPr>
          <w:spacing w:val="-6"/>
        </w:rPr>
        <w:t xml:space="preserve"> </w:t>
      </w:r>
      <w:r>
        <w:t>arrangement</w:t>
      </w:r>
      <w:r>
        <w:rPr>
          <w:spacing w:val="-7"/>
        </w:rPr>
        <w:t xml:space="preserve"> </w:t>
      </w:r>
      <w:r>
        <w:t>between</w:t>
      </w:r>
      <w:r>
        <w:rPr>
          <w:spacing w:val="-6"/>
        </w:rPr>
        <w:t xml:space="preserve"> </w:t>
      </w:r>
      <w:r>
        <w:t>Pakistan,</w:t>
      </w:r>
      <w:r>
        <w:rPr>
          <w:spacing w:val="-7"/>
        </w:rPr>
        <w:t xml:space="preserve"> </w:t>
      </w:r>
      <w:r>
        <w:t>Afghanistan,</w:t>
      </w:r>
      <w:r>
        <w:rPr>
          <w:spacing w:val="-6"/>
        </w:rPr>
        <w:t xml:space="preserve"> </w:t>
      </w:r>
      <w:r>
        <w:t>and</w:t>
      </w:r>
      <w:r>
        <w:rPr>
          <w:spacing w:val="-6"/>
        </w:rPr>
        <w:t xml:space="preserve"> </w:t>
      </w:r>
      <w:r>
        <w:t>UNHCR for</w:t>
      </w:r>
      <w:r>
        <w:rPr>
          <w:spacing w:val="-15"/>
        </w:rPr>
        <w:t xml:space="preserve"> </w:t>
      </w:r>
      <w:r>
        <w:t>the</w:t>
      </w:r>
      <w:r>
        <w:rPr>
          <w:spacing w:val="-12"/>
        </w:rPr>
        <w:t xml:space="preserve"> </w:t>
      </w:r>
      <w:r>
        <w:t>safe,</w:t>
      </w:r>
      <w:r>
        <w:rPr>
          <w:spacing w:val="-13"/>
        </w:rPr>
        <w:t xml:space="preserve"> </w:t>
      </w:r>
      <w:r>
        <w:t>dignified</w:t>
      </w:r>
      <w:r>
        <w:rPr>
          <w:spacing w:val="-11"/>
        </w:rPr>
        <w:t xml:space="preserve"> </w:t>
      </w:r>
      <w:r>
        <w:t>and</w:t>
      </w:r>
      <w:r>
        <w:rPr>
          <w:spacing w:val="-10"/>
        </w:rPr>
        <w:t xml:space="preserve"> </w:t>
      </w:r>
      <w:r>
        <w:t>voluntary</w:t>
      </w:r>
      <w:r>
        <w:rPr>
          <w:spacing w:val="-18"/>
        </w:rPr>
        <w:t xml:space="preserve"> </w:t>
      </w:r>
      <w:r>
        <w:t>return</w:t>
      </w:r>
      <w:r>
        <w:rPr>
          <w:spacing w:val="-14"/>
        </w:rPr>
        <w:t xml:space="preserve"> </w:t>
      </w:r>
      <w:r>
        <w:t>of</w:t>
      </w:r>
      <w:r>
        <w:rPr>
          <w:spacing w:val="-14"/>
        </w:rPr>
        <w:t xml:space="preserve"> </w:t>
      </w:r>
      <w:r>
        <w:t>Afghan</w:t>
      </w:r>
      <w:r>
        <w:rPr>
          <w:spacing w:val="-12"/>
        </w:rPr>
        <w:t xml:space="preserve"> </w:t>
      </w:r>
      <w:r>
        <w:t>refugees.</w:t>
      </w:r>
      <w:r>
        <w:rPr>
          <w:spacing w:val="-13"/>
        </w:rPr>
        <w:t xml:space="preserve"> </w:t>
      </w:r>
      <w:r>
        <w:t>The</w:t>
      </w:r>
      <w:r>
        <w:rPr>
          <w:spacing w:val="-10"/>
        </w:rPr>
        <w:t xml:space="preserve"> </w:t>
      </w:r>
      <w:r>
        <w:t>'voluntary'</w:t>
      </w:r>
      <w:r>
        <w:rPr>
          <w:spacing w:val="-11"/>
        </w:rPr>
        <w:t xml:space="preserve"> </w:t>
      </w:r>
      <w:r>
        <w:t>operation</w:t>
      </w:r>
      <w:r>
        <w:rPr>
          <w:spacing w:val="-13"/>
        </w:rPr>
        <w:t xml:space="preserve"> </w:t>
      </w:r>
      <w:r>
        <w:t>processes emphasized the principles of confidentiality, informed self-determination, and international standards, resulting in documentation and protection. Pakistan Police, FC, and law enforcement agencies upon deployment fencing and enhancing the border</w:t>
      </w:r>
      <w:r>
        <w:rPr>
          <w:spacing w:val="-5"/>
        </w:rPr>
        <w:t xml:space="preserve"> </w:t>
      </w:r>
      <w:r>
        <w:t>management.</w:t>
      </w:r>
    </w:p>
    <w:p w:rsidR="00C1312A" w:rsidRDefault="009C3330">
      <w:pPr>
        <w:pStyle w:val="BodyText"/>
        <w:spacing w:line="360" w:lineRule="auto"/>
        <w:ind w:right="116"/>
      </w:pPr>
      <w:r>
        <w:t>The Ministry of States and Frontier Regions (SAFRON) of Pakistan is responsible for matters related</w:t>
      </w:r>
      <w:r>
        <w:rPr>
          <w:spacing w:val="-11"/>
        </w:rPr>
        <w:t xml:space="preserve"> </w:t>
      </w:r>
      <w:r>
        <w:t>to</w:t>
      </w:r>
      <w:r>
        <w:rPr>
          <w:spacing w:val="-8"/>
        </w:rPr>
        <w:t xml:space="preserve"> </w:t>
      </w:r>
      <w:r>
        <w:t>refugees</w:t>
      </w:r>
      <w:r>
        <w:rPr>
          <w:spacing w:val="-9"/>
        </w:rPr>
        <w:t xml:space="preserve"> </w:t>
      </w:r>
      <w:r>
        <w:t>and</w:t>
      </w:r>
      <w:r>
        <w:rPr>
          <w:spacing w:val="-8"/>
        </w:rPr>
        <w:t xml:space="preserve"> </w:t>
      </w:r>
      <w:r>
        <w:t>returnees.</w:t>
      </w:r>
      <w:r>
        <w:rPr>
          <w:spacing w:val="-11"/>
        </w:rPr>
        <w:t xml:space="preserve"> </w:t>
      </w:r>
      <w:r>
        <w:t>SAFRON</w:t>
      </w:r>
      <w:r>
        <w:rPr>
          <w:spacing w:val="-12"/>
        </w:rPr>
        <w:t xml:space="preserve"> </w:t>
      </w:r>
      <w:r>
        <w:t>has</w:t>
      </w:r>
      <w:r>
        <w:rPr>
          <w:spacing w:val="-9"/>
        </w:rPr>
        <w:t xml:space="preserve"> </w:t>
      </w:r>
      <w:r>
        <w:t>played</w:t>
      </w:r>
      <w:r>
        <w:rPr>
          <w:spacing w:val="-8"/>
        </w:rPr>
        <w:t xml:space="preserve"> </w:t>
      </w:r>
      <w:r>
        <w:t>an</w:t>
      </w:r>
      <w:r>
        <w:rPr>
          <w:spacing w:val="-11"/>
        </w:rPr>
        <w:t xml:space="preserve"> </w:t>
      </w:r>
      <w:r>
        <w:t>active</w:t>
      </w:r>
      <w:r>
        <w:rPr>
          <w:spacing w:val="-12"/>
        </w:rPr>
        <w:t xml:space="preserve"> </w:t>
      </w:r>
      <w:r>
        <w:t>role</w:t>
      </w:r>
      <w:r>
        <w:rPr>
          <w:spacing w:val="-9"/>
        </w:rPr>
        <w:t xml:space="preserve"> </w:t>
      </w:r>
      <w:r>
        <w:t>in</w:t>
      </w:r>
      <w:r>
        <w:rPr>
          <w:spacing w:val="-11"/>
        </w:rPr>
        <w:t xml:space="preserve"> </w:t>
      </w:r>
      <w:r>
        <w:t>facilitating</w:t>
      </w:r>
      <w:r>
        <w:rPr>
          <w:spacing w:val="-13"/>
        </w:rPr>
        <w:t xml:space="preserve"> </w:t>
      </w:r>
      <w:r>
        <w:t>the</w:t>
      </w:r>
      <w:r>
        <w:rPr>
          <w:spacing w:val="-11"/>
        </w:rPr>
        <w:t xml:space="preserve"> </w:t>
      </w:r>
      <w:r>
        <w:t>repatriation and reintegration of Afghan refugees to their</w:t>
      </w:r>
      <w:r>
        <w:rPr>
          <w:spacing w:val="-2"/>
        </w:rPr>
        <w:t xml:space="preserve"> </w:t>
      </w:r>
      <w:r>
        <w:t>homeland.</w:t>
      </w:r>
    </w:p>
    <w:p w:rsidR="00C1312A" w:rsidRDefault="009C3330">
      <w:pPr>
        <w:pStyle w:val="BodyText"/>
        <w:spacing w:line="360" w:lineRule="auto"/>
        <w:ind w:right="117"/>
      </w:pPr>
      <w:r>
        <w:t>In</w:t>
      </w:r>
      <w:r>
        <w:rPr>
          <w:spacing w:val="-12"/>
        </w:rPr>
        <w:t xml:space="preserve"> </w:t>
      </w:r>
      <w:r>
        <w:t>the</w:t>
      </w:r>
      <w:r>
        <w:rPr>
          <w:spacing w:val="-12"/>
        </w:rPr>
        <w:t xml:space="preserve"> </w:t>
      </w:r>
      <w:r>
        <w:t>repatriation</w:t>
      </w:r>
      <w:r>
        <w:rPr>
          <w:spacing w:val="-11"/>
        </w:rPr>
        <w:t xml:space="preserve"> </w:t>
      </w:r>
      <w:r>
        <w:t>process,</w:t>
      </w:r>
      <w:r>
        <w:rPr>
          <w:spacing w:val="-11"/>
        </w:rPr>
        <w:t xml:space="preserve"> </w:t>
      </w:r>
      <w:r>
        <w:t>different</w:t>
      </w:r>
      <w:r>
        <w:rPr>
          <w:spacing w:val="-11"/>
        </w:rPr>
        <w:t xml:space="preserve"> </w:t>
      </w:r>
      <w:r>
        <w:t>documents</w:t>
      </w:r>
      <w:r>
        <w:rPr>
          <w:spacing w:val="-11"/>
        </w:rPr>
        <w:t xml:space="preserve"> </w:t>
      </w:r>
      <w:r>
        <w:t>were</w:t>
      </w:r>
      <w:r>
        <w:rPr>
          <w:spacing w:val="-13"/>
        </w:rPr>
        <w:t xml:space="preserve"> </w:t>
      </w:r>
      <w:r>
        <w:t>provided</w:t>
      </w:r>
      <w:r>
        <w:rPr>
          <w:spacing w:val="-11"/>
        </w:rPr>
        <w:t xml:space="preserve"> </w:t>
      </w:r>
      <w:r>
        <w:t>to</w:t>
      </w:r>
      <w:r>
        <w:rPr>
          <w:spacing w:val="-11"/>
        </w:rPr>
        <w:t xml:space="preserve"> </w:t>
      </w:r>
      <w:r>
        <w:t>refugees</w:t>
      </w:r>
      <w:r>
        <w:rPr>
          <w:spacing w:val="-11"/>
        </w:rPr>
        <w:t xml:space="preserve"> </w:t>
      </w:r>
      <w:r>
        <w:t>depending</w:t>
      </w:r>
      <w:r>
        <w:rPr>
          <w:spacing w:val="-13"/>
        </w:rPr>
        <w:t xml:space="preserve"> </w:t>
      </w:r>
      <w:r>
        <w:t>on</w:t>
      </w:r>
      <w:r>
        <w:rPr>
          <w:spacing w:val="-11"/>
        </w:rPr>
        <w:t xml:space="preserve"> </w:t>
      </w:r>
      <w:r>
        <w:t>their</w:t>
      </w:r>
      <w:r>
        <w:rPr>
          <w:spacing w:val="-12"/>
        </w:rPr>
        <w:t xml:space="preserve"> </w:t>
      </w:r>
      <w:r>
        <w:t>legal status. Compared to the PoR cardholders, who were assured safe return and access to facilities, undocumented refugees returning were offered limited assistance and needs pertaining to their reintegration are relatively</w:t>
      </w:r>
      <w:r>
        <w:rPr>
          <w:spacing w:val="-6"/>
        </w:rPr>
        <w:t xml:space="preserve"> </w:t>
      </w:r>
      <w:r>
        <w:t>challenging.</w:t>
      </w:r>
    </w:p>
    <w:p w:rsidR="00C1312A" w:rsidRDefault="009C3330">
      <w:pPr>
        <w:pStyle w:val="BodyText"/>
        <w:spacing w:before="1" w:line="360" w:lineRule="auto"/>
        <w:ind w:right="116"/>
      </w:pPr>
      <w:r>
        <w:t>The United Nations High Commissioner for Refugees (UNHCR) played a vital role in</w:t>
      </w:r>
      <w:r>
        <w:rPr>
          <w:spacing w:val="-33"/>
        </w:rPr>
        <w:t xml:space="preserve"> </w:t>
      </w:r>
      <w:r>
        <w:t>overseeing the safe return of Afghan refugees from Pakistan to Afghanistan. The UN agency worked to provide settlement and protection to refugees staying in their respective host countries, in collaboration with the relevant governmental bodies of each</w:t>
      </w:r>
      <w:r>
        <w:rPr>
          <w:spacing w:val="-1"/>
        </w:rPr>
        <w:t xml:space="preserve"> </w:t>
      </w:r>
      <w:r>
        <w:t>country.</w:t>
      </w:r>
    </w:p>
    <w:p w:rsidR="00C1312A" w:rsidRDefault="009C3330">
      <w:pPr>
        <w:pStyle w:val="BodyText"/>
        <w:spacing w:line="360" w:lineRule="auto"/>
        <w:ind w:right="118"/>
      </w:pPr>
      <w:r>
        <w:lastRenderedPageBreak/>
        <w:t>Overall, Pakistan has carried out significant efforts to repatriate Afghan refugees, including national refugee policies, voluntary repatriation, providing legal status, enforcing Tripartite Agreements and programs for supporting the re-integration of the returning refugees to their homeland. These mechanisms strengthened the legal status of refugees and protected them from the</w:t>
      </w:r>
      <w:r>
        <w:rPr>
          <w:spacing w:val="-7"/>
        </w:rPr>
        <w:t xml:space="preserve"> </w:t>
      </w:r>
      <w:r>
        <w:t>vulnerabilities</w:t>
      </w:r>
      <w:r>
        <w:rPr>
          <w:spacing w:val="-6"/>
        </w:rPr>
        <w:t xml:space="preserve"> </w:t>
      </w:r>
      <w:r>
        <w:t>exposed</w:t>
      </w:r>
      <w:r>
        <w:rPr>
          <w:spacing w:val="-6"/>
        </w:rPr>
        <w:t xml:space="preserve"> </w:t>
      </w:r>
      <w:r>
        <w:t>by</w:t>
      </w:r>
      <w:r>
        <w:rPr>
          <w:spacing w:val="-8"/>
        </w:rPr>
        <w:t xml:space="preserve"> </w:t>
      </w:r>
      <w:r>
        <w:t>their</w:t>
      </w:r>
      <w:r>
        <w:rPr>
          <w:spacing w:val="-5"/>
        </w:rPr>
        <w:t xml:space="preserve"> </w:t>
      </w:r>
      <w:r>
        <w:t>undocumented</w:t>
      </w:r>
      <w:r>
        <w:rPr>
          <w:spacing w:val="-2"/>
        </w:rPr>
        <w:t xml:space="preserve"> </w:t>
      </w:r>
      <w:r>
        <w:t>status.</w:t>
      </w:r>
      <w:r>
        <w:rPr>
          <w:spacing w:val="-5"/>
        </w:rPr>
        <w:t xml:space="preserve"> </w:t>
      </w:r>
      <w:r>
        <w:t>Nonetheless,</w:t>
      </w:r>
      <w:r>
        <w:rPr>
          <w:spacing w:val="-4"/>
        </w:rPr>
        <w:t xml:space="preserve"> </w:t>
      </w:r>
      <w:r>
        <w:t>certain</w:t>
      </w:r>
      <w:r>
        <w:rPr>
          <w:spacing w:val="-6"/>
        </w:rPr>
        <w:t xml:space="preserve"> </w:t>
      </w:r>
      <w:r>
        <w:t>insufficiencies</w:t>
      </w:r>
      <w:r>
        <w:rPr>
          <w:spacing w:val="-4"/>
        </w:rPr>
        <w:t xml:space="preserve"> </w:t>
      </w:r>
      <w:r>
        <w:t>like forceful</w:t>
      </w:r>
      <w:r>
        <w:rPr>
          <w:spacing w:val="-16"/>
        </w:rPr>
        <w:t xml:space="preserve"> </w:t>
      </w:r>
      <w:r>
        <w:t>repatriation</w:t>
      </w:r>
      <w:r>
        <w:rPr>
          <w:spacing w:val="-16"/>
        </w:rPr>
        <w:t xml:space="preserve"> </w:t>
      </w:r>
      <w:r>
        <w:t>and</w:t>
      </w:r>
      <w:r>
        <w:rPr>
          <w:spacing w:val="-16"/>
        </w:rPr>
        <w:t xml:space="preserve"> </w:t>
      </w:r>
      <w:r>
        <w:t>limited</w:t>
      </w:r>
      <w:r>
        <w:rPr>
          <w:spacing w:val="-16"/>
        </w:rPr>
        <w:t xml:space="preserve"> </w:t>
      </w:r>
      <w:r>
        <w:t>resources</w:t>
      </w:r>
      <w:r>
        <w:rPr>
          <w:spacing w:val="-16"/>
        </w:rPr>
        <w:t xml:space="preserve"> </w:t>
      </w:r>
      <w:r>
        <w:t>to</w:t>
      </w:r>
      <w:r>
        <w:rPr>
          <w:spacing w:val="-14"/>
        </w:rPr>
        <w:t xml:space="preserve"> </w:t>
      </w:r>
      <w:r>
        <w:t>provide</w:t>
      </w:r>
      <w:r>
        <w:rPr>
          <w:spacing w:val="-17"/>
        </w:rPr>
        <w:t xml:space="preserve"> </w:t>
      </w:r>
      <w:r>
        <w:t>basic</w:t>
      </w:r>
      <w:r>
        <w:rPr>
          <w:spacing w:val="-16"/>
        </w:rPr>
        <w:t xml:space="preserve"> </w:t>
      </w:r>
      <w:r>
        <w:t>facilities</w:t>
      </w:r>
      <w:r>
        <w:rPr>
          <w:spacing w:val="-16"/>
        </w:rPr>
        <w:t xml:space="preserve"> </w:t>
      </w:r>
      <w:r>
        <w:t>have</w:t>
      </w:r>
      <w:r>
        <w:rPr>
          <w:spacing w:val="-14"/>
        </w:rPr>
        <w:t xml:space="preserve"> </w:t>
      </w:r>
      <w:r>
        <w:t>compromised</w:t>
      </w:r>
      <w:r>
        <w:rPr>
          <w:spacing w:val="-16"/>
        </w:rPr>
        <w:t xml:space="preserve"> </w:t>
      </w:r>
      <w:r>
        <w:t>the</w:t>
      </w:r>
      <w:r>
        <w:rPr>
          <w:spacing w:val="-15"/>
        </w:rPr>
        <w:t xml:space="preserve"> </w:t>
      </w:r>
      <w:r>
        <w:t>success of</w:t>
      </w:r>
      <w:r>
        <w:rPr>
          <w:spacing w:val="-14"/>
        </w:rPr>
        <w:t xml:space="preserve"> </w:t>
      </w:r>
      <w:r>
        <w:t>repatriation</w:t>
      </w:r>
      <w:r>
        <w:rPr>
          <w:spacing w:val="-13"/>
        </w:rPr>
        <w:t xml:space="preserve"> </w:t>
      </w:r>
      <w:r>
        <w:t>operations</w:t>
      </w:r>
      <w:r>
        <w:rPr>
          <w:spacing w:val="-11"/>
        </w:rPr>
        <w:t xml:space="preserve"> </w:t>
      </w:r>
      <w:r>
        <w:t>despite</w:t>
      </w:r>
      <w:r>
        <w:rPr>
          <w:spacing w:val="-14"/>
        </w:rPr>
        <w:t xml:space="preserve"> </w:t>
      </w:r>
      <w:r>
        <w:t>its</w:t>
      </w:r>
      <w:r>
        <w:rPr>
          <w:spacing w:val="-13"/>
        </w:rPr>
        <w:t xml:space="preserve"> </w:t>
      </w:r>
      <w:r>
        <w:t>success.</w:t>
      </w:r>
      <w:r>
        <w:rPr>
          <w:spacing w:val="39"/>
        </w:rPr>
        <w:t xml:space="preserve"> </w:t>
      </w:r>
      <w:r>
        <w:t>Despite</w:t>
      </w:r>
      <w:r>
        <w:rPr>
          <w:spacing w:val="-14"/>
        </w:rPr>
        <w:t xml:space="preserve"> </w:t>
      </w:r>
      <w:r>
        <w:t>these</w:t>
      </w:r>
      <w:r>
        <w:rPr>
          <w:spacing w:val="-15"/>
        </w:rPr>
        <w:t xml:space="preserve"> </w:t>
      </w:r>
      <w:r>
        <w:t>issues,</w:t>
      </w:r>
      <w:r>
        <w:rPr>
          <w:spacing w:val="-11"/>
        </w:rPr>
        <w:t xml:space="preserve"> </w:t>
      </w:r>
      <w:r>
        <w:t>Pakistan</w:t>
      </w:r>
      <w:r>
        <w:rPr>
          <w:spacing w:val="-13"/>
        </w:rPr>
        <w:t xml:space="preserve"> </w:t>
      </w:r>
      <w:r>
        <w:t>has</w:t>
      </w:r>
      <w:r>
        <w:rPr>
          <w:spacing w:val="-13"/>
        </w:rPr>
        <w:t xml:space="preserve"> </w:t>
      </w:r>
      <w:r>
        <w:t>played</w:t>
      </w:r>
      <w:r>
        <w:rPr>
          <w:spacing w:val="-11"/>
        </w:rPr>
        <w:t xml:space="preserve"> </w:t>
      </w:r>
      <w:r>
        <w:t>an</w:t>
      </w:r>
      <w:r>
        <w:rPr>
          <w:spacing w:val="-11"/>
        </w:rPr>
        <w:t xml:space="preserve"> </w:t>
      </w:r>
      <w:r>
        <w:t>essential role in providing assistance to Afghan refugees, shaping good on its stewardship and ethical obligations towards its Afghan brethren during the</w:t>
      </w:r>
      <w:r>
        <w:rPr>
          <w:spacing w:val="-3"/>
        </w:rPr>
        <w:t xml:space="preserve"> </w:t>
      </w:r>
      <w:r>
        <w:t>crisis.</w:t>
      </w:r>
    </w:p>
    <w:p w:rsidR="00C1312A" w:rsidRDefault="00C1312A">
      <w:pPr>
        <w:spacing w:line="360" w:lineRule="auto"/>
        <w:sectPr w:rsidR="00C1312A">
          <w:pgSz w:w="12240" w:h="15840"/>
          <w:pgMar w:top="1699" w:right="1699" w:bottom="2275" w:left="2275" w:header="0" w:footer="1068" w:gutter="0"/>
          <w:cols w:space="720"/>
        </w:sectPr>
      </w:pPr>
    </w:p>
    <w:p w:rsidR="00C1312A" w:rsidRDefault="009C3330">
      <w:pPr>
        <w:pStyle w:val="Heading1"/>
        <w:spacing w:line="360" w:lineRule="auto"/>
      </w:pPr>
      <w:bookmarkStart w:id="178" w:name="_bookmark71"/>
      <w:bookmarkStart w:id="179" w:name="_Toc135252456"/>
      <w:bookmarkStart w:id="180" w:name="_Toc135301155"/>
      <w:bookmarkEnd w:id="178"/>
      <w:r>
        <w:lastRenderedPageBreak/>
        <w:t>CHAPTER 6</w:t>
      </w:r>
      <w:bookmarkEnd w:id="179"/>
      <w:bookmarkEnd w:id="180"/>
    </w:p>
    <w:p w:rsidR="00C1312A" w:rsidRDefault="009C3330">
      <w:pPr>
        <w:pStyle w:val="Heading1"/>
        <w:spacing w:line="360" w:lineRule="auto"/>
      </w:pPr>
      <w:bookmarkStart w:id="181" w:name="_bookmark72"/>
      <w:bookmarkStart w:id="182" w:name="_Toc135301156"/>
      <w:bookmarkEnd w:id="181"/>
      <w:r>
        <w:t>CONCLUSION</w:t>
      </w:r>
      <w:bookmarkEnd w:id="182"/>
    </w:p>
    <w:p w:rsidR="00C1312A" w:rsidRDefault="009C3330">
      <w:pPr>
        <w:pStyle w:val="BodyText"/>
        <w:spacing w:line="360" w:lineRule="auto"/>
        <w:ind w:right="116"/>
      </w:pPr>
      <w:r>
        <w:t>Managing</w:t>
      </w:r>
      <w:r>
        <w:rPr>
          <w:spacing w:val="-16"/>
        </w:rPr>
        <w:t xml:space="preserve"> </w:t>
      </w:r>
      <w:r>
        <w:t>refugees</w:t>
      </w:r>
      <w:r>
        <w:rPr>
          <w:spacing w:val="-12"/>
        </w:rPr>
        <w:t xml:space="preserve"> </w:t>
      </w:r>
      <w:r>
        <w:t>in</w:t>
      </w:r>
      <w:r>
        <w:rPr>
          <w:spacing w:val="-12"/>
        </w:rPr>
        <w:t xml:space="preserve"> </w:t>
      </w:r>
      <w:r>
        <w:t>Pakistan</w:t>
      </w:r>
      <w:r>
        <w:rPr>
          <w:spacing w:val="-12"/>
        </w:rPr>
        <w:t xml:space="preserve"> </w:t>
      </w:r>
      <w:r>
        <w:t>at</w:t>
      </w:r>
      <w:r>
        <w:rPr>
          <w:spacing w:val="-12"/>
        </w:rPr>
        <w:t xml:space="preserve"> </w:t>
      </w:r>
      <w:r>
        <w:t>present</w:t>
      </w:r>
      <w:r>
        <w:rPr>
          <w:spacing w:val="-12"/>
        </w:rPr>
        <w:t xml:space="preserve"> </w:t>
      </w:r>
      <w:r>
        <w:t>is</w:t>
      </w:r>
      <w:r>
        <w:rPr>
          <w:spacing w:val="-12"/>
        </w:rPr>
        <w:t xml:space="preserve"> </w:t>
      </w:r>
      <w:r>
        <w:t>a</w:t>
      </w:r>
      <w:r>
        <w:rPr>
          <w:spacing w:val="-13"/>
        </w:rPr>
        <w:t xml:space="preserve"> </w:t>
      </w:r>
      <w:r>
        <w:t>strenuous</w:t>
      </w:r>
      <w:r>
        <w:rPr>
          <w:spacing w:val="-12"/>
        </w:rPr>
        <w:t xml:space="preserve"> </w:t>
      </w:r>
      <w:r>
        <w:t>task.</w:t>
      </w:r>
      <w:r>
        <w:rPr>
          <w:spacing w:val="-13"/>
        </w:rPr>
        <w:t xml:space="preserve"> </w:t>
      </w:r>
      <w:r>
        <w:t>The</w:t>
      </w:r>
      <w:r>
        <w:rPr>
          <w:spacing w:val="-11"/>
        </w:rPr>
        <w:t xml:space="preserve"> </w:t>
      </w:r>
      <w:r>
        <w:t>country</w:t>
      </w:r>
      <w:r>
        <w:rPr>
          <w:spacing w:val="-17"/>
        </w:rPr>
        <w:t xml:space="preserve"> </w:t>
      </w:r>
      <w:r>
        <w:t>is</w:t>
      </w:r>
      <w:r>
        <w:rPr>
          <w:spacing w:val="-9"/>
        </w:rPr>
        <w:t xml:space="preserve"> </w:t>
      </w:r>
      <w:r>
        <w:t>grappling</w:t>
      </w:r>
      <w:r>
        <w:rPr>
          <w:spacing w:val="-12"/>
        </w:rPr>
        <w:t xml:space="preserve"> </w:t>
      </w:r>
      <w:r>
        <w:t>with</w:t>
      </w:r>
      <w:r>
        <w:rPr>
          <w:spacing w:val="-12"/>
        </w:rPr>
        <w:t xml:space="preserve"> </w:t>
      </w:r>
      <w:r>
        <w:t>internal disturbances and displacements, which have made it unwilling to accept any new waves of displacement.</w:t>
      </w:r>
      <w:r>
        <w:rPr>
          <w:spacing w:val="-5"/>
        </w:rPr>
        <w:t xml:space="preserve"> </w:t>
      </w:r>
      <w:r>
        <w:t>Similarly,</w:t>
      </w:r>
      <w:r>
        <w:rPr>
          <w:spacing w:val="-4"/>
        </w:rPr>
        <w:t xml:space="preserve"> </w:t>
      </w:r>
      <w:r>
        <w:t>it</w:t>
      </w:r>
      <w:r>
        <w:rPr>
          <w:spacing w:val="-4"/>
        </w:rPr>
        <w:t xml:space="preserve"> </w:t>
      </w:r>
      <w:r>
        <w:t>is</w:t>
      </w:r>
      <w:r>
        <w:rPr>
          <w:spacing w:val="-4"/>
        </w:rPr>
        <w:t xml:space="preserve"> </w:t>
      </w:r>
      <w:r>
        <w:t>hesitant</w:t>
      </w:r>
      <w:r>
        <w:rPr>
          <w:spacing w:val="-6"/>
        </w:rPr>
        <w:t xml:space="preserve"> </w:t>
      </w:r>
      <w:r>
        <w:t>to</w:t>
      </w:r>
      <w:r>
        <w:rPr>
          <w:spacing w:val="-4"/>
        </w:rPr>
        <w:t xml:space="preserve"> </w:t>
      </w:r>
      <w:r>
        <w:t>allow</w:t>
      </w:r>
      <w:r>
        <w:rPr>
          <w:spacing w:val="-4"/>
        </w:rPr>
        <w:t xml:space="preserve"> </w:t>
      </w:r>
      <w:r>
        <w:t>Afghans</w:t>
      </w:r>
      <w:r>
        <w:rPr>
          <w:spacing w:val="-5"/>
        </w:rPr>
        <w:t xml:space="preserve"> </w:t>
      </w:r>
      <w:r>
        <w:t>who</w:t>
      </w:r>
      <w:r>
        <w:rPr>
          <w:spacing w:val="-4"/>
        </w:rPr>
        <w:t xml:space="preserve"> </w:t>
      </w:r>
      <w:r>
        <w:t>have</w:t>
      </w:r>
      <w:r>
        <w:rPr>
          <w:spacing w:val="-3"/>
        </w:rPr>
        <w:t xml:space="preserve"> </w:t>
      </w:r>
      <w:r>
        <w:t>grown</w:t>
      </w:r>
      <w:r>
        <w:rPr>
          <w:spacing w:val="-4"/>
        </w:rPr>
        <w:t xml:space="preserve"> </w:t>
      </w:r>
      <w:r>
        <w:t>up</w:t>
      </w:r>
      <w:r>
        <w:rPr>
          <w:spacing w:val="-2"/>
        </w:rPr>
        <w:t xml:space="preserve"> </w:t>
      </w:r>
      <w:r>
        <w:t>there</w:t>
      </w:r>
      <w:r>
        <w:rPr>
          <w:spacing w:val="-5"/>
        </w:rPr>
        <w:t xml:space="preserve"> </w:t>
      </w:r>
      <w:r>
        <w:t>to</w:t>
      </w:r>
      <w:r>
        <w:rPr>
          <w:spacing w:val="-4"/>
        </w:rPr>
        <w:t xml:space="preserve"> </w:t>
      </w:r>
      <w:r>
        <w:t>continue</w:t>
      </w:r>
      <w:r>
        <w:rPr>
          <w:spacing w:val="-5"/>
        </w:rPr>
        <w:t xml:space="preserve"> </w:t>
      </w:r>
      <w:r>
        <w:t>their stay. Thus, there is a need for some political solutions that could benefit both Afghanistan and Pakistan. Reaching an agreement though, could be a complicated task, owing to the existing political</w:t>
      </w:r>
      <w:r>
        <w:rPr>
          <w:spacing w:val="-6"/>
        </w:rPr>
        <w:t xml:space="preserve"> </w:t>
      </w:r>
      <w:r>
        <w:t>discourse.</w:t>
      </w:r>
      <w:r>
        <w:rPr>
          <w:spacing w:val="-6"/>
        </w:rPr>
        <w:t xml:space="preserve"> </w:t>
      </w:r>
      <w:r>
        <w:t>Pakistan's</w:t>
      </w:r>
      <w:r>
        <w:rPr>
          <w:spacing w:val="-4"/>
        </w:rPr>
        <w:t xml:space="preserve"> </w:t>
      </w:r>
      <w:r>
        <w:t>support</w:t>
      </w:r>
      <w:r>
        <w:rPr>
          <w:spacing w:val="-3"/>
        </w:rPr>
        <w:t xml:space="preserve"> </w:t>
      </w:r>
      <w:r>
        <w:t>for</w:t>
      </w:r>
      <w:r>
        <w:rPr>
          <w:spacing w:val="-8"/>
        </w:rPr>
        <w:t xml:space="preserve"> </w:t>
      </w:r>
      <w:r>
        <w:t>the</w:t>
      </w:r>
      <w:r>
        <w:rPr>
          <w:spacing w:val="-7"/>
        </w:rPr>
        <w:t xml:space="preserve"> </w:t>
      </w:r>
      <w:r>
        <w:t>Taliban</w:t>
      </w:r>
      <w:r>
        <w:rPr>
          <w:spacing w:val="-5"/>
        </w:rPr>
        <w:t xml:space="preserve"> </w:t>
      </w:r>
      <w:r>
        <w:t>and</w:t>
      </w:r>
      <w:r>
        <w:rPr>
          <w:spacing w:val="-4"/>
        </w:rPr>
        <w:t xml:space="preserve"> </w:t>
      </w:r>
      <w:r>
        <w:t>the</w:t>
      </w:r>
      <w:r>
        <w:rPr>
          <w:spacing w:val="-4"/>
        </w:rPr>
        <w:t xml:space="preserve"> </w:t>
      </w:r>
      <w:r>
        <w:t>Afghans,</w:t>
      </w:r>
      <w:r>
        <w:rPr>
          <w:spacing w:val="-3"/>
        </w:rPr>
        <w:t xml:space="preserve"> </w:t>
      </w:r>
      <w:r>
        <w:t>has</w:t>
      </w:r>
      <w:r>
        <w:rPr>
          <w:spacing w:val="-4"/>
        </w:rPr>
        <w:t xml:space="preserve"> </w:t>
      </w:r>
      <w:r>
        <w:t>contributed</w:t>
      </w:r>
      <w:r>
        <w:rPr>
          <w:spacing w:val="-6"/>
        </w:rPr>
        <w:t xml:space="preserve"> </w:t>
      </w:r>
      <w:r>
        <w:t>to</w:t>
      </w:r>
      <w:r>
        <w:rPr>
          <w:spacing w:val="-6"/>
        </w:rPr>
        <w:t xml:space="preserve"> </w:t>
      </w:r>
      <w:r>
        <w:t>regional disturbances as well. Despite international funding, non-state actors remain scarce in managing the problem. Mitigating the sufferings of refugees and the host country is of paramount importance. Pakistan's approach has always been controversial, sometimes treating it as an issue of security and at other times assessing it as a humanitarian crisis based on its interests. This problem</w:t>
      </w:r>
      <w:r>
        <w:rPr>
          <w:spacing w:val="-12"/>
        </w:rPr>
        <w:t xml:space="preserve"> </w:t>
      </w:r>
      <w:r>
        <w:t>needs</w:t>
      </w:r>
      <w:r>
        <w:rPr>
          <w:spacing w:val="-12"/>
        </w:rPr>
        <w:t xml:space="preserve"> </w:t>
      </w:r>
      <w:r>
        <w:t>to</w:t>
      </w:r>
      <w:r>
        <w:rPr>
          <w:spacing w:val="-12"/>
        </w:rPr>
        <w:t xml:space="preserve"> </w:t>
      </w:r>
      <w:r>
        <w:t>be</w:t>
      </w:r>
      <w:r>
        <w:rPr>
          <w:spacing w:val="-13"/>
        </w:rPr>
        <w:t xml:space="preserve"> </w:t>
      </w:r>
      <w:r>
        <w:t>addressed</w:t>
      </w:r>
      <w:r>
        <w:rPr>
          <w:spacing w:val="-13"/>
        </w:rPr>
        <w:t xml:space="preserve"> </w:t>
      </w:r>
      <w:r>
        <w:t>as</w:t>
      </w:r>
      <w:r>
        <w:rPr>
          <w:spacing w:val="-11"/>
        </w:rPr>
        <w:t xml:space="preserve"> </w:t>
      </w:r>
      <w:r>
        <w:t>a</w:t>
      </w:r>
      <w:r>
        <w:rPr>
          <w:spacing w:val="-13"/>
        </w:rPr>
        <w:t xml:space="preserve"> </w:t>
      </w:r>
      <w:r>
        <w:t>global</w:t>
      </w:r>
      <w:r>
        <w:rPr>
          <w:spacing w:val="-12"/>
        </w:rPr>
        <w:t xml:space="preserve"> </w:t>
      </w:r>
      <w:r>
        <w:t>responsibility.</w:t>
      </w:r>
      <w:r>
        <w:rPr>
          <w:spacing w:val="-12"/>
        </w:rPr>
        <w:t xml:space="preserve"> </w:t>
      </w:r>
      <w:r>
        <w:t>Facilitating</w:t>
      </w:r>
      <w:r>
        <w:rPr>
          <w:spacing w:val="-14"/>
        </w:rPr>
        <w:t xml:space="preserve"> </w:t>
      </w:r>
      <w:r>
        <w:t>the</w:t>
      </w:r>
      <w:r>
        <w:rPr>
          <w:spacing w:val="-12"/>
        </w:rPr>
        <w:t xml:space="preserve"> </w:t>
      </w:r>
      <w:r>
        <w:t>return</w:t>
      </w:r>
      <w:r>
        <w:rPr>
          <w:spacing w:val="-13"/>
        </w:rPr>
        <w:t xml:space="preserve"> </w:t>
      </w:r>
      <w:r>
        <w:t>of</w:t>
      </w:r>
      <w:r>
        <w:rPr>
          <w:spacing w:val="-13"/>
        </w:rPr>
        <w:t xml:space="preserve"> </w:t>
      </w:r>
      <w:r>
        <w:t>Afghan</w:t>
      </w:r>
      <w:r>
        <w:rPr>
          <w:spacing w:val="-12"/>
        </w:rPr>
        <w:t xml:space="preserve"> </w:t>
      </w:r>
      <w:r>
        <w:t>refugees to their country could be made possible by both governments through proper screening to determine their eligibility for refugee status. (Ghufran,</w:t>
      </w:r>
      <w:r>
        <w:rPr>
          <w:spacing w:val="-7"/>
        </w:rPr>
        <w:t xml:space="preserve"> </w:t>
      </w:r>
      <w:r>
        <w:t>2006)</w:t>
      </w:r>
    </w:p>
    <w:p w:rsidR="00C1312A" w:rsidRDefault="009C3330">
      <w:pPr>
        <w:pStyle w:val="Heading1"/>
        <w:numPr>
          <w:ilvl w:val="1"/>
          <w:numId w:val="19"/>
        </w:numPr>
        <w:tabs>
          <w:tab w:val="left" w:pos="3212"/>
        </w:tabs>
        <w:jc w:val="left"/>
      </w:pPr>
      <w:bookmarkStart w:id="183" w:name="_bookmark73"/>
      <w:bookmarkStart w:id="184" w:name="_Toc135301157"/>
      <w:bookmarkEnd w:id="183"/>
      <w:r>
        <w:t>PROSPECTIVE</w:t>
      </w:r>
      <w:r>
        <w:rPr>
          <w:spacing w:val="-4"/>
        </w:rPr>
        <w:t xml:space="preserve"> </w:t>
      </w:r>
      <w:r>
        <w:t>SCENERIOS</w:t>
      </w:r>
      <w:bookmarkEnd w:id="184"/>
    </w:p>
    <w:p w:rsidR="00C1312A" w:rsidRDefault="009C3330">
      <w:pPr>
        <w:pStyle w:val="Heading2"/>
        <w:numPr>
          <w:ilvl w:val="2"/>
          <w:numId w:val="20"/>
        </w:numPr>
        <w:tabs>
          <w:tab w:val="left" w:pos="701"/>
        </w:tabs>
        <w:spacing w:before="66"/>
        <w:ind w:hanging="541"/>
      </w:pPr>
      <w:bookmarkStart w:id="185" w:name="_bookmark74"/>
      <w:bookmarkStart w:id="186" w:name="_Toc135301158"/>
      <w:bookmarkEnd w:id="185"/>
      <w:r>
        <w:t>Scenario 1: Integration &amp; Assimilation of Afghan Refugees in Pakistan</w:t>
      </w:r>
      <w:bookmarkEnd w:id="186"/>
    </w:p>
    <w:p w:rsidR="00C1312A" w:rsidRDefault="009C3330">
      <w:pPr>
        <w:pStyle w:val="BodyText"/>
        <w:spacing w:before="19" w:line="360" w:lineRule="auto"/>
        <w:ind w:right="121"/>
      </w:pPr>
      <w:r>
        <w:t>The first scenario that Pakistan can opt for is to absorb refugees within its borders. This approach would</w:t>
      </w:r>
      <w:r>
        <w:rPr>
          <w:spacing w:val="-9"/>
        </w:rPr>
        <w:t xml:space="preserve"> </w:t>
      </w:r>
      <w:r>
        <w:t>require</w:t>
      </w:r>
      <w:r>
        <w:rPr>
          <w:spacing w:val="-10"/>
        </w:rPr>
        <w:t xml:space="preserve"> </w:t>
      </w:r>
      <w:r>
        <w:t>Pakistan</w:t>
      </w:r>
      <w:r>
        <w:rPr>
          <w:spacing w:val="-8"/>
        </w:rPr>
        <w:t xml:space="preserve"> </w:t>
      </w:r>
      <w:r>
        <w:t>to</w:t>
      </w:r>
      <w:r>
        <w:rPr>
          <w:spacing w:val="-6"/>
        </w:rPr>
        <w:t xml:space="preserve"> </w:t>
      </w:r>
      <w:r>
        <w:t>set</w:t>
      </w:r>
      <w:r>
        <w:rPr>
          <w:spacing w:val="-8"/>
        </w:rPr>
        <w:t xml:space="preserve"> </w:t>
      </w:r>
      <w:r>
        <w:t>up</w:t>
      </w:r>
      <w:r>
        <w:rPr>
          <w:spacing w:val="-5"/>
        </w:rPr>
        <w:t xml:space="preserve"> </w:t>
      </w:r>
      <w:r>
        <w:t>camps</w:t>
      </w:r>
      <w:r>
        <w:rPr>
          <w:spacing w:val="-6"/>
        </w:rPr>
        <w:t xml:space="preserve"> </w:t>
      </w:r>
      <w:r>
        <w:t>and</w:t>
      </w:r>
      <w:r>
        <w:rPr>
          <w:spacing w:val="-8"/>
        </w:rPr>
        <w:t xml:space="preserve"> </w:t>
      </w:r>
      <w:r>
        <w:t>provide</w:t>
      </w:r>
      <w:r>
        <w:rPr>
          <w:spacing w:val="-10"/>
        </w:rPr>
        <w:t xml:space="preserve"> </w:t>
      </w:r>
      <w:r>
        <w:t>basic</w:t>
      </w:r>
      <w:r>
        <w:rPr>
          <w:spacing w:val="-7"/>
        </w:rPr>
        <w:t xml:space="preserve"> </w:t>
      </w:r>
      <w:r>
        <w:t>amenities</w:t>
      </w:r>
      <w:r>
        <w:rPr>
          <w:spacing w:val="-7"/>
        </w:rPr>
        <w:t xml:space="preserve"> </w:t>
      </w:r>
      <w:r>
        <w:t>to</w:t>
      </w:r>
      <w:r>
        <w:rPr>
          <w:spacing w:val="-6"/>
        </w:rPr>
        <w:t xml:space="preserve"> </w:t>
      </w:r>
      <w:r>
        <w:t>those</w:t>
      </w:r>
      <w:r>
        <w:rPr>
          <w:spacing w:val="-7"/>
        </w:rPr>
        <w:t xml:space="preserve"> </w:t>
      </w:r>
      <w:r>
        <w:t>living</w:t>
      </w:r>
      <w:r>
        <w:rPr>
          <w:spacing w:val="-10"/>
        </w:rPr>
        <w:t xml:space="preserve"> </w:t>
      </w:r>
      <w:r>
        <w:t>in</w:t>
      </w:r>
      <w:r>
        <w:rPr>
          <w:spacing w:val="-6"/>
        </w:rPr>
        <w:t xml:space="preserve"> </w:t>
      </w:r>
      <w:r>
        <w:t>these</w:t>
      </w:r>
      <w:r>
        <w:rPr>
          <w:spacing w:val="-6"/>
        </w:rPr>
        <w:t xml:space="preserve"> </w:t>
      </w:r>
      <w:r>
        <w:t>camps, such as water, food, and shelter. This scenario would not require Pakistan to involve any other country or international organization in the refugee</w:t>
      </w:r>
      <w:r>
        <w:rPr>
          <w:spacing w:val="-7"/>
        </w:rPr>
        <w:t xml:space="preserve"> </w:t>
      </w:r>
      <w:r>
        <w:t>crisis.</w:t>
      </w:r>
    </w:p>
    <w:p w:rsidR="00C1312A" w:rsidRDefault="009C3330">
      <w:pPr>
        <w:pStyle w:val="Heading2"/>
        <w:numPr>
          <w:ilvl w:val="3"/>
          <w:numId w:val="20"/>
        </w:numPr>
        <w:tabs>
          <w:tab w:val="left" w:pos="881"/>
        </w:tabs>
        <w:ind w:hanging="361"/>
      </w:pPr>
      <w:bookmarkStart w:id="187" w:name="_Toc135301159"/>
      <w:r>
        <w:t>Prospective</w:t>
      </w:r>
      <w:r>
        <w:rPr>
          <w:spacing w:val="-3"/>
        </w:rPr>
        <w:t xml:space="preserve"> </w:t>
      </w:r>
      <w:r>
        <w:t>Impacts</w:t>
      </w:r>
      <w:bookmarkEnd w:id="187"/>
    </w:p>
    <w:p w:rsidR="00C1312A" w:rsidRDefault="009C3330">
      <w:pPr>
        <w:pStyle w:val="BodyText"/>
        <w:spacing w:before="133" w:line="360" w:lineRule="auto"/>
        <w:ind w:right="117"/>
      </w:pPr>
      <w:r>
        <w:t>If Pakistan decides to absorb refugees within its borders, the country would have to deal with a massive influx of people, which could put a significant strain on its existing infrastructure capacities</w:t>
      </w:r>
      <w:r>
        <w:rPr>
          <w:spacing w:val="-13"/>
        </w:rPr>
        <w:t xml:space="preserve"> </w:t>
      </w:r>
      <w:r>
        <w:t>such</w:t>
      </w:r>
      <w:r>
        <w:rPr>
          <w:spacing w:val="-13"/>
        </w:rPr>
        <w:t xml:space="preserve"> </w:t>
      </w:r>
      <w:r>
        <w:t>as</w:t>
      </w:r>
      <w:r>
        <w:rPr>
          <w:spacing w:val="-13"/>
        </w:rPr>
        <w:t xml:space="preserve"> </w:t>
      </w:r>
      <w:r>
        <w:t>its</w:t>
      </w:r>
      <w:r>
        <w:rPr>
          <w:spacing w:val="-12"/>
        </w:rPr>
        <w:t xml:space="preserve"> </w:t>
      </w:r>
      <w:r>
        <w:t>healthcare</w:t>
      </w:r>
      <w:r>
        <w:rPr>
          <w:spacing w:val="-15"/>
        </w:rPr>
        <w:t xml:space="preserve"> </w:t>
      </w:r>
      <w:r>
        <w:t>system,</w:t>
      </w:r>
      <w:r>
        <w:rPr>
          <w:spacing w:val="-13"/>
        </w:rPr>
        <w:t xml:space="preserve"> </w:t>
      </w:r>
      <w:r>
        <w:t>housing,</w:t>
      </w:r>
      <w:r>
        <w:rPr>
          <w:spacing w:val="-10"/>
        </w:rPr>
        <w:t xml:space="preserve"> </w:t>
      </w:r>
      <w:r>
        <w:t>and</w:t>
      </w:r>
      <w:r>
        <w:rPr>
          <w:spacing w:val="-13"/>
        </w:rPr>
        <w:t xml:space="preserve"> </w:t>
      </w:r>
      <w:r>
        <w:t>law</w:t>
      </w:r>
      <w:r>
        <w:rPr>
          <w:spacing w:val="-14"/>
        </w:rPr>
        <w:t xml:space="preserve"> </w:t>
      </w:r>
      <w:r>
        <w:t>and</w:t>
      </w:r>
      <w:r>
        <w:rPr>
          <w:spacing w:val="-12"/>
        </w:rPr>
        <w:t xml:space="preserve"> </w:t>
      </w:r>
      <w:r>
        <w:lastRenderedPageBreak/>
        <w:t>order.</w:t>
      </w:r>
      <w:r>
        <w:rPr>
          <w:spacing w:val="-12"/>
        </w:rPr>
        <w:t xml:space="preserve"> </w:t>
      </w:r>
      <w:r>
        <w:t>Furthermore,</w:t>
      </w:r>
      <w:r>
        <w:rPr>
          <w:spacing w:val="-13"/>
        </w:rPr>
        <w:t xml:space="preserve"> </w:t>
      </w:r>
      <w:r>
        <w:t>Pakistan</w:t>
      </w:r>
      <w:r>
        <w:rPr>
          <w:spacing w:val="-13"/>
        </w:rPr>
        <w:t xml:space="preserve"> </w:t>
      </w:r>
      <w:r>
        <w:t>already hosts some 1.39 million registered Afghan refugees as of 2022; the arrival of a fresh wave of refugees could intensify existing environmental issues and social, economic and demographic challenges in the country. (Ifthikhar,</w:t>
      </w:r>
      <w:r>
        <w:rPr>
          <w:spacing w:val="-2"/>
        </w:rPr>
        <w:t xml:space="preserve"> </w:t>
      </w:r>
      <w:r>
        <w:t>2015)</w:t>
      </w:r>
    </w:p>
    <w:p w:rsidR="00C1312A" w:rsidRDefault="009C3330">
      <w:pPr>
        <w:pStyle w:val="BodyText"/>
        <w:spacing w:before="1" w:line="360" w:lineRule="auto"/>
        <w:ind w:right="116"/>
      </w:pPr>
      <w:r>
        <w:t>The</w:t>
      </w:r>
      <w:r>
        <w:rPr>
          <w:spacing w:val="-16"/>
        </w:rPr>
        <w:t xml:space="preserve"> </w:t>
      </w:r>
      <w:r>
        <w:t>implications</w:t>
      </w:r>
      <w:r>
        <w:rPr>
          <w:spacing w:val="-13"/>
        </w:rPr>
        <w:t xml:space="preserve"> </w:t>
      </w:r>
      <w:r>
        <w:t>of</w:t>
      </w:r>
      <w:r>
        <w:rPr>
          <w:spacing w:val="-14"/>
        </w:rPr>
        <w:t xml:space="preserve"> </w:t>
      </w:r>
      <w:r>
        <w:t>absorbing</w:t>
      </w:r>
      <w:r>
        <w:rPr>
          <w:spacing w:val="-15"/>
        </w:rPr>
        <w:t xml:space="preserve"> </w:t>
      </w:r>
      <w:r>
        <w:t>refugees</w:t>
      </w:r>
      <w:r>
        <w:rPr>
          <w:spacing w:val="-13"/>
        </w:rPr>
        <w:t xml:space="preserve"> </w:t>
      </w:r>
      <w:r>
        <w:t>could</w:t>
      </w:r>
      <w:r>
        <w:rPr>
          <w:spacing w:val="-13"/>
        </w:rPr>
        <w:t xml:space="preserve"> </w:t>
      </w:r>
      <w:r>
        <w:t>also</w:t>
      </w:r>
      <w:r>
        <w:rPr>
          <w:spacing w:val="-13"/>
        </w:rPr>
        <w:t xml:space="preserve"> </w:t>
      </w:r>
      <w:r>
        <w:t>have</w:t>
      </w:r>
      <w:r>
        <w:rPr>
          <w:spacing w:val="-14"/>
        </w:rPr>
        <w:t xml:space="preserve"> </w:t>
      </w:r>
      <w:r>
        <w:t>a</w:t>
      </w:r>
      <w:r>
        <w:rPr>
          <w:spacing w:val="-14"/>
        </w:rPr>
        <w:t xml:space="preserve"> </w:t>
      </w:r>
      <w:r>
        <w:t>significant</w:t>
      </w:r>
      <w:r>
        <w:rPr>
          <w:spacing w:val="-13"/>
        </w:rPr>
        <w:t xml:space="preserve"> </w:t>
      </w:r>
      <w:r>
        <w:t>impact</w:t>
      </w:r>
      <w:r>
        <w:rPr>
          <w:spacing w:val="-11"/>
        </w:rPr>
        <w:t xml:space="preserve"> </w:t>
      </w:r>
      <w:r>
        <w:t>on</w:t>
      </w:r>
      <w:r>
        <w:rPr>
          <w:spacing w:val="-13"/>
        </w:rPr>
        <w:t xml:space="preserve"> </w:t>
      </w:r>
      <w:r>
        <w:t>the</w:t>
      </w:r>
      <w:r>
        <w:rPr>
          <w:spacing w:val="-14"/>
        </w:rPr>
        <w:t xml:space="preserve"> </w:t>
      </w:r>
      <w:r>
        <w:t>political</w:t>
      </w:r>
      <w:r>
        <w:rPr>
          <w:spacing w:val="-13"/>
        </w:rPr>
        <w:t xml:space="preserve"> </w:t>
      </w:r>
      <w:r>
        <w:t>climate of the country. Political actors and the general public in Pakistan are generally quite polarized on the</w:t>
      </w:r>
      <w:r>
        <w:rPr>
          <w:spacing w:val="15"/>
        </w:rPr>
        <w:t xml:space="preserve"> </w:t>
      </w:r>
      <w:r>
        <w:t>issue</w:t>
      </w:r>
      <w:r>
        <w:rPr>
          <w:spacing w:val="15"/>
        </w:rPr>
        <w:t xml:space="preserve"> </w:t>
      </w:r>
      <w:r>
        <w:t>of</w:t>
      </w:r>
      <w:r>
        <w:rPr>
          <w:spacing w:val="14"/>
        </w:rPr>
        <w:t xml:space="preserve"> </w:t>
      </w:r>
      <w:r>
        <w:t>hosting</w:t>
      </w:r>
      <w:r>
        <w:rPr>
          <w:spacing w:val="14"/>
        </w:rPr>
        <w:t xml:space="preserve"> </w:t>
      </w:r>
      <w:r>
        <w:t>refugees.</w:t>
      </w:r>
      <w:r>
        <w:rPr>
          <w:spacing w:val="15"/>
        </w:rPr>
        <w:t xml:space="preserve"> </w:t>
      </w:r>
      <w:r>
        <w:t>Therefore,</w:t>
      </w:r>
      <w:r>
        <w:rPr>
          <w:spacing w:val="16"/>
        </w:rPr>
        <w:t xml:space="preserve"> </w:t>
      </w:r>
      <w:r>
        <w:t>absorbing</w:t>
      </w:r>
      <w:r>
        <w:rPr>
          <w:spacing w:val="13"/>
        </w:rPr>
        <w:t xml:space="preserve"> </w:t>
      </w:r>
      <w:r>
        <w:t>refugees</w:t>
      </w:r>
      <w:r>
        <w:rPr>
          <w:spacing w:val="16"/>
        </w:rPr>
        <w:t xml:space="preserve"> </w:t>
      </w:r>
      <w:r>
        <w:t>could</w:t>
      </w:r>
      <w:r>
        <w:rPr>
          <w:spacing w:val="17"/>
        </w:rPr>
        <w:t xml:space="preserve"> </w:t>
      </w:r>
      <w:r>
        <w:t>be</w:t>
      </w:r>
      <w:r>
        <w:rPr>
          <w:spacing w:val="14"/>
        </w:rPr>
        <w:t xml:space="preserve"> </w:t>
      </w:r>
      <w:r>
        <w:t>seen</w:t>
      </w:r>
      <w:r>
        <w:rPr>
          <w:spacing w:val="16"/>
        </w:rPr>
        <w:t xml:space="preserve"> </w:t>
      </w:r>
      <w:r>
        <w:t>as</w:t>
      </w:r>
      <w:r>
        <w:rPr>
          <w:spacing w:val="15"/>
        </w:rPr>
        <w:t xml:space="preserve"> </w:t>
      </w:r>
      <w:r>
        <w:t>an</w:t>
      </w:r>
      <w:r>
        <w:rPr>
          <w:spacing w:val="16"/>
        </w:rPr>
        <w:t xml:space="preserve"> </w:t>
      </w:r>
      <w:r>
        <w:t>opportunity</w:t>
      </w:r>
      <w:r>
        <w:rPr>
          <w:spacing w:val="10"/>
        </w:rPr>
        <w:t xml:space="preserve"> </w:t>
      </w:r>
      <w:r>
        <w:t>by opposition parties to score some quick points over the ruling party, while the ruling party could use it to show their support and solidarity on an international issue.</w:t>
      </w:r>
    </w:p>
    <w:p w:rsidR="00C1312A" w:rsidRDefault="009C3330">
      <w:pPr>
        <w:pStyle w:val="BodyText"/>
        <w:spacing w:before="1" w:line="360" w:lineRule="auto"/>
        <w:ind w:right="121"/>
      </w:pPr>
      <w:r>
        <w:t>Moreover, integrating refugees will require a significant amount of government spending for an indefinite period. The Pakistani economy has been facing many challenges in recent years, such as</w:t>
      </w:r>
      <w:r>
        <w:rPr>
          <w:spacing w:val="-4"/>
        </w:rPr>
        <w:t xml:space="preserve"> </w:t>
      </w:r>
      <w:r>
        <w:t>inflation,</w:t>
      </w:r>
      <w:r>
        <w:rPr>
          <w:spacing w:val="-4"/>
        </w:rPr>
        <w:t xml:space="preserve"> </w:t>
      </w:r>
      <w:r>
        <w:t>devaluation,</w:t>
      </w:r>
      <w:r>
        <w:rPr>
          <w:spacing w:val="-1"/>
        </w:rPr>
        <w:t xml:space="preserve"> </w:t>
      </w:r>
      <w:r>
        <w:t>and</w:t>
      </w:r>
      <w:r>
        <w:rPr>
          <w:spacing w:val="-3"/>
        </w:rPr>
        <w:t xml:space="preserve"> </w:t>
      </w:r>
      <w:r>
        <w:t>a</w:t>
      </w:r>
      <w:r>
        <w:rPr>
          <w:spacing w:val="-5"/>
        </w:rPr>
        <w:t xml:space="preserve"> </w:t>
      </w:r>
      <w:r>
        <w:t>lack</w:t>
      </w:r>
      <w:r>
        <w:rPr>
          <w:spacing w:val="-4"/>
        </w:rPr>
        <w:t xml:space="preserve"> </w:t>
      </w:r>
      <w:r>
        <w:t>of</w:t>
      </w:r>
      <w:r>
        <w:rPr>
          <w:spacing w:val="-4"/>
        </w:rPr>
        <w:t xml:space="preserve"> </w:t>
      </w:r>
      <w:r>
        <w:t>foreign</w:t>
      </w:r>
      <w:r>
        <w:rPr>
          <w:spacing w:val="-4"/>
        </w:rPr>
        <w:t xml:space="preserve"> </w:t>
      </w:r>
      <w:r>
        <w:t>investment.</w:t>
      </w:r>
      <w:r>
        <w:rPr>
          <w:spacing w:val="-3"/>
        </w:rPr>
        <w:t xml:space="preserve"> </w:t>
      </w:r>
      <w:r>
        <w:t>The</w:t>
      </w:r>
      <w:r>
        <w:rPr>
          <w:spacing w:val="-5"/>
        </w:rPr>
        <w:t xml:space="preserve"> </w:t>
      </w:r>
      <w:r>
        <w:t>added expense</w:t>
      </w:r>
      <w:r>
        <w:rPr>
          <w:spacing w:val="-5"/>
        </w:rPr>
        <w:t xml:space="preserve"> </w:t>
      </w:r>
      <w:r>
        <w:t>of</w:t>
      </w:r>
      <w:r>
        <w:rPr>
          <w:spacing w:val="-5"/>
        </w:rPr>
        <w:t xml:space="preserve"> </w:t>
      </w:r>
      <w:r>
        <w:t>hosting</w:t>
      </w:r>
      <w:r>
        <w:rPr>
          <w:spacing w:val="-2"/>
        </w:rPr>
        <w:t xml:space="preserve"> </w:t>
      </w:r>
      <w:r>
        <w:t>refugees could add to the economic downturn, leading to inflation and unemployment, further deepening Pakistan’s economic</w:t>
      </w:r>
      <w:r>
        <w:rPr>
          <w:spacing w:val="-2"/>
        </w:rPr>
        <w:t xml:space="preserve"> </w:t>
      </w:r>
      <w:r>
        <w:t>crisis.</w:t>
      </w:r>
    </w:p>
    <w:p w:rsidR="00C1312A" w:rsidRDefault="009C3330">
      <w:pPr>
        <w:pStyle w:val="BodyText"/>
        <w:spacing w:line="360" w:lineRule="auto"/>
        <w:ind w:right="117"/>
      </w:pPr>
      <w:r>
        <w:t>Internationally, Pakistan's humanitarian efforts towards refugees in Afghanistan could be viewed positively</w:t>
      </w:r>
      <w:r>
        <w:rPr>
          <w:spacing w:val="-16"/>
        </w:rPr>
        <w:t xml:space="preserve"> </w:t>
      </w:r>
      <w:r>
        <w:t>by</w:t>
      </w:r>
      <w:r>
        <w:rPr>
          <w:spacing w:val="-12"/>
        </w:rPr>
        <w:t xml:space="preserve"> </w:t>
      </w:r>
      <w:r>
        <w:t>countries</w:t>
      </w:r>
      <w:r>
        <w:rPr>
          <w:spacing w:val="-7"/>
        </w:rPr>
        <w:t xml:space="preserve"> </w:t>
      </w:r>
      <w:r>
        <w:t>who</w:t>
      </w:r>
      <w:r>
        <w:rPr>
          <w:spacing w:val="-8"/>
        </w:rPr>
        <w:t xml:space="preserve"> </w:t>
      </w:r>
      <w:r>
        <w:t>appreciate</w:t>
      </w:r>
      <w:r>
        <w:rPr>
          <w:spacing w:val="-9"/>
        </w:rPr>
        <w:t xml:space="preserve"> </w:t>
      </w:r>
      <w:r>
        <w:t>and</w:t>
      </w:r>
      <w:r>
        <w:rPr>
          <w:spacing w:val="-8"/>
        </w:rPr>
        <w:t xml:space="preserve"> </w:t>
      </w:r>
      <w:r>
        <w:t>recognize</w:t>
      </w:r>
      <w:r>
        <w:rPr>
          <w:spacing w:val="-9"/>
        </w:rPr>
        <w:t xml:space="preserve"> </w:t>
      </w:r>
      <w:r>
        <w:t>the</w:t>
      </w:r>
      <w:r>
        <w:rPr>
          <w:spacing w:val="-9"/>
        </w:rPr>
        <w:t xml:space="preserve"> </w:t>
      </w:r>
      <w:r>
        <w:t>gravity</w:t>
      </w:r>
      <w:r>
        <w:rPr>
          <w:spacing w:val="-15"/>
        </w:rPr>
        <w:t xml:space="preserve"> </w:t>
      </w:r>
      <w:r>
        <w:t>of</w:t>
      </w:r>
      <w:r>
        <w:rPr>
          <w:spacing w:val="-8"/>
        </w:rPr>
        <w:t xml:space="preserve"> </w:t>
      </w:r>
      <w:r>
        <w:t>the</w:t>
      </w:r>
      <w:r>
        <w:rPr>
          <w:spacing w:val="-8"/>
        </w:rPr>
        <w:t xml:space="preserve"> </w:t>
      </w:r>
      <w:r>
        <w:t>situation.</w:t>
      </w:r>
      <w:r>
        <w:rPr>
          <w:spacing w:val="-5"/>
        </w:rPr>
        <w:t xml:space="preserve"> </w:t>
      </w:r>
      <w:r>
        <w:rPr>
          <w:spacing w:val="-3"/>
        </w:rPr>
        <w:t>It</w:t>
      </w:r>
      <w:r>
        <w:rPr>
          <w:spacing w:val="-7"/>
        </w:rPr>
        <w:t xml:space="preserve"> </w:t>
      </w:r>
      <w:r>
        <w:t>could</w:t>
      </w:r>
      <w:r>
        <w:rPr>
          <w:spacing w:val="-7"/>
        </w:rPr>
        <w:t xml:space="preserve"> </w:t>
      </w:r>
      <w:r>
        <w:t>also</w:t>
      </w:r>
      <w:r>
        <w:rPr>
          <w:spacing w:val="-8"/>
        </w:rPr>
        <w:t xml:space="preserve"> </w:t>
      </w:r>
      <w:r>
        <w:t>give Pakistan</w:t>
      </w:r>
      <w:r>
        <w:rPr>
          <w:spacing w:val="-16"/>
        </w:rPr>
        <w:t xml:space="preserve"> </w:t>
      </w:r>
      <w:r>
        <w:t>bargaining</w:t>
      </w:r>
      <w:r>
        <w:rPr>
          <w:spacing w:val="-18"/>
        </w:rPr>
        <w:t xml:space="preserve"> </w:t>
      </w:r>
      <w:r>
        <w:t>power</w:t>
      </w:r>
      <w:r>
        <w:rPr>
          <w:spacing w:val="-16"/>
        </w:rPr>
        <w:t xml:space="preserve"> </w:t>
      </w:r>
      <w:r>
        <w:t>in</w:t>
      </w:r>
      <w:r>
        <w:rPr>
          <w:spacing w:val="-15"/>
        </w:rPr>
        <w:t xml:space="preserve"> </w:t>
      </w:r>
      <w:r>
        <w:t>the</w:t>
      </w:r>
      <w:r>
        <w:rPr>
          <w:spacing w:val="-16"/>
        </w:rPr>
        <w:t xml:space="preserve"> </w:t>
      </w:r>
      <w:r>
        <w:t>international</w:t>
      </w:r>
      <w:r>
        <w:rPr>
          <w:spacing w:val="-14"/>
        </w:rPr>
        <w:t xml:space="preserve"> </w:t>
      </w:r>
      <w:r>
        <w:t>community,</w:t>
      </w:r>
      <w:r>
        <w:rPr>
          <w:spacing w:val="-14"/>
        </w:rPr>
        <w:t xml:space="preserve"> </w:t>
      </w:r>
      <w:r>
        <w:t>especially</w:t>
      </w:r>
      <w:r>
        <w:rPr>
          <w:spacing w:val="-21"/>
        </w:rPr>
        <w:t xml:space="preserve"> </w:t>
      </w:r>
      <w:r>
        <w:t>in</w:t>
      </w:r>
      <w:r>
        <w:rPr>
          <w:spacing w:val="-14"/>
        </w:rPr>
        <w:t xml:space="preserve"> </w:t>
      </w:r>
      <w:r>
        <w:t>the</w:t>
      </w:r>
      <w:r>
        <w:rPr>
          <w:spacing w:val="-14"/>
        </w:rPr>
        <w:t xml:space="preserve"> </w:t>
      </w:r>
      <w:r>
        <w:t>regional</w:t>
      </w:r>
      <w:r>
        <w:rPr>
          <w:spacing w:val="-15"/>
        </w:rPr>
        <w:t xml:space="preserve"> </w:t>
      </w:r>
      <w:r>
        <w:t>context</w:t>
      </w:r>
      <w:r>
        <w:rPr>
          <w:spacing w:val="-14"/>
        </w:rPr>
        <w:t xml:space="preserve"> </w:t>
      </w:r>
      <w:r>
        <w:t>where being a "good neighbour" is of great importance. On the other hand, countries with existing political issues with Pakistan might see it as an opportunity for a proxy</w:t>
      </w:r>
      <w:r>
        <w:rPr>
          <w:spacing w:val="-14"/>
        </w:rPr>
        <w:t xml:space="preserve"> </w:t>
      </w:r>
      <w:r>
        <w:t>war.</w:t>
      </w:r>
    </w:p>
    <w:p w:rsidR="00C1312A" w:rsidRDefault="009C3330">
      <w:pPr>
        <w:pStyle w:val="Heading2"/>
        <w:numPr>
          <w:ilvl w:val="2"/>
          <w:numId w:val="20"/>
        </w:numPr>
        <w:tabs>
          <w:tab w:val="left" w:pos="701"/>
        </w:tabs>
        <w:spacing w:before="44"/>
        <w:ind w:hanging="541"/>
      </w:pPr>
      <w:bookmarkStart w:id="188" w:name="_bookmark75"/>
      <w:bookmarkStart w:id="189" w:name="_Toc135301160"/>
      <w:bookmarkEnd w:id="188"/>
      <w:r>
        <w:t>Scenario 2: Close Collaboration with International</w:t>
      </w:r>
      <w:r>
        <w:rPr>
          <w:spacing w:val="-1"/>
        </w:rPr>
        <w:t xml:space="preserve"> </w:t>
      </w:r>
      <w:r>
        <w:t>Organisations</w:t>
      </w:r>
      <w:bookmarkEnd w:id="189"/>
    </w:p>
    <w:p w:rsidR="00C1312A" w:rsidRDefault="009C3330">
      <w:pPr>
        <w:pStyle w:val="BodyText"/>
        <w:spacing w:before="19" w:line="360" w:lineRule="auto"/>
        <w:ind w:right="113"/>
      </w:pPr>
      <w:r>
        <w:t>The</w:t>
      </w:r>
      <w:r>
        <w:rPr>
          <w:spacing w:val="-8"/>
        </w:rPr>
        <w:t xml:space="preserve"> </w:t>
      </w:r>
      <w:r>
        <w:t>second</w:t>
      </w:r>
      <w:r>
        <w:rPr>
          <w:spacing w:val="-6"/>
        </w:rPr>
        <w:t xml:space="preserve"> </w:t>
      </w:r>
      <w:r>
        <w:t>scenario</w:t>
      </w:r>
      <w:r>
        <w:rPr>
          <w:spacing w:val="-7"/>
        </w:rPr>
        <w:t xml:space="preserve"> </w:t>
      </w:r>
      <w:r>
        <w:t>available</w:t>
      </w:r>
      <w:r>
        <w:rPr>
          <w:spacing w:val="-7"/>
        </w:rPr>
        <w:t xml:space="preserve"> </w:t>
      </w:r>
      <w:r>
        <w:t>to</w:t>
      </w:r>
      <w:r>
        <w:rPr>
          <w:spacing w:val="-6"/>
        </w:rPr>
        <w:t xml:space="preserve"> </w:t>
      </w:r>
      <w:r>
        <w:t>Pakistan</w:t>
      </w:r>
      <w:r>
        <w:rPr>
          <w:spacing w:val="-6"/>
        </w:rPr>
        <w:t xml:space="preserve"> </w:t>
      </w:r>
      <w:r>
        <w:t>is</w:t>
      </w:r>
      <w:r>
        <w:rPr>
          <w:spacing w:val="-8"/>
        </w:rPr>
        <w:t xml:space="preserve"> </w:t>
      </w:r>
      <w:r>
        <w:t>to</w:t>
      </w:r>
      <w:r>
        <w:rPr>
          <w:spacing w:val="-7"/>
        </w:rPr>
        <w:t xml:space="preserve"> </w:t>
      </w:r>
      <w:r>
        <w:t>partner</w:t>
      </w:r>
      <w:r>
        <w:rPr>
          <w:spacing w:val="-7"/>
        </w:rPr>
        <w:t xml:space="preserve"> </w:t>
      </w:r>
      <w:r>
        <w:t>with</w:t>
      </w:r>
      <w:r>
        <w:rPr>
          <w:spacing w:val="-6"/>
        </w:rPr>
        <w:t xml:space="preserve"> </w:t>
      </w:r>
      <w:r>
        <w:t>international</w:t>
      </w:r>
      <w:r>
        <w:rPr>
          <w:spacing w:val="-6"/>
        </w:rPr>
        <w:t xml:space="preserve"> </w:t>
      </w:r>
      <w:r>
        <w:t>organizations</w:t>
      </w:r>
      <w:r>
        <w:rPr>
          <w:spacing w:val="-6"/>
        </w:rPr>
        <w:t xml:space="preserve"> </w:t>
      </w:r>
      <w:r>
        <w:t>such</w:t>
      </w:r>
      <w:r>
        <w:rPr>
          <w:spacing w:val="-6"/>
        </w:rPr>
        <w:t xml:space="preserve"> </w:t>
      </w:r>
      <w:r>
        <w:t>as</w:t>
      </w:r>
      <w:r>
        <w:rPr>
          <w:spacing w:val="-6"/>
        </w:rPr>
        <w:t xml:space="preserve"> </w:t>
      </w:r>
      <w:r>
        <w:t>the United Nations High Commissioner for Refugees (UNHCR) and World Food Programme (WFP) to help Afghan refugees. This approach would require Pakistan to work collaboratively with international organizations, which has been successful before, where the international</w:t>
      </w:r>
      <w:r>
        <w:rPr>
          <w:spacing w:val="-18"/>
        </w:rPr>
        <w:t xml:space="preserve"> </w:t>
      </w:r>
      <w:r>
        <w:t xml:space="preserve">community supported  Pakistan  during   the   last   four   decades   of   hosting   Afghan   refugees   </w:t>
      </w:r>
      <w:r>
        <w:lastRenderedPageBreak/>
        <w:t>(Ghufran,</w:t>
      </w:r>
      <w:r>
        <w:rPr>
          <w:spacing w:val="-1"/>
        </w:rPr>
        <w:t xml:space="preserve"> </w:t>
      </w:r>
      <w:r>
        <w:t>2008).</w:t>
      </w:r>
    </w:p>
    <w:p w:rsidR="00C1312A" w:rsidRDefault="009C3330">
      <w:pPr>
        <w:pStyle w:val="Heading2"/>
        <w:numPr>
          <w:ilvl w:val="3"/>
          <w:numId w:val="20"/>
        </w:numPr>
        <w:tabs>
          <w:tab w:val="left" w:pos="881"/>
        </w:tabs>
        <w:spacing w:before="2"/>
        <w:ind w:hanging="361"/>
      </w:pPr>
      <w:bookmarkStart w:id="190" w:name="_Toc135301161"/>
      <w:r>
        <w:t>Prospective Implications and</w:t>
      </w:r>
      <w:r>
        <w:rPr>
          <w:spacing w:val="-3"/>
        </w:rPr>
        <w:t xml:space="preserve"> </w:t>
      </w:r>
      <w:r>
        <w:t>Outcomes</w:t>
      </w:r>
      <w:bookmarkEnd w:id="190"/>
    </w:p>
    <w:p w:rsidR="00C1312A" w:rsidRDefault="009C3330">
      <w:pPr>
        <w:pStyle w:val="BodyText"/>
        <w:spacing w:before="134" w:line="360" w:lineRule="auto"/>
        <w:ind w:right="116"/>
      </w:pPr>
      <w:r>
        <w:t>Partnering with international organizations has the added benefit of resources and expertise to support refugees. These organizations often bring millions of dollars in international aid, equipment,</w:t>
      </w:r>
      <w:r>
        <w:rPr>
          <w:spacing w:val="-4"/>
        </w:rPr>
        <w:t xml:space="preserve"> </w:t>
      </w:r>
      <w:r>
        <w:t>and</w:t>
      </w:r>
      <w:r>
        <w:rPr>
          <w:spacing w:val="-4"/>
        </w:rPr>
        <w:t xml:space="preserve"> </w:t>
      </w:r>
      <w:r>
        <w:t>technical</w:t>
      </w:r>
      <w:r>
        <w:rPr>
          <w:spacing w:val="-2"/>
        </w:rPr>
        <w:t xml:space="preserve"> </w:t>
      </w:r>
      <w:r>
        <w:t>knowledge.</w:t>
      </w:r>
      <w:r>
        <w:rPr>
          <w:spacing w:val="-4"/>
        </w:rPr>
        <w:t xml:space="preserve"> </w:t>
      </w:r>
      <w:r>
        <w:t>Organizations</w:t>
      </w:r>
      <w:r>
        <w:rPr>
          <w:spacing w:val="-4"/>
        </w:rPr>
        <w:t xml:space="preserve"> </w:t>
      </w:r>
      <w:r>
        <w:t>such</w:t>
      </w:r>
      <w:r>
        <w:rPr>
          <w:spacing w:val="-5"/>
        </w:rPr>
        <w:t xml:space="preserve"> </w:t>
      </w:r>
      <w:r>
        <w:t>as</w:t>
      </w:r>
      <w:r>
        <w:rPr>
          <w:spacing w:val="-4"/>
        </w:rPr>
        <w:t xml:space="preserve"> </w:t>
      </w:r>
      <w:r>
        <w:t>UNHCR</w:t>
      </w:r>
      <w:r>
        <w:rPr>
          <w:spacing w:val="-4"/>
        </w:rPr>
        <w:t xml:space="preserve"> </w:t>
      </w:r>
      <w:r>
        <w:t>lease</w:t>
      </w:r>
      <w:r>
        <w:rPr>
          <w:spacing w:val="-2"/>
        </w:rPr>
        <w:t xml:space="preserve"> </w:t>
      </w:r>
      <w:r>
        <w:t>land</w:t>
      </w:r>
      <w:r>
        <w:rPr>
          <w:spacing w:val="-4"/>
        </w:rPr>
        <w:t xml:space="preserve"> </w:t>
      </w:r>
      <w:r>
        <w:t>from</w:t>
      </w:r>
      <w:r>
        <w:rPr>
          <w:spacing w:val="-4"/>
        </w:rPr>
        <w:t xml:space="preserve"> </w:t>
      </w:r>
      <w:r>
        <w:t>the</w:t>
      </w:r>
      <w:r>
        <w:rPr>
          <w:spacing w:val="-4"/>
        </w:rPr>
        <w:t xml:space="preserve"> </w:t>
      </w:r>
      <w:r>
        <w:t>officials and set up a refugee camp modeled around world humanitarian standards. UNHCR can</w:t>
      </w:r>
      <w:r>
        <w:rPr>
          <w:spacing w:val="-43"/>
        </w:rPr>
        <w:t xml:space="preserve"> </w:t>
      </w:r>
      <w:r>
        <w:t>search for professional employment outside the camp for refugees while Ministerial of Refugees and Repatriation</w:t>
      </w:r>
      <w:r>
        <w:rPr>
          <w:spacing w:val="-14"/>
        </w:rPr>
        <w:t xml:space="preserve"> </w:t>
      </w:r>
      <w:r>
        <w:t>(MoRR)</w:t>
      </w:r>
      <w:r>
        <w:rPr>
          <w:spacing w:val="-14"/>
        </w:rPr>
        <w:t xml:space="preserve"> </w:t>
      </w:r>
      <w:r>
        <w:t>is</w:t>
      </w:r>
      <w:r>
        <w:rPr>
          <w:spacing w:val="-13"/>
        </w:rPr>
        <w:t xml:space="preserve"> </w:t>
      </w:r>
      <w:r>
        <w:t>responsible</w:t>
      </w:r>
      <w:r>
        <w:rPr>
          <w:spacing w:val="-14"/>
        </w:rPr>
        <w:t xml:space="preserve"> </w:t>
      </w:r>
      <w:r>
        <w:t>for</w:t>
      </w:r>
      <w:r>
        <w:rPr>
          <w:spacing w:val="-15"/>
        </w:rPr>
        <w:t xml:space="preserve"> </w:t>
      </w:r>
      <w:r>
        <w:t>catering</w:t>
      </w:r>
      <w:r>
        <w:rPr>
          <w:spacing w:val="-16"/>
        </w:rPr>
        <w:t xml:space="preserve"> </w:t>
      </w:r>
      <w:r>
        <w:t>to</w:t>
      </w:r>
      <w:r>
        <w:rPr>
          <w:spacing w:val="-11"/>
        </w:rPr>
        <w:t xml:space="preserve"> </w:t>
      </w:r>
      <w:r>
        <w:t>the</w:t>
      </w:r>
      <w:r>
        <w:rPr>
          <w:spacing w:val="-14"/>
        </w:rPr>
        <w:t xml:space="preserve"> </w:t>
      </w:r>
      <w:r>
        <w:t>refugee</w:t>
      </w:r>
      <w:r>
        <w:rPr>
          <w:spacing w:val="-15"/>
        </w:rPr>
        <w:t xml:space="preserve"> </w:t>
      </w:r>
      <w:r>
        <w:t>camp</w:t>
      </w:r>
      <w:r>
        <w:rPr>
          <w:spacing w:val="-13"/>
        </w:rPr>
        <w:t xml:space="preserve"> </w:t>
      </w:r>
      <w:r>
        <w:t>requirements</w:t>
      </w:r>
      <w:r>
        <w:rPr>
          <w:spacing w:val="-13"/>
        </w:rPr>
        <w:t xml:space="preserve"> </w:t>
      </w:r>
      <w:r>
        <w:t>in</w:t>
      </w:r>
      <w:r>
        <w:rPr>
          <w:spacing w:val="-13"/>
        </w:rPr>
        <w:t xml:space="preserve"> </w:t>
      </w:r>
      <w:r>
        <w:t>terms</w:t>
      </w:r>
      <w:r>
        <w:rPr>
          <w:spacing w:val="-13"/>
        </w:rPr>
        <w:t xml:space="preserve"> </w:t>
      </w:r>
      <w:r>
        <w:t>of</w:t>
      </w:r>
      <w:r>
        <w:rPr>
          <w:spacing w:val="-14"/>
        </w:rPr>
        <w:t xml:space="preserve"> </w:t>
      </w:r>
      <w:r>
        <w:t>food, shelter, and</w:t>
      </w:r>
      <w:r>
        <w:rPr>
          <w:spacing w:val="-2"/>
        </w:rPr>
        <w:t xml:space="preserve"> </w:t>
      </w:r>
      <w:r>
        <w:t>camping.</w:t>
      </w:r>
    </w:p>
    <w:p w:rsidR="00C1312A" w:rsidRDefault="009C3330">
      <w:pPr>
        <w:pStyle w:val="BodyText"/>
        <w:spacing w:before="2" w:line="360" w:lineRule="auto"/>
        <w:ind w:right="118"/>
      </w:pPr>
      <w:r>
        <w:t>Moreover, partnering cordially with the international community could have long-term benefits, both domestically and internationally. Domestically, the government can show clear support for international</w:t>
      </w:r>
      <w:r>
        <w:rPr>
          <w:spacing w:val="-4"/>
        </w:rPr>
        <w:t xml:space="preserve"> </w:t>
      </w:r>
      <w:r>
        <w:t>humanitarian</w:t>
      </w:r>
      <w:r>
        <w:rPr>
          <w:spacing w:val="-4"/>
        </w:rPr>
        <w:t xml:space="preserve"> </w:t>
      </w:r>
      <w:r>
        <w:t>efforts,</w:t>
      </w:r>
      <w:r>
        <w:rPr>
          <w:spacing w:val="-4"/>
        </w:rPr>
        <w:t xml:space="preserve"> </w:t>
      </w:r>
      <w:r>
        <w:t>giving</w:t>
      </w:r>
      <w:r>
        <w:rPr>
          <w:spacing w:val="-6"/>
        </w:rPr>
        <w:t xml:space="preserve"> </w:t>
      </w:r>
      <w:r>
        <w:t>it</w:t>
      </w:r>
      <w:r>
        <w:rPr>
          <w:spacing w:val="-3"/>
        </w:rPr>
        <w:t xml:space="preserve"> </w:t>
      </w:r>
      <w:r>
        <w:t>a</w:t>
      </w:r>
      <w:r>
        <w:rPr>
          <w:spacing w:val="-5"/>
        </w:rPr>
        <w:t xml:space="preserve"> </w:t>
      </w:r>
      <w:r>
        <w:t>positive</w:t>
      </w:r>
      <w:r>
        <w:rPr>
          <w:spacing w:val="-4"/>
        </w:rPr>
        <w:t xml:space="preserve"> </w:t>
      </w:r>
      <w:r>
        <w:t>image</w:t>
      </w:r>
      <w:r>
        <w:rPr>
          <w:spacing w:val="-5"/>
        </w:rPr>
        <w:t xml:space="preserve"> </w:t>
      </w:r>
      <w:r>
        <w:t>not</w:t>
      </w:r>
      <w:r>
        <w:rPr>
          <w:spacing w:val="-4"/>
        </w:rPr>
        <w:t xml:space="preserve"> </w:t>
      </w:r>
      <w:r>
        <w:t>just</w:t>
      </w:r>
      <w:r>
        <w:rPr>
          <w:spacing w:val="-3"/>
        </w:rPr>
        <w:t xml:space="preserve"> </w:t>
      </w:r>
      <w:r>
        <w:t>on</w:t>
      </w:r>
      <w:r>
        <w:rPr>
          <w:spacing w:val="-4"/>
        </w:rPr>
        <w:t xml:space="preserve"> </w:t>
      </w:r>
      <w:r>
        <w:t>the</w:t>
      </w:r>
      <w:r>
        <w:rPr>
          <w:spacing w:val="-7"/>
        </w:rPr>
        <w:t xml:space="preserve"> </w:t>
      </w:r>
      <w:r>
        <w:t>international</w:t>
      </w:r>
      <w:r>
        <w:rPr>
          <w:spacing w:val="-3"/>
        </w:rPr>
        <w:t xml:space="preserve"> </w:t>
      </w:r>
      <w:r>
        <w:t>stage</w:t>
      </w:r>
      <w:r>
        <w:rPr>
          <w:spacing w:val="-5"/>
        </w:rPr>
        <w:t xml:space="preserve"> </w:t>
      </w:r>
      <w:r>
        <w:t>but also amongst its people. The bilateral partnership could also open doors for other sectors in the economy, such as tourism and trade.</w:t>
      </w:r>
    </w:p>
    <w:p w:rsidR="00C1312A" w:rsidRDefault="009C3330">
      <w:pPr>
        <w:pStyle w:val="Heading2"/>
        <w:numPr>
          <w:ilvl w:val="2"/>
          <w:numId w:val="20"/>
        </w:numPr>
        <w:tabs>
          <w:tab w:val="left" w:pos="701"/>
        </w:tabs>
        <w:spacing w:before="44"/>
        <w:ind w:hanging="541"/>
      </w:pPr>
      <w:bookmarkStart w:id="191" w:name="_bookmark76"/>
      <w:bookmarkStart w:id="192" w:name="_Toc135301162"/>
      <w:bookmarkEnd w:id="191"/>
      <w:r>
        <w:t>Scenario 3: Military Assistance to Afghan</w:t>
      </w:r>
      <w:r>
        <w:rPr>
          <w:spacing w:val="-4"/>
        </w:rPr>
        <w:t xml:space="preserve"> </w:t>
      </w:r>
      <w:r>
        <w:t>Government</w:t>
      </w:r>
      <w:bookmarkEnd w:id="192"/>
    </w:p>
    <w:p w:rsidR="00C1312A" w:rsidRDefault="009C3330">
      <w:pPr>
        <w:pStyle w:val="BodyText"/>
        <w:spacing w:before="19" w:line="360" w:lineRule="auto"/>
        <w:ind w:right="120"/>
      </w:pPr>
      <w:r>
        <w:t>The final scenario available is for Pakistan to provide military support to the Afghan government in its efforts to combat the Taliban. Pakistan has been both an ally and foe to the Taliban in the last few decades; geopolitical dynamics in the region consider Pakistan as an influential country, capable of providing aid or posing a threat depending on the side it chooses.</w:t>
      </w:r>
    </w:p>
    <w:p w:rsidR="00C1312A" w:rsidRDefault="009C3330">
      <w:pPr>
        <w:pStyle w:val="Heading2"/>
        <w:numPr>
          <w:ilvl w:val="3"/>
          <w:numId w:val="20"/>
        </w:numPr>
        <w:tabs>
          <w:tab w:val="left" w:pos="881"/>
        </w:tabs>
        <w:spacing w:before="4"/>
        <w:ind w:hanging="361"/>
      </w:pPr>
      <w:bookmarkStart w:id="193" w:name="_Toc135301163"/>
      <w:r>
        <w:t>Prospective</w:t>
      </w:r>
      <w:r>
        <w:rPr>
          <w:spacing w:val="-3"/>
        </w:rPr>
        <w:t xml:space="preserve"> </w:t>
      </w:r>
      <w:r>
        <w:t>Implications</w:t>
      </w:r>
      <w:bookmarkEnd w:id="193"/>
    </w:p>
    <w:p w:rsidR="00C1312A" w:rsidRDefault="009C3330">
      <w:pPr>
        <w:pStyle w:val="BodyText"/>
        <w:spacing w:before="132" w:line="360" w:lineRule="auto"/>
        <w:ind w:right="122"/>
      </w:pPr>
      <w:r>
        <w:t>If Pakistan decides to provide military support to the Afghan government, it could deteriorate the country’s</w:t>
      </w:r>
      <w:r>
        <w:rPr>
          <w:spacing w:val="-17"/>
        </w:rPr>
        <w:t xml:space="preserve"> </w:t>
      </w:r>
      <w:r>
        <w:t>relation</w:t>
      </w:r>
      <w:r>
        <w:rPr>
          <w:spacing w:val="-16"/>
        </w:rPr>
        <w:t xml:space="preserve"> </w:t>
      </w:r>
      <w:r>
        <w:t>with</w:t>
      </w:r>
      <w:r>
        <w:rPr>
          <w:spacing w:val="-14"/>
        </w:rPr>
        <w:t xml:space="preserve"> </w:t>
      </w:r>
      <w:r>
        <w:t>the</w:t>
      </w:r>
      <w:r>
        <w:rPr>
          <w:spacing w:val="-16"/>
        </w:rPr>
        <w:t xml:space="preserve"> </w:t>
      </w:r>
      <w:r>
        <w:t>Taliban.</w:t>
      </w:r>
      <w:r>
        <w:rPr>
          <w:spacing w:val="-16"/>
        </w:rPr>
        <w:t xml:space="preserve"> </w:t>
      </w:r>
      <w:r>
        <w:t>The</w:t>
      </w:r>
      <w:r>
        <w:rPr>
          <w:spacing w:val="-15"/>
        </w:rPr>
        <w:t xml:space="preserve"> </w:t>
      </w:r>
      <w:r>
        <w:t>Taliban</w:t>
      </w:r>
      <w:r>
        <w:rPr>
          <w:spacing w:val="-16"/>
        </w:rPr>
        <w:t xml:space="preserve"> </w:t>
      </w:r>
      <w:r>
        <w:t>currently</w:t>
      </w:r>
      <w:r>
        <w:rPr>
          <w:spacing w:val="-21"/>
        </w:rPr>
        <w:t xml:space="preserve"> </w:t>
      </w:r>
      <w:r>
        <w:t>control</w:t>
      </w:r>
      <w:r>
        <w:rPr>
          <w:spacing w:val="-16"/>
        </w:rPr>
        <w:t xml:space="preserve"> </w:t>
      </w:r>
      <w:r>
        <w:t>Afghanistan,</w:t>
      </w:r>
      <w:r>
        <w:rPr>
          <w:spacing w:val="-16"/>
        </w:rPr>
        <w:t xml:space="preserve"> </w:t>
      </w:r>
      <w:r>
        <w:t>and</w:t>
      </w:r>
      <w:r>
        <w:rPr>
          <w:spacing w:val="-16"/>
        </w:rPr>
        <w:t xml:space="preserve"> </w:t>
      </w:r>
      <w:r>
        <w:t>providing</w:t>
      </w:r>
      <w:r>
        <w:rPr>
          <w:spacing w:val="-18"/>
        </w:rPr>
        <w:t xml:space="preserve"> </w:t>
      </w:r>
      <w:r>
        <w:t>overt aid to the Afghan government could be seen as a threat to them.</w:t>
      </w:r>
    </w:p>
    <w:p w:rsidR="00C1312A" w:rsidRDefault="009C3330">
      <w:pPr>
        <w:pStyle w:val="BodyText"/>
        <w:spacing w:before="2" w:line="360" w:lineRule="auto"/>
        <w:ind w:right="116"/>
      </w:pPr>
      <w:r>
        <w:t xml:space="preserve">In terms of domestic politics, a pro-Taliban ideology has grappled with parts of Pakistan's ruling party. Political actors believe siding with the Taliban will let the </w:t>
      </w:r>
      <w:r>
        <w:lastRenderedPageBreak/>
        <w:t>government have a say in the future peace negotiations, regional politics and other negotiations with Afghanistan. Whereas, opposition relies on the constitutional framework that is anchored to supporting Afghan human rights despite the Talibanization. The implications of providing military support could also result in</w:t>
      </w:r>
      <w:r>
        <w:rPr>
          <w:spacing w:val="-3"/>
        </w:rPr>
        <w:t xml:space="preserve"> </w:t>
      </w:r>
      <w:r>
        <w:t>an</w:t>
      </w:r>
      <w:r>
        <w:rPr>
          <w:spacing w:val="-3"/>
        </w:rPr>
        <w:t xml:space="preserve"> </w:t>
      </w:r>
      <w:r>
        <w:t>international</w:t>
      </w:r>
      <w:r>
        <w:rPr>
          <w:spacing w:val="-2"/>
        </w:rPr>
        <w:t xml:space="preserve"> </w:t>
      </w:r>
      <w:r>
        <w:t>uproar,</w:t>
      </w:r>
      <w:r>
        <w:rPr>
          <w:spacing w:val="-3"/>
        </w:rPr>
        <w:t xml:space="preserve"> </w:t>
      </w:r>
      <w:r>
        <w:t>it</w:t>
      </w:r>
      <w:r>
        <w:rPr>
          <w:spacing w:val="-2"/>
        </w:rPr>
        <w:t xml:space="preserve"> </w:t>
      </w:r>
      <w:r>
        <w:t>may</w:t>
      </w:r>
      <w:r>
        <w:rPr>
          <w:spacing w:val="-8"/>
        </w:rPr>
        <w:t xml:space="preserve"> </w:t>
      </w:r>
      <w:r>
        <w:t>seem</w:t>
      </w:r>
      <w:r>
        <w:rPr>
          <w:spacing w:val="-2"/>
        </w:rPr>
        <w:t xml:space="preserve"> </w:t>
      </w:r>
      <w:r>
        <w:t>morally</w:t>
      </w:r>
      <w:r>
        <w:rPr>
          <w:spacing w:val="-8"/>
        </w:rPr>
        <w:t xml:space="preserve"> </w:t>
      </w:r>
      <w:r>
        <w:t>incorrect</w:t>
      </w:r>
      <w:r>
        <w:rPr>
          <w:spacing w:val="-2"/>
        </w:rPr>
        <w:t xml:space="preserve"> </w:t>
      </w:r>
      <w:r>
        <w:t>to</w:t>
      </w:r>
      <w:r>
        <w:rPr>
          <w:spacing w:val="-2"/>
        </w:rPr>
        <w:t xml:space="preserve"> </w:t>
      </w:r>
      <w:r>
        <w:t>support</w:t>
      </w:r>
      <w:r>
        <w:rPr>
          <w:spacing w:val="-3"/>
        </w:rPr>
        <w:t xml:space="preserve"> </w:t>
      </w:r>
      <w:r>
        <w:t>one</w:t>
      </w:r>
      <w:r>
        <w:rPr>
          <w:spacing w:val="-1"/>
        </w:rPr>
        <w:t xml:space="preserve"> </w:t>
      </w:r>
      <w:r>
        <w:t>group</w:t>
      </w:r>
      <w:r>
        <w:rPr>
          <w:spacing w:val="-3"/>
        </w:rPr>
        <w:t xml:space="preserve"> </w:t>
      </w:r>
      <w:r>
        <w:t>over</w:t>
      </w:r>
      <w:r>
        <w:rPr>
          <w:spacing w:val="-4"/>
        </w:rPr>
        <w:t xml:space="preserve"> </w:t>
      </w:r>
      <w:r>
        <w:t>the</w:t>
      </w:r>
      <w:r>
        <w:rPr>
          <w:spacing w:val="-1"/>
        </w:rPr>
        <w:t xml:space="preserve"> </w:t>
      </w:r>
      <w:r>
        <w:t>other</w:t>
      </w:r>
      <w:r>
        <w:rPr>
          <w:spacing w:val="-3"/>
        </w:rPr>
        <w:t xml:space="preserve"> </w:t>
      </w:r>
      <w:r>
        <w:t>even at the cost of more civilian lives (Abraham,</w:t>
      </w:r>
      <w:r>
        <w:rPr>
          <w:spacing w:val="-2"/>
        </w:rPr>
        <w:t xml:space="preserve"> </w:t>
      </w:r>
      <w:r>
        <w:t>2013).</w:t>
      </w:r>
    </w:p>
    <w:p w:rsidR="00C1312A" w:rsidRDefault="009C3330">
      <w:pPr>
        <w:pStyle w:val="Heading1"/>
      </w:pPr>
      <w:bookmarkStart w:id="194" w:name="_bookmark77"/>
      <w:bookmarkStart w:id="195" w:name="_Toc135301164"/>
      <w:bookmarkEnd w:id="194"/>
      <w:r>
        <w:t>6.2 FINDINGS</w:t>
      </w:r>
      <w:bookmarkEnd w:id="195"/>
    </w:p>
    <w:p w:rsidR="00C1312A" w:rsidRDefault="009C3330">
      <w:pPr>
        <w:pStyle w:val="BodyText"/>
        <w:spacing w:before="25" w:line="360" w:lineRule="auto"/>
        <w:ind w:right="112"/>
      </w:pPr>
      <w:r>
        <w:t>Millions of refugees from Afghanistan have migrated to neighbouring countries, primarily Pakistan,</w:t>
      </w:r>
      <w:r>
        <w:rPr>
          <w:spacing w:val="-12"/>
        </w:rPr>
        <w:t xml:space="preserve"> </w:t>
      </w:r>
      <w:r>
        <w:t>due</w:t>
      </w:r>
      <w:r>
        <w:rPr>
          <w:spacing w:val="-12"/>
        </w:rPr>
        <w:t xml:space="preserve"> </w:t>
      </w:r>
      <w:r>
        <w:t>to</w:t>
      </w:r>
      <w:r>
        <w:rPr>
          <w:spacing w:val="-11"/>
        </w:rPr>
        <w:t xml:space="preserve"> </w:t>
      </w:r>
      <w:r>
        <w:t>decades</w:t>
      </w:r>
      <w:r>
        <w:rPr>
          <w:spacing w:val="-11"/>
        </w:rPr>
        <w:t xml:space="preserve"> </w:t>
      </w:r>
      <w:r>
        <w:t>of</w:t>
      </w:r>
      <w:r>
        <w:rPr>
          <w:spacing w:val="-12"/>
        </w:rPr>
        <w:t xml:space="preserve"> </w:t>
      </w:r>
      <w:r>
        <w:t>unrest,</w:t>
      </w:r>
      <w:r>
        <w:rPr>
          <w:spacing w:val="-10"/>
        </w:rPr>
        <w:t xml:space="preserve"> </w:t>
      </w:r>
      <w:r>
        <w:t>war,</w:t>
      </w:r>
      <w:r>
        <w:rPr>
          <w:spacing w:val="-12"/>
        </w:rPr>
        <w:t xml:space="preserve"> </w:t>
      </w:r>
      <w:r>
        <w:t>and</w:t>
      </w:r>
      <w:r>
        <w:rPr>
          <w:spacing w:val="-11"/>
        </w:rPr>
        <w:t xml:space="preserve"> </w:t>
      </w:r>
      <w:r>
        <w:t>political</w:t>
      </w:r>
      <w:r>
        <w:rPr>
          <w:spacing w:val="-11"/>
        </w:rPr>
        <w:t xml:space="preserve"> </w:t>
      </w:r>
      <w:r>
        <w:t>turmoil.</w:t>
      </w:r>
      <w:r>
        <w:rPr>
          <w:spacing w:val="-11"/>
        </w:rPr>
        <w:t xml:space="preserve"> </w:t>
      </w:r>
      <w:r>
        <w:t>Many</w:t>
      </w:r>
      <w:r>
        <w:rPr>
          <w:spacing w:val="-18"/>
        </w:rPr>
        <w:t xml:space="preserve"> </w:t>
      </w:r>
      <w:r>
        <w:t>have</w:t>
      </w:r>
      <w:r>
        <w:rPr>
          <w:spacing w:val="-12"/>
        </w:rPr>
        <w:t xml:space="preserve"> </w:t>
      </w:r>
      <w:r>
        <w:t>settled</w:t>
      </w:r>
      <w:r>
        <w:rPr>
          <w:spacing w:val="-12"/>
        </w:rPr>
        <w:t xml:space="preserve"> </w:t>
      </w:r>
      <w:r>
        <w:t>in</w:t>
      </w:r>
      <w:r>
        <w:rPr>
          <w:spacing w:val="-11"/>
        </w:rPr>
        <w:t xml:space="preserve"> </w:t>
      </w:r>
      <w:r>
        <w:t>Pakistan,</w:t>
      </w:r>
      <w:r>
        <w:rPr>
          <w:spacing w:val="-12"/>
        </w:rPr>
        <w:t xml:space="preserve"> </w:t>
      </w:r>
      <w:r>
        <w:t>which has provided refuge to one of the largest populations of refugees in the world. However, despite Pakistan's recognition of Afghan refugees, their legal status remains unclear. Pakistan is not a signatory to the relevant international conventions regarding refugees, and there is a lack of a comprehensive refugee protection mechanism within the country's legal framework. This has left Afghan</w:t>
      </w:r>
      <w:r>
        <w:rPr>
          <w:spacing w:val="-7"/>
        </w:rPr>
        <w:t xml:space="preserve"> </w:t>
      </w:r>
      <w:r>
        <w:t>refugees</w:t>
      </w:r>
      <w:r>
        <w:rPr>
          <w:spacing w:val="-6"/>
        </w:rPr>
        <w:t xml:space="preserve"> </w:t>
      </w:r>
      <w:r>
        <w:t>vulnerable</w:t>
      </w:r>
      <w:r>
        <w:rPr>
          <w:spacing w:val="-7"/>
        </w:rPr>
        <w:t xml:space="preserve"> </w:t>
      </w:r>
      <w:r>
        <w:t>to</w:t>
      </w:r>
      <w:r>
        <w:rPr>
          <w:spacing w:val="-6"/>
        </w:rPr>
        <w:t xml:space="preserve"> </w:t>
      </w:r>
      <w:r>
        <w:t>exploitation</w:t>
      </w:r>
      <w:r>
        <w:rPr>
          <w:spacing w:val="-6"/>
        </w:rPr>
        <w:t xml:space="preserve"> </w:t>
      </w:r>
      <w:r>
        <w:t>and</w:t>
      </w:r>
      <w:r>
        <w:rPr>
          <w:spacing w:val="-6"/>
        </w:rPr>
        <w:t xml:space="preserve"> </w:t>
      </w:r>
      <w:r>
        <w:t>inequality.</w:t>
      </w:r>
      <w:r>
        <w:rPr>
          <w:spacing w:val="-6"/>
        </w:rPr>
        <w:t xml:space="preserve"> </w:t>
      </w:r>
      <w:r>
        <w:t>Pakistan</w:t>
      </w:r>
      <w:r>
        <w:rPr>
          <w:spacing w:val="-6"/>
        </w:rPr>
        <w:t xml:space="preserve"> </w:t>
      </w:r>
      <w:r>
        <w:t>has</w:t>
      </w:r>
      <w:r>
        <w:rPr>
          <w:spacing w:val="-4"/>
        </w:rPr>
        <w:t xml:space="preserve"> </w:t>
      </w:r>
      <w:r>
        <w:t>a</w:t>
      </w:r>
      <w:r>
        <w:rPr>
          <w:spacing w:val="-7"/>
        </w:rPr>
        <w:t xml:space="preserve"> </w:t>
      </w:r>
      <w:r>
        <w:t>responsibility</w:t>
      </w:r>
      <w:r>
        <w:rPr>
          <w:spacing w:val="-13"/>
        </w:rPr>
        <w:t xml:space="preserve"> </w:t>
      </w:r>
      <w:r>
        <w:t>to</w:t>
      </w:r>
      <w:r>
        <w:rPr>
          <w:spacing w:val="-6"/>
        </w:rPr>
        <w:t xml:space="preserve"> </w:t>
      </w:r>
      <w:r>
        <w:t>address this crisis, but also requires assistance from the international community and UNHCR to ensure sustainable and equitable protection for</w:t>
      </w:r>
      <w:r>
        <w:rPr>
          <w:spacing w:val="-1"/>
        </w:rPr>
        <w:t xml:space="preserve"> </w:t>
      </w:r>
      <w:r>
        <w:t>refugees.</w:t>
      </w:r>
    </w:p>
    <w:p w:rsidR="00C1312A" w:rsidRDefault="009C3330">
      <w:pPr>
        <w:pStyle w:val="BodyText"/>
        <w:spacing w:line="360" w:lineRule="auto"/>
        <w:ind w:right="116"/>
      </w:pPr>
      <w:r>
        <w:t>The issue of displacement between Afghanistan and Pakistan has been a long-standing problem that has been further exacerbated in the post 9/11 era. The security dynamic between Afghanistan and Pakistan has been a highly complex issue, with both countries struggling to address the challenges posed by the Afghan refugee crisis. This thesis aims to explore the implications and challenges of the displacement between Afghanistan and Pakistan in the post 9/11 era. It will evaluate the success of repatriation efforts by Pakistan in tackling the Afghan refugee crisis and examine future scenarios for Pakistan in dealing with this issue.</w:t>
      </w:r>
    </w:p>
    <w:p w:rsidR="00C1312A" w:rsidRDefault="009C3330">
      <w:pPr>
        <w:pStyle w:val="BodyText"/>
        <w:spacing w:before="1" w:line="360" w:lineRule="auto"/>
        <w:ind w:right="116"/>
      </w:pPr>
      <w:r>
        <w:t>The relationship between Afghanistan and Pakistan has been highly complex since the establishment of Pakistan in 1947. The two countries have had a history of conflict, with</w:t>
      </w:r>
      <w:r>
        <w:rPr>
          <w:spacing w:val="-43"/>
        </w:rPr>
        <w:t xml:space="preserve"> </w:t>
      </w:r>
      <w:r>
        <w:t xml:space="preserve">Pakistan providing support to the Taliban during the 1990s. The post </w:t>
      </w:r>
      <w:r>
        <w:lastRenderedPageBreak/>
        <w:t>9/11 era brought a new dimension to the security dynamic between these two countries. The US-led invasion of Afghanistan in 2001 resulted in the overthrow of the Taliban regime and the establishment of a new government in Afghanistan.</w:t>
      </w:r>
      <w:r>
        <w:rPr>
          <w:spacing w:val="-7"/>
        </w:rPr>
        <w:t xml:space="preserve"> </w:t>
      </w:r>
      <w:r>
        <w:t>The</w:t>
      </w:r>
      <w:r>
        <w:rPr>
          <w:spacing w:val="-7"/>
        </w:rPr>
        <w:t xml:space="preserve"> </w:t>
      </w:r>
      <w:r>
        <w:t>Taliban,</w:t>
      </w:r>
      <w:r>
        <w:rPr>
          <w:spacing w:val="-7"/>
        </w:rPr>
        <w:t xml:space="preserve"> </w:t>
      </w:r>
      <w:r>
        <w:t>however,</w:t>
      </w:r>
      <w:r>
        <w:rPr>
          <w:spacing w:val="-5"/>
        </w:rPr>
        <w:t xml:space="preserve"> </w:t>
      </w:r>
      <w:r>
        <w:t>continued</w:t>
      </w:r>
      <w:r>
        <w:rPr>
          <w:spacing w:val="-7"/>
        </w:rPr>
        <w:t xml:space="preserve"> </w:t>
      </w:r>
      <w:r>
        <w:t>to</w:t>
      </w:r>
      <w:r>
        <w:rPr>
          <w:spacing w:val="-6"/>
        </w:rPr>
        <w:t xml:space="preserve"> </w:t>
      </w:r>
      <w:r>
        <w:t>operate</w:t>
      </w:r>
      <w:r>
        <w:rPr>
          <w:spacing w:val="-8"/>
        </w:rPr>
        <w:t xml:space="preserve"> </w:t>
      </w:r>
      <w:r>
        <w:t>in</w:t>
      </w:r>
      <w:r>
        <w:rPr>
          <w:spacing w:val="-6"/>
        </w:rPr>
        <w:t xml:space="preserve"> </w:t>
      </w:r>
      <w:r>
        <w:t>the</w:t>
      </w:r>
      <w:r>
        <w:rPr>
          <w:spacing w:val="-8"/>
        </w:rPr>
        <w:t xml:space="preserve"> </w:t>
      </w:r>
      <w:r>
        <w:t>border</w:t>
      </w:r>
      <w:r>
        <w:rPr>
          <w:spacing w:val="-5"/>
        </w:rPr>
        <w:t xml:space="preserve"> </w:t>
      </w:r>
      <w:r>
        <w:t>areas</w:t>
      </w:r>
      <w:r>
        <w:rPr>
          <w:spacing w:val="-5"/>
        </w:rPr>
        <w:t xml:space="preserve"> </w:t>
      </w:r>
      <w:r>
        <w:t>between</w:t>
      </w:r>
      <w:r>
        <w:rPr>
          <w:spacing w:val="-6"/>
        </w:rPr>
        <w:t xml:space="preserve"> </w:t>
      </w:r>
      <w:r>
        <w:t>Afghanistan and</w:t>
      </w:r>
      <w:r>
        <w:rPr>
          <w:spacing w:val="-9"/>
        </w:rPr>
        <w:t xml:space="preserve"> </w:t>
      </w:r>
      <w:r>
        <w:t>Pakistan,</w:t>
      </w:r>
      <w:r>
        <w:rPr>
          <w:spacing w:val="-9"/>
        </w:rPr>
        <w:t xml:space="preserve"> </w:t>
      </w:r>
      <w:r>
        <w:t>leading</w:t>
      </w:r>
      <w:r>
        <w:rPr>
          <w:spacing w:val="-10"/>
        </w:rPr>
        <w:t xml:space="preserve"> </w:t>
      </w:r>
      <w:r>
        <w:t>to</w:t>
      </w:r>
      <w:r>
        <w:rPr>
          <w:spacing w:val="-8"/>
        </w:rPr>
        <w:t xml:space="preserve"> </w:t>
      </w:r>
      <w:r>
        <w:t>a</w:t>
      </w:r>
      <w:r>
        <w:rPr>
          <w:spacing w:val="-6"/>
        </w:rPr>
        <w:t xml:space="preserve"> </w:t>
      </w:r>
      <w:r>
        <w:t>rise</w:t>
      </w:r>
      <w:r>
        <w:rPr>
          <w:spacing w:val="-10"/>
        </w:rPr>
        <w:t xml:space="preserve"> </w:t>
      </w:r>
      <w:r>
        <w:t>in</w:t>
      </w:r>
      <w:r>
        <w:rPr>
          <w:spacing w:val="-8"/>
        </w:rPr>
        <w:t xml:space="preserve"> </w:t>
      </w:r>
      <w:r>
        <w:t>violence</w:t>
      </w:r>
      <w:r>
        <w:rPr>
          <w:spacing w:val="-9"/>
        </w:rPr>
        <w:t xml:space="preserve"> </w:t>
      </w:r>
      <w:r>
        <w:t>and</w:t>
      </w:r>
      <w:r>
        <w:rPr>
          <w:spacing w:val="-9"/>
        </w:rPr>
        <w:t xml:space="preserve"> </w:t>
      </w:r>
      <w:r>
        <w:t>instability</w:t>
      </w:r>
      <w:r>
        <w:rPr>
          <w:spacing w:val="-15"/>
        </w:rPr>
        <w:t xml:space="preserve"> </w:t>
      </w:r>
      <w:r>
        <w:t>in</w:t>
      </w:r>
      <w:r>
        <w:rPr>
          <w:spacing w:val="-8"/>
        </w:rPr>
        <w:t xml:space="preserve"> </w:t>
      </w:r>
      <w:r>
        <w:t>the</w:t>
      </w:r>
      <w:r>
        <w:rPr>
          <w:spacing w:val="-9"/>
        </w:rPr>
        <w:t xml:space="preserve"> </w:t>
      </w:r>
      <w:r>
        <w:t>region.</w:t>
      </w:r>
      <w:r>
        <w:rPr>
          <w:spacing w:val="-7"/>
        </w:rPr>
        <w:t xml:space="preserve"> </w:t>
      </w:r>
      <w:r>
        <w:t>Regional</w:t>
      </w:r>
      <w:r>
        <w:rPr>
          <w:spacing w:val="-8"/>
        </w:rPr>
        <w:t xml:space="preserve"> </w:t>
      </w:r>
      <w:r>
        <w:t>Security</w:t>
      </w:r>
      <w:r>
        <w:rPr>
          <w:spacing w:val="-12"/>
        </w:rPr>
        <w:t xml:space="preserve"> </w:t>
      </w:r>
      <w:r>
        <w:t>Complex Theory (RSCT) provides a useful framework for understanding the security dynamic between Afghanistan</w:t>
      </w:r>
      <w:r>
        <w:rPr>
          <w:spacing w:val="-11"/>
        </w:rPr>
        <w:t xml:space="preserve"> </w:t>
      </w:r>
      <w:r>
        <w:t>and</w:t>
      </w:r>
      <w:r>
        <w:rPr>
          <w:spacing w:val="-12"/>
        </w:rPr>
        <w:t xml:space="preserve"> </w:t>
      </w:r>
      <w:r>
        <w:t>Pakistan</w:t>
      </w:r>
      <w:r>
        <w:rPr>
          <w:spacing w:val="-10"/>
        </w:rPr>
        <w:t xml:space="preserve"> </w:t>
      </w:r>
      <w:r>
        <w:t>in</w:t>
      </w:r>
      <w:r>
        <w:rPr>
          <w:spacing w:val="-13"/>
        </w:rPr>
        <w:t xml:space="preserve"> </w:t>
      </w:r>
      <w:r>
        <w:t>the</w:t>
      </w:r>
      <w:r>
        <w:rPr>
          <w:spacing w:val="-13"/>
        </w:rPr>
        <w:t xml:space="preserve"> </w:t>
      </w:r>
      <w:r>
        <w:t>post</w:t>
      </w:r>
      <w:r>
        <w:rPr>
          <w:spacing w:val="-12"/>
        </w:rPr>
        <w:t xml:space="preserve"> </w:t>
      </w:r>
      <w:r>
        <w:t>9/11</w:t>
      </w:r>
      <w:r>
        <w:rPr>
          <w:spacing w:val="-11"/>
        </w:rPr>
        <w:t xml:space="preserve"> </w:t>
      </w:r>
      <w:r>
        <w:t>era.</w:t>
      </w:r>
      <w:r>
        <w:rPr>
          <w:spacing w:val="-12"/>
        </w:rPr>
        <w:t xml:space="preserve"> </w:t>
      </w:r>
      <w:r>
        <w:t>According</w:t>
      </w:r>
      <w:r>
        <w:rPr>
          <w:spacing w:val="-13"/>
        </w:rPr>
        <w:t xml:space="preserve"> </w:t>
      </w:r>
      <w:r>
        <w:t>to</w:t>
      </w:r>
      <w:r>
        <w:rPr>
          <w:spacing w:val="-12"/>
        </w:rPr>
        <w:t xml:space="preserve"> </w:t>
      </w:r>
      <w:r>
        <w:t>RSCT,</w:t>
      </w:r>
      <w:r>
        <w:rPr>
          <w:spacing w:val="-14"/>
        </w:rPr>
        <w:t xml:space="preserve"> </w:t>
      </w:r>
      <w:r>
        <w:t>security</w:t>
      </w:r>
      <w:r>
        <w:rPr>
          <w:spacing w:val="-15"/>
        </w:rPr>
        <w:t xml:space="preserve"> </w:t>
      </w:r>
      <w:r>
        <w:t>issues</w:t>
      </w:r>
      <w:r>
        <w:rPr>
          <w:spacing w:val="-12"/>
        </w:rPr>
        <w:t xml:space="preserve"> </w:t>
      </w:r>
      <w:r>
        <w:t>are</w:t>
      </w:r>
      <w:r>
        <w:rPr>
          <w:spacing w:val="-12"/>
        </w:rPr>
        <w:t xml:space="preserve"> </w:t>
      </w:r>
      <w:r>
        <w:t>not</w:t>
      </w:r>
      <w:r>
        <w:rPr>
          <w:spacing w:val="-13"/>
        </w:rPr>
        <w:t xml:space="preserve"> </w:t>
      </w:r>
      <w:r>
        <w:t>confined to</w:t>
      </w:r>
      <w:r>
        <w:rPr>
          <w:spacing w:val="-6"/>
        </w:rPr>
        <w:t xml:space="preserve"> </w:t>
      </w:r>
      <w:r>
        <w:t>individual</w:t>
      </w:r>
      <w:r>
        <w:rPr>
          <w:spacing w:val="-9"/>
        </w:rPr>
        <w:t xml:space="preserve"> </w:t>
      </w:r>
      <w:r>
        <w:t>states</w:t>
      </w:r>
      <w:r>
        <w:rPr>
          <w:spacing w:val="-5"/>
        </w:rPr>
        <w:t xml:space="preserve"> </w:t>
      </w:r>
      <w:r>
        <w:t>but</w:t>
      </w:r>
      <w:r>
        <w:rPr>
          <w:spacing w:val="-8"/>
        </w:rPr>
        <w:t xml:space="preserve"> </w:t>
      </w:r>
      <w:r>
        <w:t>are</w:t>
      </w:r>
      <w:r>
        <w:rPr>
          <w:spacing w:val="-8"/>
        </w:rPr>
        <w:t xml:space="preserve"> </w:t>
      </w:r>
      <w:r>
        <w:t>interconnected</w:t>
      </w:r>
      <w:r>
        <w:rPr>
          <w:spacing w:val="-5"/>
        </w:rPr>
        <w:t xml:space="preserve"> </w:t>
      </w:r>
      <w:r>
        <w:t>and</w:t>
      </w:r>
      <w:r>
        <w:rPr>
          <w:spacing w:val="-6"/>
        </w:rPr>
        <w:t xml:space="preserve"> </w:t>
      </w:r>
      <w:r>
        <w:t>influenced</w:t>
      </w:r>
      <w:r>
        <w:rPr>
          <w:spacing w:val="-6"/>
        </w:rPr>
        <w:t xml:space="preserve"> </w:t>
      </w:r>
      <w:r>
        <w:t>by</w:t>
      </w:r>
      <w:r>
        <w:rPr>
          <w:spacing w:val="-12"/>
        </w:rPr>
        <w:t xml:space="preserve"> </w:t>
      </w:r>
      <w:r>
        <w:t>the</w:t>
      </w:r>
      <w:r>
        <w:rPr>
          <w:spacing w:val="-7"/>
        </w:rPr>
        <w:t xml:space="preserve"> </w:t>
      </w:r>
      <w:r>
        <w:t>actions</w:t>
      </w:r>
      <w:r>
        <w:rPr>
          <w:spacing w:val="-5"/>
        </w:rPr>
        <w:t xml:space="preserve"> </w:t>
      </w:r>
      <w:r>
        <w:t>of</w:t>
      </w:r>
      <w:r>
        <w:rPr>
          <w:spacing w:val="-9"/>
        </w:rPr>
        <w:t xml:space="preserve"> </w:t>
      </w:r>
      <w:r>
        <w:t>neighboring</w:t>
      </w:r>
      <w:r>
        <w:rPr>
          <w:spacing w:val="-9"/>
        </w:rPr>
        <w:t xml:space="preserve"> </w:t>
      </w:r>
      <w:r>
        <w:t>states.</w:t>
      </w:r>
      <w:r>
        <w:rPr>
          <w:spacing w:val="-5"/>
        </w:rPr>
        <w:t xml:space="preserve"> </w:t>
      </w:r>
      <w:r>
        <w:t>The Afghanistan-Pakistan region forms a security complex, with the security of one country being linked to the security of the other. The rise in violence and instability in Afghanistan has had implications for Pakistan’s security. The Taliban and other extremist groups have used the border regions between Afghanistan and Pakistan as a safe haven, leading to a rise in terrorist attacks in Pakistan. Pakistan has also faced challenges in enforcing its borders, with numerous illegal crossings</w:t>
      </w:r>
      <w:r>
        <w:rPr>
          <w:spacing w:val="-9"/>
        </w:rPr>
        <w:t xml:space="preserve"> </w:t>
      </w:r>
      <w:r>
        <w:t>by</w:t>
      </w:r>
      <w:r>
        <w:rPr>
          <w:spacing w:val="-11"/>
        </w:rPr>
        <w:t xml:space="preserve"> </w:t>
      </w:r>
      <w:r>
        <w:t>Afghan</w:t>
      </w:r>
      <w:r>
        <w:rPr>
          <w:spacing w:val="-7"/>
        </w:rPr>
        <w:t xml:space="preserve"> </w:t>
      </w:r>
      <w:r>
        <w:t>refugees</w:t>
      </w:r>
      <w:r>
        <w:rPr>
          <w:spacing w:val="-8"/>
        </w:rPr>
        <w:t xml:space="preserve"> </w:t>
      </w:r>
      <w:r>
        <w:t>and</w:t>
      </w:r>
      <w:r>
        <w:rPr>
          <w:spacing w:val="-9"/>
        </w:rPr>
        <w:t xml:space="preserve"> </w:t>
      </w:r>
      <w:r>
        <w:t>militants.</w:t>
      </w:r>
      <w:r>
        <w:rPr>
          <w:spacing w:val="-8"/>
        </w:rPr>
        <w:t xml:space="preserve"> </w:t>
      </w:r>
      <w:r>
        <w:t>The</w:t>
      </w:r>
      <w:r>
        <w:rPr>
          <w:spacing w:val="-10"/>
        </w:rPr>
        <w:t xml:space="preserve"> </w:t>
      </w:r>
      <w:r>
        <w:t>Afghan</w:t>
      </w:r>
      <w:r>
        <w:rPr>
          <w:spacing w:val="-10"/>
        </w:rPr>
        <w:t xml:space="preserve"> </w:t>
      </w:r>
      <w:r>
        <w:t>refugee</w:t>
      </w:r>
      <w:r>
        <w:rPr>
          <w:spacing w:val="-10"/>
        </w:rPr>
        <w:t xml:space="preserve"> </w:t>
      </w:r>
      <w:r>
        <w:t>crisis</w:t>
      </w:r>
      <w:r>
        <w:rPr>
          <w:spacing w:val="-8"/>
        </w:rPr>
        <w:t xml:space="preserve"> </w:t>
      </w:r>
      <w:r>
        <w:t>has</w:t>
      </w:r>
      <w:r>
        <w:rPr>
          <w:spacing w:val="-6"/>
        </w:rPr>
        <w:t xml:space="preserve"> </w:t>
      </w:r>
      <w:r>
        <w:t>further</w:t>
      </w:r>
      <w:r>
        <w:rPr>
          <w:spacing w:val="-9"/>
        </w:rPr>
        <w:t xml:space="preserve"> </w:t>
      </w:r>
      <w:r>
        <w:t>complicated</w:t>
      </w:r>
      <w:r>
        <w:rPr>
          <w:spacing w:val="-9"/>
        </w:rPr>
        <w:t xml:space="preserve"> </w:t>
      </w:r>
      <w:r>
        <w:t>the security dynamic between the two countries, with Pakistan struggling to provide adequate resources to support the refugees. The Afghan refugee crisis has been a significant challenge for Pakistan</w:t>
      </w:r>
      <w:r>
        <w:rPr>
          <w:spacing w:val="-5"/>
        </w:rPr>
        <w:t xml:space="preserve"> </w:t>
      </w:r>
      <w:r>
        <w:t>in</w:t>
      </w:r>
      <w:r>
        <w:rPr>
          <w:spacing w:val="-3"/>
        </w:rPr>
        <w:t xml:space="preserve"> </w:t>
      </w:r>
      <w:r>
        <w:t>the</w:t>
      </w:r>
      <w:r>
        <w:rPr>
          <w:spacing w:val="-5"/>
        </w:rPr>
        <w:t xml:space="preserve"> </w:t>
      </w:r>
      <w:r>
        <w:t>post</w:t>
      </w:r>
      <w:r>
        <w:rPr>
          <w:spacing w:val="-3"/>
        </w:rPr>
        <w:t xml:space="preserve"> </w:t>
      </w:r>
      <w:r>
        <w:t>9/11</w:t>
      </w:r>
      <w:r>
        <w:rPr>
          <w:spacing w:val="-8"/>
        </w:rPr>
        <w:t xml:space="preserve"> </w:t>
      </w:r>
      <w:r>
        <w:t>era.</w:t>
      </w:r>
      <w:r>
        <w:rPr>
          <w:spacing w:val="-4"/>
        </w:rPr>
        <w:t xml:space="preserve"> </w:t>
      </w:r>
      <w:r>
        <w:t>Pakistan</w:t>
      </w:r>
      <w:r>
        <w:rPr>
          <w:spacing w:val="-5"/>
        </w:rPr>
        <w:t xml:space="preserve"> </w:t>
      </w:r>
      <w:r>
        <w:t>has</w:t>
      </w:r>
      <w:r>
        <w:rPr>
          <w:spacing w:val="-4"/>
        </w:rPr>
        <w:t xml:space="preserve"> </w:t>
      </w:r>
      <w:r>
        <w:t>been</w:t>
      </w:r>
      <w:r>
        <w:rPr>
          <w:spacing w:val="-4"/>
        </w:rPr>
        <w:t xml:space="preserve"> </w:t>
      </w:r>
      <w:r>
        <w:t>hosting</w:t>
      </w:r>
      <w:r>
        <w:rPr>
          <w:spacing w:val="-7"/>
        </w:rPr>
        <w:t xml:space="preserve"> </w:t>
      </w:r>
      <w:r>
        <w:t>Afghan</w:t>
      </w:r>
      <w:r>
        <w:rPr>
          <w:spacing w:val="-4"/>
        </w:rPr>
        <w:t xml:space="preserve"> </w:t>
      </w:r>
      <w:r>
        <w:t>refugees</w:t>
      </w:r>
      <w:r>
        <w:rPr>
          <w:spacing w:val="-4"/>
        </w:rPr>
        <w:t xml:space="preserve"> </w:t>
      </w:r>
      <w:r>
        <w:t>since</w:t>
      </w:r>
      <w:r>
        <w:rPr>
          <w:spacing w:val="-6"/>
        </w:rPr>
        <w:t xml:space="preserve"> </w:t>
      </w:r>
      <w:r>
        <w:t>the</w:t>
      </w:r>
      <w:r>
        <w:rPr>
          <w:spacing w:val="-4"/>
        </w:rPr>
        <w:t xml:space="preserve"> </w:t>
      </w:r>
      <w:r>
        <w:t>Soviet</w:t>
      </w:r>
      <w:r>
        <w:rPr>
          <w:spacing w:val="-4"/>
        </w:rPr>
        <w:t xml:space="preserve"> </w:t>
      </w:r>
      <w:r>
        <w:t>invasion of Afghanistan in 1979. The number of Afghan refugees in Pakistan increased dramatically after the US-led invasion in 2001, with an estimated 2.7 million refugees residing in Pakistan in 2016. The</w:t>
      </w:r>
      <w:r>
        <w:rPr>
          <w:spacing w:val="-15"/>
        </w:rPr>
        <w:t xml:space="preserve"> </w:t>
      </w:r>
      <w:r>
        <w:t>Afghan</w:t>
      </w:r>
      <w:r>
        <w:rPr>
          <w:spacing w:val="-13"/>
        </w:rPr>
        <w:t xml:space="preserve"> </w:t>
      </w:r>
      <w:r>
        <w:t>refugee</w:t>
      </w:r>
      <w:r>
        <w:rPr>
          <w:spacing w:val="-14"/>
        </w:rPr>
        <w:t xml:space="preserve"> </w:t>
      </w:r>
      <w:r>
        <w:t>crisis</w:t>
      </w:r>
      <w:r>
        <w:rPr>
          <w:spacing w:val="-13"/>
        </w:rPr>
        <w:t xml:space="preserve"> </w:t>
      </w:r>
      <w:r>
        <w:t>has</w:t>
      </w:r>
      <w:r>
        <w:rPr>
          <w:spacing w:val="-13"/>
        </w:rPr>
        <w:t xml:space="preserve"> </w:t>
      </w:r>
      <w:r>
        <w:t>had</w:t>
      </w:r>
      <w:r>
        <w:rPr>
          <w:spacing w:val="-14"/>
        </w:rPr>
        <w:t xml:space="preserve"> </w:t>
      </w:r>
      <w:r>
        <w:t>numerous</w:t>
      </w:r>
      <w:r>
        <w:rPr>
          <w:spacing w:val="-13"/>
        </w:rPr>
        <w:t xml:space="preserve"> </w:t>
      </w:r>
      <w:r>
        <w:t>implications</w:t>
      </w:r>
      <w:r>
        <w:rPr>
          <w:spacing w:val="-13"/>
        </w:rPr>
        <w:t xml:space="preserve"> </w:t>
      </w:r>
      <w:r>
        <w:t>for</w:t>
      </w:r>
      <w:r>
        <w:rPr>
          <w:spacing w:val="-14"/>
        </w:rPr>
        <w:t xml:space="preserve"> </w:t>
      </w:r>
      <w:r>
        <w:t>Pakistan,</w:t>
      </w:r>
      <w:r>
        <w:rPr>
          <w:spacing w:val="-14"/>
        </w:rPr>
        <w:t xml:space="preserve"> </w:t>
      </w:r>
      <w:r>
        <w:t>including</w:t>
      </w:r>
      <w:r>
        <w:rPr>
          <w:spacing w:val="-14"/>
        </w:rPr>
        <w:t xml:space="preserve"> </w:t>
      </w:r>
      <w:r>
        <w:t>economic,</w:t>
      </w:r>
      <w:r>
        <w:rPr>
          <w:spacing w:val="-13"/>
        </w:rPr>
        <w:t xml:space="preserve"> </w:t>
      </w:r>
      <w:r>
        <w:t>social, and security challenges. The influx of refugees has put a strain on Pakistan’s resources, with limited access to healthcare, education, and employment opportunities. The refugees have also contributed to the rise in crime and instability in some areas of</w:t>
      </w:r>
      <w:r>
        <w:rPr>
          <w:spacing w:val="-7"/>
        </w:rPr>
        <w:t xml:space="preserve"> </w:t>
      </w:r>
      <w:r>
        <w:t xml:space="preserve">Pakistan. The Afghan refugee crisis has also had implications for Pakistan’s security. The porous border between Afghanistan and Pakistan has made it difficult for Pakistan </w:t>
      </w:r>
      <w:r>
        <w:lastRenderedPageBreak/>
        <w:t>to control the movement of refugees and militants across its borders. Pakistan has also faced challenges in identifying and deporting illegal refugees and militants, leading to a rise in terrorist attacks in the country.</w:t>
      </w:r>
    </w:p>
    <w:p w:rsidR="00C1312A" w:rsidRDefault="009C3330">
      <w:pPr>
        <w:pStyle w:val="BodyText"/>
        <w:spacing w:before="1" w:line="360" w:lineRule="auto"/>
        <w:ind w:right="115" w:firstLine="60"/>
      </w:pPr>
      <w:r>
        <w:t>The</w:t>
      </w:r>
      <w:r>
        <w:rPr>
          <w:spacing w:val="-15"/>
        </w:rPr>
        <w:t xml:space="preserve"> </w:t>
      </w:r>
      <w:r>
        <w:t>Afghan</w:t>
      </w:r>
      <w:r>
        <w:rPr>
          <w:spacing w:val="-11"/>
        </w:rPr>
        <w:t xml:space="preserve"> </w:t>
      </w:r>
      <w:r>
        <w:t>refugee</w:t>
      </w:r>
      <w:r>
        <w:rPr>
          <w:spacing w:val="-14"/>
        </w:rPr>
        <w:t xml:space="preserve"> </w:t>
      </w:r>
      <w:r>
        <w:t>crisis</w:t>
      </w:r>
      <w:r>
        <w:rPr>
          <w:spacing w:val="-13"/>
        </w:rPr>
        <w:t xml:space="preserve"> </w:t>
      </w:r>
      <w:r>
        <w:t>has</w:t>
      </w:r>
      <w:r>
        <w:rPr>
          <w:spacing w:val="-13"/>
        </w:rPr>
        <w:t xml:space="preserve"> </w:t>
      </w:r>
      <w:r>
        <w:t>had</w:t>
      </w:r>
      <w:r>
        <w:rPr>
          <w:spacing w:val="-13"/>
        </w:rPr>
        <w:t xml:space="preserve"> </w:t>
      </w:r>
      <w:r>
        <w:t>significant</w:t>
      </w:r>
      <w:r>
        <w:rPr>
          <w:spacing w:val="-13"/>
        </w:rPr>
        <w:t xml:space="preserve"> </w:t>
      </w:r>
      <w:r>
        <w:t>socio-economic</w:t>
      </w:r>
      <w:r>
        <w:rPr>
          <w:spacing w:val="-14"/>
        </w:rPr>
        <w:t xml:space="preserve"> </w:t>
      </w:r>
      <w:r>
        <w:t>implications</w:t>
      </w:r>
      <w:r>
        <w:rPr>
          <w:spacing w:val="-13"/>
        </w:rPr>
        <w:t xml:space="preserve"> </w:t>
      </w:r>
      <w:r>
        <w:t>for</w:t>
      </w:r>
      <w:r>
        <w:rPr>
          <w:spacing w:val="-15"/>
        </w:rPr>
        <w:t xml:space="preserve"> </w:t>
      </w:r>
      <w:r>
        <w:t>Pakistan</w:t>
      </w:r>
      <w:r>
        <w:rPr>
          <w:spacing w:val="-13"/>
        </w:rPr>
        <w:t xml:space="preserve"> </w:t>
      </w:r>
      <w:r>
        <w:t>in</w:t>
      </w:r>
      <w:r>
        <w:rPr>
          <w:spacing w:val="-13"/>
        </w:rPr>
        <w:t xml:space="preserve"> </w:t>
      </w:r>
      <w:r>
        <w:t>the</w:t>
      </w:r>
      <w:r>
        <w:rPr>
          <w:spacing w:val="-14"/>
        </w:rPr>
        <w:t xml:space="preserve"> </w:t>
      </w:r>
      <w:r>
        <w:t>post 9/11 era. The influx of refugees has put a strain on Pakistan’s resources, with limited access to healthcare, education, and employment opportunities. The refugees have also contributed to the rise</w:t>
      </w:r>
      <w:r>
        <w:rPr>
          <w:spacing w:val="-12"/>
        </w:rPr>
        <w:t xml:space="preserve"> </w:t>
      </w:r>
      <w:r>
        <w:t>in</w:t>
      </w:r>
      <w:r>
        <w:rPr>
          <w:spacing w:val="-10"/>
        </w:rPr>
        <w:t xml:space="preserve"> </w:t>
      </w:r>
      <w:r>
        <w:t>crime</w:t>
      </w:r>
      <w:r>
        <w:rPr>
          <w:spacing w:val="-9"/>
        </w:rPr>
        <w:t xml:space="preserve"> </w:t>
      </w:r>
      <w:r>
        <w:t>and</w:t>
      </w:r>
      <w:r>
        <w:rPr>
          <w:spacing w:val="-10"/>
        </w:rPr>
        <w:t xml:space="preserve"> </w:t>
      </w:r>
      <w:r>
        <w:t>instability</w:t>
      </w:r>
      <w:r>
        <w:rPr>
          <w:spacing w:val="-15"/>
        </w:rPr>
        <w:t xml:space="preserve"> </w:t>
      </w:r>
      <w:r>
        <w:t>in</w:t>
      </w:r>
      <w:r>
        <w:rPr>
          <w:spacing w:val="-11"/>
        </w:rPr>
        <w:t xml:space="preserve"> </w:t>
      </w:r>
      <w:r>
        <w:t>some</w:t>
      </w:r>
      <w:r>
        <w:rPr>
          <w:spacing w:val="-11"/>
        </w:rPr>
        <w:t xml:space="preserve"> </w:t>
      </w:r>
      <w:r>
        <w:t>areas</w:t>
      </w:r>
      <w:r>
        <w:rPr>
          <w:spacing w:val="-8"/>
        </w:rPr>
        <w:t xml:space="preserve"> </w:t>
      </w:r>
      <w:r>
        <w:t>of</w:t>
      </w:r>
      <w:r>
        <w:rPr>
          <w:spacing w:val="-10"/>
        </w:rPr>
        <w:t xml:space="preserve"> </w:t>
      </w:r>
      <w:r>
        <w:t>Pakistan.</w:t>
      </w:r>
      <w:r>
        <w:rPr>
          <w:spacing w:val="-10"/>
        </w:rPr>
        <w:t xml:space="preserve"> </w:t>
      </w:r>
      <w:r>
        <w:t>The</w:t>
      </w:r>
      <w:r>
        <w:rPr>
          <w:spacing w:val="-10"/>
        </w:rPr>
        <w:t xml:space="preserve"> </w:t>
      </w:r>
      <w:r>
        <w:t>economic</w:t>
      </w:r>
      <w:r>
        <w:rPr>
          <w:spacing w:val="-11"/>
        </w:rPr>
        <w:t xml:space="preserve"> </w:t>
      </w:r>
      <w:r>
        <w:t>impact</w:t>
      </w:r>
      <w:r>
        <w:rPr>
          <w:spacing w:val="-5"/>
        </w:rPr>
        <w:t xml:space="preserve"> </w:t>
      </w:r>
      <w:r>
        <w:rPr>
          <w:spacing w:val="2"/>
        </w:rPr>
        <w:t>of</w:t>
      </w:r>
      <w:r>
        <w:rPr>
          <w:spacing w:val="-12"/>
        </w:rPr>
        <w:t xml:space="preserve"> </w:t>
      </w:r>
      <w:r>
        <w:t>the</w:t>
      </w:r>
      <w:r>
        <w:rPr>
          <w:spacing w:val="-8"/>
        </w:rPr>
        <w:t xml:space="preserve"> </w:t>
      </w:r>
      <w:r>
        <w:t>Afghan</w:t>
      </w:r>
      <w:r>
        <w:rPr>
          <w:spacing w:val="-9"/>
        </w:rPr>
        <w:t xml:space="preserve"> </w:t>
      </w:r>
      <w:r>
        <w:t>refugee crisis has been significant. Pakistan has struggled to provide adequate resources to support the refugees,</w:t>
      </w:r>
      <w:r>
        <w:rPr>
          <w:spacing w:val="-8"/>
        </w:rPr>
        <w:t xml:space="preserve"> </w:t>
      </w:r>
      <w:r>
        <w:t>leading</w:t>
      </w:r>
      <w:r>
        <w:rPr>
          <w:spacing w:val="-8"/>
        </w:rPr>
        <w:t xml:space="preserve"> </w:t>
      </w:r>
      <w:r>
        <w:t>to</w:t>
      </w:r>
      <w:r>
        <w:rPr>
          <w:spacing w:val="-7"/>
        </w:rPr>
        <w:t xml:space="preserve"> </w:t>
      </w:r>
      <w:r>
        <w:t>a</w:t>
      </w:r>
      <w:r>
        <w:rPr>
          <w:spacing w:val="-7"/>
        </w:rPr>
        <w:t xml:space="preserve"> </w:t>
      </w:r>
      <w:r>
        <w:t>rise</w:t>
      </w:r>
      <w:r>
        <w:rPr>
          <w:spacing w:val="-7"/>
        </w:rPr>
        <w:t xml:space="preserve"> </w:t>
      </w:r>
      <w:r>
        <w:t>in</w:t>
      </w:r>
      <w:r>
        <w:rPr>
          <w:spacing w:val="-7"/>
        </w:rPr>
        <w:t xml:space="preserve"> </w:t>
      </w:r>
      <w:r>
        <w:t>poverty</w:t>
      </w:r>
      <w:r>
        <w:rPr>
          <w:spacing w:val="-11"/>
        </w:rPr>
        <w:t xml:space="preserve"> </w:t>
      </w:r>
      <w:r>
        <w:t>and</w:t>
      </w:r>
      <w:r>
        <w:rPr>
          <w:spacing w:val="-8"/>
        </w:rPr>
        <w:t xml:space="preserve"> </w:t>
      </w:r>
      <w:r>
        <w:t>unemployment</w:t>
      </w:r>
      <w:r>
        <w:rPr>
          <w:spacing w:val="-9"/>
        </w:rPr>
        <w:t xml:space="preserve"> </w:t>
      </w:r>
      <w:r>
        <w:t>in</w:t>
      </w:r>
      <w:r>
        <w:rPr>
          <w:spacing w:val="-8"/>
        </w:rPr>
        <w:t xml:space="preserve"> </w:t>
      </w:r>
      <w:r>
        <w:t>some</w:t>
      </w:r>
      <w:r>
        <w:rPr>
          <w:spacing w:val="-8"/>
        </w:rPr>
        <w:t xml:space="preserve"> </w:t>
      </w:r>
      <w:r>
        <w:t>areas.</w:t>
      </w:r>
      <w:r>
        <w:rPr>
          <w:spacing w:val="-6"/>
        </w:rPr>
        <w:t xml:space="preserve"> </w:t>
      </w:r>
      <w:r>
        <w:t>The</w:t>
      </w:r>
      <w:r>
        <w:rPr>
          <w:spacing w:val="-7"/>
        </w:rPr>
        <w:t xml:space="preserve"> </w:t>
      </w:r>
      <w:r>
        <w:t>refugees</w:t>
      </w:r>
      <w:r>
        <w:rPr>
          <w:spacing w:val="-5"/>
        </w:rPr>
        <w:t xml:space="preserve"> </w:t>
      </w:r>
      <w:r>
        <w:t>have</w:t>
      </w:r>
      <w:r>
        <w:rPr>
          <w:spacing w:val="-7"/>
        </w:rPr>
        <w:t xml:space="preserve"> </w:t>
      </w:r>
      <w:r>
        <w:t>also</w:t>
      </w:r>
      <w:r>
        <w:rPr>
          <w:spacing w:val="-7"/>
        </w:rPr>
        <w:t xml:space="preserve"> </w:t>
      </w:r>
      <w:r>
        <w:t xml:space="preserve">put a strain on Pakistan’s healthcare system, with limited access to medical care and resources. The social impact of the Afghan refugee crisis has also been significant. The refugees have faced discrimination and marginalization in some areas of Pakistan. The children of refugees have limited access to education, with many dropping out of school to work and support their families. Pakistan has made significant efforts to repatriate Afghan refugees in the post 9/11 era. The government of Pakistan has implemented several policies and initiatives to encourage refugees to return to Afghanistan. The UNHCR has also been working with the government of Pakistan to facilitate the repatriation process. The success of repatriation efforts by Pakistan has been mixed. While some refugees have returned to Afghanistan voluntarily, many have chosen to stay in Pakistan due to the unstable security situation in Afghanistan. The repatriation process has also been complicated by the lack of resources and infrastructure in Afghanistan to support the refugees. The Afghan refugee crisis is likely to remain a significant challenge for Pakistan in the future. The ongoing conflict in Afghanistan and the unstable security situation in the region continue to fuel displacement, with many Afghan refugees continuing to seek asylum </w:t>
      </w:r>
      <w:r>
        <w:rPr>
          <w:spacing w:val="3"/>
        </w:rPr>
        <w:t>in</w:t>
      </w:r>
      <w:r>
        <w:rPr>
          <w:spacing w:val="-40"/>
        </w:rPr>
        <w:t xml:space="preserve"> </w:t>
      </w:r>
      <w:r>
        <w:t xml:space="preserve">Pakistan. To tackle the Afghan refugee crisis, Pakistan will need to implement a comprehensive strategy that addresses the economic, social, and </w:t>
      </w:r>
      <w:r>
        <w:lastRenderedPageBreak/>
        <w:t>security challenges posed by the refugees. The strategy should focus on providing access to healthcare, education, and employment opportunities for refugees,</w:t>
      </w:r>
      <w:r>
        <w:rPr>
          <w:spacing w:val="-9"/>
        </w:rPr>
        <w:t xml:space="preserve"> </w:t>
      </w:r>
      <w:r>
        <w:t>as</w:t>
      </w:r>
      <w:r>
        <w:rPr>
          <w:spacing w:val="-9"/>
        </w:rPr>
        <w:t xml:space="preserve"> </w:t>
      </w:r>
      <w:r>
        <w:t>well</w:t>
      </w:r>
      <w:r>
        <w:rPr>
          <w:spacing w:val="-8"/>
        </w:rPr>
        <w:t xml:space="preserve"> </w:t>
      </w:r>
      <w:r>
        <w:t>as</w:t>
      </w:r>
      <w:r>
        <w:rPr>
          <w:spacing w:val="-9"/>
        </w:rPr>
        <w:t xml:space="preserve"> </w:t>
      </w:r>
      <w:r>
        <w:t>enforcing</w:t>
      </w:r>
      <w:r>
        <w:rPr>
          <w:spacing w:val="-11"/>
        </w:rPr>
        <w:t xml:space="preserve"> </w:t>
      </w:r>
      <w:r>
        <w:t>border</w:t>
      </w:r>
      <w:r>
        <w:rPr>
          <w:spacing w:val="-10"/>
        </w:rPr>
        <w:t xml:space="preserve"> </w:t>
      </w:r>
      <w:r>
        <w:t>control</w:t>
      </w:r>
      <w:r>
        <w:rPr>
          <w:spacing w:val="-8"/>
        </w:rPr>
        <w:t xml:space="preserve"> </w:t>
      </w:r>
      <w:r>
        <w:t>measures</w:t>
      </w:r>
      <w:r>
        <w:rPr>
          <w:spacing w:val="-9"/>
        </w:rPr>
        <w:t xml:space="preserve"> </w:t>
      </w:r>
      <w:r>
        <w:t>to</w:t>
      </w:r>
      <w:r>
        <w:rPr>
          <w:spacing w:val="-8"/>
        </w:rPr>
        <w:t xml:space="preserve"> </w:t>
      </w:r>
      <w:r>
        <w:t>prevent</w:t>
      </w:r>
      <w:r>
        <w:rPr>
          <w:spacing w:val="-9"/>
        </w:rPr>
        <w:t xml:space="preserve"> </w:t>
      </w:r>
      <w:r>
        <w:t>the</w:t>
      </w:r>
      <w:r>
        <w:rPr>
          <w:spacing w:val="-9"/>
        </w:rPr>
        <w:t xml:space="preserve"> </w:t>
      </w:r>
      <w:r>
        <w:t>movement</w:t>
      </w:r>
      <w:r>
        <w:rPr>
          <w:spacing w:val="-10"/>
        </w:rPr>
        <w:t xml:space="preserve"> </w:t>
      </w:r>
      <w:r>
        <w:t>of</w:t>
      </w:r>
      <w:r>
        <w:rPr>
          <w:spacing w:val="-10"/>
        </w:rPr>
        <w:t xml:space="preserve"> </w:t>
      </w:r>
      <w:r>
        <w:t>illegal</w:t>
      </w:r>
      <w:r>
        <w:rPr>
          <w:spacing w:val="-8"/>
        </w:rPr>
        <w:t xml:space="preserve"> </w:t>
      </w:r>
      <w:r>
        <w:t>refugees and militants across the border. The displacement between Afghanistan and Pakistan has been a significant challenge in the post 9/11 era. The security dynamic between the two countries has been</w:t>
      </w:r>
      <w:r>
        <w:rPr>
          <w:spacing w:val="-13"/>
        </w:rPr>
        <w:t xml:space="preserve"> </w:t>
      </w:r>
      <w:r>
        <w:t>highly</w:t>
      </w:r>
      <w:r>
        <w:rPr>
          <w:spacing w:val="-15"/>
        </w:rPr>
        <w:t xml:space="preserve"> </w:t>
      </w:r>
      <w:r>
        <w:t>complex,</w:t>
      </w:r>
      <w:r>
        <w:rPr>
          <w:spacing w:val="-13"/>
        </w:rPr>
        <w:t xml:space="preserve"> </w:t>
      </w:r>
      <w:r>
        <w:t>with</w:t>
      </w:r>
      <w:r>
        <w:rPr>
          <w:spacing w:val="-12"/>
        </w:rPr>
        <w:t xml:space="preserve"> </w:t>
      </w:r>
      <w:r>
        <w:t>both</w:t>
      </w:r>
      <w:r>
        <w:rPr>
          <w:spacing w:val="-13"/>
        </w:rPr>
        <w:t xml:space="preserve"> </w:t>
      </w:r>
      <w:r>
        <w:t>countries</w:t>
      </w:r>
      <w:r>
        <w:rPr>
          <w:spacing w:val="-12"/>
        </w:rPr>
        <w:t xml:space="preserve"> </w:t>
      </w:r>
      <w:r>
        <w:t>struggling</w:t>
      </w:r>
      <w:r>
        <w:rPr>
          <w:spacing w:val="-16"/>
        </w:rPr>
        <w:t xml:space="preserve"> </w:t>
      </w:r>
      <w:r>
        <w:t>to</w:t>
      </w:r>
      <w:r>
        <w:rPr>
          <w:spacing w:val="-12"/>
        </w:rPr>
        <w:t xml:space="preserve"> </w:t>
      </w:r>
      <w:r>
        <w:t>address</w:t>
      </w:r>
      <w:r>
        <w:rPr>
          <w:spacing w:val="-13"/>
        </w:rPr>
        <w:t xml:space="preserve"> </w:t>
      </w:r>
      <w:r>
        <w:t>the</w:t>
      </w:r>
      <w:r>
        <w:rPr>
          <w:spacing w:val="-11"/>
        </w:rPr>
        <w:t xml:space="preserve"> </w:t>
      </w:r>
      <w:r>
        <w:t>challenges</w:t>
      </w:r>
      <w:r>
        <w:rPr>
          <w:spacing w:val="-13"/>
        </w:rPr>
        <w:t xml:space="preserve"> </w:t>
      </w:r>
      <w:r>
        <w:t>posed</w:t>
      </w:r>
      <w:r>
        <w:rPr>
          <w:spacing w:val="-12"/>
        </w:rPr>
        <w:t xml:space="preserve"> </w:t>
      </w:r>
      <w:r>
        <w:t>by</w:t>
      </w:r>
      <w:r>
        <w:rPr>
          <w:spacing w:val="-18"/>
        </w:rPr>
        <w:t xml:space="preserve"> </w:t>
      </w:r>
      <w:r>
        <w:t>the</w:t>
      </w:r>
      <w:r>
        <w:rPr>
          <w:spacing w:val="-13"/>
        </w:rPr>
        <w:t xml:space="preserve"> </w:t>
      </w:r>
      <w:r>
        <w:t>Afghan refugee crisis. The Afghan refugee crisis has had significant implications for Pakistan, including economic, social, and security challenges. Pakistan has made significant efforts to repatriate Afghan refugees, but the success of these efforts has been mixed. To tackle the Afghan refugee crisis, Pakistan will need to implement a comprehensive strategy that addresses the economic, social, and security challenges posed by the refugees.</w:t>
      </w:r>
    </w:p>
    <w:p w:rsidR="00C1312A" w:rsidRDefault="009C3330">
      <w:pPr>
        <w:pStyle w:val="Heading1"/>
        <w:tabs>
          <w:tab w:val="left" w:pos="3949"/>
        </w:tabs>
        <w:ind w:left="2250"/>
        <w:jc w:val="left"/>
      </w:pPr>
      <w:bookmarkStart w:id="196" w:name="_bookmark78"/>
      <w:bookmarkStart w:id="197" w:name="_Toc135301165"/>
      <w:bookmarkEnd w:id="196"/>
      <w:r>
        <w:t>6.3 Recommendations</w:t>
      </w:r>
      <w:bookmarkEnd w:id="197"/>
    </w:p>
    <w:p w:rsidR="00C1312A" w:rsidRDefault="00C1312A">
      <w:pPr>
        <w:pStyle w:val="BodyText"/>
        <w:spacing w:before="3"/>
        <w:ind w:left="0"/>
        <w:jc w:val="left"/>
        <w:rPr>
          <w:b/>
          <w:sz w:val="38"/>
        </w:rPr>
      </w:pPr>
    </w:p>
    <w:p w:rsidR="00C1312A" w:rsidRDefault="009C3330">
      <w:pPr>
        <w:tabs>
          <w:tab w:val="left" w:pos="881"/>
        </w:tabs>
        <w:spacing w:before="1" w:line="360" w:lineRule="auto"/>
        <w:ind w:right="117"/>
        <w:jc w:val="both"/>
        <w:rPr>
          <w:sz w:val="24"/>
        </w:rPr>
      </w:pPr>
      <w:r>
        <w:rPr>
          <w:sz w:val="24"/>
        </w:rPr>
        <w:t>As an alternative to securing the Pakistani Afghan refugee community in the aftermath of the 9/11 attacks, it is imperative that all Afghans without proper documentation be registered as soon as humanly practicable. It is essential to strengthen Pakistan's western border management system in order to stop terrorists and their proxies from launching cross-border insurgencies between Pakistan and Afghanistan. Reviewing and gradually slowing</w:t>
      </w:r>
      <w:r>
        <w:rPr>
          <w:spacing w:val="-9"/>
          <w:sz w:val="24"/>
        </w:rPr>
        <w:t xml:space="preserve"> </w:t>
      </w:r>
      <w:r>
        <w:rPr>
          <w:sz w:val="24"/>
        </w:rPr>
        <w:t>down</w:t>
      </w:r>
      <w:r>
        <w:rPr>
          <w:spacing w:val="-7"/>
          <w:sz w:val="24"/>
        </w:rPr>
        <w:t xml:space="preserve"> </w:t>
      </w:r>
      <w:r>
        <w:rPr>
          <w:sz w:val="24"/>
        </w:rPr>
        <w:t>the</w:t>
      </w:r>
      <w:r>
        <w:rPr>
          <w:spacing w:val="-7"/>
          <w:sz w:val="24"/>
        </w:rPr>
        <w:t xml:space="preserve"> </w:t>
      </w:r>
      <w:r>
        <w:rPr>
          <w:sz w:val="24"/>
        </w:rPr>
        <w:t>progression</w:t>
      </w:r>
      <w:r>
        <w:rPr>
          <w:spacing w:val="-6"/>
          <w:sz w:val="24"/>
        </w:rPr>
        <w:t xml:space="preserve"> </w:t>
      </w:r>
      <w:r>
        <w:rPr>
          <w:sz w:val="24"/>
        </w:rPr>
        <w:t>of</w:t>
      </w:r>
      <w:r>
        <w:rPr>
          <w:spacing w:val="-7"/>
          <w:sz w:val="24"/>
        </w:rPr>
        <w:t xml:space="preserve"> </w:t>
      </w:r>
      <w:r>
        <w:rPr>
          <w:sz w:val="24"/>
        </w:rPr>
        <w:t>the</w:t>
      </w:r>
      <w:r>
        <w:rPr>
          <w:spacing w:val="-7"/>
          <w:sz w:val="24"/>
        </w:rPr>
        <w:t xml:space="preserve"> </w:t>
      </w:r>
      <w:r>
        <w:rPr>
          <w:sz w:val="24"/>
        </w:rPr>
        <w:t>ongoing</w:t>
      </w:r>
      <w:r>
        <w:rPr>
          <w:spacing w:val="-8"/>
          <w:sz w:val="24"/>
        </w:rPr>
        <w:t xml:space="preserve"> </w:t>
      </w:r>
      <w:r>
        <w:rPr>
          <w:sz w:val="24"/>
        </w:rPr>
        <w:t>repatriation</w:t>
      </w:r>
      <w:r>
        <w:rPr>
          <w:spacing w:val="-6"/>
          <w:sz w:val="24"/>
        </w:rPr>
        <w:t xml:space="preserve"> </w:t>
      </w:r>
      <w:r>
        <w:rPr>
          <w:sz w:val="24"/>
        </w:rPr>
        <w:t>program</w:t>
      </w:r>
      <w:r>
        <w:rPr>
          <w:spacing w:val="-6"/>
          <w:sz w:val="24"/>
        </w:rPr>
        <w:t xml:space="preserve"> </w:t>
      </w:r>
      <w:r>
        <w:rPr>
          <w:sz w:val="24"/>
        </w:rPr>
        <w:t>that</w:t>
      </w:r>
      <w:r>
        <w:rPr>
          <w:spacing w:val="-6"/>
          <w:sz w:val="24"/>
        </w:rPr>
        <w:t xml:space="preserve"> </w:t>
      </w:r>
      <w:r>
        <w:rPr>
          <w:sz w:val="24"/>
        </w:rPr>
        <w:t>is</w:t>
      </w:r>
      <w:r>
        <w:rPr>
          <w:spacing w:val="-6"/>
          <w:sz w:val="24"/>
        </w:rPr>
        <w:t xml:space="preserve"> </w:t>
      </w:r>
      <w:r>
        <w:rPr>
          <w:sz w:val="24"/>
        </w:rPr>
        <w:t>being</w:t>
      </w:r>
      <w:r>
        <w:rPr>
          <w:spacing w:val="-8"/>
          <w:sz w:val="24"/>
        </w:rPr>
        <w:t xml:space="preserve"> </w:t>
      </w:r>
      <w:r>
        <w:rPr>
          <w:sz w:val="24"/>
        </w:rPr>
        <w:t>supervised by Pakistan is something that should be done until there is a peace settlement within Afghanistan.</w:t>
      </w:r>
    </w:p>
    <w:p w:rsidR="00C1312A" w:rsidRDefault="00C1312A">
      <w:pPr>
        <w:tabs>
          <w:tab w:val="left" w:pos="881"/>
        </w:tabs>
        <w:spacing w:before="1" w:line="360" w:lineRule="auto"/>
        <w:ind w:right="117"/>
        <w:jc w:val="both"/>
        <w:rPr>
          <w:sz w:val="24"/>
        </w:rPr>
      </w:pPr>
    </w:p>
    <w:p w:rsidR="00C1312A" w:rsidRDefault="009C3330">
      <w:pPr>
        <w:tabs>
          <w:tab w:val="left" w:pos="881"/>
        </w:tabs>
        <w:spacing w:line="357" w:lineRule="auto"/>
        <w:ind w:right="118"/>
        <w:jc w:val="both"/>
        <w:rPr>
          <w:sz w:val="24"/>
        </w:rPr>
      </w:pPr>
      <w:r>
        <w:rPr>
          <w:sz w:val="24"/>
        </w:rPr>
        <w:t>Maintaining the principle of refoulement ought to be done in place of the existing policy to</w:t>
      </w:r>
      <w:r>
        <w:rPr>
          <w:spacing w:val="-7"/>
          <w:sz w:val="24"/>
        </w:rPr>
        <w:t xml:space="preserve"> </w:t>
      </w:r>
      <w:r>
        <w:rPr>
          <w:sz w:val="24"/>
        </w:rPr>
        <w:t>bring</w:t>
      </w:r>
      <w:r>
        <w:rPr>
          <w:spacing w:val="-7"/>
          <w:sz w:val="24"/>
        </w:rPr>
        <w:t xml:space="preserve"> </w:t>
      </w:r>
      <w:r>
        <w:rPr>
          <w:sz w:val="24"/>
        </w:rPr>
        <w:t>Afghan</w:t>
      </w:r>
      <w:r>
        <w:rPr>
          <w:spacing w:val="-4"/>
          <w:sz w:val="24"/>
        </w:rPr>
        <w:t xml:space="preserve"> </w:t>
      </w:r>
      <w:r>
        <w:rPr>
          <w:sz w:val="24"/>
        </w:rPr>
        <w:t>refugees</w:t>
      </w:r>
      <w:r>
        <w:rPr>
          <w:spacing w:val="-4"/>
          <w:sz w:val="24"/>
        </w:rPr>
        <w:t xml:space="preserve"> </w:t>
      </w:r>
      <w:r>
        <w:rPr>
          <w:sz w:val="24"/>
        </w:rPr>
        <w:t>back</w:t>
      </w:r>
      <w:r>
        <w:rPr>
          <w:spacing w:val="-6"/>
          <w:sz w:val="24"/>
        </w:rPr>
        <w:t xml:space="preserve"> </w:t>
      </w:r>
      <w:r>
        <w:rPr>
          <w:sz w:val="24"/>
        </w:rPr>
        <w:t>to</w:t>
      </w:r>
      <w:r>
        <w:rPr>
          <w:spacing w:val="-7"/>
          <w:sz w:val="24"/>
        </w:rPr>
        <w:t xml:space="preserve"> </w:t>
      </w:r>
      <w:r>
        <w:rPr>
          <w:sz w:val="24"/>
        </w:rPr>
        <w:t>their</w:t>
      </w:r>
      <w:r>
        <w:rPr>
          <w:spacing w:val="-5"/>
          <w:sz w:val="24"/>
        </w:rPr>
        <w:t xml:space="preserve"> </w:t>
      </w:r>
      <w:r>
        <w:rPr>
          <w:sz w:val="24"/>
        </w:rPr>
        <w:t>home</w:t>
      </w:r>
      <w:r>
        <w:rPr>
          <w:spacing w:val="-7"/>
          <w:sz w:val="24"/>
        </w:rPr>
        <w:t xml:space="preserve"> </w:t>
      </w:r>
      <w:r>
        <w:rPr>
          <w:sz w:val="24"/>
        </w:rPr>
        <w:t>country.</w:t>
      </w:r>
      <w:r>
        <w:rPr>
          <w:spacing w:val="1"/>
          <w:sz w:val="24"/>
        </w:rPr>
        <w:t xml:space="preserve"> </w:t>
      </w:r>
      <w:r>
        <w:rPr>
          <w:spacing w:val="-3"/>
          <w:sz w:val="24"/>
        </w:rPr>
        <w:t>It</w:t>
      </w:r>
      <w:r>
        <w:rPr>
          <w:spacing w:val="-4"/>
          <w:sz w:val="24"/>
        </w:rPr>
        <w:t xml:space="preserve"> </w:t>
      </w:r>
      <w:r>
        <w:rPr>
          <w:sz w:val="24"/>
        </w:rPr>
        <w:t>is</w:t>
      </w:r>
      <w:r>
        <w:rPr>
          <w:spacing w:val="-7"/>
          <w:sz w:val="24"/>
        </w:rPr>
        <w:t xml:space="preserve"> </w:t>
      </w:r>
      <w:r>
        <w:rPr>
          <w:sz w:val="24"/>
        </w:rPr>
        <w:t>imperative</w:t>
      </w:r>
      <w:r>
        <w:rPr>
          <w:spacing w:val="-7"/>
          <w:sz w:val="24"/>
        </w:rPr>
        <w:t xml:space="preserve"> </w:t>
      </w:r>
      <w:r>
        <w:rPr>
          <w:sz w:val="24"/>
        </w:rPr>
        <w:t>that</w:t>
      </w:r>
      <w:r>
        <w:rPr>
          <w:spacing w:val="-6"/>
          <w:sz w:val="24"/>
        </w:rPr>
        <w:t xml:space="preserve"> </w:t>
      </w:r>
      <w:r>
        <w:rPr>
          <w:sz w:val="24"/>
        </w:rPr>
        <w:t>resistance</w:t>
      </w:r>
      <w:r>
        <w:rPr>
          <w:spacing w:val="-7"/>
          <w:sz w:val="24"/>
        </w:rPr>
        <w:t xml:space="preserve"> </w:t>
      </w:r>
      <w:r>
        <w:rPr>
          <w:sz w:val="24"/>
        </w:rPr>
        <w:t>be</w:t>
      </w:r>
      <w:r>
        <w:rPr>
          <w:spacing w:val="-5"/>
          <w:sz w:val="24"/>
        </w:rPr>
        <w:t xml:space="preserve"> </w:t>
      </w:r>
      <w:r>
        <w:rPr>
          <w:sz w:val="24"/>
        </w:rPr>
        <w:t>put up against any elements within Pakistan that are forcing Afghans to retreat against their will.</w:t>
      </w:r>
    </w:p>
    <w:p w:rsidR="00C1312A" w:rsidRDefault="009C3330">
      <w:pPr>
        <w:tabs>
          <w:tab w:val="left" w:pos="881"/>
        </w:tabs>
        <w:spacing w:before="2" w:line="357" w:lineRule="auto"/>
        <w:ind w:right="115"/>
        <w:jc w:val="both"/>
        <w:rPr>
          <w:sz w:val="24"/>
        </w:rPr>
      </w:pPr>
      <w:r>
        <w:rPr>
          <w:sz w:val="24"/>
        </w:rPr>
        <w:t xml:space="preserve">The large number of illegal Afghans living in Pakistan's cities and other populous places raises legitimate worries about national security. The majority of Afghan </w:t>
      </w:r>
      <w:r>
        <w:rPr>
          <w:sz w:val="24"/>
        </w:rPr>
        <w:lastRenderedPageBreak/>
        <w:t>refugees in Pakistan</w:t>
      </w:r>
      <w:r>
        <w:rPr>
          <w:spacing w:val="-4"/>
          <w:sz w:val="24"/>
        </w:rPr>
        <w:t xml:space="preserve"> </w:t>
      </w:r>
      <w:r>
        <w:rPr>
          <w:sz w:val="24"/>
        </w:rPr>
        <w:t>have</w:t>
      </w:r>
      <w:r>
        <w:rPr>
          <w:spacing w:val="-4"/>
          <w:sz w:val="24"/>
        </w:rPr>
        <w:t xml:space="preserve"> </w:t>
      </w:r>
      <w:r>
        <w:rPr>
          <w:sz w:val="24"/>
        </w:rPr>
        <w:t>lived</w:t>
      </w:r>
      <w:r>
        <w:rPr>
          <w:spacing w:val="-4"/>
          <w:sz w:val="24"/>
        </w:rPr>
        <w:t xml:space="preserve"> </w:t>
      </w:r>
      <w:r>
        <w:rPr>
          <w:sz w:val="24"/>
        </w:rPr>
        <w:t>in</w:t>
      </w:r>
      <w:r>
        <w:rPr>
          <w:spacing w:val="-2"/>
          <w:sz w:val="24"/>
        </w:rPr>
        <w:t xml:space="preserve"> </w:t>
      </w:r>
      <w:r>
        <w:rPr>
          <w:sz w:val="24"/>
        </w:rPr>
        <w:t>squalor</w:t>
      </w:r>
      <w:r>
        <w:rPr>
          <w:spacing w:val="-4"/>
          <w:sz w:val="24"/>
        </w:rPr>
        <w:t xml:space="preserve"> </w:t>
      </w:r>
      <w:r>
        <w:rPr>
          <w:sz w:val="24"/>
        </w:rPr>
        <w:t>with</w:t>
      </w:r>
      <w:r>
        <w:rPr>
          <w:spacing w:val="-2"/>
          <w:sz w:val="24"/>
        </w:rPr>
        <w:t xml:space="preserve"> </w:t>
      </w:r>
      <w:r>
        <w:rPr>
          <w:sz w:val="24"/>
        </w:rPr>
        <w:t>dignity</w:t>
      </w:r>
      <w:r>
        <w:rPr>
          <w:spacing w:val="-9"/>
          <w:sz w:val="24"/>
        </w:rPr>
        <w:t xml:space="preserve"> </w:t>
      </w:r>
      <w:r>
        <w:rPr>
          <w:sz w:val="24"/>
        </w:rPr>
        <w:t>and</w:t>
      </w:r>
      <w:r>
        <w:rPr>
          <w:spacing w:val="-3"/>
          <w:sz w:val="24"/>
        </w:rPr>
        <w:t xml:space="preserve"> </w:t>
      </w:r>
      <w:r>
        <w:rPr>
          <w:sz w:val="24"/>
        </w:rPr>
        <w:t>honor,</w:t>
      </w:r>
      <w:r>
        <w:rPr>
          <w:spacing w:val="-4"/>
          <w:sz w:val="24"/>
        </w:rPr>
        <w:t xml:space="preserve"> </w:t>
      </w:r>
      <w:r>
        <w:rPr>
          <w:sz w:val="24"/>
        </w:rPr>
        <w:t>and</w:t>
      </w:r>
      <w:r>
        <w:rPr>
          <w:spacing w:val="-4"/>
          <w:sz w:val="24"/>
        </w:rPr>
        <w:t xml:space="preserve"> </w:t>
      </w:r>
      <w:r>
        <w:rPr>
          <w:sz w:val="24"/>
        </w:rPr>
        <w:t>their</w:t>
      </w:r>
      <w:r>
        <w:rPr>
          <w:spacing w:val="-4"/>
          <w:sz w:val="24"/>
        </w:rPr>
        <w:t xml:space="preserve"> </w:t>
      </w:r>
      <w:r>
        <w:rPr>
          <w:sz w:val="24"/>
        </w:rPr>
        <w:t>role</w:t>
      </w:r>
      <w:r>
        <w:rPr>
          <w:spacing w:val="-5"/>
          <w:sz w:val="24"/>
        </w:rPr>
        <w:t xml:space="preserve"> </w:t>
      </w:r>
      <w:r>
        <w:rPr>
          <w:sz w:val="24"/>
        </w:rPr>
        <w:t>as</w:t>
      </w:r>
      <w:r>
        <w:rPr>
          <w:spacing w:val="-3"/>
          <w:sz w:val="24"/>
        </w:rPr>
        <w:t xml:space="preserve"> </w:t>
      </w:r>
      <w:r>
        <w:rPr>
          <w:sz w:val="24"/>
        </w:rPr>
        <w:t>peace</w:t>
      </w:r>
      <w:r>
        <w:rPr>
          <w:spacing w:val="-5"/>
          <w:sz w:val="24"/>
        </w:rPr>
        <w:t xml:space="preserve"> </w:t>
      </w:r>
      <w:r>
        <w:rPr>
          <w:sz w:val="24"/>
        </w:rPr>
        <w:t>ambassadors between</w:t>
      </w:r>
      <w:r>
        <w:rPr>
          <w:spacing w:val="-12"/>
          <w:sz w:val="24"/>
        </w:rPr>
        <w:t xml:space="preserve"> </w:t>
      </w:r>
      <w:r>
        <w:rPr>
          <w:sz w:val="24"/>
        </w:rPr>
        <w:t>Pakistan</w:t>
      </w:r>
      <w:r>
        <w:rPr>
          <w:spacing w:val="-11"/>
          <w:sz w:val="24"/>
        </w:rPr>
        <w:t xml:space="preserve"> </w:t>
      </w:r>
      <w:r>
        <w:rPr>
          <w:sz w:val="24"/>
        </w:rPr>
        <w:t>and</w:t>
      </w:r>
      <w:r>
        <w:rPr>
          <w:spacing w:val="-11"/>
          <w:sz w:val="24"/>
        </w:rPr>
        <w:t xml:space="preserve"> </w:t>
      </w:r>
      <w:r>
        <w:rPr>
          <w:sz w:val="24"/>
        </w:rPr>
        <w:t>Afghanistan</w:t>
      </w:r>
      <w:r>
        <w:rPr>
          <w:spacing w:val="-11"/>
          <w:sz w:val="24"/>
        </w:rPr>
        <w:t xml:space="preserve"> </w:t>
      </w:r>
      <w:r>
        <w:rPr>
          <w:sz w:val="24"/>
        </w:rPr>
        <w:t>should</w:t>
      </w:r>
      <w:r>
        <w:rPr>
          <w:spacing w:val="-11"/>
          <w:sz w:val="24"/>
        </w:rPr>
        <w:t xml:space="preserve"> </w:t>
      </w:r>
      <w:r>
        <w:rPr>
          <w:sz w:val="24"/>
        </w:rPr>
        <w:t>never</w:t>
      </w:r>
      <w:r>
        <w:rPr>
          <w:spacing w:val="-12"/>
          <w:sz w:val="24"/>
        </w:rPr>
        <w:t xml:space="preserve"> </w:t>
      </w:r>
      <w:r>
        <w:rPr>
          <w:sz w:val="24"/>
        </w:rPr>
        <w:t>be</w:t>
      </w:r>
      <w:r>
        <w:rPr>
          <w:spacing w:val="-12"/>
          <w:sz w:val="24"/>
        </w:rPr>
        <w:t xml:space="preserve"> </w:t>
      </w:r>
      <w:r>
        <w:rPr>
          <w:sz w:val="24"/>
        </w:rPr>
        <w:t>forgotten.</w:t>
      </w:r>
      <w:r>
        <w:rPr>
          <w:spacing w:val="-11"/>
          <w:sz w:val="24"/>
        </w:rPr>
        <w:t xml:space="preserve"> </w:t>
      </w:r>
      <w:r>
        <w:rPr>
          <w:sz w:val="24"/>
        </w:rPr>
        <w:t>These</w:t>
      </w:r>
      <w:r>
        <w:rPr>
          <w:spacing w:val="-12"/>
          <w:sz w:val="24"/>
        </w:rPr>
        <w:t xml:space="preserve"> </w:t>
      </w:r>
      <w:r>
        <w:rPr>
          <w:sz w:val="24"/>
        </w:rPr>
        <w:t>concerns</w:t>
      </w:r>
      <w:r>
        <w:rPr>
          <w:spacing w:val="-11"/>
          <w:sz w:val="24"/>
        </w:rPr>
        <w:t xml:space="preserve"> </w:t>
      </w:r>
      <w:r>
        <w:rPr>
          <w:sz w:val="24"/>
        </w:rPr>
        <w:t>are</w:t>
      </w:r>
      <w:r>
        <w:rPr>
          <w:spacing w:val="-13"/>
          <w:sz w:val="24"/>
        </w:rPr>
        <w:t xml:space="preserve"> </w:t>
      </w:r>
      <w:r>
        <w:rPr>
          <w:sz w:val="24"/>
        </w:rPr>
        <w:t>valid,</w:t>
      </w:r>
      <w:r>
        <w:rPr>
          <w:spacing w:val="-11"/>
          <w:sz w:val="24"/>
        </w:rPr>
        <w:t xml:space="preserve"> </w:t>
      </w:r>
      <w:r>
        <w:rPr>
          <w:sz w:val="24"/>
        </w:rPr>
        <w:t>but they should never conceal the truth that the majority of Afghan refugees in Pakistan have lived in</w:t>
      </w:r>
      <w:r>
        <w:rPr>
          <w:spacing w:val="-1"/>
          <w:sz w:val="24"/>
        </w:rPr>
        <w:t xml:space="preserve"> </w:t>
      </w:r>
      <w:r>
        <w:rPr>
          <w:sz w:val="24"/>
        </w:rPr>
        <w:t>squalor.</w:t>
      </w:r>
    </w:p>
    <w:p w:rsidR="00C1312A" w:rsidRDefault="00C1312A">
      <w:pPr>
        <w:tabs>
          <w:tab w:val="left" w:pos="881"/>
        </w:tabs>
        <w:spacing w:before="2" w:line="357" w:lineRule="auto"/>
        <w:ind w:right="115"/>
        <w:jc w:val="both"/>
        <w:rPr>
          <w:sz w:val="24"/>
        </w:rPr>
      </w:pPr>
    </w:p>
    <w:p w:rsidR="00C1312A" w:rsidRDefault="009C3330">
      <w:pPr>
        <w:tabs>
          <w:tab w:val="left" w:pos="881"/>
        </w:tabs>
        <w:spacing w:before="2" w:line="357" w:lineRule="auto"/>
        <w:ind w:right="115"/>
        <w:jc w:val="both"/>
        <w:rPr>
          <w:sz w:val="24"/>
        </w:rPr>
      </w:pPr>
      <w:r>
        <w:rPr>
          <w:sz w:val="24"/>
        </w:rPr>
        <w:t xml:space="preserve">Pakistan ought to also establish a policy of openness for refugees who contribute to the economy of the nation. One example of this would be the Pashtun refugees in Peshawar who are employed in the gemstone sector. </w:t>
      </w:r>
      <w:r>
        <w:rPr>
          <w:spacing w:val="-3"/>
          <w:sz w:val="24"/>
        </w:rPr>
        <w:t xml:space="preserve">It </w:t>
      </w:r>
      <w:r>
        <w:rPr>
          <w:sz w:val="24"/>
        </w:rPr>
        <w:t>would be in Pakistan's best advantage, given the good economic contributions made by many refugees, to elevate their position and secure their well-being as contributing members of society. This would be consistent with the best interests of</w:t>
      </w:r>
      <w:r>
        <w:rPr>
          <w:spacing w:val="-1"/>
          <w:sz w:val="24"/>
        </w:rPr>
        <w:t xml:space="preserve"> </w:t>
      </w:r>
      <w:r>
        <w:rPr>
          <w:sz w:val="24"/>
        </w:rPr>
        <w:t>Pakistan.</w:t>
      </w:r>
    </w:p>
    <w:p w:rsidR="00C1312A" w:rsidRDefault="009C3330">
      <w:pPr>
        <w:tabs>
          <w:tab w:val="left" w:pos="881"/>
        </w:tabs>
        <w:spacing w:before="74" w:line="360" w:lineRule="auto"/>
        <w:ind w:right="116"/>
        <w:jc w:val="both"/>
        <w:rPr>
          <w:sz w:val="24"/>
        </w:rPr>
      </w:pPr>
      <w:r>
        <w:rPr>
          <w:sz w:val="24"/>
        </w:rPr>
        <w:t>Despite assertions to the contrary, Afghan refugees make a positive contribution to the economy of the country in which they now live through their human capital, economic support,</w:t>
      </w:r>
      <w:r>
        <w:rPr>
          <w:spacing w:val="-7"/>
          <w:sz w:val="24"/>
        </w:rPr>
        <w:t xml:space="preserve"> </w:t>
      </w:r>
      <w:r>
        <w:rPr>
          <w:sz w:val="24"/>
        </w:rPr>
        <w:t>and</w:t>
      </w:r>
      <w:r>
        <w:rPr>
          <w:spacing w:val="-7"/>
          <w:sz w:val="24"/>
        </w:rPr>
        <w:t xml:space="preserve"> </w:t>
      </w:r>
      <w:r>
        <w:rPr>
          <w:sz w:val="24"/>
        </w:rPr>
        <w:t>international</w:t>
      </w:r>
      <w:r>
        <w:rPr>
          <w:spacing w:val="-7"/>
          <w:sz w:val="24"/>
        </w:rPr>
        <w:t xml:space="preserve"> </w:t>
      </w:r>
      <w:r>
        <w:rPr>
          <w:sz w:val="24"/>
        </w:rPr>
        <w:t>aid.</w:t>
      </w:r>
      <w:r>
        <w:rPr>
          <w:spacing w:val="-7"/>
          <w:sz w:val="24"/>
        </w:rPr>
        <w:t xml:space="preserve"> </w:t>
      </w:r>
      <w:r>
        <w:rPr>
          <w:sz w:val="24"/>
        </w:rPr>
        <w:t>However,</w:t>
      </w:r>
      <w:r>
        <w:rPr>
          <w:spacing w:val="-7"/>
          <w:sz w:val="24"/>
        </w:rPr>
        <w:t xml:space="preserve"> </w:t>
      </w:r>
      <w:r>
        <w:rPr>
          <w:sz w:val="24"/>
        </w:rPr>
        <w:t>the</w:t>
      </w:r>
      <w:r>
        <w:rPr>
          <w:spacing w:val="-8"/>
          <w:sz w:val="24"/>
        </w:rPr>
        <w:t xml:space="preserve"> </w:t>
      </w:r>
      <w:r>
        <w:rPr>
          <w:sz w:val="24"/>
        </w:rPr>
        <w:t>economic</w:t>
      </w:r>
      <w:r>
        <w:rPr>
          <w:spacing w:val="-8"/>
          <w:sz w:val="24"/>
        </w:rPr>
        <w:t xml:space="preserve"> </w:t>
      </w:r>
      <w:r>
        <w:rPr>
          <w:sz w:val="24"/>
        </w:rPr>
        <w:t>contributions</w:t>
      </w:r>
      <w:r>
        <w:rPr>
          <w:spacing w:val="-7"/>
          <w:sz w:val="24"/>
        </w:rPr>
        <w:t xml:space="preserve"> </w:t>
      </w:r>
      <w:r>
        <w:rPr>
          <w:sz w:val="24"/>
        </w:rPr>
        <w:t>of</w:t>
      </w:r>
      <w:r>
        <w:rPr>
          <w:spacing w:val="-7"/>
          <w:sz w:val="24"/>
        </w:rPr>
        <w:t xml:space="preserve"> </w:t>
      </w:r>
      <w:r>
        <w:rPr>
          <w:sz w:val="24"/>
        </w:rPr>
        <w:t>Afghan</w:t>
      </w:r>
      <w:r>
        <w:rPr>
          <w:spacing w:val="-7"/>
          <w:sz w:val="24"/>
        </w:rPr>
        <w:t xml:space="preserve"> </w:t>
      </w:r>
      <w:r>
        <w:rPr>
          <w:sz w:val="24"/>
        </w:rPr>
        <w:t>refugees</w:t>
      </w:r>
      <w:r>
        <w:rPr>
          <w:spacing w:val="-7"/>
          <w:sz w:val="24"/>
        </w:rPr>
        <w:t xml:space="preserve"> </w:t>
      </w:r>
      <w:r>
        <w:rPr>
          <w:sz w:val="24"/>
        </w:rPr>
        <w:t>to Pakistan have been overlooked because there is a lack of official data to support this assertion. In addition, research has not yet been conducted to determine how the positive impact of informal entrepreneurial activities carried out by Afghans can positively influence</w:t>
      </w:r>
      <w:r>
        <w:rPr>
          <w:spacing w:val="-17"/>
          <w:sz w:val="24"/>
        </w:rPr>
        <w:t xml:space="preserve"> </w:t>
      </w:r>
      <w:r>
        <w:rPr>
          <w:sz w:val="24"/>
        </w:rPr>
        <w:t>market-based</w:t>
      </w:r>
      <w:r>
        <w:rPr>
          <w:spacing w:val="-16"/>
          <w:sz w:val="24"/>
        </w:rPr>
        <w:t xml:space="preserve"> </w:t>
      </w:r>
      <w:r>
        <w:rPr>
          <w:sz w:val="24"/>
        </w:rPr>
        <w:t>job</w:t>
      </w:r>
      <w:r>
        <w:rPr>
          <w:spacing w:val="-16"/>
          <w:sz w:val="24"/>
        </w:rPr>
        <w:t xml:space="preserve"> </w:t>
      </w:r>
      <w:r>
        <w:rPr>
          <w:sz w:val="24"/>
        </w:rPr>
        <w:t>opportunities.</w:t>
      </w:r>
      <w:r>
        <w:rPr>
          <w:spacing w:val="-12"/>
          <w:sz w:val="24"/>
        </w:rPr>
        <w:t xml:space="preserve"> </w:t>
      </w:r>
      <w:r>
        <w:rPr>
          <w:sz w:val="24"/>
        </w:rPr>
        <w:t>If</w:t>
      </w:r>
      <w:r>
        <w:rPr>
          <w:spacing w:val="-17"/>
          <w:sz w:val="24"/>
        </w:rPr>
        <w:t xml:space="preserve"> </w:t>
      </w:r>
      <w:r>
        <w:rPr>
          <w:sz w:val="24"/>
        </w:rPr>
        <w:t>the</w:t>
      </w:r>
      <w:r>
        <w:rPr>
          <w:spacing w:val="-14"/>
          <w:sz w:val="24"/>
        </w:rPr>
        <w:t xml:space="preserve"> </w:t>
      </w:r>
      <w:r>
        <w:rPr>
          <w:sz w:val="24"/>
        </w:rPr>
        <w:t>potential</w:t>
      </w:r>
      <w:r>
        <w:rPr>
          <w:spacing w:val="-15"/>
          <w:sz w:val="24"/>
        </w:rPr>
        <w:t xml:space="preserve"> </w:t>
      </w:r>
      <w:r>
        <w:rPr>
          <w:sz w:val="24"/>
        </w:rPr>
        <w:t>contribution</w:t>
      </w:r>
      <w:r>
        <w:rPr>
          <w:spacing w:val="-15"/>
          <w:sz w:val="24"/>
        </w:rPr>
        <w:t xml:space="preserve"> </w:t>
      </w:r>
      <w:r>
        <w:rPr>
          <w:sz w:val="24"/>
        </w:rPr>
        <w:t>that</w:t>
      </w:r>
      <w:r>
        <w:rPr>
          <w:spacing w:val="-16"/>
          <w:sz w:val="24"/>
        </w:rPr>
        <w:t xml:space="preserve"> </w:t>
      </w:r>
      <w:r>
        <w:rPr>
          <w:sz w:val="24"/>
        </w:rPr>
        <w:t>Afghan</w:t>
      </w:r>
      <w:r>
        <w:rPr>
          <w:spacing w:val="-15"/>
          <w:sz w:val="24"/>
        </w:rPr>
        <w:t xml:space="preserve"> </w:t>
      </w:r>
      <w:r>
        <w:rPr>
          <w:sz w:val="24"/>
        </w:rPr>
        <w:t>refugees can make to Pakistan's economy is acknowledged and advocated for, it may lead to more positive sentiments regarding their resettlement and incorporation in the</w:t>
      </w:r>
      <w:r>
        <w:rPr>
          <w:spacing w:val="-10"/>
          <w:sz w:val="24"/>
        </w:rPr>
        <w:t xml:space="preserve"> </w:t>
      </w:r>
      <w:r>
        <w:rPr>
          <w:sz w:val="24"/>
        </w:rPr>
        <w:t>country.</w:t>
      </w:r>
    </w:p>
    <w:p w:rsidR="00C1312A" w:rsidRDefault="00C1312A">
      <w:pPr>
        <w:tabs>
          <w:tab w:val="left" w:pos="881"/>
        </w:tabs>
        <w:spacing w:before="74" w:line="360" w:lineRule="auto"/>
        <w:ind w:right="116"/>
        <w:jc w:val="both"/>
        <w:rPr>
          <w:sz w:val="24"/>
        </w:rPr>
      </w:pPr>
    </w:p>
    <w:p w:rsidR="00C1312A" w:rsidRDefault="009C3330">
      <w:pPr>
        <w:tabs>
          <w:tab w:val="left" w:pos="881"/>
        </w:tabs>
        <w:spacing w:line="360" w:lineRule="auto"/>
        <w:ind w:right="119"/>
        <w:jc w:val="both"/>
        <w:rPr>
          <w:sz w:val="24"/>
        </w:rPr>
      </w:pPr>
      <w:r>
        <w:rPr>
          <w:sz w:val="24"/>
        </w:rPr>
        <w:t>In order to preserve the integrity of the border security system, stringent controls ought to be put into place, with passage across the border being granted only to individuals in possession of legitimate travel credentials. In spite of the fact that it makes mobility more difficult and causes unhappiness among refugees and Pashtuns, the Durand Line barrier is absolutely necessary for maintaining the stability of both Pakistan and</w:t>
      </w:r>
      <w:r>
        <w:rPr>
          <w:spacing w:val="-15"/>
          <w:sz w:val="24"/>
        </w:rPr>
        <w:t xml:space="preserve"> </w:t>
      </w:r>
      <w:r>
        <w:rPr>
          <w:sz w:val="24"/>
        </w:rPr>
        <w:t>Afghanistan.</w:t>
      </w:r>
    </w:p>
    <w:p w:rsidR="00C1312A" w:rsidRDefault="00C1312A">
      <w:pPr>
        <w:tabs>
          <w:tab w:val="left" w:pos="881"/>
        </w:tabs>
        <w:spacing w:line="360" w:lineRule="auto"/>
        <w:ind w:right="119"/>
        <w:jc w:val="both"/>
        <w:rPr>
          <w:sz w:val="24"/>
        </w:rPr>
      </w:pPr>
    </w:p>
    <w:p w:rsidR="00C1312A" w:rsidRDefault="009C3330">
      <w:pPr>
        <w:tabs>
          <w:tab w:val="left" w:pos="881"/>
        </w:tabs>
        <w:spacing w:line="360" w:lineRule="auto"/>
        <w:ind w:right="119"/>
        <w:jc w:val="both"/>
        <w:rPr>
          <w:sz w:val="24"/>
        </w:rPr>
      </w:pPr>
      <w:r>
        <w:rPr>
          <w:sz w:val="24"/>
        </w:rPr>
        <w:t>Improvements need to be made to the healthcare and educational facilities available to Afghan</w:t>
      </w:r>
      <w:r>
        <w:rPr>
          <w:spacing w:val="-4"/>
          <w:sz w:val="24"/>
        </w:rPr>
        <w:t xml:space="preserve"> </w:t>
      </w:r>
      <w:r>
        <w:rPr>
          <w:sz w:val="24"/>
        </w:rPr>
        <w:t>refugees,</w:t>
      </w:r>
      <w:r>
        <w:rPr>
          <w:spacing w:val="-4"/>
          <w:sz w:val="24"/>
        </w:rPr>
        <w:t xml:space="preserve"> </w:t>
      </w:r>
      <w:r>
        <w:rPr>
          <w:sz w:val="24"/>
        </w:rPr>
        <w:t>with</w:t>
      </w:r>
      <w:r>
        <w:rPr>
          <w:spacing w:val="-6"/>
          <w:sz w:val="24"/>
        </w:rPr>
        <w:t xml:space="preserve"> </w:t>
      </w:r>
      <w:r>
        <w:rPr>
          <w:sz w:val="24"/>
        </w:rPr>
        <w:t>an</w:t>
      </w:r>
      <w:r>
        <w:rPr>
          <w:spacing w:val="-4"/>
          <w:sz w:val="24"/>
        </w:rPr>
        <w:t xml:space="preserve"> </w:t>
      </w:r>
      <w:r>
        <w:rPr>
          <w:sz w:val="24"/>
        </w:rPr>
        <w:t>emphasis</w:t>
      </w:r>
      <w:r>
        <w:rPr>
          <w:spacing w:val="-6"/>
          <w:sz w:val="24"/>
        </w:rPr>
        <w:t xml:space="preserve"> </w:t>
      </w:r>
      <w:r>
        <w:rPr>
          <w:sz w:val="24"/>
        </w:rPr>
        <w:t>placed</w:t>
      </w:r>
      <w:r>
        <w:rPr>
          <w:spacing w:val="-6"/>
          <w:sz w:val="24"/>
        </w:rPr>
        <w:t xml:space="preserve"> </w:t>
      </w:r>
      <w:r>
        <w:rPr>
          <w:sz w:val="24"/>
        </w:rPr>
        <w:t>on</w:t>
      </w:r>
      <w:r>
        <w:rPr>
          <w:spacing w:val="-3"/>
          <w:sz w:val="24"/>
        </w:rPr>
        <w:t xml:space="preserve"> </w:t>
      </w:r>
      <w:r>
        <w:rPr>
          <w:sz w:val="24"/>
        </w:rPr>
        <w:t>education</w:t>
      </w:r>
      <w:r>
        <w:rPr>
          <w:spacing w:val="-6"/>
          <w:sz w:val="24"/>
        </w:rPr>
        <w:t xml:space="preserve"> </w:t>
      </w:r>
      <w:r>
        <w:rPr>
          <w:sz w:val="24"/>
        </w:rPr>
        <w:t>as</w:t>
      </w:r>
      <w:r>
        <w:rPr>
          <w:spacing w:val="-6"/>
          <w:sz w:val="24"/>
        </w:rPr>
        <w:t xml:space="preserve"> </w:t>
      </w:r>
      <w:r>
        <w:rPr>
          <w:sz w:val="24"/>
        </w:rPr>
        <w:t>a</w:t>
      </w:r>
      <w:r>
        <w:rPr>
          <w:spacing w:val="-5"/>
          <w:sz w:val="24"/>
        </w:rPr>
        <w:t xml:space="preserve"> </w:t>
      </w:r>
      <w:r>
        <w:rPr>
          <w:sz w:val="24"/>
        </w:rPr>
        <w:t>fundamental</w:t>
      </w:r>
      <w:r>
        <w:rPr>
          <w:spacing w:val="-6"/>
          <w:sz w:val="24"/>
        </w:rPr>
        <w:t xml:space="preserve"> </w:t>
      </w:r>
      <w:r>
        <w:rPr>
          <w:sz w:val="24"/>
        </w:rPr>
        <w:t>human</w:t>
      </w:r>
      <w:r>
        <w:rPr>
          <w:spacing w:val="-7"/>
          <w:sz w:val="24"/>
        </w:rPr>
        <w:t xml:space="preserve"> </w:t>
      </w:r>
      <w:r>
        <w:rPr>
          <w:sz w:val="24"/>
        </w:rPr>
        <w:t>right</w:t>
      </w:r>
      <w:r>
        <w:rPr>
          <w:spacing w:val="-5"/>
          <w:sz w:val="24"/>
        </w:rPr>
        <w:t xml:space="preserve"> </w:t>
      </w:r>
      <w:r>
        <w:rPr>
          <w:sz w:val="24"/>
        </w:rPr>
        <w:t>that is</w:t>
      </w:r>
      <w:r>
        <w:rPr>
          <w:spacing w:val="-13"/>
          <w:sz w:val="24"/>
        </w:rPr>
        <w:t xml:space="preserve"> </w:t>
      </w:r>
      <w:r>
        <w:rPr>
          <w:sz w:val="24"/>
        </w:rPr>
        <w:t>vital</w:t>
      </w:r>
      <w:r>
        <w:rPr>
          <w:spacing w:val="-13"/>
          <w:sz w:val="24"/>
        </w:rPr>
        <w:t xml:space="preserve"> </w:t>
      </w:r>
      <w:r>
        <w:rPr>
          <w:sz w:val="24"/>
        </w:rPr>
        <w:t>for</w:t>
      </w:r>
      <w:r>
        <w:rPr>
          <w:spacing w:val="-15"/>
          <w:sz w:val="24"/>
        </w:rPr>
        <w:t xml:space="preserve"> </w:t>
      </w:r>
      <w:r>
        <w:rPr>
          <w:sz w:val="24"/>
        </w:rPr>
        <w:t>the</w:t>
      </w:r>
      <w:r>
        <w:rPr>
          <w:spacing w:val="-12"/>
          <w:sz w:val="24"/>
        </w:rPr>
        <w:t xml:space="preserve"> </w:t>
      </w:r>
      <w:r>
        <w:rPr>
          <w:sz w:val="24"/>
        </w:rPr>
        <w:t>Afghan</w:t>
      </w:r>
      <w:r>
        <w:rPr>
          <w:spacing w:val="-12"/>
          <w:sz w:val="24"/>
        </w:rPr>
        <w:t xml:space="preserve"> </w:t>
      </w:r>
      <w:r>
        <w:rPr>
          <w:sz w:val="24"/>
        </w:rPr>
        <w:t>refugees'</w:t>
      </w:r>
      <w:r>
        <w:rPr>
          <w:spacing w:val="-16"/>
          <w:sz w:val="24"/>
        </w:rPr>
        <w:t xml:space="preserve"> </w:t>
      </w:r>
      <w:r>
        <w:rPr>
          <w:sz w:val="24"/>
        </w:rPr>
        <w:t>long-term</w:t>
      </w:r>
      <w:r>
        <w:rPr>
          <w:spacing w:val="-14"/>
          <w:sz w:val="24"/>
        </w:rPr>
        <w:t xml:space="preserve"> </w:t>
      </w:r>
      <w:r>
        <w:rPr>
          <w:sz w:val="24"/>
        </w:rPr>
        <w:t>interests</w:t>
      </w:r>
      <w:r>
        <w:rPr>
          <w:spacing w:val="-13"/>
          <w:sz w:val="24"/>
        </w:rPr>
        <w:t xml:space="preserve"> </w:t>
      </w:r>
      <w:r>
        <w:rPr>
          <w:sz w:val="24"/>
        </w:rPr>
        <w:t>as</w:t>
      </w:r>
      <w:r>
        <w:rPr>
          <w:spacing w:val="-12"/>
          <w:sz w:val="24"/>
        </w:rPr>
        <w:t xml:space="preserve"> </w:t>
      </w:r>
      <w:r>
        <w:rPr>
          <w:sz w:val="24"/>
        </w:rPr>
        <w:t>well</w:t>
      </w:r>
      <w:r>
        <w:rPr>
          <w:spacing w:val="-13"/>
          <w:sz w:val="24"/>
        </w:rPr>
        <w:t xml:space="preserve"> </w:t>
      </w:r>
      <w:r>
        <w:rPr>
          <w:sz w:val="24"/>
        </w:rPr>
        <w:t>as</w:t>
      </w:r>
      <w:r>
        <w:rPr>
          <w:spacing w:val="-13"/>
          <w:sz w:val="24"/>
        </w:rPr>
        <w:t xml:space="preserve"> </w:t>
      </w:r>
      <w:r>
        <w:rPr>
          <w:sz w:val="24"/>
        </w:rPr>
        <w:t>Pakistan's.</w:t>
      </w:r>
      <w:r>
        <w:rPr>
          <w:spacing w:val="-11"/>
          <w:sz w:val="24"/>
        </w:rPr>
        <w:t xml:space="preserve"> </w:t>
      </w:r>
      <w:r>
        <w:rPr>
          <w:sz w:val="24"/>
        </w:rPr>
        <w:t>However,</w:t>
      </w:r>
      <w:r>
        <w:rPr>
          <w:spacing w:val="-12"/>
          <w:sz w:val="24"/>
        </w:rPr>
        <w:t xml:space="preserve"> </w:t>
      </w:r>
      <w:r>
        <w:rPr>
          <w:sz w:val="24"/>
        </w:rPr>
        <w:t>because Pakistan has such limited resources, the country will require assistance from the international</w:t>
      </w:r>
      <w:r>
        <w:rPr>
          <w:spacing w:val="-15"/>
          <w:sz w:val="24"/>
        </w:rPr>
        <w:t xml:space="preserve"> </w:t>
      </w:r>
      <w:r>
        <w:rPr>
          <w:sz w:val="24"/>
        </w:rPr>
        <w:t>community</w:t>
      </w:r>
      <w:r>
        <w:rPr>
          <w:spacing w:val="-18"/>
          <w:sz w:val="24"/>
        </w:rPr>
        <w:t xml:space="preserve"> </w:t>
      </w:r>
      <w:r>
        <w:rPr>
          <w:sz w:val="24"/>
        </w:rPr>
        <w:t>in</w:t>
      </w:r>
      <w:r>
        <w:rPr>
          <w:spacing w:val="-15"/>
          <w:sz w:val="24"/>
        </w:rPr>
        <w:t xml:space="preserve"> </w:t>
      </w:r>
      <w:r>
        <w:rPr>
          <w:sz w:val="24"/>
        </w:rPr>
        <w:t>order</w:t>
      </w:r>
      <w:r>
        <w:rPr>
          <w:spacing w:val="-17"/>
          <w:sz w:val="24"/>
        </w:rPr>
        <w:t xml:space="preserve"> </w:t>
      </w:r>
      <w:r>
        <w:rPr>
          <w:sz w:val="24"/>
        </w:rPr>
        <w:t>to</w:t>
      </w:r>
      <w:r>
        <w:rPr>
          <w:spacing w:val="-15"/>
          <w:sz w:val="24"/>
        </w:rPr>
        <w:t xml:space="preserve"> </w:t>
      </w:r>
      <w:r>
        <w:rPr>
          <w:sz w:val="24"/>
        </w:rPr>
        <w:t>finance</w:t>
      </w:r>
      <w:r>
        <w:rPr>
          <w:spacing w:val="-14"/>
          <w:sz w:val="24"/>
        </w:rPr>
        <w:t xml:space="preserve"> </w:t>
      </w:r>
      <w:r>
        <w:rPr>
          <w:sz w:val="24"/>
        </w:rPr>
        <w:t>and</w:t>
      </w:r>
      <w:r>
        <w:rPr>
          <w:spacing w:val="-16"/>
          <w:sz w:val="24"/>
        </w:rPr>
        <w:t xml:space="preserve"> </w:t>
      </w:r>
      <w:r>
        <w:rPr>
          <w:sz w:val="24"/>
        </w:rPr>
        <w:t>carry</w:t>
      </w:r>
      <w:r>
        <w:rPr>
          <w:spacing w:val="-21"/>
          <w:sz w:val="24"/>
        </w:rPr>
        <w:t xml:space="preserve"> </w:t>
      </w:r>
      <w:r>
        <w:rPr>
          <w:sz w:val="24"/>
        </w:rPr>
        <w:t>out</w:t>
      </w:r>
      <w:r>
        <w:rPr>
          <w:spacing w:val="-15"/>
          <w:sz w:val="24"/>
        </w:rPr>
        <w:t xml:space="preserve"> </w:t>
      </w:r>
      <w:r>
        <w:rPr>
          <w:sz w:val="24"/>
        </w:rPr>
        <w:t>comprehensive</w:t>
      </w:r>
      <w:r>
        <w:rPr>
          <w:spacing w:val="-16"/>
          <w:sz w:val="24"/>
        </w:rPr>
        <w:t xml:space="preserve"> </w:t>
      </w:r>
      <w:r>
        <w:rPr>
          <w:sz w:val="24"/>
        </w:rPr>
        <w:t>refugee</w:t>
      </w:r>
      <w:r>
        <w:rPr>
          <w:spacing w:val="-17"/>
          <w:sz w:val="24"/>
        </w:rPr>
        <w:t xml:space="preserve"> </w:t>
      </w:r>
      <w:r>
        <w:rPr>
          <w:sz w:val="24"/>
        </w:rPr>
        <w:t>education programs.</w:t>
      </w:r>
    </w:p>
    <w:p w:rsidR="00C1312A" w:rsidRDefault="00C1312A">
      <w:pPr>
        <w:tabs>
          <w:tab w:val="left" w:pos="881"/>
        </w:tabs>
        <w:spacing w:line="360" w:lineRule="auto"/>
        <w:ind w:right="119"/>
        <w:jc w:val="both"/>
        <w:rPr>
          <w:sz w:val="24"/>
        </w:rPr>
      </w:pPr>
    </w:p>
    <w:p w:rsidR="00C1312A" w:rsidRDefault="009C3330">
      <w:pPr>
        <w:tabs>
          <w:tab w:val="left" w:pos="881"/>
        </w:tabs>
        <w:spacing w:line="360" w:lineRule="auto"/>
        <w:ind w:right="117"/>
        <w:jc w:val="both"/>
        <w:rPr>
          <w:sz w:val="24"/>
        </w:rPr>
      </w:pPr>
      <w:r>
        <w:rPr>
          <w:sz w:val="24"/>
        </w:rPr>
        <w:t>Millions of people who have been forced to from their homes due to dangerous living conditions for more than four decades are in desperate need of assistance from the international community. According to this report, very little has been done to secure the wellbeing of refugees in Pakistan, despite the fact that Pakistan receives a significant amount of foreign funding for the protection of refugees. The international community needs to transition away from providing refugees in Pakistan with traditional aid and toward</w:t>
      </w:r>
      <w:r>
        <w:rPr>
          <w:spacing w:val="-8"/>
          <w:sz w:val="24"/>
        </w:rPr>
        <w:t xml:space="preserve"> </w:t>
      </w:r>
      <w:r>
        <w:rPr>
          <w:sz w:val="24"/>
        </w:rPr>
        <w:t>providing</w:t>
      </w:r>
      <w:r>
        <w:rPr>
          <w:spacing w:val="-8"/>
          <w:sz w:val="24"/>
        </w:rPr>
        <w:t xml:space="preserve"> </w:t>
      </w:r>
      <w:r>
        <w:rPr>
          <w:sz w:val="24"/>
        </w:rPr>
        <w:t>them</w:t>
      </w:r>
      <w:r>
        <w:rPr>
          <w:spacing w:val="-6"/>
          <w:sz w:val="24"/>
        </w:rPr>
        <w:t xml:space="preserve"> </w:t>
      </w:r>
      <w:r>
        <w:rPr>
          <w:sz w:val="24"/>
        </w:rPr>
        <w:t>with</w:t>
      </w:r>
      <w:r>
        <w:rPr>
          <w:spacing w:val="-6"/>
          <w:sz w:val="24"/>
        </w:rPr>
        <w:t xml:space="preserve"> </w:t>
      </w:r>
      <w:r>
        <w:rPr>
          <w:sz w:val="24"/>
        </w:rPr>
        <w:t>actual</w:t>
      </w:r>
      <w:r>
        <w:rPr>
          <w:spacing w:val="-6"/>
          <w:sz w:val="24"/>
        </w:rPr>
        <w:t xml:space="preserve"> </w:t>
      </w:r>
      <w:r>
        <w:rPr>
          <w:sz w:val="24"/>
        </w:rPr>
        <w:t>protection. Pakistan</w:t>
      </w:r>
      <w:r>
        <w:rPr>
          <w:spacing w:val="-6"/>
          <w:sz w:val="24"/>
        </w:rPr>
        <w:t xml:space="preserve"> </w:t>
      </w:r>
      <w:r>
        <w:rPr>
          <w:sz w:val="24"/>
        </w:rPr>
        <w:t>is</w:t>
      </w:r>
      <w:r>
        <w:rPr>
          <w:spacing w:val="-6"/>
          <w:sz w:val="24"/>
        </w:rPr>
        <w:t xml:space="preserve"> </w:t>
      </w:r>
      <w:r>
        <w:rPr>
          <w:sz w:val="24"/>
        </w:rPr>
        <w:t>a</w:t>
      </w:r>
      <w:r>
        <w:rPr>
          <w:spacing w:val="-7"/>
          <w:sz w:val="24"/>
        </w:rPr>
        <w:t xml:space="preserve"> </w:t>
      </w:r>
      <w:r>
        <w:rPr>
          <w:sz w:val="24"/>
        </w:rPr>
        <w:t>nation</w:t>
      </w:r>
      <w:r>
        <w:rPr>
          <w:spacing w:val="-6"/>
          <w:sz w:val="24"/>
        </w:rPr>
        <w:t xml:space="preserve"> </w:t>
      </w:r>
      <w:r>
        <w:rPr>
          <w:sz w:val="24"/>
        </w:rPr>
        <w:t>that</w:t>
      </w:r>
      <w:r>
        <w:rPr>
          <w:spacing w:val="-6"/>
          <w:sz w:val="24"/>
        </w:rPr>
        <w:t xml:space="preserve"> </w:t>
      </w:r>
      <w:r>
        <w:rPr>
          <w:sz w:val="24"/>
        </w:rPr>
        <w:t>is</w:t>
      </w:r>
      <w:r>
        <w:rPr>
          <w:spacing w:val="-6"/>
          <w:sz w:val="24"/>
        </w:rPr>
        <w:t xml:space="preserve"> </w:t>
      </w:r>
      <w:r>
        <w:rPr>
          <w:sz w:val="24"/>
        </w:rPr>
        <w:t>still</w:t>
      </w:r>
      <w:r>
        <w:rPr>
          <w:spacing w:val="-6"/>
          <w:sz w:val="24"/>
        </w:rPr>
        <w:t xml:space="preserve"> </w:t>
      </w:r>
      <w:r>
        <w:rPr>
          <w:sz w:val="24"/>
        </w:rPr>
        <w:t>in</w:t>
      </w:r>
      <w:r>
        <w:rPr>
          <w:spacing w:val="-6"/>
          <w:sz w:val="24"/>
        </w:rPr>
        <w:t xml:space="preserve"> </w:t>
      </w:r>
      <w:r>
        <w:rPr>
          <w:sz w:val="24"/>
        </w:rPr>
        <w:t>the</w:t>
      </w:r>
      <w:r>
        <w:rPr>
          <w:spacing w:val="-7"/>
          <w:sz w:val="24"/>
        </w:rPr>
        <w:t xml:space="preserve"> </w:t>
      </w:r>
      <w:r>
        <w:rPr>
          <w:sz w:val="24"/>
        </w:rPr>
        <w:t>process of developing, thus it must contend with a number of challenges. These challenges are compounded</w:t>
      </w:r>
      <w:r>
        <w:rPr>
          <w:spacing w:val="-13"/>
          <w:sz w:val="24"/>
        </w:rPr>
        <w:t xml:space="preserve"> </w:t>
      </w:r>
      <w:r>
        <w:rPr>
          <w:sz w:val="24"/>
        </w:rPr>
        <w:t>by</w:t>
      </w:r>
      <w:r>
        <w:rPr>
          <w:spacing w:val="-17"/>
          <w:sz w:val="24"/>
        </w:rPr>
        <w:t xml:space="preserve"> </w:t>
      </w:r>
      <w:r>
        <w:rPr>
          <w:sz w:val="24"/>
        </w:rPr>
        <w:t>political</w:t>
      </w:r>
      <w:r>
        <w:rPr>
          <w:spacing w:val="-12"/>
          <w:sz w:val="24"/>
        </w:rPr>
        <w:t xml:space="preserve"> </w:t>
      </w:r>
      <w:r>
        <w:rPr>
          <w:sz w:val="24"/>
        </w:rPr>
        <w:t>instability</w:t>
      </w:r>
      <w:r>
        <w:rPr>
          <w:spacing w:val="-21"/>
          <w:sz w:val="24"/>
        </w:rPr>
        <w:t xml:space="preserve"> </w:t>
      </w:r>
      <w:r>
        <w:rPr>
          <w:sz w:val="24"/>
        </w:rPr>
        <w:t>and</w:t>
      </w:r>
      <w:r>
        <w:rPr>
          <w:spacing w:val="-12"/>
          <w:sz w:val="24"/>
        </w:rPr>
        <w:t xml:space="preserve"> </w:t>
      </w:r>
      <w:r>
        <w:rPr>
          <w:sz w:val="24"/>
        </w:rPr>
        <w:t>insecurity,</w:t>
      </w:r>
      <w:r>
        <w:rPr>
          <w:spacing w:val="-10"/>
          <w:sz w:val="24"/>
        </w:rPr>
        <w:t xml:space="preserve"> </w:t>
      </w:r>
      <w:r>
        <w:rPr>
          <w:sz w:val="24"/>
        </w:rPr>
        <w:t>as</w:t>
      </w:r>
      <w:r>
        <w:rPr>
          <w:spacing w:val="-13"/>
          <w:sz w:val="24"/>
        </w:rPr>
        <w:t xml:space="preserve"> </w:t>
      </w:r>
      <w:r>
        <w:rPr>
          <w:sz w:val="24"/>
        </w:rPr>
        <w:t>well</w:t>
      </w:r>
      <w:r>
        <w:rPr>
          <w:spacing w:val="-12"/>
          <w:sz w:val="24"/>
        </w:rPr>
        <w:t xml:space="preserve"> </w:t>
      </w:r>
      <w:r>
        <w:rPr>
          <w:sz w:val="24"/>
        </w:rPr>
        <w:t>as</w:t>
      </w:r>
      <w:r>
        <w:rPr>
          <w:spacing w:val="-12"/>
          <w:sz w:val="24"/>
        </w:rPr>
        <w:t xml:space="preserve"> </w:t>
      </w:r>
      <w:r>
        <w:rPr>
          <w:sz w:val="24"/>
        </w:rPr>
        <w:t>a</w:t>
      </w:r>
      <w:r>
        <w:rPr>
          <w:spacing w:val="-12"/>
          <w:sz w:val="24"/>
        </w:rPr>
        <w:t xml:space="preserve"> </w:t>
      </w:r>
      <w:r>
        <w:rPr>
          <w:sz w:val="24"/>
        </w:rPr>
        <w:t>growing</w:t>
      </w:r>
      <w:r>
        <w:rPr>
          <w:spacing w:val="-15"/>
          <w:sz w:val="24"/>
        </w:rPr>
        <w:t xml:space="preserve"> </w:t>
      </w:r>
      <w:r>
        <w:rPr>
          <w:sz w:val="24"/>
        </w:rPr>
        <w:t>population,</w:t>
      </w:r>
      <w:r>
        <w:rPr>
          <w:spacing w:val="-13"/>
          <w:sz w:val="24"/>
        </w:rPr>
        <w:t xml:space="preserve"> </w:t>
      </w:r>
      <w:r>
        <w:rPr>
          <w:sz w:val="24"/>
        </w:rPr>
        <w:t>limited resources,</w:t>
      </w:r>
      <w:r>
        <w:rPr>
          <w:spacing w:val="-10"/>
          <w:sz w:val="24"/>
        </w:rPr>
        <w:t xml:space="preserve"> </w:t>
      </w:r>
      <w:r>
        <w:rPr>
          <w:sz w:val="24"/>
        </w:rPr>
        <w:t>and</w:t>
      </w:r>
      <w:r>
        <w:rPr>
          <w:spacing w:val="-10"/>
          <w:sz w:val="24"/>
        </w:rPr>
        <w:t xml:space="preserve"> </w:t>
      </w:r>
      <w:r>
        <w:rPr>
          <w:sz w:val="24"/>
        </w:rPr>
        <w:t>inadequate</w:t>
      </w:r>
      <w:r>
        <w:rPr>
          <w:spacing w:val="-8"/>
          <w:sz w:val="24"/>
        </w:rPr>
        <w:t xml:space="preserve"> </w:t>
      </w:r>
      <w:r>
        <w:rPr>
          <w:sz w:val="24"/>
        </w:rPr>
        <w:t>infrastructure.</w:t>
      </w:r>
      <w:r>
        <w:rPr>
          <w:spacing w:val="-8"/>
          <w:sz w:val="24"/>
        </w:rPr>
        <w:t xml:space="preserve"> </w:t>
      </w:r>
      <w:r>
        <w:rPr>
          <w:sz w:val="24"/>
        </w:rPr>
        <w:t>In</w:t>
      </w:r>
      <w:r>
        <w:rPr>
          <w:spacing w:val="-10"/>
          <w:sz w:val="24"/>
        </w:rPr>
        <w:t xml:space="preserve"> </w:t>
      </w:r>
      <w:r>
        <w:rPr>
          <w:sz w:val="24"/>
        </w:rPr>
        <w:t>light</w:t>
      </w:r>
      <w:r>
        <w:rPr>
          <w:spacing w:val="-9"/>
          <w:sz w:val="24"/>
        </w:rPr>
        <w:t xml:space="preserve"> </w:t>
      </w:r>
      <w:r>
        <w:rPr>
          <w:sz w:val="24"/>
        </w:rPr>
        <w:t>of</w:t>
      </w:r>
      <w:r>
        <w:rPr>
          <w:spacing w:val="-9"/>
          <w:sz w:val="24"/>
        </w:rPr>
        <w:t xml:space="preserve"> </w:t>
      </w:r>
      <w:r>
        <w:rPr>
          <w:sz w:val="24"/>
        </w:rPr>
        <w:t>these</w:t>
      </w:r>
      <w:r>
        <w:rPr>
          <w:spacing w:val="-11"/>
          <w:sz w:val="24"/>
        </w:rPr>
        <w:t xml:space="preserve"> </w:t>
      </w:r>
      <w:r>
        <w:rPr>
          <w:sz w:val="24"/>
        </w:rPr>
        <w:t>circumstances,</w:t>
      </w:r>
      <w:r>
        <w:rPr>
          <w:spacing w:val="-9"/>
          <w:sz w:val="24"/>
        </w:rPr>
        <w:t xml:space="preserve"> </w:t>
      </w:r>
      <w:r>
        <w:rPr>
          <w:sz w:val="24"/>
        </w:rPr>
        <w:t>Pakistan</w:t>
      </w:r>
      <w:r>
        <w:rPr>
          <w:spacing w:val="-11"/>
          <w:sz w:val="24"/>
        </w:rPr>
        <w:t xml:space="preserve"> </w:t>
      </w:r>
      <w:r>
        <w:rPr>
          <w:sz w:val="24"/>
        </w:rPr>
        <w:t>is</w:t>
      </w:r>
      <w:r>
        <w:rPr>
          <w:spacing w:val="-9"/>
          <w:sz w:val="24"/>
        </w:rPr>
        <w:t xml:space="preserve"> </w:t>
      </w:r>
      <w:r>
        <w:rPr>
          <w:sz w:val="24"/>
        </w:rPr>
        <w:t xml:space="preserve">unable </w:t>
      </w:r>
      <w:r>
        <w:t>to</w:t>
      </w:r>
      <w:r>
        <w:rPr>
          <w:spacing w:val="-6"/>
        </w:rPr>
        <w:t xml:space="preserve"> </w:t>
      </w:r>
      <w:r>
        <w:t>provide</w:t>
      </w:r>
      <w:r>
        <w:rPr>
          <w:spacing w:val="-7"/>
        </w:rPr>
        <w:t xml:space="preserve"> </w:t>
      </w:r>
      <w:r>
        <w:t>suitable</w:t>
      </w:r>
      <w:r>
        <w:rPr>
          <w:spacing w:val="-4"/>
        </w:rPr>
        <w:t xml:space="preserve"> </w:t>
      </w:r>
      <w:r>
        <w:t>accommodations</w:t>
      </w:r>
      <w:r>
        <w:rPr>
          <w:spacing w:val="-6"/>
        </w:rPr>
        <w:t xml:space="preserve"> </w:t>
      </w:r>
      <w:r>
        <w:t>within</w:t>
      </w:r>
      <w:r>
        <w:rPr>
          <w:spacing w:val="-6"/>
        </w:rPr>
        <w:t xml:space="preserve"> </w:t>
      </w:r>
      <w:r>
        <w:t>its</w:t>
      </w:r>
      <w:r>
        <w:rPr>
          <w:spacing w:val="-6"/>
        </w:rPr>
        <w:t xml:space="preserve"> </w:t>
      </w:r>
      <w:r>
        <w:t>borders</w:t>
      </w:r>
      <w:r>
        <w:rPr>
          <w:spacing w:val="-6"/>
        </w:rPr>
        <w:t xml:space="preserve"> </w:t>
      </w:r>
      <w:r>
        <w:t>for</w:t>
      </w:r>
      <w:r>
        <w:rPr>
          <w:spacing w:val="-7"/>
        </w:rPr>
        <w:t xml:space="preserve"> </w:t>
      </w:r>
      <w:r>
        <w:t>Afghan</w:t>
      </w:r>
      <w:r>
        <w:rPr>
          <w:spacing w:val="-4"/>
        </w:rPr>
        <w:t xml:space="preserve"> </w:t>
      </w:r>
      <w:r>
        <w:t>refugees.</w:t>
      </w:r>
      <w:r>
        <w:rPr>
          <w:spacing w:val="1"/>
        </w:rPr>
        <w:t xml:space="preserve"> </w:t>
      </w:r>
      <w:r>
        <w:rPr>
          <w:spacing w:val="-3"/>
        </w:rPr>
        <w:t>It</w:t>
      </w:r>
      <w:r>
        <w:rPr>
          <w:spacing w:val="-4"/>
        </w:rPr>
        <w:t xml:space="preserve"> </w:t>
      </w:r>
      <w:r>
        <w:t>is</w:t>
      </w:r>
      <w:r>
        <w:rPr>
          <w:spacing w:val="-6"/>
        </w:rPr>
        <w:t xml:space="preserve"> </w:t>
      </w:r>
      <w:r>
        <w:t>not</w:t>
      </w:r>
      <w:r>
        <w:rPr>
          <w:spacing w:val="-6"/>
        </w:rPr>
        <w:t xml:space="preserve"> </w:t>
      </w:r>
      <w:r>
        <w:t>fair</w:t>
      </w:r>
      <w:r>
        <w:rPr>
          <w:spacing w:val="-3"/>
        </w:rPr>
        <w:t xml:space="preserve"> </w:t>
      </w:r>
      <w:r>
        <w:t>to throw</w:t>
      </w:r>
      <w:r>
        <w:rPr>
          <w:spacing w:val="-8"/>
        </w:rPr>
        <w:t xml:space="preserve"> </w:t>
      </w:r>
      <w:r>
        <w:t>all</w:t>
      </w:r>
      <w:r>
        <w:rPr>
          <w:spacing w:val="-6"/>
        </w:rPr>
        <w:t xml:space="preserve"> </w:t>
      </w:r>
      <w:r>
        <w:t>of</w:t>
      </w:r>
      <w:r>
        <w:rPr>
          <w:spacing w:val="-8"/>
        </w:rPr>
        <w:t xml:space="preserve"> </w:t>
      </w:r>
      <w:r>
        <w:t>the</w:t>
      </w:r>
      <w:r>
        <w:rPr>
          <w:spacing w:val="-8"/>
        </w:rPr>
        <w:t xml:space="preserve"> </w:t>
      </w:r>
      <w:r>
        <w:t>responsibility</w:t>
      </w:r>
      <w:r>
        <w:rPr>
          <w:spacing w:val="-15"/>
        </w:rPr>
        <w:t xml:space="preserve"> </w:t>
      </w:r>
      <w:r>
        <w:t>on</w:t>
      </w:r>
      <w:r>
        <w:rPr>
          <w:spacing w:val="-5"/>
        </w:rPr>
        <w:t xml:space="preserve"> </w:t>
      </w:r>
      <w:r>
        <w:t>Pakistan;</w:t>
      </w:r>
      <w:r>
        <w:rPr>
          <w:spacing w:val="-7"/>
        </w:rPr>
        <w:t xml:space="preserve"> </w:t>
      </w:r>
      <w:r>
        <w:t>rather,</w:t>
      </w:r>
      <w:r>
        <w:rPr>
          <w:spacing w:val="-7"/>
        </w:rPr>
        <w:t xml:space="preserve"> </w:t>
      </w:r>
      <w:r>
        <w:t>the</w:t>
      </w:r>
      <w:r>
        <w:rPr>
          <w:spacing w:val="-9"/>
        </w:rPr>
        <w:t xml:space="preserve"> </w:t>
      </w:r>
      <w:r>
        <w:t>entire</w:t>
      </w:r>
      <w:r>
        <w:rPr>
          <w:spacing w:val="-6"/>
        </w:rPr>
        <w:t xml:space="preserve"> </w:t>
      </w:r>
      <w:r>
        <w:t>world</w:t>
      </w:r>
      <w:r>
        <w:rPr>
          <w:spacing w:val="-5"/>
        </w:rPr>
        <w:t xml:space="preserve"> </w:t>
      </w:r>
      <w:r>
        <w:t>community</w:t>
      </w:r>
      <w:r>
        <w:rPr>
          <w:spacing w:val="-11"/>
        </w:rPr>
        <w:t xml:space="preserve"> </w:t>
      </w:r>
      <w:r>
        <w:t>is</w:t>
      </w:r>
      <w:r>
        <w:rPr>
          <w:spacing w:val="-7"/>
        </w:rPr>
        <w:t xml:space="preserve"> </w:t>
      </w:r>
      <w:r>
        <w:t>obligated.</w:t>
      </w:r>
    </w:p>
    <w:p w:rsidR="00C1312A" w:rsidRDefault="00C1312A">
      <w:pPr>
        <w:pStyle w:val="BodyText"/>
        <w:ind w:left="0"/>
        <w:jc w:val="left"/>
        <w:rPr>
          <w:sz w:val="36"/>
        </w:rPr>
      </w:pPr>
    </w:p>
    <w:p w:rsidR="00C1312A" w:rsidRDefault="009C3330">
      <w:pPr>
        <w:pStyle w:val="Heading1"/>
        <w:tabs>
          <w:tab w:val="left" w:pos="4102"/>
        </w:tabs>
        <w:ind w:left="1756"/>
        <w:jc w:val="left"/>
      </w:pPr>
      <w:bookmarkStart w:id="198" w:name="_bookmark79"/>
      <w:bookmarkStart w:id="199" w:name="_Toc135252467"/>
      <w:bookmarkStart w:id="200" w:name="_Toc135301166"/>
      <w:bookmarkEnd w:id="198"/>
      <w:r>
        <w:t>6.4 CONCLUSION</w:t>
      </w:r>
      <w:bookmarkEnd w:id="199"/>
      <w:bookmarkEnd w:id="200"/>
    </w:p>
    <w:p w:rsidR="00C1312A" w:rsidRDefault="009C3330">
      <w:pPr>
        <w:pStyle w:val="BodyText"/>
        <w:spacing w:before="25" w:line="360" w:lineRule="auto"/>
        <w:ind w:right="117"/>
      </w:pPr>
      <w:r>
        <w:t>The</w:t>
      </w:r>
      <w:r>
        <w:rPr>
          <w:spacing w:val="-16"/>
        </w:rPr>
        <w:t xml:space="preserve"> </w:t>
      </w:r>
      <w:r>
        <w:t>displacement</w:t>
      </w:r>
      <w:r>
        <w:rPr>
          <w:spacing w:val="-14"/>
        </w:rPr>
        <w:t xml:space="preserve"> </w:t>
      </w:r>
      <w:r>
        <w:t>of</w:t>
      </w:r>
      <w:r>
        <w:rPr>
          <w:spacing w:val="-24"/>
        </w:rPr>
        <w:t xml:space="preserve"> </w:t>
      </w:r>
      <w:r>
        <w:t>Afghan</w:t>
      </w:r>
      <w:r>
        <w:rPr>
          <w:spacing w:val="-14"/>
        </w:rPr>
        <w:t xml:space="preserve"> </w:t>
      </w:r>
      <w:r>
        <w:t>population</w:t>
      </w:r>
      <w:r>
        <w:rPr>
          <w:spacing w:val="-13"/>
        </w:rPr>
        <w:t xml:space="preserve"> </w:t>
      </w:r>
      <w:r>
        <w:t>to</w:t>
      </w:r>
      <w:r>
        <w:rPr>
          <w:spacing w:val="-14"/>
        </w:rPr>
        <w:t xml:space="preserve"> </w:t>
      </w:r>
      <w:r>
        <w:t>Pakistan</w:t>
      </w:r>
      <w:r>
        <w:rPr>
          <w:spacing w:val="-13"/>
        </w:rPr>
        <w:t xml:space="preserve"> </w:t>
      </w:r>
      <w:r>
        <w:t>has</w:t>
      </w:r>
      <w:r>
        <w:rPr>
          <w:spacing w:val="-14"/>
        </w:rPr>
        <w:t xml:space="preserve"> </w:t>
      </w:r>
      <w:r>
        <w:t>had</w:t>
      </w:r>
      <w:r>
        <w:rPr>
          <w:spacing w:val="-14"/>
        </w:rPr>
        <w:t xml:space="preserve"> </w:t>
      </w:r>
      <w:r>
        <w:t>far-reaching</w:t>
      </w:r>
      <w:r>
        <w:rPr>
          <w:spacing w:val="-16"/>
        </w:rPr>
        <w:t xml:space="preserve"> </w:t>
      </w:r>
      <w:r>
        <w:t>socio-economic,</w:t>
      </w:r>
      <w:r>
        <w:rPr>
          <w:spacing w:val="-14"/>
        </w:rPr>
        <w:t xml:space="preserve"> </w:t>
      </w:r>
      <w:r>
        <w:t xml:space="preserve">political, security implications. This research was conducted to study the challenges posed by the Afghan refugee crisis to Pakistan after the </w:t>
      </w:r>
      <w:r>
        <w:rPr>
          <w:spacing w:val="-3"/>
        </w:rPr>
        <w:t xml:space="preserve">9/11 </w:t>
      </w:r>
      <w:r>
        <w:t xml:space="preserve">attacks. The Regional Security Complex Theory was employed to analyze the security dynamics between Afghanistan and Pakistan. The study also evaluated the success of Pakistan's efforts to repatriate the Afghan refugees and explored the possible future </w:t>
      </w:r>
      <w:r>
        <w:lastRenderedPageBreak/>
        <w:t>scenarios for Pakistan in addressing the Afghan refugee</w:t>
      </w:r>
      <w:r>
        <w:rPr>
          <w:spacing w:val="-21"/>
        </w:rPr>
        <w:t xml:space="preserve"> </w:t>
      </w:r>
      <w:r>
        <w:t>crisis.</w:t>
      </w:r>
    </w:p>
    <w:p w:rsidR="00C1312A" w:rsidRDefault="00C1312A">
      <w:pPr>
        <w:pStyle w:val="BodyText"/>
        <w:spacing w:before="2"/>
        <w:ind w:left="0"/>
        <w:jc w:val="left"/>
        <w:rPr>
          <w:sz w:val="36"/>
        </w:rPr>
      </w:pPr>
    </w:p>
    <w:p w:rsidR="00C1312A" w:rsidRDefault="009C3330">
      <w:pPr>
        <w:pStyle w:val="BodyText"/>
        <w:spacing w:line="360" w:lineRule="auto"/>
        <w:ind w:right="118"/>
      </w:pPr>
      <w:r>
        <w:t>The research revealed that the displacement of Afghan population to Pakistan had produced security implications for Pakistan. Terrorist groups entered Pakistan along with refugees, and the porous border between the two countries had fewer border inspections. The theory of Regional Security Complex helped in understanding the interdependent nature of the security of states in this complex. Pakistan has housed the largest number of Afghan refugees, and the presence of these refugees has had significant economic, social, political, security, and environmental effects on Pakistan.</w:t>
      </w:r>
    </w:p>
    <w:p w:rsidR="00C1312A" w:rsidRDefault="00C1312A">
      <w:pPr>
        <w:pStyle w:val="BodyText"/>
        <w:spacing w:before="1"/>
        <w:ind w:left="0"/>
        <w:jc w:val="left"/>
        <w:rPr>
          <w:sz w:val="36"/>
        </w:rPr>
      </w:pPr>
    </w:p>
    <w:p w:rsidR="00C1312A" w:rsidRDefault="009C3330">
      <w:pPr>
        <w:pStyle w:val="BodyText"/>
        <w:spacing w:line="360" w:lineRule="auto"/>
        <w:ind w:right="118"/>
      </w:pPr>
      <w:r>
        <w:t>The</w:t>
      </w:r>
      <w:r>
        <w:rPr>
          <w:spacing w:val="-7"/>
        </w:rPr>
        <w:t xml:space="preserve"> </w:t>
      </w:r>
      <w:r>
        <w:t>study</w:t>
      </w:r>
      <w:r>
        <w:rPr>
          <w:spacing w:val="-11"/>
        </w:rPr>
        <w:t xml:space="preserve"> </w:t>
      </w:r>
      <w:r>
        <w:t>highlighted</w:t>
      </w:r>
      <w:r>
        <w:rPr>
          <w:spacing w:val="-7"/>
        </w:rPr>
        <w:t xml:space="preserve"> </w:t>
      </w:r>
      <w:r>
        <w:t>the</w:t>
      </w:r>
      <w:r>
        <w:rPr>
          <w:spacing w:val="-4"/>
        </w:rPr>
        <w:t xml:space="preserve"> </w:t>
      </w:r>
      <w:r>
        <w:t>challenges</w:t>
      </w:r>
      <w:r>
        <w:rPr>
          <w:spacing w:val="-6"/>
        </w:rPr>
        <w:t xml:space="preserve"> </w:t>
      </w:r>
      <w:r>
        <w:t>faced</w:t>
      </w:r>
      <w:r>
        <w:rPr>
          <w:spacing w:val="-6"/>
        </w:rPr>
        <w:t xml:space="preserve"> </w:t>
      </w:r>
      <w:r>
        <w:t>by</w:t>
      </w:r>
      <w:r>
        <w:rPr>
          <w:spacing w:val="-10"/>
        </w:rPr>
        <w:t xml:space="preserve"> </w:t>
      </w:r>
      <w:r>
        <w:t>Pakistan</w:t>
      </w:r>
      <w:r>
        <w:rPr>
          <w:spacing w:val="-6"/>
        </w:rPr>
        <w:t xml:space="preserve"> </w:t>
      </w:r>
      <w:r>
        <w:t>in</w:t>
      </w:r>
      <w:r>
        <w:rPr>
          <w:spacing w:val="-6"/>
        </w:rPr>
        <w:t xml:space="preserve"> </w:t>
      </w:r>
      <w:r>
        <w:t>tackling</w:t>
      </w:r>
      <w:r>
        <w:rPr>
          <w:spacing w:val="-9"/>
        </w:rPr>
        <w:t xml:space="preserve"> </w:t>
      </w:r>
      <w:r>
        <w:t>the</w:t>
      </w:r>
      <w:r>
        <w:rPr>
          <w:spacing w:val="-18"/>
        </w:rPr>
        <w:t xml:space="preserve"> </w:t>
      </w:r>
      <w:r>
        <w:t>Afghan</w:t>
      </w:r>
      <w:r>
        <w:rPr>
          <w:spacing w:val="-6"/>
        </w:rPr>
        <w:t xml:space="preserve"> </w:t>
      </w:r>
      <w:r>
        <w:t>refugee</w:t>
      </w:r>
      <w:r>
        <w:rPr>
          <w:spacing w:val="-7"/>
        </w:rPr>
        <w:t xml:space="preserve"> </w:t>
      </w:r>
      <w:r>
        <w:t>crisis</w:t>
      </w:r>
      <w:r>
        <w:rPr>
          <w:spacing w:val="-5"/>
        </w:rPr>
        <w:t xml:space="preserve"> </w:t>
      </w:r>
      <w:r>
        <w:t>in</w:t>
      </w:r>
      <w:r>
        <w:rPr>
          <w:spacing w:val="-6"/>
        </w:rPr>
        <w:t xml:space="preserve"> </w:t>
      </w:r>
      <w:r>
        <w:t xml:space="preserve">the Post </w:t>
      </w:r>
      <w:r>
        <w:rPr>
          <w:spacing w:val="-3"/>
        </w:rPr>
        <w:t xml:space="preserve">9/11 </w:t>
      </w:r>
      <w:r>
        <w:t>era. Repatriation efforts have been made by Pakistan and UNHCR, but the problem of repatriation of Afghan refugees remains a critical one. The study evaluated the success of Pakistan's repatriation efforts and found them to be largely</w:t>
      </w:r>
      <w:r>
        <w:rPr>
          <w:spacing w:val="-11"/>
        </w:rPr>
        <w:t xml:space="preserve"> </w:t>
      </w:r>
      <w:r>
        <w:t>unsuccessful.</w:t>
      </w:r>
    </w:p>
    <w:p w:rsidR="00C1312A" w:rsidRDefault="00C1312A">
      <w:pPr>
        <w:pStyle w:val="BodyText"/>
        <w:spacing w:before="10"/>
        <w:ind w:left="0"/>
        <w:jc w:val="left"/>
        <w:rPr>
          <w:sz w:val="35"/>
        </w:rPr>
      </w:pPr>
    </w:p>
    <w:p w:rsidR="00C1312A" w:rsidRDefault="009C3330">
      <w:pPr>
        <w:pStyle w:val="BodyText"/>
        <w:spacing w:before="1" w:line="360" w:lineRule="auto"/>
        <w:ind w:right="117"/>
        <w:sectPr w:rsidR="00C1312A">
          <w:pgSz w:w="12240" w:h="15840"/>
          <w:pgMar w:top="1699" w:right="1699" w:bottom="2275" w:left="2275" w:header="0" w:footer="1068" w:gutter="0"/>
          <w:cols w:space="720"/>
        </w:sectPr>
      </w:pPr>
      <w:r>
        <w:t>In conclusion, the Afghan refugee crisis is a complex issue that requires a comprehensive and sustainable</w:t>
      </w:r>
      <w:r>
        <w:rPr>
          <w:spacing w:val="-18"/>
        </w:rPr>
        <w:t xml:space="preserve"> </w:t>
      </w:r>
      <w:r>
        <w:t>solution.</w:t>
      </w:r>
      <w:r>
        <w:rPr>
          <w:spacing w:val="-20"/>
        </w:rPr>
        <w:t xml:space="preserve"> </w:t>
      </w:r>
      <w:r>
        <w:t>This</w:t>
      </w:r>
      <w:r>
        <w:rPr>
          <w:spacing w:val="-16"/>
        </w:rPr>
        <w:t xml:space="preserve"> </w:t>
      </w:r>
      <w:r>
        <w:t>research</w:t>
      </w:r>
      <w:r>
        <w:rPr>
          <w:spacing w:val="-16"/>
        </w:rPr>
        <w:t xml:space="preserve"> </w:t>
      </w:r>
      <w:r>
        <w:t>aimed</w:t>
      </w:r>
      <w:r>
        <w:rPr>
          <w:spacing w:val="-16"/>
        </w:rPr>
        <w:t xml:space="preserve"> </w:t>
      </w:r>
      <w:r>
        <w:t>to</w:t>
      </w:r>
      <w:r>
        <w:rPr>
          <w:spacing w:val="-16"/>
        </w:rPr>
        <w:t xml:space="preserve"> </w:t>
      </w:r>
      <w:r>
        <w:t>contribute</w:t>
      </w:r>
      <w:r>
        <w:rPr>
          <w:spacing w:val="-16"/>
        </w:rPr>
        <w:t xml:space="preserve"> </w:t>
      </w:r>
      <w:r>
        <w:t>to</w:t>
      </w:r>
      <w:r>
        <w:rPr>
          <w:spacing w:val="-16"/>
        </w:rPr>
        <w:t xml:space="preserve"> </w:t>
      </w:r>
      <w:r>
        <w:t>the</w:t>
      </w:r>
      <w:r>
        <w:rPr>
          <w:spacing w:val="-16"/>
        </w:rPr>
        <w:t xml:space="preserve"> </w:t>
      </w:r>
      <w:r>
        <w:t>understanding</w:t>
      </w:r>
      <w:r>
        <w:rPr>
          <w:spacing w:val="-19"/>
        </w:rPr>
        <w:t xml:space="preserve"> </w:t>
      </w:r>
      <w:r>
        <w:t>of</w:t>
      </w:r>
      <w:r>
        <w:rPr>
          <w:spacing w:val="-17"/>
        </w:rPr>
        <w:t xml:space="preserve"> </w:t>
      </w:r>
      <w:r>
        <w:t>the</w:t>
      </w:r>
      <w:r>
        <w:rPr>
          <w:spacing w:val="-16"/>
        </w:rPr>
        <w:t xml:space="preserve"> </w:t>
      </w:r>
      <w:r>
        <w:t>challenges</w:t>
      </w:r>
      <w:r>
        <w:rPr>
          <w:spacing w:val="-17"/>
        </w:rPr>
        <w:t xml:space="preserve"> </w:t>
      </w:r>
      <w:r>
        <w:t>posed by the Afghan refugee crisis to Pakistan and to explore future scenarios for Pakistan in tackling the issue. The study recommends that Pakistan and the international community should continue to make concerted efforts to address the issue of Afghan refugees in Pakistan. The study also suggests that policymakers should focus on addressing the root causes of displacement and promoting sustainable solutions for</w:t>
      </w:r>
      <w:r>
        <w:rPr>
          <w:spacing w:val="-6"/>
        </w:rPr>
        <w:t xml:space="preserve"> </w:t>
      </w:r>
      <w:r>
        <w:t>refugees.</w:t>
      </w:r>
    </w:p>
    <w:p w:rsidR="00C1312A" w:rsidRDefault="00C1312A">
      <w:pPr>
        <w:pStyle w:val="BodyText"/>
        <w:ind w:left="0"/>
        <w:jc w:val="left"/>
        <w:rPr>
          <w:sz w:val="20"/>
        </w:rPr>
      </w:pPr>
    </w:p>
    <w:p w:rsidR="00C1312A" w:rsidRDefault="009C3330">
      <w:pPr>
        <w:pStyle w:val="Heading1"/>
        <w:jc w:val="left"/>
      </w:pPr>
      <w:bookmarkStart w:id="201" w:name="_bookmark80"/>
      <w:bookmarkStart w:id="202" w:name="_Toc135301167"/>
      <w:bookmarkEnd w:id="201"/>
      <w:r>
        <w:t>References</w:t>
      </w:r>
      <w:bookmarkEnd w:id="202"/>
    </w:p>
    <w:p w:rsidR="00C1312A" w:rsidRDefault="009C3330">
      <w:pPr>
        <w:pStyle w:val="BodyText"/>
        <w:spacing w:before="15" w:line="480" w:lineRule="auto"/>
        <w:ind w:left="1002" w:right="673" w:hanging="843"/>
      </w:pPr>
      <w:r>
        <w:t>Abraham, R. H. E. A. (2013). The Afghanistan refugee crisis: Implications for Pakistan</w:t>
      </w:r>
      <w:r>
        <w:rPr>
          <w:spacing w:val="-17"/>
        </w:rPr>
        <w:t xml:space="preserve"> </w:t>
      </w:r>
      <w:r>
        <w:t xml:space="preserve">and Iran. </w:t>
      </w:r>
      <w:r>
        <w:rPr>
          <w:i/>
        </w:rPr>
        <w:t>Air power journal</w:t>
      </w:r>
      <w:r>
        <w:t xml:space="preserve">, </w:t>
      </w:r>
      <w:r>
        <w:rPr>
          <w:i/>
        </w:rPr>
        <w:t>8</w:t>
      </w:r>
      <w:r>
        <w:t>(3),</w:t>
      </w:r>
      <w:r>
        <w:rPr>
          <w:spacing w:val="-1"/>
        </w:rPr>
        <w:t xml:space="preserve"> </w:t>
      </w:r>
      <w:r>
        <w:t>189-208</w:t>
      </w:r>
    </w:p>
    <w:p w:rsidR="00C1312A" w:rsidRDefault="009C3330">
      <w:pPr>
        <w:pStyle w:val="BodyText"/>
        <w:spacing w:line="480" w:lineRule="auto"/>
        <w:ind w:left="880" w:right="881" w:hanging="720"/>
      </w:pPr>
      <w:r>
        <w:t>Acharya, A. (2011). Dialogue and discovery: In search of International Relations</w:t>
      </w:r>
      <w:r>
        <w:rPr>
          <w:spacing w:val="-19"/>
        </w:rPr>
        <w:t xml:space="preserve"> </w:t>
      </w:r>
      <w:r>
        <w:t xml:space="preserve">theories beyond the West. </w:t>
      </w:r>
      <w:r>
        <w:rPr>
          <w:i/>
        </w:rPr>
        <w:t>Millennium</w:t>
      </w:r>
      <w:r>
        <w:t>, 619-637.</w:t>
      </w:r>
    </w:p>
    <w:p w:rsidR="00C1312A" w:rsidRDefault="009C3330">
      <w:pPr>
        <w:pStyle w:val="BodyText"/>
        <w:spacing w:before="161" w:line="480" w:lineRule="auto"/>
        <w:ind w:left="880" w:hanging="720"/>
      </w:pPr>
      <w:r>
        <w:t xml:space="preserve">Ahmad, J. (2021, 22 December). Afghan Taliban stop Pakistan army from fencing international border. Reuters. </w:t>
      </w:r>
      <w:hyperlink r:id="rId21">
        <w:r>
          <w:rPr>
            <w:color w:val="0462C1"/>
            <w:u w:val="single" w:color="0462C1"/>
          </w:rPr>
          <w:t>https://www.reuters.com/world/asia-pacific/afghan-taliban-stop-</w:t>
        </w:r>
      </w:hyperlink>
      <w:r>
        <w:t xml:space="preserve"> </w:t>
      </w:r>
      <w:hyperlink r:id="rId22">
        <w:r>
          <w:rPr>
            <w:color w:val="0462C1"/>
            <w:u w:val="single" w:color="0462C1"/>
          </w:rPr>
          <w:t>pakistan-army-fencinginternational-border2021-12-22/</w:t>
        </w:r>
      </w:hyperlink>
    </w:p>
    <w:p w:rsidR="00C1312A" w:rsidRDefault="009C3330">
      <w:pPr>
        <w:pStyle w:val="BodyText"/>
        <w:spacing w:before="206" w:line="480" w:lineRule="auto"/>
        <w:ind w:left="880" w:hanging="720"/>
      </w:pPr>
      <w:r>
        <w:t xml:space="preserve">Ahmad, W. (2016). The fate of durable solutions in protracted refugee situations: The odyssey of Afghan refugees in Pakistan. </w:t>
      </w:r>
      <w:r>
        <w:rPr>
          <w:i/>
        </w:rPr>
        <w:t>Seattle J. Soc. Just.</w:t>
      </w:r>
      <w:r>
        <w:t xml:space="preserve">, </w:t>
      </w:r>
      <w:r>
        <w:rPr>
          <w:i/>
        </w:rPr>
        <w:t>15</w:t>
      </w:r>
      <w:r>
        <w:t>, 591.</w:t>
      </w:r>
    </w:p>
    <w:p w:rsidR="00C1312A" w:rsidRDefault="009C3330">
      <w:pPr>
        <w:spacing w:before="159" w:line="480" w:lineRule="auto"/>
        <w:ind w:left="880" w:right="188" w:hanging="720"/>
        <w:jc w:val="both"/>
        <w:rPr>
          <w:sz w:val="24"/>
          <w:szCs w:val="24"/>
        </w:rPr>
      </w:pPr>
      <w:r>
        <w:rPr>
          <w:sz w:val="24"/>
          <w:szCs w:val="24"/>
        </w:rPr>
        <w:t xml:space="preserve">Ahmed, A. (2013, October 25). </w:t>
      </w:r>
      <w:r>
        <w:rPr>
          <w:i/>
          <w:sz w:val="24"/>
          <w:szCs w:val="24"/>
        </w:rPr>
        <w:t>Afghan refugee cards valid, says minister</w:t>
      </w:r>
      <w:r>
        <w:rPr>
          <w:sz w:val="24"/>
          <w:szCs w:val="24"/>
        </w:rPr>
        <w:t>. Retrieved from Dawn News: https://</w:t>
      </w:r>
      <w:hyperlink r:id="rId23">
        <w:r>
          <w:rPr>
            <w:sz w:val="24"/>
            <w:szCs w:val="24"/>
          </w:rPr>
          <w:t>www.dawn.com/news/1051709</w:t>
        </w:r>
      </w:hyperlink>
    </w:p>
    <w:p w:rsidR="00C1312A" w:rsidRDefault="009C3330">
      <w:pPr>
        <w:pStyle w:val="BodyText"/>
        <w:spacing w:before="161" w:line="480" w:lineRule="auto"/>
        <w:ind w:left="880" w:hanging="720"/>
      </w:pPr>
      <w:r>
        <w:t>Ali, M. (1995). Soviet military involvement in Afghanistan and its impact on the security of Pakistan. Multan: BZU.</w:t>
      </w:r>
    </w:p>
    <w:p w:rsidR="00C1312A" w:rsidRDefault="009C3330">
      <w:pPr>
        <w:spacing w:before="161" w:line="480" w:lineRule="auto"/>
        <w:ind w:left="880" w:hanging="720"/>
        <w:jc w:val="both"/>
        <w:rPr>
          <w:sz w:val="24"/>
          <w:szCs w:val="24"/>
        </w:rPr>
      </w:pPr>
      <w:r>
        <w:rPr>
          <w:sz w:val="24"/>
          <w:szCs w:val="24"/>
        </w:rPr>
        <w:t xml:space="preserve">Ali, Y., Sabir, M., &amp; Muhammad, N. (2019). Refugees and host country nexus: A case study of Pakistan. </w:t>
      </w:r>
      <w:r>
        <w:rPr>
          <w:i/>
          <w:sz w:val="24"/>
          <w:szCs w:val="24"/>
        </w:rPr>
        <w:t>Journal of International Migration and Integration</w:t>
      </w:r>
      <w:r>
        <w:rPr>
          <w:sz w:val="24"/>
          <w:szCs w:val="24"/>
        </w:rPr>
        <w:t xml:space="preserve">, </w:t>
      </w:r>
      <w:r>
        <w:rPr>
          <w:i/>
          <w:sz w:val="24"/>
          <w:szCs w:val="24"/>
        </w:rPr>
        <w:t>20</w:t>
      </w:r>
      <w:r>
        <w:rPr>
          <w:sz w:val="24"/>
          <w:szCs w:val="24"/>
        </w:rPr>
        <w:t>, 137-153.</w:t>
      </w:r>
    </w:p>
    <w:p w:rsidR="00C1312A" w:rsidRDefault="009C3330">
      <w:pPr>
        <w:pStyle w:val="BodyText"/>
        <w:spacing w:before="159" w:line="480" w:lineRule="auto"/>
        <w:ind w:left="880" w:right="451" w:hanging="720"/>
      </w:pPr>
      <w:r>
        <w:t>Anadolou Agency. (2021). Why do young Afghan refugees in Pakistan lack education, skills? https://tribune.com.pk/story/2306068/why-do-young-</w:t>
      </w:r>
      <w:r>
        <w:lastRenderedPageBreak/>
        <w:t>afghanrefugees-in-pakistan-lack- education-skills</w:t>
      </w:r>
    </w:p>
    <w:p w:rsidR="00C1312A" w:rsidRDefault="009C3330">
      <w:pPr>
        <w:spacing w:before="72" w:line="480" w:lineRule="auto"/>
        <w:ind w:left="880" w:right="1928" w:hanging="720"/>
        <w:jc w:val="both"/>
        <w:rPr>
          <w:sz w:val="24"/>
          <w:szCs w:val="24"/>
        </w:rPr>
      </w:pPr>
      <w:r>
        <w:rPr>
          <w:sz w:val="24"/>
          <w:szCs w:val="24"/>
        </w:rPr>
        <w:t xml:space="preserve">Anwar, S., Hassan, M., &amp; Kakar, A. (2021). Afghan Refugees Implications on Pakistan. </w:t>
      </w:r>
      <w:r>
        <w:rPr>
          <w:i/>
          <w:sz w:val="24"/>
          <w:szCs w:val="24"/>
        </w:rPr>
        <w:t>Pakistan Journal of International Affairs</w:t>
      </w:r>
      <w:r>
        <w:rPr>
          <w:sz w:val="24"/>
          <w:szCs w:val="24"/>
        </w:rPr>
        <w:t xml:space="preserve">, </w:t>
      </w:r>
      <w:r>
        <w:rPr>
          <w:i/>
          <w:sz w:val="24"/>
          <w:szCs w:val="24"/>
        </w:rPr>
        <w:t>4</w:t>
      </w:r>
      <w:r>
        <w:rPr>
          <w:sz w:val="24"/>
          <w:szCs w:val="24"/>
        </w:rPr>
        <w:t>(3).</w:t>
      </w:r>
    </w:p>
    <w:p w:rsidR="00C1312A" w:rsidRDefault="009C3330">
      <w:pPr>
        <w:pStyle w:val="BodyText"/>
        <w:spacing w:before="161" w:line="480" w:lineRule="auto"/>
      </w:pPr>
      <w:r>
        <w:t>AREU. (2005). Afghans in Karachi: Migration, settlement and social networks. Kabul: AREU.</w:t>
      </w:r>
    </w:p>
    <w:p w:rsidR="00C1312A" w:rsidRDefault="009C3330">
      <w:pPr>
        <w:spacing w:line="480" w:lineRule="auto"/>
        <w:ind w:left="880" w:right="244" w:hanging="720"/>
        <w:jc w:val="both"/>
        <w:rPr>
          <w:sz w:val="24"/>
          <w:szCs w:val="24"/>
        </w:rPr>
      </w:pPr>
      <w:r>
        <w:rPr>
          <w:sz w:val="24"/>
          <w:szCs w:val="24"/>
        </w:rPr>
        <w:t xml:space="preserve">Attullah, I. A. (2022). </w:t>
      </w:r>
      <w:r>
        <w:rPr>
          <w:i/>
          <w:sz w:val="24"/>
          <w:szCs w:val="24"/>
        </w:rPr>
        <w:t xml:space="preserve">Barriers to Access Education for Afghan Refugees. </w:t>
      </w:r>
      <w:r>
        <w:rPr>
          <w:sz w:val="24"/>
          <w:szCs w:val="24"/>
        </w:rPr>
        <w:t xml:space="preserve">ADSP. </w:t>
      </w:r>
      <w:hyperlink r:id="rId24">
        <w:r>
          <w:rPr>
            <w:color w:val="0462C1"/>
            <w:sz w:val="24"/>
            <w:szCs w:val="24"/>
            <w:u w:val="single" w:color="0462C1"/>
          </w:rPr>
          <w:t>https://adsp.ngo/wp-content/uploads/2022/05/Barrier-to-Eduction-for-Afghan-Refugees-</w:t>
        </w:r>
      </w:hyperlink>
      <w:hyperlink r:id="rId25">
        <w:r>
          <w:rPr>
            <w:color w:val="0462C1"/>
            <w:sz w:val="24"/>
            <w:szCs w:val="24"/>
            <w:u w:val="single" w:color="0462C1"/>
          </w:rPr>
          <w:t>Long-Report.pdf</w:t>
        </w:r>
      </w:hyperlink>
    </w:p>
    <w:p w:rsidR="00C1312A" w:rsidRDefault="009C3330">
      <w:pPr>
        <w:spacing w:before="207" w:line="480" w:lineRule="auto"/>
        <w:ind w:left="880" w:hanging="720"/>
        <w:jc w:val="both"/>
        <w:rPr>
          <w:sz w:val="24"/>
          <w:szCs w:val="24"/>
        </w:rPr>
      </w:pPr>
      <w:r>
        <w:rPr>
          <w:sz w:val="24"/>
          <w:szCs w:val="24"/>
        </w:rPr>
        <w:t xml:space="preserve">Auntu, S. K., &amp; Promee, A. T. (2020). Repatriation as a Solution of Afghan Refugee Crisis: A Critical Overview. </w:t>
      </w:r>
      <w:r>
        <w:rPr>
          <w:i/>
          <w:sz w:val="24"/>
          <w:szCs w:val="24"/>
        </w:rPr>
        <w:t>European Journal of Business and Management Research</w:t>
      </w:r>
      <w:r>
        <w:rPr>
          <w:sz w:val="24"/>
          <w:szCs w:val="24"/>
        </w:rPr>
        <w:t xml:space="preserve">, </w:t>
      </w:r>
      <w:r>
        <w:rPr>
          <w:i/>
          <w:sz w:val="24"/>
          <w:szCs w:val="24"/>
        </w:rPr>
        <w:t>5</w:t>
      </w:r>
      <w:r>
        <w:rPr>
          <w:sz w:val="24"/>
          <w:szCs w:val="24"/>
        </w:rPr>
        <w:t>(6).</w:t>
      </w:r>
    </w:p>
    <w:p w:rsidR="00C1312A" w:rsidRDefault="009C3330">
      <w:pPr>
        <w:pStyle w:val="BodyText"/>
        <w:spacing w:before="161" w:line="480" w:lineRule="auto"/>
        <w:ind w:left="880" w:hanging="720"/>
      </w:pPr>
      <w:r>
        <w:t xml:space="preserve">Bakhsh, F., &amp; Safdar, M. A. (2020). The Role of the UNHCR in the Repatriation of Afghan Refugees from Pakistan: Post 9/11 Era. </w:t>
      </w:r>
      <w:r>
        <w:rPr>
          <w:i/>
        </w:rPr>
        <w:t>PETITA</w:t>
      </w:r>
      <w:r>
        <w:t xml:space="preserve">, </w:t>
      </w:r>
      <w:r>
        <w:rPr>
          <w:i/>
        </w:rPr>
        <w:t>5</w:t>
      </w:r>
      <w:r>
        <w:t>, 1.</w:t>
      </w:r>
    </w:p>
    <w:p w:rsidR="00C1312A" w:rsidRDefault="009C3330">
      <w:pPr>
        <w:pStyle w:val="BodyText"/>
        <w:spacing w:before="164" w:line="480" w:lineRule="auto"/>
        <w:ind w:left="880" w:right="381" w:hanging="720"/>
      </w:pPr>
      <w:r>
        <w:t xml:space="preserve">Baloch, A., Shah, S. Z., Noor, Z. M., &amp; Lacheheb, M. (2017). The economic effect of refugee crises on neighbouring host countries: Empirical evidence from Pakistan. </w:t>
      </w:r>
      <w:r>
        <w:rPr>
          <w:i/>
        </w:rPr>
        <w:t>International Migration</w:t>
      </w:r>
      <w:r>
        <w:t xml:space="preserve">, </w:t>
      </w:r>
      <w:r>
        <w:rPr>
          <w:i/>
        </w:rPr>
        <w:t>55</w:t>
      </w:r>
      <w:r>
        <w:t>(6), 90-106.</w:t>
      </w:r>
    </w:p>
    <w:p w:rsidR="00C1312A" w:rsidRDefault="009C3330">
      <w:pPr>
        <w:spacing w:before="162" w:line="480" w:lineRule="auto"/>
        <w:ind w:left="880" w:right="444" w:hanging="720"/>
        <w:jc w:val="both"/>
        <w:rPr>
          <w:sz w:val="24"/>
          <w:szCs w:val="24"/>
        </w:rPr>
      </w:pPr>
      <w:r>
        <w:rPr>
          <w:sz w:val="24"/>
          <w:szCs w:val="24"/>
        </w:rPr>
        <w:t xml:space="preserve">Baloch, B. (2022, January 4). </w:t>
      </w:r>
      <w:r>
        <w:rPr>
          <w:i/>
          <w:sz w:val="24"/>
          <w:szCs w:val="24"/>
        </w:rPr>
        <w:t>Pakistan concludes 'drive' to issue smartcards to registered Afghan refugees</w:t>
      </w:r>
      <w:r>
        <w:rPr>
          <w:sz w:val="24"/>
          <w:szCs w:val="24"/>
        </w:rPr>
        <w:t>. Retrieved from UNHRC https://</w:t>
      </w:r>
      <w:hyperlink r:id="rId26">
        <w:r>
          <w:rPr>
            <w:sz w:val="24"/>
            <w:szCs w:val="24"/>
          </w:rPr>
          <w:t>www.unhcr.org/asia/news/briefing-</w:t>
        </w:r>
      </w:hyperlink>
      <w:r>
        <w:rPr>
          <w:sz w:val="24"/>
          <w:szCs w:val="24"/>
        </w:rPr>
        <w:t>notes/pakistan-concludes-</w:t>
      </w:r>
      <w:r>
        <w:rPr>
          <w:sz w:val="24"/>
          <w:szCs w:val="24"/>
        </w:rPr>
        <w:lastRenderedPageBreak/>
        <w:t>drive-issue-smartcards-registered-afghan-refugees</w:t>
      </w:r>
    </w:p>
    <w:p w:rsidR="00C1312A" w:rsidRDefault="009C3330">
      <w:pPr>
        <w:spacing w:before="158" w:line="480" w:lineRule="auto"/>
        <w:ind w:left="880" w:right="668" w:hanging="720"/>
        <w:jc w:val="both"/>
        <w:rPr>
          <w:sz w:val="24"/>
          <w:szCs w:val="24"/>
        </w:rPr>
      </w:pPr>
      <w:r>
        <w:rPr>
          <w:sz w:val="24"/>
          <w:szCs w:val="24"/>
        </w:rPr>
        <w:t xml:space="preserve">Bano, D. S. (2019). An enigma of Pak-Afghan border security. </w:t>
      </w:r>
      <w:r>
        <w:rPr>
          <w:i/>
          <w:sz w:val="24"/>
          <w:szCs w:val="24"/>
        </w:rPr>
        <w:t>Journal of Political Studies, Special Volume</w:t>
      </w:r>
      <w:r>
        <w:rPr>
          <w:sz w:val="24"/>
          <w:szCs w:val="24"/>
        </w:rPr>
        <w:t>, 69-76.</w:t>
      </w:r>
    </w:p>
    <w:p w:rsidR="00C1312A" w:rsidRDefault="009C3330">
      <w:pPr>
        <w:pStyle w:val="BodyText"/>
        <w:spacing w:before="162" w:line="480" w:lineRule="auto"/>
        <w:ind w:left="880" w:right="151" w:hanging="720"/>
      </w:pPr>
      <w:r>
        <w:t xml:space="preserve">Bhattacharya, D. (2016, Nov 26). Pakistan's new army chief Qamar Javed Bajwa believes extremism is a bigger 'threat' than India, Dawn says . Retrieved from The Times of India: </w:t>
      </w:r>
      <w:hyperlink r:id="rId27">
        <w:r>
          <w:rPr>
            <w:color w:val="0462C1"/>
            <w:u w:val="single" w:color="0462C1"/>
          </w:rPr>
          <w:t>https://timesofindia.indiatimes.com/world/pakistan/Pakistans-new-army-chiefJaved-</w:t>
        </w:r>
      </w:hyperlink>
      <w:hyperlink r:id="rId28">
        <w:r>
          <w:rPr>
            <w:color w:val="0462C1"/>
            <w:u w:val="single" w:color="0462C1"/>
          </w:rPr>
          <w:t>Bajwa-believes-extremism-is-a-bigger-threat-than-India-</w:t>
        </w:r>
      </w:hyperlink>
      <w:r>
        <w:t xml:space="preserve"> </w:t>
      </w:r>
      <w:hyperlink r:id="rId29">
        <w:r>
          <w:rPr>
            <w:color w:val="0462C1"/>
            <w:u w:val="single" w:color="0462C1"/>
          </w:rPr>
          <w:t>Dawnsays/articleshow/55639153.cms</w:t>
        </w:r>
      </w:hyperlink>
    </w:p>
    <w:p w:rsidR="00C1312A" w:rsidRDefault="009C3330">
      <w:pPr>
        <w:spacing w:before="207" w:line="480" w:lineRule="auto"/>
        <w:ind w:left="880" w:right="602" w:hanging="720"/>
        <w:jc w:val="both"/>
        <w:rPr>
          <w:sz w:val="24"/>
          <w:szCs w:val="24"/>
        </w:rPr>
      </w:pPr>
      <w:r>
        <w:rPr>
          <w:sz w:val="24"/>
          <w:szCs w:val="24"/>
        </w:rPr>
        <w:t xml:space="preserve">Bjelica, J. (2016). Caught up in regional tensions? The mass return of Afghan refugees from Pakistan. </w:t>
      </w:r>
      <w:r>
        <w:rPr>
          <w:i/>
          <w:sz w:val="24"/>
          <w:szCs w:val="24"/>
        </w:rPr>
        <w:t>Afghanistan Analysts Network</w:t>
      </w:r>
      <w:r>
        <w:rPr>
          <w:sz w:val="24"/>
          <w:szCs w:val="24"/>
        </w:rPr>
        <w:t>.</w:t>
      </w:r>
    </w:p>
    <w:p w:rsidR="00C1312A" w:rsidRDefault="009C3330">
      <w:pPr>
        <w:spacing w:before="158" w:line="480" w:lineRule="auto"/>
        <w:ind w:left="160" w:right="335"/>
        <w:jc w:val="both"/>
        <w:rPr>
          <w:sz w:val="24"/>
          <w:szCs w:val="24"/>
        </w:rPr>
      </w:pPr>
      <w:r>
        <w:rPr>
          <w:sz w:val="24"/>
          <w:szCs w:val="24"/>
        </w:rPr>
        <w:t xml:space="preserve">Borthakur, A. (2017). Afghan refugees: The impact on Pakistan. </w:t>
      </w:r>
      <w:r>
        <w:rPr>
          <w:i/>
          <w:sz w:val="24"/>
          <w:szCs w:val="24"/>
        </w:rPr>
        <w:t>Asian Affairs</w:t>
      </w:r>
      <w:r>
        <w:rPr>
          <w:sz w:val="24"/>
          <w:szCs w:val="24"/>
        </w:rPr>
        <w:t xml:space="preserve">, </w:t>
      </w:r>
      <w:r>
        <w:rPr>
          <w:i/>
          <w:sz w:val="24"/>
          <w:szCs w:val="24"/>
        </w:rPr>
        <w:t>48</w:t>
      </w:r>
      <w:r>
        <w:rPr>
          <w:sz w:val="24"/>
          <w:szCs w:val="24"/>
        </w:rPr>
        <w:t xml:space="preserve">(3), 488-509. Booth, K. (2007). </w:t>
      </w:r>
      <w:r>
        <w:rPr>
          <w:i/>
          <w:sz w:val="24"/>
          <w:szCs w:val="24"/>
        </w:rPr>
        <w:t xml:space="preserve">Theory of world security. </w:t>
      </w:r>
      <w:r>
        <w:rPr>
          <w:sz w:val="24"/>
          <w:szCs w:val="24"/>
        </w:rPr>
        <w:t>Cambridge University Press.</w:t>
      </w:r>
    </w:p>
    <w:p w:rsidR="00C1312A" w:rsidRDefault="009C3330">
      <w:pPr>
        <w:spacing w:before="3" w:line="480" w:lineRule="auto"/>
        <w:ind w:left="880" w:right="1181" w:hanging="720"/>
        <w:jc w:val="both"/>
        <w:rPr>
          <w:sz w:val="24"/>
          <w:szCs w:val="24"/>
        </w:rPr>
      </w:pPr>
      <w:r>
        <w:rPr>
          <w:sz w:val="24"/>
          <w:szCs w:val="24"/>
        </w:rPr>
        <w:t xml:space="preserve">Buzan, B. (2000). The logic of regional security in the post-Cold War world. </w:t>
      </w:r>
      <w:r>
        <w:rPr>
          <w:i/>
          <w:sz w:val="24"/>
          <w:szCs w:val="24"/>
        </w:rPr>
        <w:t>The New Regionalism and the Future of Security and Development: Volume 4</w:t>
      </w:r>
      <w:r>
        <w:rPr>
          <w:sz w:val="24"/>
          <w:szCs w:val="24"/>
        </w:rPr>
        <w:t>, 1-25.</w:t>
      </w:r>
    </w:p>
    <w:p w:rsidR="00C1312A" w:rsidRDefault="009C3330">
      <w:pPr>
        <w:spacing w:before="158" w:line="480" w:lineRule="auto"/>
        <w:ind w:left="880" w:right="535" w:hanging="720"/>
        <w:jc w:val="both"/>
        <w:rPr>
          <w:sz w:val="24"/>
          <w:szCs w:val="24"/>
        </w:rPr>
      </w:pPr>
      <w:r>
        <w:rPr>
          <w:sz w:val="24"/>
          <w:szCs w:val="24"/>
        </w:rPr>
        <w:t xml:space="preserve">Buzan, B. (2003). Regional security complex theory in the post-Cold War world. </w:t>
      </w:r>
      <w:r>
        <w:rPr>
          <w:i/>
          <w:sz w:val="24"/>
          <w:szCs w:val="24"/>
        </w:rPr>
        <w:t>Theories of New Regionalism: A Palgrave Reader</w:t>
      </w:r>
      <w:r>
        <w:rPr>
          <w:sz w:val="24"/>
          <w:szCs w:val="24"/>
        </w:rPr>
        <w:t>, 140-159.</w:t>
      </w:r>
    </w:p>
    <w:p w:rsidR="00C1312A" w:rsidRDefault="009C3330">
      <w:pPr>
        <w:spacing w:before="161" w:line="480" w:lineRule="auto"/>
        <w:ind w:left="160"/>
        <w:jc w:val="both"/>
        <w:rPr>
          <w:sz w:val="24"/>
          <w:szCs w:val="24"/>
        </w:rPr>
      </w:pPr>
      <w:r>
        <w:rPr>
          <w:sz w:val="24"/>
          <w:szCs w:val="24"/>
        </w:rPr>
        <w:t xml:space="preserve">Buzan, B, Waever, O. (2003). </w:t>
      </w:r>
      <w:r>
        <w:rPr>
          <w:i/>
          <w:sz w:val="24"/>
          <w:szCs w:val="24"/>
        </w:rPr>
        <w:t xml:space="preserve">Regions and powers: the structure of international </w:t>
      </w:r>
      <w:r>
        <w:rPr>
          <w:i/>
          <w:sz w:val="24"/>
          <w:szCs w:val="24"/>
        </w:rPr>
        <w:lastRenderedPageBreak/>
        <w:t xml:space="preserve">security </w:t>
      </w:r>
      <w:r>
        <w:rPr>
          <w:sz w:val="24"/>
          <w:szCs w:val="24"/>
        </w:rPr>
        <w:t>(Vol.91). Cambridge University Press.</w:t>
      </w:r>
    </w:p>
    <w:p w:rsidR="00C1312A" w:rsidRDefault="009C3330">
      <w:pPr>
        <w:spacing w:line="480" w:lineRule="auto"/>
        <w:ind w:left="880" w:right="668" w:hanging="720"/>
        <w:jc w:val="both"/>
        <w:rPr>
          <w:sz w:val="24"/>
          <w:szCs w:val="24"/>
        </w:rPr>
      </w:pPr>
      <w:r>
        <w:rPr>
          <w:sz w:val="24"/>
          <w:szCs w:val="24"/>
        </w:rPr>
        <w:t xml:space="preserve">Buzan, B., &amp; Hansen, L. (2009). </w:t>
      </w:r>
      <w:r>
        <w:rPr>
          <w:i/>
          <w:sz w:val="24"/>
          <w:szCs w:val="24"/>
        </w:rPr>
        <w:t>The evolution of international security studies</w:t>
      </w:r>
      <w:r>
        <w:rPr>
          <w:sz w:val="24"/>
          <w:szCs w:val="24"/>
        </w:rPr>
        <w:t>. Cambridge University Press.</w:t>
      </w:r>
    </w:p>
    <w:p w:rsidR="00C1312A" w:rsidRDefault="009C3330">
      <w:pPr>
        <w:spacing w:before="161" w:line="480" w:lineRule="auto"/>
        <w:ind w:left="160"/>
        <w:jc w:val="both"/>
        <w:rPr>
          <w:sz w:val="24"/>
          <w:szCs w:val="24"/>
        </w:rPr>
      </w:pPr>
      <w:r>
        <w:rPr>
          <w:sz w:val="24"/>
          <w:szCs w:val="24"/>
        </w:rPr>
        <w:t xml:space="preserve">Buzan, B. (2016). </w:t>
      </w:r>
      <w:r>
        <w:rPr>
          <w:i/>
          <w:sz w:val="24"/>
          <w:szCs w:val="24"/>
        </w:rPr>
        <w:t xml:space="preserve">People, States and Fear. </w:t>
      </w:r>
      <w:r>
        <w:rPr>
          <w:sz w:val="24"/>
          <w:szCs w:val="24"/>
        </w:rPr>
        <w:t>ECPR Press.</w:t>
      </w:r>
    </w:p>
    <w:p w:rsidR="00C1312A" w:rsidRDefault="009C3330">
      <w:pPr>
        <w:pStyle w:val="BodyText"/>
        <w:spacing w:line="480" w:lineRule="auto"/>
        <w:ind w:left="880" w:hanging="720"/>
      </w:pPr>
      <w:r>
        <w:t xml:space="preserve">Chatty, D. (2016). Refugee voices: Exploring the border zones between states and state bureaucracies. </w:t>
      </w:r>
      <w:r>
        <w:rPr>
          <w:i/>
        </w:rPr>
        <w:t>Refugee</w:t>
      </w:r>
      <w:r>
        <w:t>, 32(1), 3-6.</w:t>
      </w:r>
    </w:p>
    <w:p w:rsidR="00C1312A" w:rsidRDefault="009C3330">
      <w:pPr>
        <w:pStyle w:val="BodyText"/>
        <w:spacing w:before="159" w:line="480" w:lineRule="auto"/>
        <w:ind w:left="880" w:right="673" w:hanging="720"/>
      </w:pPr>
      <w:r>
        <w:t xml:space="preserve">Chandran, D. S. (1998). Drug trafficking and the security of the state: A case study of Pakistan. </w:t>
      </w:r>
      <w:r>
        <w:rPr>
          <w:i/>
        </w:rPr>
        <w:t>Strategic Analysis</w:t>
      </w:r>
      <w:r>
        <w:t xml:space="preserve">, </w:t>
      </w:r>
      <w:r>
        <w:rPr>
          <w:i/>
        </w:rPr>
        <w:t>22</w:t>
      </w:r>
      <w:r>
        <w:t>(6), 903-922.</w:t>
      </w:r>
    </w:p>
    <w:p w:rsidR="00C1312A" w:rsidRDefault="009C3330">
      <w:pPr>
        <w:pStyle w:val="BodyText"/>
        <w:spacing w:before="161" w:line="480" w:lineRule="auto"/>
      </w:pPr>
      <w:r>
        <w:t xml:space="preserve">Cheema, P. I. (1983). “Security Threats Confronting Pakistan. </w:t>
      </w:r>
      <w:r>
        <w:rPr>
          <w:i/>
        </w:rPr>
        <w:t>Defence Journal</w:t>
      </w:r>
      <w:r>
        <w:t>, 48 66.</w:t>
      </w:r>
    </w:p>
    <w:p w:rsidR="00C1312A" w:rsidRDefault="009C3330">
      <w:pPr>
        <w:pStyle w:val="BodyText"/>
        <w:spacing w:before="72" w:line="480" w:lineRule="auto"/>
        <w:ind w:left="880" w:right="1181" w:hanging="720"/>
      </w:pPr>
      <w:r>
        <w:t>Cruden, M. (2011). Regional Security Complex Theory: Southeast Asia and the South Pacific (Doctoral dissertation, University of Waikato).</w:t>
      </w:r>
    </w:p>
    <w:p w:rsidR="00C1312A" w:rsidRDefault="009C3330">
      <w:pPr>
        <w:pStyle w:val="BodyText"/>
        <w:spacing w:before="161" w:line="480" w:lineRule="auto"/>
        <w:rPr>
          <w:color w:val="0462C1"/>
          <w:u w:val="single" w:color="0462C1"/>
        </w:rPr>
      </w:pPr>
      <w:r>
        <w:t xml:space="preserve">Dawn. (2013, January 02). Pakistan army sees “internal threats” as greatest security risk. Retrieved from Dawn: </w:t>
      </w:r>
      <w:hyperlink r:id="rId30">
        <w:r>
          <w:rPr>
            <w:color w:val="0462C1"/>
            <w:u w:val="single" w:color="0462C1"/>
          </w:rPr>
          <w:t>https://www.dawn.com/news/775781</w:t>
        </w:r>
      </w:hyperlink>
      <w:r>
        <w:rPr>
          <w:color w:val="0462C1"/>
          <w:u w:val="single" w:color="0462C1"/>
        </w:rPr>
        <w:t xml:space="preserve"> </w:t>
      </w:r>
    </w:p>
    <w:p w:rsidR="00C1312A" w:rsidRDefault="009C3330">
      <w:pPr>
        <w:pStyle w:val="BodyText"/>
        <w:spacing w:before="161" w:line="480" w:lineRule="auto"/>
        <w:ind w:left="878" w:hanging="720"/>
      </w:pPr>
      <w:r>
        <w:t xml:space="preserve">De Oliveira, J. D. S. C. (2017). The Place of the Region in IR. </w:t>
      </w:r>
      <w:r>
        <w:rPr>
          <w:i/>
        </w:rPr>
        <w:t>Contexto internacional</w:t>
      </w:r>
      <w:r>
        <w:t xml:space="preserve">, </w:t>
      </w:r>
      <w:r>
        <w:rPr>
          <w:i/>
        </w:rPr>
        <w:t>39</w:t>
      </w:r>
      <w:r>
        <w:t>, 97- 115</w:t>
      </w:r>
    </w:p>
    <w:p w:rsidR="00C1312A" w:rsidRDefault="009C3330">
      <w:pPr>
        <w:pStyle w:val="BodyText"/>
        <w:spacing w:before="161" w:line="480" w:lineRule="auto"/>
        <w:ind w:left="880" w:right="994" w:hanging="720"/>
      </w:pPr>
      <w:r>
        <w:t xml:space="preserve">Diez, T., Bode, I., &amp; Da Costa, A. F. (2011). </w:t>
      </w:r>
      <w:r>
        <w:rPr>
          <w:i/>
        </w:rPr>
        <w:t>Security dilemma</w:t>
      </w:r>
      <w:r>
        <w:t xml:space="preserve">. SAGE Publications Ltd, </w:t>
      </w:r>
      <w:hyperlink r:id="rId31">
        <w:r>
          <w:rPr>
            <w:color w:val="0462C1"/>
            <w:u w:val="single" w:color="0462C1"/>
          </w:rPr>
          <w:t>https://doi.org/10.4135/9781446288344</w:t>
        </w:r>
      </w:hyperlink>
    </w:p>
    <w:p w:rsidR="00C1312A" w:rsidRDefault="009C3330">
      <w:pPr>
        <w:spacing w:before="161" w:line="480" w:lineRule="auto"/>
        <w:ind w:left="160"/>
        <w:jc w:val="both"/>
        <w:rPr>
          <w:sz w:val="24"/>
          <w:szCs w:val="24"/>
        </w:rPr>
      </w:pPr>
      <w:r>
        <w:rPr>
          <w:sz w:val="24"/>
          <w:szCs w:val="24"/>
        </w:rPr>
        <w:lastRenderedPageBreak/>
        <w:t xml:space="preserve">Donnelly, J. (2000). </w:t>
      </w:r>
      <w:r>
        <w:rPr>
          <w:i/>
          <w:sz w:val="24"/>
          <w:szCs w:val="24"/>
        </w:rPr>
        <w:t>Realism and international relations</w:t>
      </w:r>
      <w:r>
        <w:rPr>
          <w:sz w:val="24"/>
          <w:szCs w:val="24"/>
        </w:rPr>
        <w:t>. Cambridge University Press</w:t>
      </w:r>
    </w:p>
    <w:p w:rsidR="00C1312A" w:rsidRDefault="009C3330">
      <w:pPr>
        <w:pStyle w:val="BodyText"/>
        <w:spacing w:line="480" w:lineRule="auto"/>
        <w:ind w:left="880" w:right="1355" w:hanging="720"/>
      </w:pPr>
      <w:r>
        <w:t xml:space="preserve">Dowty, A., &amp; Loescher, G. (1996). Refugee flows as grounds for international action. </w:t>
      </w:r>
      <w:r>
        <w:rPr>
          <w:i/>
        </w:rPr>
        <w:t>International Security</w:t>
      </w:r>
      <w:r>
        <w:t xml:space="preserve">, </w:t>
      </w:r>
      <w:r>
        <w:rPr>
          <w:i/>
        </w:rPr>
        <w:t>21</w:t>
      </w:r>
      <w:r>
        <w:t>(1), 43-71.</w:t>
      </w:r>
    </w:p>
    <w:p w:rsidR="00C1312A" w:rsidRDefault="009C3330">
      <w:pPr>
        <w:pStyle w:val="BodyText"/>
        <w:spacing w:line="480" w:lineRule="auto"/>
        <w:ind w:left="880" w:right="1355" w:hanging="720"/>
      </w:pPr>
      <w:r>
        <w:t xml:space="preserve">Doyle, M., &amp; Recchia, S. (2011). </w:t>
      </w:r>
      <w:r>
        <w:rPr>
          <w:i/>
        </w:rPr>
        <w:t>Liberalism in international relations</w:t>
      </w:r>
      <w:r>
        <w:t>.</w:t>
      </w:r>
    </w:p>
    <w:p w:rsidR="00C1312A" w:rsidRDefault="009C3330">
      <w:pPr>
        <w:pStyle w:val="BodyText"/>
        <w:spacing w:before="1" w:line="480" w:lineRule="auto"/>
        <w:ind w:left="880" w:right="324" w:hanging="720"/>
      </w:pPr>
      <w:r>
        <w:t>Economic Survey. (2020). Pakistan's literacy rate. Retrieved from htt</w:t>
      </w:r>
      <w:hyperlink r:id="rId32">
        <w:r>
          <w:t>ps://www.thenews.c</w:t>
        </w:r>
      </w:hyperlink>
      <w:r>
        <w:t>o</w:t>
      </w:r>
      <w:hyperlink r:id="rId33">
        <w:r>
          <w:t>m.pk/latest/671198-economic-survey-reveals-pakistansliteracy-</w:t>
        </w:r>
      </w:hyperlink>
      <w:r>
        <w:t xml:space="preserve"> rate-increased-to-60</w:t>
      </w:r>
    </w:p>
    <w:p w:rsidR="00C1312A" w:rsidRDefault="009C3330">
      <w:pPr>
        <w:spacing w:before="160" w:line="480" w:lineRule="auto"/>
        <w:ind w:left="880" w:right="161" w:hanging="720"/>
        <w:jc w:val="both"/>
        <w:rPr>
          <w:sz w:val="24"/>
          <w:szCs w:val="24"/>
        </w:rPr>
      </w:pPr>
      <w:r>
        <w:rPr>
          <w:sz w:val="24"/>
          <w:szCs w:val="24"/>
        </w:rPr>
        <w:t xml:space="preserve">EUAA), E. U. (2022). </w:t>
      </w:r>
      <w:r>
        <w:rPr>
          <w:i/>
          <w:sz w:val="24"/>
          <w:szCs w:val="24"/>
        </w:rPr>
        <w:t xml:space="preserve">Pakistan - Situation of Afghan refugees. </w:t>
      </w:r>
      <w:r>
        <w:rPr>
          <w:sz w:val="24"/>
          <w:szCs w:val="24"/>
        </w:rPr>
        <w:t xml:space="preserve">Luxembourg. Retrieved from </w:t>
      </w:r>
      <w:hyperlink r:id="rId34">
        <w:r>
          <w:rPr>
            <w:color w:val="0462C1"/>
            <w:sz w:val="24"/>
            <w:szCs w:val="24"/>
            <w:u w:val="single" w:color="0462C1"/>
          </w:rPr>
          <w:t>https://coi.euaa.europa.eu/administration/easo/PLib/2022_05_EUAA_COI_Report_Pakis</w:t>
        </w:r>
      </w:hyperlink>
      <w:hyperlink r:id="rId35">
        <w:r>
          <w:rPr>
            <w:color w:val="0462C1"/>
            <w:sz w:val="24"/>
            <w:szCs w:val="24"/>
            <w:u w:val="single" w:color="0462C1"/>
          </w:rPr>
          <w:t>tan_Situation_of_Afghan_refugees.pdf</w:t>
        </w:r>
      </w:hyperlink>
    </w:p>
    <w:p w:rsidR="00C1312A" w:rsidRDefault="009C3330">
      <w:pPr>
        <w:spacing w:before="207" w:line="480" w:lineRule="auto"/>
        <w:ind w:left="880" w:hanging="720"/>
        <w:jc w:val="both"/>
        <w:rPr>
          <w:sz w:val="24"/>
          <w:szCs w:val="24"/>
        </w:rPr>
      </w:pPr>
      <w:r>
        <w:rPr>
          <w:sz w:val="24"/>
          <w:szCs w:val="24"/>
        </w:rPr>
        <w:t xml:space="preserve">Farr. (1990). Afghan refugees in Pakistan: Definitions, repatriation and ethnicity. In </w:t>
      </w:r>
      <w:r>
        <w:rPr>
          <w:i/>
          <w:sz w:val="24"/>
          <w:szCs w:val="24"/>
        </w:rPr>
        <w:t xml:space="preserve">The cultural basis of Afghan Nationalism </w:t>
      </w:r>
      <w:r>
        <w:rPr>
          <w:sz w:val="24"/>
          <w:szCs w:val="24"/>
        </w:rPr>
        <w:t>(pp. 134-143). Printer Publishers</w:t>
      </w:r>
    </w:p>
    <w:p w:rsidR="00C1312A" w:rsidRDefault="009C3330">
      <w:pPr>
        <w:spacing w:before="72" w:line="480" w:lineRule="auto"/>
        <w:ind w:left="880" w:right="228" w:hanging="720"/>
        <w:jc w:val="both"/>
        <w:rPr>
          <w:sz w:val="24"/>
          <w:szCs w:val="24"/>
        </w:rPr>
      </w:pPr>
      <w:r>
        <w:rPr>
          <w:sz w:val="24"/>
          <w:szCs w:val="24"/>
        </w:rPr>
        <w:t xml:space="preserve">Farani, M. N. (2020). Perspectives on Afghan Refugee identity in Pakistan . </w:t>
      </w:r>
      <w:r>
        <w:rPr>
          <w:i/>
          <w:sz w:val="24"/>
          <w:szCs w:val="24"/>
        </w:rPr>
        <w:t>Journal of Political Studies</w:t>
      </w:r>
      <w:r>
        <w:rPr>
          <w:sz w:val="24"/>
          <w:szCs w:val="24"/>
        </w:rPr>
        <w:t>, 159-181.</w:t>
      </w:r>
    </w:p>
    <w:p w:rsidR="00C1312A" w:rsidRDefault="009C3330">
      <w:pPr>
        <w:spacing w:before="161" w:line="480" w:lineRule="auto"/>
        <w:ind w:left="880" w:right="575" w:hanging="720"/>
        <w:jc w:val="both"/>
        <w:rPr>
          <w:sz w:val="24"/>
          <w:szCs w:val="24"/>
        </w:rPr>
      </w:pPr>
      <w:r>
        <w:rPr>
          <w:sz w:val="24"/>
          <w:szCs w:val="24"/>
        </w:rPr>
        <w:t xml:space="preserve">Fayyaz, S. (2018). Pakistan Counter-terrorism (CT) - Afghan Refugee Question. </w:t>
      </w:r>
      <w:r>
        <w:rPr>
          <w:i/>
          <w:sz w:val="24"/>
          <w:szCs w:val="24"/>
        </w:rPr>
        <w:t>A Research Journal of South Asian Studies</w:t>
      </w:r>
      <w:r>
        <w:rPr>
          <w:sz w:val="24"/>
          <w:szCs w:val="24"/>
        </w:rPr>
        <w:t>, 589-598.</w:t>
      </w:r>
    </w:p>
    <w:p w:rsidR="00C1312A" w:rsidRDefault="009C3330">
      <w:pPr>
        <w:pStyle w:val="BodyText"/>
        <w:spacing w:before="158" w:line="480" w:lineRule="auto"/>
      </w:pPr>
      <w:r>
        <w:t>Fazli, S. (2022). Narcotics Smuggling in Afghanistan.</w:t>
      </w:r>
    </w:p>
    <w:p w:rsidR="00C1312A" w:rsidRDefault="009C3330">
      <w:pPr>
        <w:pStyle w:val="BodyText"/>
        <w:spacing w:line="480" w:lineRule="auto"/>
        <w:ind w:left="880" w:hanging="720"/>
      </w:pPr>
      <w:r>
        <w:t xml:space="preserve">Fiske, L. (2016). Human rights and refugee protest against immigration detention: Refugees' struggles for recognition as human. </w:t>
      </w:r>
      <w:r>
        <w:rPr>
          <w:i/>
        </w:rPr>
        <w:t>Refuge</w:t>
      </w:r>
      <w:r>
        <w:t>, 32(1), 18-27.</w:t>
      </w:r>
    </w:p>
    <w:p w:rsidR="00C1312A" w:rsidRDefault="009C3330">
      <w:pPr>
        <w:pStyle w:val="BodyText"/>
        <w:spacing w:before="162" w:line="480" w:lineRule="auto"/>
        <w:ind w:left="880" w:hanging="720"/>
      </w:pPr>
      <w:r>
        <w:lastRenderedPageBreak/>
        <w:t>Firdous, I. (2016, July 20). Fragile economy of Peshawar and policy failure. Retrieved from The Express Tribune: https://tribune.com.pk/story/1145097/fragile-economy-peshawar- policyfailure/</w:t>
      </w:r>
    </w:p>
    <w:p w:rsidR="00C1312A" w:rsidRDefault="009C3330">
      <w:pPr>
        <w:pStyle w:val="BodyText"/>
        <w:spacing w:before="158" w:line="480" w:lineRule="auto"/>
        <w:ind w:left="880" w:right="188" w:hanging="720"/>
      </w:pPr>
      <w:r>
        <w:t>Frazier, D., &amp; Stewart-Ingersoll, R. (2010). Regional powers and security: A framework for understanding order within regional security complexes. European Journal of International Relations, 16(4), 731-753.</w:t>
      </w:r>
    </w:p>
    <w:p w:rsidR="00C1312A" w:rsidRDefault="009C3330">
      <w:pPr>
        <w:pStyle w:val="BodyText"/>
        <w:spacing w:before="162" w:line="480" w:lineRule="auto"/>
        <w:ind w:left="880" w:right="516" w:hanging="720"/>
      </w:pPr>
      <w:r>
        <w:t xml:space="preserve">Ghufran, N. (2006). Afghan refugees in Pakistan current situation and future scenario. </w:t>
      </w:r>
      <w:r>
        <w:rPr>
          <w:i/>
        </w:rPr>
        <w:t>Policy perspectives</w:t>
      </w:r>
      <w:r>
        <w:t>, 83-104.</w:t>
      </w:r>
    </w:p>
    <w:p w:rsidR="00C1312A" w:rsidRDefault="009C3330">
      <w:pPr>
        <w:pStyle w:val="BodyText"/>
        <w:spacing w:before="158" w:line="480" w:lineRule="auto"/>
        <w:ind w:left="880" w:right="1355" w:hanging="720"/>
      </w:pPr>
      <w:r>
        <w:t xml:space="preserve">Ghufran, N. (2011). The role of UNHCR and Afghan refugees in Pakistan. </w:t>
      </w:r>
      <w:r>
        <w:rPr>
          <w:i/>
        </w:rPr>
        <w:t>Strategic Analysis</w:t>
      </w:r>
      <w:r>
        <w:t xml:space="preserve">, </w:t>
      </w:r>
      <w:r>
        <w:rPr>
          <w:i/>
        </w:rPr>
        <w:t>35</w:t>
      </w:r>
      <w:r>
        <w:t>(6), 945-954.</w:t>
      </w:r>
    </w:p>
    <w:p w:rsidR="00C1312A" w:rsidRDefault="009C3330">
      <w:pPr>
        <w:pStyle w:val="BodyText"/>
        <w:spacing w:before="162" w:line="480" w:lineRule="auto"/>
        <w:ind w:left="880" w:hanging="720"/>
      </w:pPr>
      <w:r>
        <w:t>Government of Pakistan. (2017). National Action Plan, 2014. Retrieved from National Counter Terrorism Authority NACTA Pakistan: https://nacta.gov.pk/nap-2014/</w:t>
      </w:r>
    </w:p>
    <w:p w:rsidR="00C1312A" w:rsidRDefault="009C3330">
      <w:pPr>
        <w:spacing w:before="161" w:line="480" w:lineRule="auto"/>
        <w:ind w:left="160"/>
        <w:jc w:val="both"/>
        <w:rPr>
          <w:sz w:val="24"/>
          <w:szCs w:val="24"/>
        </w:rPr>
      </w:pPr>
      <w:r>
        <w:rPr>
          <w:sz w:val="24"/>
          <w:szCs w:val="24"/>
        </w:rPr>
        <w:t xml:space="preserve">Grare, F., &amp; Maley, W. (2011). The afghan refugees in Pakistan. </w:t>
      </w:r>
      <w:r>
        <w:rPr>
          <w:i/>
          <w:sz w:val="24"/>
          <w:szCs w:val="24"/>
        </w:rPr>
        <w:t>J Middle East Institute.Refugees Cooperation</w:t>
      </w:r>
      <w:r>
        <w:rPr>
          <w:sz w:val="24"/>
          <w:szCs w:val="24"/>
        </w:rPr>
        <w:t xml:space="preserve">. </w:t>
      </w:r>
    </w:p>
    <w:p w:rsidR="00C1312A" w:rsidRDefault="009C3330">
      <w:pPr>
        <w:spacing w:before="161" w:line="480" w:lineRule="auto"/>
        <w:ind w:left="160"/>
        <w:jc w:val="both"/>
        <w:rPr>
          <w:i/>
          <w:sz w:val="24"/>
          <w:szCs w:val="24"/>
        </w:rPr>
      </w:pPr>
      <w:r>
        <w:rPr>
          <w:sz w:val="24"/>
          <w:szCs w:val="24"/>
        </w:rPr>
        <w:t xml:space="preserve">Gul, I. (2002). </w:t>
      </w:r>
      <w:r>
        <w:rPr>
          <w:i/>
          <w:sz w:val="24"/>
          <w:szCs w:val="24"/>
        </w:rPr>
        <w:t xml:space="preserve">The Unholy Nexus: Pak Afghan Relations Under the Taliban </w:t>
      </w:r>
      <w:r>
        <w:rPr>
          <w:sz w:val="24"/>
          <w:szCs w:val="24"/>
        </w:rPr>
        <w:t>Vanguard.</w:t>
      </w:r>
    </w:p>
    <w:p w:rsidR="00C1312A" w:rsidRDefault="009C3330">
      <w:pPr>
        <w:pStyle w:val="BodyText"/>
        <w:spacing w:line="480" w:lineRule="auto"/>
        <w:ind w:left="880" w:right="782" w:hanging="720"/>
      </w:pPr>
      <w:r>
        <w:t>Guzzini, S. (2000). A reconstruction of constructivism in international relations. European journal of international relations, 6(2), 147-182.</w:t>
      </w:r>
    </w:p>
    <w:p w:rsidR="00C1312A" w:rsidRDefault="009C3330">
      <w:pPr>
        <w:spacing w:before="158" w:line="480" w:lineRule="auto"/>
        <w:ind w:left="880" w:hanging="720"/>
        <w:jc w:val="both"/>
        <w:rPr>
          <w:i/>
          <w:sz w:val="24"/>
          <w:szCs w:val="24"/>
        </w:rPr>
      </w:pPr>
      <w:r>
        <w:rPr>
          <w:sz w:val="24"/>
          <w:szCs w:val="24"/>
        </w:rPr>
        <w:lastRenderedPageBreak/>
        <w:t xml:space="preserve">GOP, UNHRC (2021). </w:t>
      </w:r>
      <w:r>
        <w:rPr>
          <w:i/>
          <w:sz w:val="24"/>
          <w:szCs w:val="24"/>
        </w:rPr>
        <w:t>Document Renewal &amp; Information Verification Exercise (DRIVE) of Registered Afghan Refugees in Pakistan.</w:t>
      </w:r>
    </w:p>
    <w:p w:rsidR="00C1312A" w:rsidRDefault="009C3330">
      <w:pPr>
        <w:spacing w:before="161" w:line="480" w:lineRule="auto"/>
        <w:ind w:left="880" w:right="135" w:hanging="720"/>
        <w:jc w:val="both"/>
        <w:rPr>
          <w:sz w:val="24"/>
          <w:szCs w:val="24"/>
        </w:rPr>
      </w:pPr>
      <w:r>
        <w:rPr>
          <w:sz w:val="24"/>
          <w:szCs w:val="24"/>
        </w:rPr>
        <w:t xml:space="preserve">Hiegemann, V. (2014). Repatriation of Afghan Refugees in Pakistan: Voluntary. </w:t>
      </w:r>
      <w:r>
        <w:rPr>
          <w:i/>
          <w:sz w:val="24"/>
          <w:szCs w:val="24"/>
        </w:rPr>
        <w:t>Oxford Monitor of Forced Migration</w:t>
      </w:r>
      <w:r>
        <w:rPr>
          <w:sz w:val="24"/>
          <w:szCs w:val="24"/>
        </w:rPr>
        <w:t xml:space="preserve">, </w:t>
      </w:r>
      <w:r>
        <w:rPr>
          <w:i/>
          <w:sz w:val="24"/>
          <w:szCs w:val="24"/>
        </w:rPr>
        <w:t>4</w:t>
      </w:r>
      <w:r>
        <w:rPr>
          <w:sz w:val="24"/>
          <w:szCs w:val="24"/>
        </w:rPr>
        <w:t>(1), 1-4.</w:t>
      </w:r>
    </w:p>
    <w:p w:rsidR="00C1312A" w:rsidRDefault="009C3330">
      <w:pPr>
        <w:spacing w:before="162" w:line="480" w:lineRule="auto"/>
        <w:ind w:left="880" w:right="504" w:hanging="720"/>
        <w:jc w:val="both"/>
        <w:rPr>
          <w:sz w:val="24"/>
          <w:szCs w:val="24"/>
        </w:rPr>
      </w:pPr>
      <w:r>
        <w:rPr>
          <w:sz w:val="24"/>
          <w:szCs w:val="24"/>
        </w:rPr>
        <w:t xml:space="preserve">Human Rights Watch. (2002, February 27). </w:t>
      </w:r>
      <w:r>
        <w:rPr>
          <w:i/>
          <w:sz w:val="24"/>
          <w:szCs w:val="24"/>
        </w:rPr>
        <w:t xml:space="preserve">CLOSED DOOR POLICY:Afghan Refugees in Pakistan and Iran. </w:t>
      </w:r>
      <w:r>
        <w:rPr>
          <w:sz w:val="24"/>
          <w:szCs w:val="24"/>
        </w:rPr>
        <w:t>Retrieved from Closed Door Policy htt</w:t>
      </w:r>
      <w:hyperlink r:id="rId36">
        <w:r>
          <w:rPr>
            <w:sz w:val="24"/>
            <w:szCs w:val="24"/>
          </w:rPr>
          <w:t>ps://www.hrw.org/r</w:t>
        </w:r>
      </w:hyperlink>
      <w:r>
        <w:rPr>
          <w:sz w:val="24"/>
          <w:szCs w:val="24"/>
        </w:rPr>
        <w:t>e</w:t>
      </w:r>
      <w:hyperlink r:id="rId37">
        <w:r>
          <w:rPr>
            <w:sz w:val="24"/>
            <w:szCs w:val="24"/>
          </w:rPr>
          <w:t>port/2002/02/27/closed-door-policy/afghan-refugees-pakistan-</w:t>
        </w:r>
      </w:hyperlink>
      <w:r>
        <w:rPr>
          <w:sz w:val="24"/>
          <w:szCs w:val="24"/>
        </w:rPr>
        <w:t xml:space="preserve"> and-iran</w:t>
      </w:r>
    </w:p>
    <w:p w:rsidR="00C1312A" w:rsidRDefault="009C3330">
      <w:pPr>
        <w:spacing w:before="159" w:line="480" w:lineRule="auto"/>
        <w:ind w:left="880" w:right="115" w:hanging="720"/>
        <w:jc w:val="both"/>
        <w:rPr>
          <w:sz w:val="24"/>
          <w:szCs w:val="24"/>
        </w:rPr>
      </w:pPr>
      <w:r>
        <w:rPr>
          <w:sz w:val="24"/>
          <w:szCs w:val="24"/>
        </w:rPr>
        <w:t xml:space="preserve">Hussan, T. (2005). U.S.-Pakistan Engagement: The War on Terrorism and Beyond. </w:t>
      </w:r>
      <w:r>
        <w:rPr>
          <w:i/>
          <w:sz w:val="24"/>
          <w:szCs w:val="24"/>
        </w:rPr>
        <w:t>United States Institute of Peace</w:t>
      </w:r>
      <w:r>
        <w:rPr>
          <w:sz w:val="24"/>
          <w:szCs w:val="24"/>
        </w:rPr>
        <w:t>.</w:t>
      </w:r>
    </w:p>
    <w:p w:rsidR="00C1312A" w:rsidRDefault="009C3330">
      <w:pPr>
        <w:spacing w:before="161" w:line="480" w:lineRule="auto"/>
        <w:ind w:left="160"/>
        <w:jc w:val="both"/>
        <w:rPr>
          <w:i/>
          <w:sz w:val="24"/>
          <w:szCs w:val="24"/>
        </w:rPr>
      </w:pPr>
      <w:r>
        <w:rPr>
          <w:sz w:val="24"/>
          <w:szCs w:val="24"/>
        </w:rPr>
        <w:t xml:space="preserve">IFTIKHAR, W. (2015). </w:t>
      </w:r>
      <w:r>
        <w:rPr>
          <w:i/>
          <w:sz w:val="24"/>
          <w:szCs w:val="24"/>
        </w:rPr>
        <w:t>Refugee Crises: Lessons from Pakistan and Beyond.</w:t>
      </w:r>
    </w:p>
    <w:p w:rsidR="00C1312A" w:rsidRDefault="009C3330">
      <w:pPr>
        <w:pStyle w:val="BodyText"/>
        <w:spacing w:before="1" w:line="480" w:lineRule="auto"/>
        <w:ind w:left="880" w:right="122" w:hanging="720"/>
      </w:pPr>
      <w:r>
        <w:t>International Crisis Group. (2014). Resetting Pakistan’s relations with Afghanistan. Crisis group. htt</w:t>
      </w:r>
      <w:hyperlink r:id="rId38">
        <w:r>
          <w:t>ps://www.crisisgroup.org/asi</w:t>
        </w:r>
      </w:hyperlink>
      <w:r>
        <w:t>a</w:t>
      </w:r>
      <w:hyperlink r:id="rId39">
        <w:r>
          <w:t>/south-asia/pakistan/resetting-pakistan-s-relations-</w:t>
        </w:r>
      </w:hyperlink>
      <w:r>
        <w:t xml:space="preserve"> afghanistan</w:t>
      </w:r>
    </w:p>
    <w:p w:rsidR="00C1312A" w:rsidRDefault="009C3330">
      <w:pPr>
        <w:spacing w:before="161" w:line="480" w:lineRule="auto"/>
        <w:ind w:left="160"/>
        <w:jc w:val="both"/>
        <w:rPr>
          <w:i/>
          <w:sz w:val="24"/>
          <w:szCs w:val="24"/>
        </w:rPr>
      </w:pPr>
      <w:r>
        <w:rPr>
          <w:sz w:val="24"/>
          <w:szCs w:val="24"/>
        </w:rPr>
        <w:t xml:space="preserve">IOM. (2020). </w:t>
      </w:r>
      <w:r>
        <w:rPr>
          <w:i/>
          <w:sz w:val="24"/>
          <w:szCs w:val="24"/>
        </w:rPr>
        <w:t>FLOW MONITORING OF UNDOCUMENTED AFGHAN MIGRANTS.</w:t>
      </w:r>
    </w:p>
    <w:p w:rsidR="00C1312A" w:rsidRDefault="009C3330">
      <w:pPr>
        <w:spacing w:line="480" w:lineRule="auto"/>
        <w:ind w:left="880" w:right="127" w:hanging="720"/>
        <w:jc w:val="both"/>
        <w:rPr>
          <w:i/>
          <w:sz w:val="24"/>
          <w:szCs w:val="24"/>
        </w:rPr>
      </w:pPr>
      <w:r>
        <w:rPr>
          <w:sz w:val="24"/>
          <w:szCs w:val="24"/>
        </w:rPr>
        <w:t xml:space="preserve">IOM. (2021). </w:t>
      </w:r>
      <w:r>
        <w:rPr>
          <w:i/>
          <w:sz w:val="24"/>
          <w:szCs w:val="24"/>
        </w:rPr>
        <w:t>SPONTANEOUS RETURN OF UNDOCUMENTED AFGHAN MIGRANTS FROM PAKISTAN.</w:t>
      </w:r>
    </w:p>
    <w:p w:rsidR="00C1312A" w:rsidRDefault="009C3330">
      <w:pPr>
        <w:spacing w:before="72" w:line="480" w:lineRule="auto"/>
        <w:ind w:left="880" w:right="154" w:hanging="720"/>
        <w:jc w:val="both"/>
        <w:rPr>
          <w:i/>
          <w:sz w:val="24"/>
          <w:szCs w:val="24"/>
        </w:rPr>
      </w:pPr>
      <w:r>
        <w:rPr>
          <w:sz w:val="24"/>
          <w:szCs w:val="24"/>
        </w:rPr>
        <w:t xml:space="preserve">IOM. (2022). </w:t>
      </w:r>
      <w:r>
        <w:rPr>
          <w:i/>
          <w:sz w:val="24"/>
          <w:szCs w:val="24"/>
        </w:rPr>
        <w:t>Quarterly Flow Monitoring Report: Spontaneous Return of Undocumented Afghan Migrants from Pakistan .</w:t>
      </w:r>
    </w:p>
    <w:p w:rsidR="00C1312A" w:rsidRDefault="009C3330">
      <w:pPr>
        <w:spacing w:before="161" w:line="480" w:lineRule="auto"/>
        <w:ind w:left="160"/>
        <w:jc w:val="both"/>
        <w:rPr>
          <w:sz w:val="24"/>
          <w:szCs w:val="24"/>
        </w:rPr>
      </w:pPr>
      <w:r>
        <w:rPr>
          <w:sz w:val="24"/>
          <w:szCs w:val="24"/>
        </w:rPr>
        <w:lastRenderedPageBreak/>
        <w:t xml:space="preserve">Jadoon, A. (2021). </w:t>
      </w:r>
      <w:r>
        <w:rPr>
          <w:i/>
          <w:sz w:val="24"/>
          <w:szCs w:val="24"/>
        </w:rPr>
        <w:t>The Evolution and Potential Resurgence of the Tehrik-i-Taliban Pakistan</w:t>
      </w:r>
      <w:r>
        <w:rPr>
          <w:sz w:val="24"/>
          <w:szCs w:val="24"/>
        </w:rPr>
        <w:t>. United States Institute of Peace.</w:t>
      </w:r>
    </w:p>
    <w:p w:rsidR="00C1312A" w:rsidRDefault="009C3330">
      <w:pPr>
        <w:pStyle w:val="BodyText"/>
        <w:spacing w:line="480" w:lineRule="auto"/>
        <w:ind w:left="880" w:right="273" w:hanging="720"/>
      </w:pPr>
      <w:r>
        <w:t xml:space="preserve">Jain, S. (2018). Balochistan: on the international drugs superhighway. </w:t>
      </w:r>
      <w:r>
        <w:rPr>
          <w:i/>
        </w:rPr>
        <w:t>Strategic Analysis</w:t>
      </w:r>
      <w:r>
        <w:t xml:space="preserve">, </w:t>
      </w:r>
      <w:r>
        <w:rPr>
          <w:i/>
        </w:rPr>
        <w:t>42</w:t>
      </w:r>
      <w:r>
        <w:t>(5), 545-553.</w:t>
      </w:r>
    </w:p>
    <w:p w:rsidR="00C1312A" w:rsidRDefault="009C3330">
      <w:pPr>
        <w:spacing w:before="161" w:line="480" w:lineRule="auto"/>
        <w:ind w:left="880" w:right="643" w:hanging="720"/>
        <w:jc w:val="both"/>
        <w:rPr>
          <w:sz w:val="24"/>
          <w:szCs w:val="24"/>
        </w:rPr>
      </w:pPr>
      <w:r>
        <w:rPr>
          <w:sz w:val="24"/>
          <w:szCs w:val="24"/>
        </w:rPr>
        <w:t xml:space="preserve">Jamil, M. (2017, March 6). </w:t>
      </w:r>
      <w:r>
        <w:rPr>
          <w:i/>
          <w:sz w:val="24"/>
          <w:szCs w:val="24"/>
        </w:rPr>
        <w:t>Afghan refugees and Pakistan's problems</w:t>
      </w:r>
      <w:r>
        <w:rPr>
          <w:sz w:val="24"/>
          <w:szCs w:val="24"/>
        </w:rPr>
        <w:t>. Retrieved from Daily Times: https://dailytimes.com.pk/24795/afghan-refugees-and-pakistans-problems/</w:t>
      </w:r>
    </w:p>
    <w:p w:rsidR="00C1312A" w:rsidRDefault="009C3330">
      <w:pPr>
        <w:pStyle w:val="BodyText"/>
        <w:spacing w:before="161" w:line="480" w:lineRule="auto"/>
        <w:ind w:left="880" w:right="868" w:hanging="720"/>
      </w:pPr>
      <w:r>
        <w:t>Javed, A., Khan, S., Syed, R., &amp; Ahmad, V. (2020). Socio-economic Inclusion of Afghan Refugees in Pakistan.</w:t>
      </w:r>
    </w:p>
    <w:p w:rsidR="00C1312A" w:rsidRDefault="009C3330">
      <w:pPr>
        <w:spacing w:before="164" w:line="480" w:lineRule="auto"/>
        <w:ind w:left="160" w:right="581"/>
        <w:jc w:val="both"/>
        <w:rPr>
          <w:sz w:val="24"/>
          <w:szCs w:val="24"/>
        </w:rPr>
      </w:pPr>
      <w:r>
        <w:rPr>
          <w:sz w:val="24"/>
          <w:szCs w:val="24"/>
        </w:rPr>
        <w:t xml:space="preserve">Jaap de Wilde, O. W. (1997). </w:t>
      </w:r>
      <w:r>
        <w:rPr>
          <w:i/>
          <w:sz w:val="24"/>
          <w:szCs w:val="24"/>
        </w:rPr>
        <w:t xml:space="preserve">Security: A New Framework for Analysis. </w:t>
      </w:r>
      <w:r>
        <w:rPr>
          <w:sz w:val="24"/>
          <w:szCs w:val="24"/>
        </w:rPr>
        <w:t xml:space="preserve">Lynne Rienner Pub. Kampf, D. (2019). The nexus between refugees and war. </w:t>
      </w:r>
      <w:r>
        <w:rPr>
          <w:i/>
          <w:sz w:val="24"/>
          <w:szCs w:val="24"/>
        </w:rPr>
        <w:t>Center for strategic studies,</w:t>
      </w:r>
      <w:r>
        <w:rPr>
          <w:sz w:val="24"/>
          <w:szCs w:val="24"/>
        </w:rPr>
        <w:t>.</w:t>
      </w:r>
    </w:p>
    <w:p w:rsidR="00C1312A" w:rsidRDefault="009C3330">
      <w:pPr>
        <w:spacing w:line="480" w:lineRule="auto"/>
        <w:ind w:left="880" w:hanging="720"/>
        <w:jc w:val="both"/>
        <w:rPr>
          <w:sz w:val="24"/>
          <w:szCs w:val="24"/>
        </w:rPr>
      </w:pPr>
      <w:r>
        <w:rPr>
          <w:sz w:val="24"/>
          <w:szCs w:val="24"/>
        </w:rPr>
        <w:t xml:space="preserve">Kingshuk Chatterjee, ‘Pakistan and Afghanistan: Of Instability and Umbilical Ties’, in Kingshuk Chatterjee (Ed.), </w:t>
      </w:r>
      <w:r>
        <w:rPr>
          <w:i/>
          <w:sz w:val="24"/>
          <w:szCs w:val="24"/>
        </w:rPr>
        <w:t xml:space="preserve">Pakistan and Afghanistan: The (In)stability Factor In India’s Neighbourhood. </w:t>
      </w:r>
      <w:r>
        <w:rPr>
          <w:sz w:val="24"/>
          <w:szCs w:val="24"/>
        </w:rPr>
        <w:t>New Delhi: KW Publisher, 2013, p. 43</w:t>
      </w:r>
    </w:p>
    <w:p w:rsidR="00C1312A" w:rsidRDefault="009C3330">
      <w:pPr>
        <w:pStyle w:val="BodyText"/>
        <w:spacing w:before="161" w:line="480" w:lineRule="auto"/>
        <w:ind w:left="880" w:right="1021" w:hanging="720"/>
      </w:pPr>
      <w:r>
        <w:t xml:space="preserve">Khalid, I. (2018). Confrontation at the Borders: Initiating Border Security Initiatives for Pakistan–Afghanistan Border Management. </w:t>
      </w:r>
      <w:r>
        <w:rPr>
          <w:i/>
        </w:rPr>
        <w:t>Pakistan Vision</w:t>
      </w:r>
      <w:r>
        <w:t xml:space="preserve">, </w:t>
      </w:r>
      <w:r>
        <w:rPr>
          <w:i/>
        </w:rPr>
        <w:t>19</w:t>
      </w:r>
      <w:r>
        <w:t>(1), 17-39.</w:t>
      </w:r>
    </w:p>
    <w:p w:rsidR="00C1312A" w:rsidRDefault="009C3330">
      <w:pPr>
        <w:spacing w:before="161" w:line="480" w:lineRule="auto"/>
        <w:ind w:left="160"/>
        <w:jc w:val="both"/>
        <w:rPr>
          <w:sz w:val="24"/>
          <w:szCs w:val="24"/>
        </w:rPr>
      </w:pPr>
      <w:r>
        <w:rPr>
          <w:sz w:val="24"/>
          <w:szCs w:val="24"/>
        </w:rPr>
        <w:t xml:space="preserve">Khan, A. (2017). Pak-Afghan Border. </w:t>
      </w:r>
      <w:r>
        <w:rPr>
          <w:i/>
          <w:sz w:val="24"/>
          <w:szCs w:val="24"/>
        </w:rPr>
        <w:t>Strategic Studies</w:t>
      </w:r>
      <w:r>
        <w:rPr>
          <w:sz w:val="24"/>
          <w:szCs w:val="24"/>
        </w:rPr>
        <w:t xml:space="preserve">, </w:t>
      </w:r>
      <w:r>
        <w:rPr>
          <w:i/>
          <w:sz w:val="24"/>
          <w:szCs w:val="24"/>
        </w:rPr>
        <w:t>37</w:t>
      </w:r>
      <w:r>
        <w:rPr>
          <w:sz w:val="24"/>
          <w:szCs w:val="24"/>
        </w:rPr>
        <w:t>(3), 22-40.</w:t>
      </w:r>
    </w:p>
    <w:p w:rsidR="00C1312A" w:rsidRDefault="009C3330">
      <w:pPr>
        <w:spacing w:line="480" w:lineRule="auto"/>
        <w:ind w:left="880" w:right="914" w:hanging="720"/>
        <w:jc w:val="both"/>
        <w:rPr>
          <w:sz w:val="24"/>
          <w:szCs w:val="24"/>
        </w:rPr>
      </w:pPr>
      <w:r>
        <w:rPr>
          <w:sz w:val="24"/>
          <w:szCs w:val="24"/>
        </w:rPr>
        <w:t xml:space="preserve">Khan, A. U. (2005). </w:t>
      </w:r>
      <w:r>
        <w:rPr>
          <w:i/>
          <w:sz w:val="24"/>
          <w:szCs w:val="24"/>
        </w:rPr>
        <w:t xml:space="preserve">The terrorist threat and the policy response in </w:t>
      </w:r>
      <w:r>
        <w:rPr>
          <w:i/>
          <w:sz w:val="24"/>
          <w:szCs w:val="24"/>
        </w:rPr>
        <w:lastRenderedPageBreak/>
        <w:t>Pakistan</w:t>
      </w:r>
      <w:r>
        <w:rPr>
          <w:sz w:val="24"/>
          <w:szCs w:val="24"/>
        </w:rPr>
        <w:t>. Stockholm: Stockholm International Peace Research Institute.</w:t>
      </w:r>
    </w:p>
    <w:p w:rsidR="00C1312A" w:rsidRDefault="009C3330">
      <w:pPr>
        <w:spacing w:before="72" w:line="480" w:lineRule="auto"/>
        <w:ind w:left="880" w:right="121" w:hanging="720"/>
        <w:jc w:val="both"/>
        <w:rPr>
          <w:sz w:val="24"/>
          <w:szCs w:val="24"/>
        </w:rPr>
      </w:pPr>
      <w:r>
        <w:rPr>
          <w:sz w:val="24"/>
          <w:szCs w:val="24"/>
        </w:rPr>
        <w:t xml:space="preserve">Khan, A. U. (2019). </w:t>
      </w:r>
      <w:r>
        <w:rPr>
          <w:i/>
          <w:sz w:val="24"/>
          <w:szCs w:val="24"/>
        </w:rPr>
        <w:t xml:space="preserve">National Action Plan: Achievements and Limitations. </w:t>
      </w:r>
      <w:r>
        <w:rPr>
          <w:sz w:val="24"/>
          <w:szCs w:val="24"/>
        </w:rPr>
        <w:t>Islamabad: Institute of Strategic Studies Islamabad.</w:t>
      </w:r>
    </w:p>
    <w:p w:rsidR="00C1312A" w:rsidRDefault="009C3330">
      <w:pPr>
        <w:pStyle w:val="BodyText"/>
        <w:spacing w:before="161" w:line="480" w:lineRule="auto"/>
      </w:pPr>
      <w:r>
        <w:t>Khan, M. A. (2014). Pakistan's national refugee policy. FMR</w:t>
      </w:r>
    </w:p>
    <w:p w:rsidR="00C1312A" w:rsidRDefault="009C3330">
      <w:pPr>
        <w:pStyle w:val="BodyText"/>
        <w:spacing w:line="480" w:lineRule="auto"/>
        <w:ind w:left="880" w:right="408" w:hanging="720"/>
      </w:pPr>
      <w:r>
        <w:t>Khan, T. (2021, 1 November). Chaman-Spin Boldak border to reopen from Tuesday, says Pak envoy to Afghanistan. Dawn.Com. htt</w:t>
      </w:r>
      <w:hyperlink r:id="rId40">
        <w:r>
          <w:t>ps://www.dawn.com/news/1655345</w:t>
        </w:r>
      </w:hyperlink>
    </w:p>
    <w:p w:rsidR="00C1312A" w:rsidRDefault="009C3330">
      <w:pPr>
        <w:pStyle w:val="BodyText"/>
        <w:spacing w:before="161" w:line="480" w:lineRule="auto"/>
      </w:pPr>
      <w:r>
        <w:t>Khattak, R. K. (2015). Afghan Refugees and NAP. Conflict and Peace Studies, 7(2), 145-149.</w:t>
      </w:r>
    </w:p>
    <w:p w:rsidR="00C1312A" w:rsidRDefault="009C3330">
      <w:pPr>
        <w:spacing w:line="480" w:lineRule="auto"/>
        <w:ind w:left="880" w:right="321" w:hanging="720"/>
        <w:jc w:val="both"/>
        <w:rPr>
          <w:sz w:val="24"/>
          <w:szCs w:val="24"/>
        </w:rPr>
      </w:pPr>
      <w:r>
        <w:rPr>
          <w:sz w:val="24"/>
          <w:szCs w:val="24"/>
        </w:rPr>
        <w:t xml:space="preserve">Kolodziej, E. A. (2005). </w:t>
      </w:r>
      <w:r>
        <w:rPr>
          <w:i/>
          <w:sz w:val="24"/>
          <w:szCs w:val="24"/>
        </w:rPr>
        <w:t xml:space="preserve">Security and international relations </w:t>
      </w:r>
      <w:r>
        <w:rPr>
          <w:sz w:val="24"/>
          <w:szCs w:val="24"/>
        </w:rPr>
        <w:t>(Vol. 10). Cambridge: Cambridge University Press.</w:t>
      </w:r>
    </w:p>
    <w:p w:rsidR="00C1312A" w:rsidRDefault="009C3330">
      <w:pPr>
        <w:spacing w:before="159" w:line="480" w:lineRule="auto"/>
        <w:ind w:left="880" w:right="1039" w:hanging="720"/>
        <w:jc w:val="both"/>
        <w:rPr>
          <w:sz w:val="24"/>
          <w:szCs w:val="24"/>
        </w:rPr>
      </w:pPr>
      <w:r>
        <w:rPr>
          <w:sz w:val="24"/>
          <w:szCs w:val="24"/>
        </w:rPr>
        <w:t xml:space="preserve">Koser, K. (2011). The Migration-Displacement Nexus and Security in Afghanistan. </w:t>
      </w:r>
      <w:r>
        <w:rPr>
          <w:i/>
          <w:sz w:val="24"/>
          <w:szCs w:val="24"/>
        </w:rPr>
        <w:t>The Migration-Displacement Nexus</w:t>
      </w:r>
      <w:r>
        <w:rPr>
          <w:sz w:val="24"/>
          <w:szCs w:val="24"/>
        </w:rPr>
        <w:t>, 131.</w:t>
      </w:r>
    </w:p>
    <w:p w:rsidR="00C1312A" w:rsidRDefault="009C3330">
      <w:pPr>
        <w:pStyle w:val="BodyText"/>
        <w:spacing w:before="161" w:line="480" w:lineRule="auto"/>
        <w:ind w:left="880" w:hanging="720"/>
      </w:pPr>
      <w:r>
        <w:t>Kronenfeld, D. A. (2008). Afghan refugees in Pakistan: not all refugees, not always in Pakistan, not necessarily Afghan?. Journal of Refugee Studies, 21(1), 43-63.</w:t>
      </w:r>
    </w:p>
    <w:p w:rsidR="00C1312A" w:rsidRDefault="009C3330">
      <w:pPr>
        <w:pStyle w:val="BodyText"/>
        <w:spacing w:before="159" w:line="480" w:lineRule="auto"/>
        <w:ind w:left="880" w:right="968" w:hanging="720"/>
      </w:pPr>
      <w:r>
        <w:t>Lake, D. A. (1997). Regional security complexes: A systems approach. Regional orders: Building security in a new world, 52.</w:t>
      </w:r>
    </w:p>
    <w:p w:rsidR="00C1312A" w:rsidRDefault="009C3330">
      <w:pPr>
        <w:pStyle w:val="BodyText"/>
        <w:spacing w:before="160" w:line="480" w:lineRule="auto"/>
        <w:ind w:left="880" w:right="908" w:hanging="720"/>
      </w:pPr>
      <w:r>
        <w:t xml:space="preserve">Latendresse, S. (2007). The Border as Strategy The Case of Afghans in </w:t>
      </w:r>
      <w:r>
        <w:lastRenderedPageBreak/>
        <w:t>Peshawar. Policy Perspectives, 61-74.</w:t>
      </w:r>
    </w:p>
    <w:p w:rsidR="00C1312A" w:rsidRDefault="009C3330">
      <w:pPr>
        <w:spacing w:before="162" w:line="480" w:lineRule="auto"/>
        <w:ind w:left="880" w:right="248" w:hanging="720"/>
        <w:jc w:val="both"/>
        <w:rPr>
          <w:sz w:val="24"/>
          <w:szCs w:val="24"/>
        </w:rPr>
      </w:pPr>
      <w:r>
        <w:rPr>
          <w:sz w:val="24"/>
          <w:szCs w:val="24"/>
        </w:rPr>
        <w:t xml:space="preserve">Lautensach, A., &amp; Lautensach, S. (2020). Threats to Human Security. </w:t>
      </w:r>
      <w:r>
        <w:rPr>
          <w:i/>
          <w:sz w:val="24"/>
          <w:szCs w:val="24"/>
        </w:rPr>
        <w:t>Human Security in World Affairs: Problems and Opportunities (2nd edition)</w:t>
      </w:r>
      <w:r>
        <w:rPr>
          <w:sz w:val="24"/>
          <w:szCs w:val="24"/>
        </w:rPr>
        <w:t>.</w:t>
      </w:r>
    </w:p>
    <w:p w:rsidR="00C1312A" w:rsidRDefault="009C3330">
      <w:pPr>
        <w:spacing w:before="158" w:line="480" w:lineRule="auto"/>
        <w:ind w:left="160" w:right="828"/>
        <w:jc w:val="both"/>
        <w:rPr>
          <w:sz w:val="24"/>
          <w:szCs w:val="24"/>
        </w:rPr>
      </w:pPr>
      <w:r>
        <w:rPr>
          <w:sz w:val="24"/>
          <w:szCs w:val="24"/>
        </w:rPr>
        <w:t xml:space="preserve">Mcdonald, M. (2008). Securitization and the construction of security. </w:t>
      </w:r>
      <w:r>
        <w:rPr>
          <w:i/>
          <w:sz w:val="24"/>
          <w:szCs w:val="24"/>
        </w:rPr>
        <w:t xml:space="preserve">European Jounal of International Relations, </w:t>
      </w:r>
      <w:r>
        <w:rPr>
          <w:sz w:val="24"/>
          <w:szCs w:val="24"/>
        </w:rPr>
        <w:t>14(4), 563-587.</w:t>
      </w:r>
    </w:p>
    <w:p w:rsidR="00C1312A" w:rsidRDefault="009C3330">
      <w:pPr>
        <w:pStyle w:val="BodyText"/>
        <w:spacing w:before="72" w:line="480" w:lineRule="auto"/>
        <w:ind w:left="880" w:right="401" w:hanging="720"/>
      </w:pPr>
      <w:r>
        <w:t xml:space="preserve">Malik, M. S., Afzal, M., Farid, A., Khan, F. U., Mirza, B., &amp; Waheed, M. T. (2019). Disease status of Afghan refugees and migrants in Pakistan. </w:t>
      </w:r>
      <w:r>
        <w:rPr>
          <w:i/>
        </w:rPr>
        <w:t>Frontiers in Public Health</w:t>
      </w:r>
      <w:r>
        <w:t xml:space="preserve">, </w:t>
      </w:r>
      <w:r>
        <w:rPr>
          <w:i/>
        </w:rPr>
        <w:t>7</w:t>
      </w:r>
      <w:r>
        <w:t>, 185.</w:t>
      </w:r>
    </w:p>
    <w:p w:rsidR="00C1312A" w:rsidRDefault="009C3330">
      <w:pPr>
        <w:spacing w:before="161" w:line="480" w:lineRule="auto"/>
        <w:ind w:left="160"/>
        <w:jc w:val="both"/>
        <w:rPr>
          <w:sz w:val="24"/>
          <w:szCs w:val="24"/>
        </w:rPr>
      </w:pPr>
      <w:r>
        <w:rPr>
          <w:sz w:val="24"/>
          <w:szCs w:val="24"/>
        </w:rPr>
        <w:t xml:space="preserve">Mangold, P. (2013). </w:t>
      </w:r>
      <w:r>
        <w:rPr>
          <w:i/>
          <w:sz w:val="24"/>
          <w:szCs w:val="24"/>
        </w:rPr>
        <w:t>National Security and International Relations (Routledge Revivals)</w:t>
      </w:r>
      <w:r>
        <w:rPr>
          <w:sz w:val="24"/>
          <w:szCs w:val="24"/>
        </w:rPr>
        <w:t>.Routledge.</w:t>
      </w:r>
    </w:p>
    <w:p w:rsidR="00C1312A" w:rsidRDefault="009C3330">
      <w:pPr>
        <w:spacing w:line="480" w:lineRule="auto"/>
        <w:ind w:left="880" w:right="1141" w:hanging="720"/>
        <w:jc w:val="both"/>
        <w:rPr>
          <w:sz w:val="24"/>
          <w:szCs w:val="24"/>
        </w:rPr>
      </w:pPr>
      <w:r>
        <w:rPr>
          <w:sz w:val="24"/>
          <w:szCs w:val="24"/>
        </w:rPr>
        <w:t xml:space="preserve">Mansfield, E. D., &amp; Milner, H. V. (1999). The new wave of regionalism. </w:t>
      </w:r>
      <w:r>
        <w:rPr>
          <w:i/>
          <w:sz w:val="24"/>
          <w:szCs w:val="24"/>
        </w:rPr>
        <w:t>International organization</w:t>
      </w:r>
      <w:r>
        <w:rPr>
          <w:sz w:val="24"/>
          <w:szCs w:val="24"/>
        </w:rPr>
        <w:t xml:space="preserve">, </w:t>
      </w:r>
      <w:r>
        <w:rPr>
          <w:i/>
          <w:sz w:val="24"/>
          <w:szCs w:val="24"/>
        </w:rPr>
        <w:t>53</w:t>
      </w:r>
      <w:r>
        <w:rPr>
          <w:sz w:val="24"/>
          <w:szCs w:val="24"/>
        </w:rPr>
        <w:t>(3), 589-627.</w:t>
      </w:r>
    </w:p>
    <w:p w:rsidR="00C1312A" w:rsidRDefault="009C3330">
      <w:pPr>
        <w:pStyle w:val="BodyText"/>
        <w:spacing w:before="161" w:line="480" w:lineRule="auto"/>
      </w:pPr>
      <w:r>
        <w:t xml:space="preserve">Masudi, J. A., &amp; Mustafa, N. (2022). THE LEGAL STATUS OF AFGHAN REFUGEES IN PAKISTAN. </w:t>
      </w:r>
      <w:r>
        <w:rPr>
          <w:i/>
        </w:rPr>
        <w:t>Pakistan Journal of International Affairs</w:t>
      </w:r>
      <w:r>
        <w:t xml:space="preserve">, </w:t>
      </w:r>
      <w:r>
        <w:rPr>
          <w:i/>
        </w:rPr>
        <w:t>5</w:t>
      </w:r>
      <w:r>
        <w:t>(2).</w:t>
      </w:r>
    </w:p>
    <w:p w:rsidR="00C1312A" w:rsidRDefault="009C3330">
      <w:pPr>
        <w:pStyle w:val="BodyText"/>
        <w:spacing w:line="480" w:lineRule="auto"/>
        <w:ind w:left="880" w:right="509" w:hanging="720"/>
      </w:pPr>
      <w:r>
        <w:t xml:space="preserve">Maqbool, T. (2015). Drug trafficking: A non-traditional security threat to national security of Pakistan. </w:t>
      </w:r>
      <w:r>
        <w:rPr>
          <w:i/>
        </w:rPr>
        <w:t>ISSRA PAPERS</w:t>
      </w:r>
      <w:r>
        <w:t xml:space="preserve">, </w:t>
      </w:r>
      <w:r>
        <w:rPr>
          <w:i/>
        </w:rPr>
        <w:t>7</w:t>
      </w:r>
      <w:r>
        <w:t>(I).</w:t>
      </w:r>
    </w:p>
    <w:p w:rsidR="00C1312A" w:rsidRDefault="009C3330">
      <w:pPr>
        <w:spacing w:before="164" w:line="480" w:lineRule="auto"/>
        <w:ind w:left="880" w:right="434" w:hanging="720"/>
        <w:jc w:val="both"/>
        <w:rPr>
          <w:sz w:val="24"/>
          <w:szCs w:val="24"/>
        </w:rPr>
      </w:pPr>
      <w:r>
        <w:rPr>
          <w:sz w:val="24"/>
          <w:szCs w:val="24"/>
        </w:rPr>
        <w:t xml:space="preserve">Mulk, J. U., Ali, B., &amp; Ullah, A. (2020). Impacts of Afghan Refugees on Security Situation of Pakistan. </w:t>
      </w:r>
      <w:r>
        <w:rPr>
          <w:i/>
          <w:sz w:val="24"/>
          <w:szCs w:val="24"/>
        </w:rPr>
        <w:t>Pakistan Journal of Society, Education and Language (PJSEL)</w:t>
      </w:r>
      <w:r>
        <w:rPr>
          <w:sz w:val="24"/>
          <w:szCs w:val="24"/>
        </w:rPr>
        <w:t xml:space="preserve">, </w:t>
      </w:r>
      <w:r>
        <w:rPr>
          <w:i/>
          <w:sz w:val="24"/>
          <w:szCs w:val="24"/>
        </w:rPr>
        <w:t>6</w:t>
      </w:r>
      <w:r>
        <w:rPr>
          <w:sz w:val="24"/>
          <w:szCs w:val="24"/>
        </w:rPr>
        <w:t>(1), 37-46.</w:t>
      </w:r>
    </w:p>
    <w:p w:rsidR="00C1312A" w:rsidRDefault="009C3330">
      <w:pPr>
        <w:spacing w:before="162" w:line="480" w:lineRule="auto"/>
        <w:ind w:left="160"/>
        <w:jc w:val="both"/>
        <w:rPr>
          <w:sz w:val="24"/>
          <w:szCs w:val="24"/>
        </w:rPr>
      </w:pPr>
      <w:r>
        <w:rPr>
          <w:sz w:val="24"/>
          <w:szCs w:val="24"/>
        </w:rPr>
        <w:t xml:space="preserve">Müller, M. D. (2018). Understanding refugees' health. </w:t>
      </w:r>
      <w:r>
        <w:rPr>
          <w:i/>
          <w:sz w:val="24"/>
          <w:szCs w:val="24"/>
        </w:rPr>
        <w:t>Seminars in neurology</w:t>
      </w:r>
      <w:r>
        <w:rPr>
          <w:sz w:val="24"/>
          <w:szCs w:val="24"/>
        </w:rPr>
        <w:t>, 152-</w:t>
      </w:r>
      <w:r>
        <w:rPr>
          <w:sz w:val="24"/>
          <w:szCs w:val="24"/>
        </w:rPr>
        <w:lastRenderedPageBreak/>
        <w:t>162.</w:t>
      </w:r>
    </w:p>
    <w:p w:rsidR="00C1312A" w:rsidRDefault="009C3330">
      <w:pPr>
        <w:spacing w:before="1" w:line="480" w:lineRule="auto"/>
        <w:ind w:left="880" w:hanging="720"/>
        <w:jc w:val="both"/>
        <w:rPr>
          <w:sz w:val="24"/>
          <w:szCs w:val="24"/>
        </w:rPr>
      </w:pPr>
      <w:r>
        <w:rPr>
          <w:sz w:val="24"/>
          <w:szCs w:val="24"/>
        </w:rPr>
        <w:t xml:space="preserve">Mushtaq, S. (2020). Forced Migration as a Security Challenge for Pakistan: The Case of Afghan Refugees. </w:t>
      </w:r>
      <w:r>
        <w:rPr>
          <w:i/>
          <w:sz w:val="24"/>
          <w:szCs w:val="24"/>
        </w:rPr>
        <w:t>Centre for International Peace and Stability</w:t>
      </w:r>
      <w:r>
        <w:rPr>
          <w:sz w:val="24"/>
          <w:szCs w:val="24"/>
        </w:rPr>
        <w:t>, 77-93.</w:t>
      </w:r>
    </w:p>
    <w:p w:rsidR="00C1312A" w:rsidRDefault="009C3330">
      <w:pPr>
        <w:pStyle w:val="BodyText"/>
        <w:spacing w:before="160" w:line="480" w:lineRule="auto"/>
      </w:pPr>
      <w:r>
        <w:t>Narine, S. (1998). ASEAN and the Management of Regional Security. Pacific Affairs, 195-214.</w:t>
      </w:r>
    </w:p>
    <w:p w:rsidR="00C1312A" w:rsidRDefault="009C3330">
      <w:pPr>
        <w:pStyle w:val="BodyText"/>
        <w:spacing w:line="480" w:lineRule="auto"/>
      </w:pPr>
      <w:r>
        <w:t>National Assembly Pakistan. (2018). The Constitution of the Islamic Republic of Pakistan. Retrieved fr</w:t>
      </w:r>
      <w:hyperlink r:id="rId41">
        <w:r>
          <w:t>om http://www.na.gov.pk/uploads/documents/1549886415_632.pdf</w:t>
        </w:r>
      </w:hyperlink>
      <w:r>
        <w:t xml:space="preserve"> National Assembly, P. (2012). </w:t>
      </w:r>
      <w:r>
        <w:rPr>
          <w:i/>
        </w:rPr>
        <w:t>The right to Free and compulsory Education Act.</w:t>
      </w:r>
    </w:p>
    <w:p w:rsidR="00C1312A" w:rsidRDefault="009C3330">
      <w:pPr>
        <w:pStyle w:val="BodyText"/>
        <w:spacing w:before="72" w:line="480" w:lineRule="auto"/>
        <w:ind w:left="880" w:right="114" w:hanging="720"/>
      </w:pPr>
      <w:r>
        <w:t xml:space="preserve">Nishtar, S. (2005). NAP-NCD atlas: national action plan for prevention and control of noncommunicable diseases and health promotion in Pakistan. </w:t>
      </w:r>
      <w:r>
        <w:rPr>
          <w:i/>
        </w:rPr>
        <w:t>Prevent Control, 2</w:t>
      </w:r>
      <w:r>
        <w:t>, 95-105.</w:t>
      </w:r>
    </w:p>
    <w:p w:rsidR="00C1312A" w:rsidRDefault="009C3330">
      <w:pPr>
        <w:spacing w:before="161" w:line="480" w:lineRule="auto"/>
        <w:ind w:left="160"/>
        <w:jc w:val="both"/>
        <w:rPr>
          <w:sz w:val="24"/>
          <w:szCs w:val="24"/>
        </w:rPr>
      </w:pPr>
      <w:r>
        <w:rPr>
          <w:sz w:val="24"/>
          <w:szCs w:val="24"/>
        </w:rPr>
        <w:t xml:space="preserve">Noor, S. (2006). Afghan Refugees After 9/11. </w:t>
      </w:r>
      <w:r>
        <w:rPr>
          <w:i/>
          <w:sz w:val="24"/>
          <w:szCs w:val="24"/>
        </w:rPr>
        <w:t>Pakistan Horizon</w:t>
      </w:r>
      <w:r>
        <w:rPr>
          <w:sz w:val="24"/>
          <w:szCs w:val="24"/>
        </w:rPr>
        <w:t xml:space="preserve">, </w:t>
      </w:r>
      <w:r>
        <w:rPr>
          <w:i/>
          <w:sz w:val="24"/>
          <w:szCs w:val="24"/>
        </w:rPr>
        <w:t>59</w:t>
      </w:r>
      <w:r>
        <w:rPr>
          <w:sz w:val="24"/>
          <w:szCs w:val="24"/>
        </w:rPr>
        <w:t>(1), 59-78.</w:t>
      </w:r>
    </w:p>
    <w:p w:rsidR="00C1312A" w:rsidRDefault="009C3330">
      <w:pPr>
        <w:spacing w:line="480" w:lineRule="auto"/>
        <w:ind w:left="880" w:right="808" w:hanging="720"/>
        <w:jc w:val="both"/>
        <w:rPr>
          <w:sz w:val="24"/>
          <w:szCs w:val="24"/>
        </w:rPr>
      </w:pPr>
      <w:r>
        <w:rPr>
          <w:sz w:val="24"/>
          <w:szCs w:val="24"/>
        </w:rPr>
        <w:t xml:space="preserve">Oztig, L. I. (2020). Pakistan’s Border Policies and Security Dynamics along the Pakistan– Afghanistan Border. </w:t>
      </w:r>
      <w:r>
        <w:rPr>
          <w:i/>
          <w:sz w:val="24"/>
          <w:szCs w:val="24"/>
        </w:rPr>
        <w:t>Journal of Borderlands Studies</w:t>
      </w:r>
      <w:r>
        <w:rPr>
          <w:sz w:val="24"/>
          <w:szCs w:val="24"/>
        </w:rPr>
        <w:t xml:space="preserve">, </w:t>
      </w:r>
      <w:r>
        <w:rPr>
          <w:i/>
          <w:sz w:val="24"/>
          <w:szCs w:val="24"/>
        </w:rPr>
        <w:t>35</w:t>
      </w:r>
      <w:r>
        <w:rPr>
          <w:sz w:val="24"/>
          <w:szCs w:val="24"/>
        </w:rPr>
        <w:t>(2), 211-226.</w:t>
      </w:r>
    </w:p>
    <w:p w:rsidR="00C1312A" w:rsidRDefault="009C3330">
      <w:pPr>
        <w:spacing w:before="161" w:line="480" w:lineRule="auto"/>
        <w:ind w:left="880" w:right="1027" w:hanging="720"/>
        <w:jc w:val="both"/>
        <w:rPr>
          <w:sz w:val="24"/>
          <w:szCs w:val="24"/>
        </w:rPr>
      </w:pPr>
      <w:r>
        <w:rPr>
          <w:sz w:val="24"/>
          <w:szCs w:val="24"/>
        </w:rPr>
        <w:t xml:space="preserve">Peters, G. (2009). </w:t>
      </w:r>
      <w:r>
        <w:rPr>
          <w:i/>
          <w:sz w:val="24"/>
          <w:szCs w:val="24"/>
        </w:rPr>
        <w:t xml:space="preserve">How opium profits the Taliban </w:t>
      </w:r>
      <w:r>
        <w:rPr>
          <w:sz w:val="24"/>
          <w:szCs w:val="24"/>
        </w:rPr>
        <w:t>(Vol. 31, pp. 19-62). Washington, DC United States Institute of Peace.</w:t>
      </w:r>
    </w:p>
    <w:p w:rsidR="00C1312A" w:rsidRDefault="009C3330">
      <w:pPr>
        <w:spacing w:line="480" w:lineRule="auto"/>
        <w:ind w:left="160"/>
        <w:jc w:val="both"/>
        <w:rPr>
          <w:i/>
          <w:sz w:val="24"/>
          <w:szCs w:val="24"/>
        </w:rPr>
      </w:pPr>
      <w:r>
        <w:rPr>
          <w:sz w:val="24"/>
          <w:szCs w:val="24"/>
        </w:rPr>
        <w:t xml:space="preserve">Raees. (1994). </w:t>
      </w:r>
      <w:r>
        <w:rPr>
          <w:i/>
          <w:sz w:val="24"/>
          <w:szCs w:val="24"/>
        </w:rPr>
        <w:t xml:space="preserve">War without winners: Afghanistan's Uncertain Transition after the Cold War. </w:t>
      </w:r>
      <w:r>
        <w:rPr>
          <w:sz w:val="24"/>
          <w:szCs w:val="24"/>
        </w:rPr>
        <w:t>Oxford University Press.</w:t>
      </w:r>
    </w:p>
    <w:p w:rsidR="00C1312A" w:rsidRDefault="009C3330">
      <w:pPr>
        <w:pStyle w:val="BodyText"/>
        <w:spacing w:line="480" w:lineRule="auto"/>
        <w:ind w:left="880" w:right="125" w:hanging="720"/>
      </w:pPr>
      <w:r>
        <w:lastRenderedPageBreak/>
        <w:t xml:space="preserve">Rashid, U. (2019). UNHCR in Pakistan: Analyzing the Global Governance Regime-Repatriation of Afghan Refugees from Pakistan. </w:t>
      </w:r>
      <w:r>
        <w:rPr>
          <w:i/>
        </w:rPr>
        <w:t>LUMS LJ</w:t>
      </w:r>
      <w:r>
        <w:t xml:space="preserve">, </w:t>
      </w:r>
      <w:r>
        <w:rPr>
          <w:i/>
        </w:rPr>
        <w:t>6</w:t>
      </w:r>
      <w:r>
        <w:t>, 31.</w:t>
      </w:r>
    </w:p>
    <w:p w:rsidR="00C1312A" w:rsidRDefault="009C3330">
      <w:pPr>
        <w:spacing w:before="159" w:line="480" w:lineRule="auto"/>
        <w:ind w:left="160"/>
        <w:jc w:val="both"/>
        <w:rPr>
          <w:sz w:val="24"/>
          <w:szCs w:val="24"/>
        </w:rPr>
      </w:pPr>
      <w:r>
        <w:rPr>
          <w:sz w:val="24"/>
          <w:szCs w:val="24"/>
        </w:rPr>
        <w:t xml:space="preserve">Rehman, Z. U. (2016, August 9). </w:t>
      </w:r>
      <w:r>
        <w:rPr>
          <w:i/>
          <w:sz w:val="24"/>
          <w:szCs w:val="24"/>
        </w:rPr>
        <w:t>Afghanistan, Pakistan facilitate Afghan refugee repatriation</w:t>
      </w:r>
      <w:r>
        <w:rPr>
          <w:sz w:val="24"/>
          <w:szCs w:val="24"/>
        </w:rPr>
        <w:t>. Retrieved from Salaam Times: https://afghanistan.asia- news.com/en_GB/articles/cnmi_st/features/2016/08/09/feature-0</w:t>
      </w:r>
    </w:p>
    <w:p w:rsidR="00C1312A" w:rsidRDefault="009C3330">
      <w:pPr>
        <w:pStyle w:val="BodyText"/>
        <w:spacing w:before="161" w:line="480" w:lineRule="auto"/>
        <w:ind w:left="880" w:right="661" w:hanging="720"/>
      </w:pPr>
      <w:r>
        <w:t xml:space="preserve">Sayed Waqar Hussain, A. U. (2014). The Causes of Transit Related Pak-Afghan Cross. </w:t>
      </w:r>
      <w:r>
        <w:rPr>
          <w:i/>
        </w:rPr>
        <w:t xml:space="preserve">The Dialogue </w:t>
      </w:r>
      <w:r>
        <w:t>, 39-66.</w:t>
      </w:r>
    </w:p>
    <w:p w:rsidR="00C1312A" w:rsidRDefault="009C3330">
      <w:pPr>
        <w:pStyle w:val="BodyText"/>
        <w:spacing w:before="162" w:line="480" w:lineRule="auto"/>
      </w:pPr>
      <w:r>
        <w:t>Schmeidl, S. (2002). Human Security dillemas: long term implication of Afghan Refugee Crisis .</w:t>
      </w:r>
      <w:r>
        <w:rPr>
          <w:i/>
        </w:rPr>
        <w:t xml:space="preserve">Third World Quarterly </w:t>
      </w:r>
      <w:r>
        <w:t>, 7-29.</w:t>
      </w:r>
    </w:p>
    <w:p w:rsidR="00C1312A" w:rsidRDefault="009C3330">
      <w:pPr>
        <w:pStyle w:val="BodyText"/>
        <w:spacing w:line="480" w:lineRule="auto"/>
        <w:ind w:left="880" w:right="329" w:hanging="720"/>
      </w:pPr>
      <w:r>
        <w:t xml:space="preserve">Schmeidl, S., &amp; Maley, W. (2016). The case of the Afghan refugee population: finding durable solutions in contested transitions. In </w:t>
      </w:r>
      <w:r>
        <w:rPr>
          <w:i/>
        </w:rPr>
        <w:t xml:space="preserve">Protracted Displacement in Asia </w:t>
      </w:r>
      <w:r>
        <w:t>(pp. 131-179).</w:t>
      </w:r>
    </w:p>
    <w:p w:rsidR="00C1312A" w:rsidRDefault="009C3330">
      <w:pPr>
        <w:pStyle w:val="BodyText"/>
        <w:spacing w:line="480" w:lineRule="auto"/>
        <w:ind w:left="880"/>
      </w:pPr>
      <w:r>
        <w:t>Routledge.</w:t>
      </w:r>
    </w:p>
    <w:p w:rsidR="00C1312A" w:rsidRDefault="009C3330">
      <w:pPr>
        <w:pStyle w:val="BodyText"/>
        <w:spacing w:before="72" w:line="480" w:lineRule="auto"/>
        <w:ind w:left="880" w:right="125" w:hanging="720"/>
      </w:pPr>
      <w:r>
        <w:t>Segal, U. A., Elliott, D., &amp; Mayadas, N. S. (2010). Immigration worldwide: Policies, practices and trends. Oxford: OUP.</w:t>
      </w:r>
    </w:p>
    <w:p w:rsidR="00C1312A" w:rsidRDefault="009C3330">
      <w:pPr>
        <w:pStyle w:val="BodyText"/>
        <w:spacing w:before="161" w:line="480" w:lineRule="auto"/>
        <w:ind w:left="880" w:right="554" w:hanging="720"/>
      </w:pPr>
      <w:r>
        <w:t xml:space="preserve">Shukla, A. (2014). Drug trafficking in Pakistan threat to regional security. </w:t>
      </w:r>
      <w:r>
        <w:rPr>
          <w:i/>
        </w:rPr>
        <w:t>CENTRAL ASIAN STUDIES</w:t>
      </w:r>
      <w:r>
        <w:t>, 201067.</w:t>
      </w:r>
    </w:p>
    <w:p w:rsidR="00C1312A" w:rsidRDefault="009C3330">
      <w:pPr>
        <w:pStyle w:val="BodyText"/>
        <w:spacing w:before="158" w:line="480" w:lineRule="auto"/>
        <w:ind w:left="880" w:right="707" w:hanging="720"/>
      </w:pPr>
      <w:r>
        <w:t>Soltani, F., Naji, S., &amp; Amiri, R. E. (2014). Levels of analysis in international relations and regional security complex theory. Journal of Public Administration and Governance, 4(4), 166-171.</w:t>
      </w:r>
    </w:p>
    <w:p w:rsidR="00C1312A" w:rsidRDefault="009C3330">
      <w:pPr>
        <w:spacing w:before="162" w:line="480" w:lineRule="auto"/>
        <w:ind w:left="880" w:right="748" w:hanging="720"/>
        <w:jc w:val="both"/>
        <w:rPr>
          <w:sz w:val="24"/>
          <w:szCs w:val="24"/>
        </w:rPr>
      </w:pPr>
      <w:r>
        <w:rPr>
          <w:sz w:val="24"/>
          <w:szCs w:val="24"/>
        </w:rPr>
        <w:lastRenderedPageBreak/>
        <w:t xml:space="preserve">Stivachtis, Y. (2018). Introducing the English School in International Relations Theory. </w:t>
      </w:r>
      <w:r>
        <w:rPr>
          <w:i/>
          <w:sz w:val="24"/>
          <w:szCs w:val="24"/>
        </w:rPr>
        <w:t>E- International relations</w:t>
      </w:r>
      <w:r>
        <w:rPr>
          <w:sz w:val="24"/>
          <w:szCs w:val="24"/>
        </w:rPr>
        <w:t xml:space="preserve">, </w:t>
      </w:r>
      <w:r>
        <w:rPr>
          <w:i/>
          <w:sz w:val="24"/>
          <w:szCs w:val="24"/>
        </w:rPr>
        <w:t>23</w:t>
      </w:r>
      <w:r>
        <w:rPr>
          <w:sz w:val="24"/>
          <w:szCs w:val="24"/>
        </w:rPr>
        <w:t>.</w:t>
      </w:r>
    </w:p>
    <w:p w:rsidR="00C1312A" w:rsidRDefault="009C3330">
      <w:pPr>
        <w:spacing w:before="158" w:line="480" w:lineRule="auto"/>
        <w:ind w:left="160"/>
        <w:jc w:val="both"/>
        <w:rPr>
          <w:sz w:val="24"/>
          <w:szCs w:val="24"/>
        </w:rPr>
      </w:pPr>
      <w:r>
        <w:rPr>
          <w:sz w:val="24"/>
          <w:szCs w:val="24"/>
        </w:rPr>
        <w:t xml:space="preserve">Tadjbakhsh, S., &amp; Chenoy, A. (2007). </w:t>
      </w:r>
      <w:r>
        <w:rPr>
          <w:i/>
          <w:sz w:val="24"/>
          <w:szCs w:val="24"/>
        </w:rPr>
        <w:t xml:space="preserve">Human security: Concepts and implications </w:t>
      </w:r>
      <w:r>
        <w:rPr>
          <w:sz w:val="24"/>
          <w:szCs w:val="24"/>
        </w:rPr>
        <w:t>(Vol. 51). Routledge.</w:t>
      </w:r>
    </w:p>
    <w:p w:rsidR="00C1312A" w:rsidRDefault="009C3330">
      <w:pPr>
        <w:spacing w:line="480" w:lineRule="auto"/>
        <w:ind w:left="880" w:hanging="720"/>
        <w:jc w:val="both"/>
        <w:rPr>
          <w:sz w:val="24"/>
          <w:szCs w:val="24"/>
        </w:rPr>
      </w:pPr>
      <w:r>
        <w:rPr>
          <w:sz w:val="24"/>
          <w:szCs w:val="24"/>
        </w:rPr>
        <w:t xml:space="preserve">Taha, S. M., &amp; Aamir, A. (2012). History culture and cross-border migration: impact of Afghan refugees on Socio-economic environment of Peshawar. </w:t>
      </w:r>
      <w:r>
        <w:rPr>
          <w:i/>
          <w:sz w:val="24"/>
          <w:szCs w:val="24"/>
        </w:rPr>
        <w:t>International Journal of Independent Research and Studies</w:t>
      </w:r>
      <w:r>
        <w:rPr>
          <w:sz w:val="24"/>
          <w:szCs w:val="24"/>
        </w:rPr>
        <w:t xml:space="preserve">, </w:t>
      </w:r>
      <w:r>
        <w:rPr>
          <w:i/>
          <w:sz w:val="24"/>
          <w:szCs w:val="24"/>
        </w:rPr>
        <w:t>1</w:t>
      </w:r>
      <w:r>
        <w:rPr>
          <w:sz w:val="24"/>
          <w:szCs w:val="24"/>
        </w:rPr>
        <w:t>(4), 174-185.</w:t>
      </w:r>
    </w:p>
    <w:p w:rsidR="00C1312A" w:rsidRDefault="009C3330">
      <w:pPr>
        <w:pStyle w:val="BodyText"/>
        <w:spacing w:before="161" w:line="480" w:lineRule="auto"/>
      </w:pPr>
      <w:r>
        <w:t>Tamang, R. (2009). Afghan forced migration: Reaffirmation, redefinition and the politics of aid. Asian Social Science, 5(1), 3-12.</w:t>
      </w:r>
    </w:p>
    <w:p w:rsidR="00C1312A" w:rsidRDefault="009C3330">
      <w:pPr>
        <w:pStyle w:val="BodyText"/>
        <w:spacing w:line="480" w:lineRule="auto"/>
        <w:ind w:left="880" w:right="362" w:hanging="720"/>
      </w:pPr>
      <w:r>
        <w:t>They, S. (2018). Introducing Constructivism in International Relations Theory. E-International Relations.</w:t>
      </w:r>
    </w:p>
    <w:p w:rsidR="00C1312A" w:rsidRDefault="009C3330">
      <w:pPr>
        <w:spacing w:before="161" w:line="480" w:lineRule="auto"/>
        <w:ind w:left="160"/>
        <w:jc w:val="both"/>
        <w:rPr>
          <w:sz w:val="24"/>
          <w:szCs w:val="24"/>
        </w:rPr>
      </w:pPr>
      <w:r>
        <w:rPr>
          <w:sz w:val="24"/>
          <w:szCs w:val="24"/>
        </w:rPr>
        <w:t xml:space="preserve">The New Humanitarian. (2007, January 17). </w:t>
      </w:r>
      <w:r>
        <w:rPr>
          <w:i/>
          <w:sz w:val="24"/>
          <w:szCs w:val="24"/>
        </w:rPr>
        <w:t>UN cautions on Afghan refugee camp closures</w:t>
      </w:r>
      <w:r>
        <w:rPr>
          <w:sz w:val="24"/>
          <w:szCs w:val="24"/>
        </w:rPr>
        <w:t>. Retrieved from The New Humanitarian:</w:t>
      </w:r>
    </w:p>
    <w:p w:rsidR="00C1312A" w:rsidRDefault="009C3330">
      <w:pPr>
        <w:pStyle w:val="BodyText"/>
        <w:spacing w:before="72" w:line="480" w:lineRule="auto"/>
        <w:ind w:left="880" w:right="652"/>
      </w:pPr>
      <w:r>
        <w:t>htt</w:t>
      </w:r>
      <w:hyperlink r:id="rId42">
        <w:r>
          <w:t>ps://www.thenewhumanit</w:t>
        </w:r>
      </w:hyperlink>
      <w:r>
        <w:t>a</w:t>
      </w:r>
      <w:hyperlink r:id="rId43">
        <w:r>
          <w:t>rian.org/news/2007/01/17/un-cautions-afghan-refugee-</w:t>
        </w:r>
      </w:hyperlink>
      <w:r>
        <w:t xml:space="preserve"> camp-closures</w:t>
      </w:r>
    </w:p>
    <w:p w:rsidR="00C1312A" w:rsidRDefault="009C3330">
      <w:pPr>
        <w:pStyle w:val="BodyText"/>
        <w:spacing w:before="161" w:line="480" w:lineRule="auto"/>
        <w:ind w:left="880" w:right="328" w:hanging="720"/>
      </w:pPr>
      <w:r>
        <w:t>UNHCR Pakistan. (2018). Refugee-Affected and Hosting Areas (RAHA). Islamabad: UNHCR Pakistan.</w:t>
      </w:r>
    </w:p>
    <w:p w:rsidR="00C1312A" w:rsidRDefault="009C3330">
      <w:pPr>
        <w:spacing w:before="158" w:line="480" w:lineRule="auto"/>
        <w:ind w:left="160"/>
        <w:jc w:val="both"/>
        <w:rPr>
          <w:i/>
          <w:sz w:val="24"/>
          <w:szCs w:val="24"/>
        </w:rPr>
      </w:pPr>
      <w:r>
        <w:rPr>
          <w:sz w:val="24"/>
          <w:szCs w:val="24"/>
        </w:rPr>
        <w:t xml:space="preserve">UNHCR. (1950). </w:t>
      </w:r>
      <w:r>
        <w:rPr>
          <w:i/>
          <w:sz w:val="24"/>
          <w:szCs w:val="24"/>
        </w:rPr>
        <w:t>Statute of the office of UNHCR.</w:t>
      </w:r>
    </w:p>
    <w:p w:rsidR="00C1312A" w:rsidRDefault="009C3330">
      <w:pPr>
        <w:spacing w:line="480" w:lineRule="auto"/>
        <w:ind w:left="880" w:right="388" w:hanging="720"/>
        <w:jc w:val="both"/>
        <w:rPr>
          <w:sz w:val="24"/>
          <w:szCs w:val="24"/>
        </w:rPr>
      </w:pPr>
      <w:r>
        <w:rPr>
          <w:sz w:val="24"/>
          <w:szCs w:val="24"/>
        </w:rPr>
        <w:t xml:space="preserve">UNHCR. (2003, March 18). </w:t>
      </w:r>
      <w:r>
        <w:rPr>
          <w:i/>
          <w:sz w:val="24"/>
          <w:szCs w:val="24"/>
        </w:rPr>
        <w:t>Afghanistan tripartite agreement with Pakistan</w:t>
      </w:r>
      <w:r>
        <w:rPr>
          <w:sz w:val="24"/>
          <w:szCs w:val="24"/>
        </w:rPr>
        <w:t>. Retrieved from UNHCR: https://</w:t>
      </w:r>
      <w:hyperlink r:id="rId44">
        <w:r>
          <w:rPr>
            <w:sz w:val="24"/>
            <w:szCs w:val="24"/>
          </w:rPr>
          <w:t>www.unhcr.org/news/briefing-</w:t>
        </w:r>
        <w:r>
          <w:rPr>
            <w:sz w:val="24"/>
            <w:szCs w:val="24"/>
          </w:rPr>
          <w:lastRenderedPageBreak/>
          <w:t>notes/afghanistan-tripartite-agreement-</w:t>
        </w:r>
      </w:hyperlink>
      <w:r>
        <w:rPr>
          <w:sz w:val="24"/>
          <w:szCs w:val="24"/>
        </w:rPr>
        <w:t xml:space="preserve"> pakistan</w:t>
      </w:r>
    </w:p>
    <w:p w:rsidR="00C1312A" w:rsidRDefault="009C3330">
      <w:pPr>
        <w:spacing w:before="162" w:line="480" w:lineRule="auto"/>
        <w:ind w:left="160"/>
        <w:jc w:val="both"/>
        <w:rPr>
          <w:i/>
          <w:sz w:val="24"/>
          <w:szCs w:val="24"/>
        </w:rPr>
      </w:pPr>
      <w:r>
        <w:rPr>
          <w:sz w:val="24"/>
          <w:szCs w:val="24"/>
        </w:rPr>
        <w:t xml:space="preserve">UNHCR. (2007). </w:t>
      </w:r>
      <w:r>
        <w:rPr>
          <w:i/>
          <w:sz w:val="24"/>
          <w:szCs w:val="24"/>
        </w:rPr>
        <w:t>The Global Report .</w:t>
      </w:r>
    </w:p>
    <w:p w:rsidR="00C1312A" w:rsidRDefault="009C3330">
      <w:pPr>
        <w:spacing w:line="480" w:lineRule="auto"/>
        <w:ind w:left="160"/>
        <w:jc w:val="both"/>
        <w:rPr>
          <w:i/>
          <w:sz w:val="24"/>
          <w:szCs w:val="24"/>
        </w:rPr>
      </w:pPr>
      <w:r>
        <w:rPr>
          <w:sz w:val="24"/>
          <w:szCs w:val="24"/>
        </w:rPr>
        <w:t xml:space="preserve">UNHCR. (2021). </w:t>
      </w:r>
      <w:r>
        <w:rPr>
          <w:i/>
          <w:sz w:val="24"/>
          <w:szCs w:val="24"/>
        </w:rPr>
        <w:t>AFGHANISTAN - VOLUNTARY REPATRIATION UPDATE.</w:t>
      </w:r>
    </w:p>
    <w:p w:rsidR="00C1312A" w:rsidRDefault="009C3330">
      <w:pPr>
        <w:spacing w:line="480" w:lineRule="auto"/>
        <w:ind w:left="880" w:right="321" w:hanging="720"/>
        <w:jc w:val="both"/>
        <w:rPr>
          <w:sz w:val="24"/>
          <w:szCs w:val="24"/>
        </w:rPr>
      </w:pPr>
      <w:r>
        <w:rPr>
          <w:sz w:val="24"/>
          <w:szCs w:val="24"/>
        </w:rPr>
        <w:t xml:space="preserve">UNHCR. (2022, September 1). </w:t>
      </w:r>
      <w:r>
        <w:rPr>
          <w:i/>
          <w:sz w:val="24"/>
          <w:szCs w:val="24"/>
        </w:rPr>
        <w:t>Information Regarding Voluntary Repatriation</w:t>
      </w:r>
      <w:r>
        <w:rPr>
          <w:sz w:val="24"/>
          <w:szCs w:val="24"/>
        </w:rPr>
        <w:t>. Retrieved from UNHCR: https://help.unhcr.org/pakistan/information-regarding-voluntary-repatriation/</w:t>
      </w:r>
    </w:p>
    <w:p w:rsidR="00C1312A" w:rsidRDefault="009C3330">
      <w:pPr>
        <w:spacing w:before="159" w:line="480" w:lineRule="auto"/>
        <w:ind w:left="160"/>
        <w:jc w:val="both"/>
        <w:rPr>
          <w:i/>
          <w:sz w:val="24"/>
          <w:szCs w:val="24"/>
        </w:rPr>
      </w:pPr>
      <w:r>
        <w:rPr>
          <w:sz w:val="24"/>
          <w:szCs w:val="24"/>
        </w:rPr>
        <w:t xml:space="preserve">UNHCR. (2023). </w:t>
      </w:r>
      <w:r>
        <w:rPr>
          <w:i/>
          <w:sz w:val="24"/>
          <w:szCs w:val="24"/>
        </w:rPr>
        <w:t>Overview of Refugee and Asylum-Seekers Population.</w:t>
      </w:r>
    </w:p>
    <w:p w:rsidR="00C1312A" w:rsidRDefault="009C3330">
      <w:pPr>
        <w:spacing w:line="480" w:lineRule="auto"/>
        <w:ind w:left="160"/>
        <w:jc w:val="both"/>
        <w:rPr>
          <w:sz w:val="24"/>
          <w:szCs w:val="24"/>
        </w:rPr>
      </w:pPr>
      <w:r>
        <w:rPr>
          <w:sz w:val="24"/>
          <w:szCs w:val="24"/>
        </w:rPr>
        <w:t xml:space="preserve">UNHCR, S. N. (2007). </w:t>
      </w:r>
      <w:r>
        <w:rPr>
          <w:i/>
          <w:sz w:val="24"/>
          <w:szCs w:val="24"/>
        </w:rPr>
        <w:t xml:space="preserve">Registration of Afghans in Pakistan 2007. </w:t>
      </w:r>
      <w:r>
        <w:rPr>
          <w:sz w:val="24"/>
          <w:szCs w:val="24"/>
        </w:rPr>
        <w:t>UNHCR .</w:t>
      </w:r>
    </w:p>
    <w:p w:rsidR="00C1312A" w:rsidRDefault="009C3330">
      <w:pPr>
        <w:spacing w:line="480" w:lineRule="auto"/>
        <w:ind w:left="880" w:right="480" w:hanging="720"/>
        <w:jc w:val="both"/>
        <w:rPr>
          <w:sz w:val="24"/>
          <w:szCs w:val="24"/>
        </w:rPr>
      </w:pPr>
      <w:r>
        <w:rPr>
          <w:sz w:val="24"/>
          <w:szCs w:val="24"/>
        </w:rPr>
        <w:t xml:space="preserve">UNHCR. (2014, May 1). </w:t>
      </w:r>
      <w:r>
        <w:rPr>
          <w:i/>
          <w:sz w:val="24"/>
          <w:szCs w:val="24"/>
        </w:rPr>
        <w:t>NADRA with support from UNHCR has delivered 50 per cent of the new PoR cards to Afghan refugees</w:t>
      </w:r>
      <w:r>
        <w:rPr>
          <w:sz w:val="24"/>
          <w:szCs w:val="24"/>
        </w:rPr>
        <w:t>. Retrieved from UNHRC : https:/</w:t>
      </w:r>
      <w:hyperlink r:id="rId45">
        <w:r>
          <w:rPr>
            <w:sz w:val="24"/>
            <w:szCs w:val="24"/>
          </w:rPr>
          <w:t>/www.unhcr.or</w:t>
        </w:r>
      </w:hyperlink>
      <w:r>
        <w:rPr>
          <w:sz w:val="24"/>
          <w:szCs w:val="24"/>
        </w:rPr>
        <w:t>g</w:t>
      </w:r>
      <w:hyperlink r:id="rId46">
        <w:r>
          <w:rPr>
            <w:sz w:val="24"/>
            <w:szCs w:val="24"/>
          </w:rPr>
          <w:t>/pk/2042-nadra-with-support-from-unhcr-has-delivered-50-per-</w:t>
        </w:r>
      </w:hyperlink>
      <w:r>
        <w:rPr>
          <w:sz w:val="24"/>
          <w:szCs w:val="24"/>
        </w:rPr>
        <w:t xml:space="preserve"> cent-of-the-new-por-cards-to-afghan-refugees.html</w:t>
      </w:r>
    </w:p>
    <w:p w:rsidR="00C1312A" w:rsidRDefault="009C3330">
      <w:pPr>
        <w:spacing w:before="159" w:line="480" w:lineRule="auto"/>
        <w:ind w:left="880" w:right="281" w:hanging="720"/>
        <w:jc w:val="both"/>
        <w:rPr>
          <w:sz w:val="24"/>
          <w:szCs w:val="24"/>
        </w:rPr>
      </w:pPr>
      <w:r>
        <w:rPr>
          <w:sz w:val="24"/>
          <w:szCs w:val="24"/>
        </w:rPr>
        <w:t xml:space="preserve">UNHCR. (2014, October 1). </w:t>
      </w:r>
      <w:r>
        <w:rPr>
          <w:i/>
          <w:sz w:val="24"/>
          <w:szCs w:val="24"/>
        </w:rPr>
        <w:t>UNHCR urges Afghan refugees to renew their PoR cards to retain refugee status</w:t>
      </w:r>
      <w:r>
        <w:rPr>
          <w:sz w:val="24"/>
          <w:szCs w:val="24"/>
        </w:rPr>
        <w:t>. Retrieved from https://</w:t>
      </w:r>
      <w:hyperlink r:id="rId47">
        <w:r>
          <w:rPr>
            <w:sz w:val="24"/>
            <w:szCs w:val="24"/>
          </w:rPr>
          <w:t>www.unhcr.org/pk/2285-unhcr-urges-afghan-</w:t>
        </w:r>
      </w:hyperlink>
      <w:r>
        <w:rPr>
          <w:sz w:val="24"/>
          <w:szCs w:val="24"/>
        </w:rPr>
        <w:t xml:space="preserve"> refugees-in-pakistan-to-renew-their-proof-of-registration-cards-before-31-december- 2014-to-retain-refugee-status.html</w:t>
      </w:r>
    </w:p>
    <w:p w:rsidR="00C1312A" w:rsidRDefault="009C3330">
      <w:pPr>
        <w:spacing w:before="161" w:line="480" w:lineRule="auto"/>
        <w:ind w:left="160"/>
        <w:jc w:val="both"/>
        <w:rPr>
          <w:i/>
          <w:sz w:val="24"/>
          <w:szCs w:val="24"/>
        </w:rPr>
      </w:pPr>
      <w:r>
        <w:rPr>
          <w:sz w:val="24"/>
          <w:szCs w:val="24"/>
        </w:rPr>
        <w:t xml:space="preserve">UNICEF. (1989). </w:t>
      </w:r>
      <w:r>
        <w:rPr>
          <w:i/>
          <w:sz w:val="24"/>
          <w:szCs w:val="24"/>
        </w:rPr>
        <w:t>Convention on the Rights of the Child.</w:t>
      </w:r>
    </w:p>
    <w:p w:rsidR="00C1312A" w:rsidRDefault="009C3330">
      <w:pPr>
        <w:spacing w:line="480" w:lineRule="auto"/>
        <w:ind w:left="160"/>
        <w:jc w:val="both"/>
        <w:rPr>
          <w:i/>
          <w:sz w:val="24"/>
          <w:szCs w:val="24"/>
        </w:rPr>
      </w:pPr>
      <w:r>
        <w:rPr>
          <w:sz w:val="24"/>
          <w:szCs w:val="24"/>
        </w:rPr>
        <w:t xml:space="preserve">UNOCHA. (2021). </w:t>
      </w:r>
      <w:r>
        <w:rPr>
          <w:i/>
          <w:sz w:val="24"/>
          <w:szCs w:val="24"/>
        </w:rPr>
        <w:t>Humanitarian Response Plan – Pakistan</w:t>
      </w:r>
    </w:p>
    <w:sdt>
      <w:sdtPr>
        <w:rPr>
          <w:sz w:val="24"/>
          <w:szCs w:val="24"/>
        </w:rPr>
        <w:id w:val="-573587230"/>
      </w:sdtPr>
      <w:sdtContent>
        <w:p w:rsidR="00C1312A" w:rsidRDefault="009C3330">
          <w:pPr>
            <w:spacing w:line="480" w:lineRule="auto"/>
            <w:ind w:left="878" w:hanging="720"/>
            <w:jc w:val="both"/>
            <w:rPr>
              <w:sz w:val="24"/>
              <w:szCs w:val="24"/>
            </w:rPr>
          </w:pPr>
          <w:r>
            <w:rPr>
              <w:sz w:val="24"/>
              <w:szCs w:val="24"/>
            </w:rPr>
            <w:fldChar w:fldCharType="begin"/>
          </w:r>
          <w:r>
            <w:rPr>
              <w:sz w:val="24"/>
              <w:szCs w:val="24"/>
            </w:rPr>
            <w:instrText xml:space="preserve"> BIBLIOGRAPHY </w:instrText>
          </w:r>
          <w:r>
            <w:rPr>
              <w:sz w:val="24"/>
              <w:szCs w:val="24"/>
            </w:rPr>
            <w:fldChar w:fldCharType="separate"/>
          </w:r>
          <w:r>
            <w:rPr>
              <w:sz w:val="24"/>
              <w:szCs w:val="24"/>
            </w:rPr>
            <w:t xml:space="preserve">UN Refugee Agency . (2022, Jun 29). </w:t>
          </w:r>
          <w:r>
            <w:rPr>
              <w:i/>
              <w:iCs/>
              <w:sz w:val="24"/>
              <w:szCs w:val="24"/>
            </w:rPr>
            <w:t>Afghanistan Refugee Crisis Explained</w:t>
          </w:r>
          <w:r>
            <w:rPr>
              <w:sz w:val="24"/>
              <w:szCs w:val="24"/>
            </w:rPr>
            <w:t>. Retrieved from UNHCR UN Refugee Agency : https://www.unrefugees.org/news/afghanistan-refugee-crisis-explained/</w:t>
          </w:r>
        </w:p>
        <w:p w:rsidR="00C1312A" w:rsidRDefault="009C3330">
          <w:pPr>
            <w:spacing w:line="480" w:lineRule="auto"/>
            <w:ind w:left="720" w:hanging="720"/>
            <w:jc w:val="both"/>
            <w:rPr>
              <w:sz w:val="24"/>
              <w:szCs w:val="24"/>
            </w:rPr>
          </w:pPr>
          <w:r>
            <w:rPr>
              <w:sz w:val="24"/>
              <w:szCs w:val="24"/>
            </w:rPr>
            <w:fldChar w:fldCharType="end"/>
          </w:r>
          <w:r>
            <w:rPr>
              <w:sz w:val="24"/>
              <w:szCs w:val="24"/>
            </w:rPr>
            <w:t xml:space="preserve">Usman, T., &amp; Khan, M. M. (2013). Drug trafficking from Afghanistan to Pakistan and its implications. </w:t>
          </w:r>
          <w:r>
            <w:rPr>
              <w:i/>
              <w:sz w:val="24"/>
              <w:szCs w:val="24"/>
            </w:rPr>
            <w:t>Journal of the Research Society of Pakistan</w:t>
          </w:r>
          <w:r>
            <w:rPr>
              <w:sz w:val="24"/>
              <w:szCs w:val="24"/>
            </w:rPr>
            <w:t xml:space="preserve">, </w:t>
          </w:r>
          <w:r>
            <w:rPr>
              <w:i/>
              <w:sz w:val="24"/>
              <w:szCs w:val="24"/>
            </w:rPr>
            <w:t>50</w:t>
          </w:r>
          <w:r>
            <w:rPr>
              <w:sz w:val="24"/>
              <w:szCs w:val="24"/>
            </w:rPr>
            <w:t>(2).</w:t>
          </w:r>
        </w:p>
      </w:sdtContent>
    </w:sdt>
    <w:p w:rsidR="00C1312A" w:rsidRDefault="009C3330">
      <w:pPr>
        <w:pStyle w:val="BodyText"/>
        <w:spacing w:before="161" w:line="480" w:lineRule="auto"/>
        <w:ind w:left="880" w:right="1921" w:hanging="720"/>
      </w:pPr>
      <w:r>
        <w:t>Usman, M. (2020). Afghan Diaspora in Pakistan: Health and Education Policy Recommendations for Rural and Urban Areas.</w:t>
      </w:r>
    </w:p>
    <w:p w:rsidR="00C1312A" w:rsidRDefault="009C3330">
      <w:pPr>
        <w:spacing w:before="159" w:line="480" w:lineRule="auto"/>
        <w:ind w:left="160"/>
        <w:jc w:val="both"/>
        <w:rPr>
          <w:i/>
          <w:sz w:val="24"/>
          <w:szCs w:val="24"/>
        </w:rPr>
      </w:pPr>
      <w:r>
        <w:rPr>
          <w:sz w:val="24"/>
          <w:szCs w:val="24"/>
        </w:rPr>
        <w:t xml:space="preserve">Zetter, R. (2018). </w:t>
      </w:r>
      <w:r>
        <w:rPr>
          <w:i/>
          <w:sz w:val="24"/>
          <w:szCs w:val="24"/>
        </w:rPr>
        <w:t xml:space="preserve">Protection for forcibly Displaced Afghan Populations in Pakistan and Iran. </w:t>
      </w:r>
      <w:r>
        <w:rPr>
          <w:sz w:val="24"/>
          <w:szCs w:val="24"/>
        </w:rPr>
        <w:t>Danish Refugee Council.</w:t>
      </w:r>
    </w:p>
    <w:p w:rsidR="00C1312A" w:rsidRDefault="009C3330">
      <w:pPr>
        <w:pStyle w:val="BodyText"/>
        <w:spacing w:line="480" w:lineRule="auto"/>
        <w:ind w:left="880" w:right="1248" w:hanging="720"/>
      </w:pPr>
      <w:r>
        <w:t xml:space="preserve">Zubair, M. (2019). Analysis of Pakistan’s Policy Towards Afghan Refugees: A Legal Perspective. </w:t>
      </w:r>
      <w:r>
        <w:rPr>
          <w:i/>
        </w:rPr>
        <w:t>Global Political Review</w:t>
      </w:r>
      <w:r>
        <w:t>, 28-38.</w:t>
      </w: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C1312A">
      <w:pPr>
        <w:pStyle w:val="BodyText"/>
        <w:spacing w:line="480" w:lineRule="auto"/>
        <w:ind w:left="880" w:right="1248" w:hanging="720"/>
      </w:pPr>
    </w:p>
    <w:p w:rsidR="00C1312A" w:rsidRDefault="009C3330">
      <w:pPr>
        <w:pStyle w:val="BodyText"/>
        <w:spacing w:line="480" w:lineRule="auto"/>
        <w:ind w:left="880" w:right="1248" w:hanging="720"/>
      </w:pPr>
      <w:r>
        <w:rPr>
          <w:noProof/>
        </w:rPr>
        <w:lastRenderedPageBreak/>
        <w:drawing>
          <wp:anchor distT="0" distB="0" distL="114300" distR="114300" simplePos="0" relativeHeight="251660288" behindDoc="0" locked="0" layoutInCell="1" allowOverlap="1">
            <wp:simplePos x="0" y="0"/>
            <wp:positionH relativeFrom="column">
              <wp:posOffset>-1444625</wp:posOffset>
            </wp:positionH>
            <wp:positionV relativeFrom="paragraph">
              <wp:posOffset>0</wp:posOffset>
            </wp:positionV>
            <wp:extent cx="10181075" cy="2143125"/>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10181075" cy="2143125"/>
                    </a:xfrm>
                    <a:prstGeom prst="rect">
                      <a:avLst/>
                    </a:prstGeom>
                  </pic:spPr>
                </pic:pic>
              </a:graphicData>
            </a:graphic>
            <wp14:sizeRelH relativeFrom="page">
              <wp14:pctWidth>0</wp14:pctWidth>
            </wp14:sizeRelH>
            <wp14:sizeRelV relativeFrom="page">
              <wp14:pctHeight>0</wp14:pctHeight>
            </wp14:sizeRelV>
          </wp:anchor>
        </w:drawing>
      </w:r>
      <w:r w:rsidR="00687AF9">
        <w:rPr>
          <w:noProof/>
        </w:rPr>
        <w:drawing>
          <wp:inline distT="0" distB="0" distL="0" distR="0" wp14:anchorId="732137A8">
            <wp:extent cx="792480" cy="292735"/>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92480" cy="292735"/>
                    </a:xfrm>
                    <a:prstGeom prst="rect">
                      <a:avLst/>
                    </a:prstGeom>
                    <a:noFill/>
                  </pic:spPr>
                </pic:pic>
              </a:graphicData>
            </a:graphic>
          </wp:inline>
        </w:drawing>
      </w:r>
    </w:p>
    <w:p w:rsidR="00687AF9" w:rsidRDefault="00687AF9">
      <w:pPr>
        <w:pStyle w:val="BodyText"/>
        <w:spacing w:line="480" w:lineRule="auto"/>
        <w:ind w:left="880" w:right="1248" w:hanging="720"/>
      </w:pPr>
      <w:r>
        <w:rPr>
          <w:noProof/>
        </w:rPr>
        <w:drawing>
          <wp:inline distT="0" distB="0" distL="0" distR="0" wp14:anchorId="44D4BD89">
            <wp:extent cx="923925" cy="435264"/>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26693" cy="436568"/>
                    </a:xfrm>
                    <a:prstGeom prst="rect">
                      <a:avLst/>
                    </a:prstGeom>
                    <a:noFill/>
                  </pic:spPr>
                </pic:pic>
              </a:graphicData>
            </a:graphic>
          </wp:inline>
        </w:drawing>
      </w:r>
    </w:p>
    <w:p w:rsidR="00127E57" w:rsidRDefault="00127E57">
      <w:pPr>
        <w:pStyle w:val="BodyText"/>
        <w:spacing w:line="480" w:lineRule="auto"/>
        <w:ind w:left="880" w:right="1248" w:hanging="720"/>
      </w:pPr>
      <w:r>
        <w:rPr>
          <w:noProof/>
        </w:rPr>
        <w:drawing>
          <wp:inline distT="0" distB="0" distL="0" distR="0" wp14:anchorId="686EAED9">
            <wp:extent cx="762000" cy="44513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00" cy="445135"/>
                    </a:xfrm>
                    <a:prstGeom prst="rect">
                      <a:avLst/>
                    </a:prstGeom>
                    <a:noFill/>
                  </pic:spPr>
                </pic:pic>
              </a:graphicData>
            </a:graphic>
          </wp:inline>
        </w:drawing>
      </w:r>
      <w:bookmarkStart w:id="203" w:name="_GoBack"/>
      <w:bookmarkEnd w:id="203"/>
    </w:p>
    <w:sectPr w:rsidR="00127E57">
      <w:pgSz w:w="12240" w:h="15840"/>
      <w:pgMar w:top="1699" w:right="1699" w:bottom="2275" w:left="2275" w:header="0" w:footer="106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6D77" w:rsidRDefault="00996D77">
      <w:r>
        <w:separator/>
      </w:r>
    </w:p>
  </w:endnote>
  <w:endnote w:type="continuationSeparator" w:id="0">
    <w:p w:rsidR="00996D77" w:rsidRDefault="00996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7AF9" w:rsidRDefault="00687AF9">
    <w:pPr>
      <w:pStyle w:val="Footer"/>
      <w:jc w:val="center"/>
    </w:pPr>
  </w:p>
  <w:p w:rsidR="00687AF9" w:rsidRDefault="00687AF9">
    <w:pPr>
      <w:pStyle w:val="BodyText"/>
      <w:spacing w:line="14" w:lineRule="auto"/>
      <w:ind w:left="0"/>
      <w:jc w:val="left"/>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4233600"/>
      <w:docPartObj>
        <w:docPartGallery w:val="AutoText"/>
      </w:docPartObj>
    </w:sdtPr>
    <w:sdtContent>
      <w:p w:rsidR="00687AF9" w:rsidRDefault="00687AF9">
        <w:pPr>
          <w:pStyle w:val="Footer"/>
          <w:jc w:val="center"/>
        </w:pPr>
        <w:r>
          <w:fldChar w:fldCharType="begin"/>
        </w:r>
        <w:r>
          <w:instrText xml:space="preserve"> PAGE   \* MERGEFORMAT </w:instrText>
        </w:r>
        <w:r>
          <w:fldChar w:fldCharType="separate"/>
        </w:r>
        <w:r w:rsidR="00127E57">
          <w:rPr>
            <w:noProof/>
          </w:rPr>
          <w:t>XIII</w:t>
        </w:r>
        <w:r>
          <w:fldChar w:fldCharType="end"/>
        </w:r>
      </w:p>
    </w:sdtContent>
  </w:sdt>
  <w:p w:rsidR="00687AF9" w:rsidRDefault="00687AF9">
    <w:pPr>
      <w:pStyle w:val="BodyText"/>
      <w:spacing w:line="14" w:lineRule="auto"/>
      <w:ind w:left="0"/>
      <w:jc w:val="left"/>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9275973"/>
      <w:docPartObj>
        <w:docPartGallery w:val="AutoText"/>
      </w:docPartObj>
    </w:sdtPr>
    <w:sdtContent>
      <w:p w:rsidR="00687AF9" w:rsidRDefault="00687AF9">
        <w:pPr>
          <w:pStyle w:val="Footer"/>
          <w:jc w:val="center"/>
        </w:pPr>
        <w:r>
          <w:fldChar w:fldCharType="begin"/>
        </w:r>
        <w:r>
          <w:instrText xml:space="preserve"> PAGE   \* MERGEFORMAT </w:instrText>
        </w:r>
        <w:r>
          <w:fldChar w:fldCharType="separate"/>
        </w:r>
        <w:r w:rsidR="00127E57">
          <w:rPr>
            <w:noProof/>
          </w:rPr>
          <w:t>103</w:t>
        </w:r>
        <w:r>
          <w:fldChar w:fldCharType="end"/>
        </w:r>
      </w:p>
    </w:sdtContent>
  </w:sdt>
  <w:p w:rsidR="00687AF9" w:rsidRDefault="00687AF9">
    <w:pPr>
      <w:pStyle w:val="BodyText"/>
      <w:spacing w:line="14" w:lineRule="auto"/>
      <w:ind w:left="0"/>
      <w:jc w:val="left"/>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6D77" w:rsidRDefault="00996D77">
      <w:r>
        <w:separator/>
      </w:r>
    </w:p>
  </w:footnote>
  <w:footnote w:type="continuationSeparator" w:id="0">
    <w:p w:rsidR="00996D77" w:rsidRDefault="00996D7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3825A6"/>
    <w:multiLevelType w:val="multilevel"/>
    <w:tmpl w:val="0A3825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F6C67B2"/>
    <w:multiLevelType w:val="multilevel"/>
    <w:tmpl w:val="0F6C67B2"/>
    <w:lvl w:ilvl="0">
      <w:start w:val="3"/>
      <w:numFmt w:val="decimal"/>
      <w:lvlText w:val="%1"/>
      <w:lvlJc w:val="left"/>
      <w:pPr>
        <w:ind w:left="700" w:hanging="540"/>
      </w:pPr>
      <w:rPr>
        <w:rFonts w:hint="default"/>
        <w:lang w:val="en-US" w:eastAsia="en-US" w:bidi="ar-SA"/>
      </w:rPr>
    </w:lvl>
    <w:lvl w:ilvl="1">
      <w:start w:val="5"/>
      <w:numFmt w:val="decimal"/>
      <w:lvlText w:val="%1.%2"/>
      <w:lvlJc w:val="left"/>
      <w:pPr>
        <w:ind w:left="700" w:hanging="540"/>
      </w:pPr>
      <w:rPr>
        <w:rFonts w:hint="default"/>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3"/>
        <w:w w:val="99"/>
        <w:sz w:val="24"/>
        <w:szCs w:val="24"/>
        <w:lang w:val="en-US" w:eastAsia="en-US" w:bidi="ar-SA"/>
      </w:rPr>
    </w:lvl>
    <w:lvl w:ilvl="3">
      <w:numFmt w:val="bullet"/>
      <w:lvlText w:val="•"/>
      <w:lvlJc w:val="left"/>
      <w:pPr>
        <w:ind w:left="3382" w:hanging="540"/>
      </w:pPr>
      <w:rPr>
        <w:rFonts w:hint="default"/>
        <w:lang w:val="en-US" w:eastAsia="en-US" w:bidi="ar-SA"/>
      </w:rPr>
    </w:lvl>
    <w:lvl w:ilvl="4">
      <w:numFmt w:val="bullet"/>
      <w:lvlText w:val="•"/>
      <w:lvlJc w:val="left"/>
      <w:pPr>
        <w:ind w:left="4276" w:hanging="540"/>
      </w:pPr>
      <w:rPr>
        <w:rFonts w:hint="default"/>
        <w:lang w:val="en-US" w:eastAsia="en-US" w:bidi="ar-SA"/>
      </w:rPr>
    </w:lvl>
    <w:lvl w:ilvl="5">
      <w:numFmt w:val="bullet"/>
      <w:lvlText w:val="•"/>
      <w:lvlJc w:val="left"/>
      <w:pPr>
        <w:ind w:left="5170" w:hanging="540"/>
      </w:pPr>
      <w:rPr>
        <w:rFonts w:hint="default"/>
        <w:lang w:val="en-US" w:eastAsia="en-US" w:bidi="ar-SA"/>
      </w:rPr>
    </w:lvl>
    <w:lvl w:ilvl="6">
      <w:numFmt w:val="bullet"/>
      <w:lvlText w:val="•"/>
      <w:lvlJc w:val="left"/>
      <w:pPr>
        <w:ind w:left="6064" w:hanging="540"/>
      </w:pPr>
      <w:rPr>
        <w:rFonts w:hint="default"/>
        <w:lang w:val="en-US" w:eastAsia="en-US" w:bidi="ar-SA"/>
      </w:rPr>
    </w:lvl>
    <w:lvl w:ilvl="7">
      <w:numFmt w:val="bullet"/>
      <w:lvlText w:val="•"/>
      <w:lvlJc w:val="left"/>
      <w:pPr>
        <w:ind w:left="6958" w:hanging="540"/>
      </w:pPr>
      <w:rPr>
        <w:rFonts w:hint="default"/>
        <w:lang w:val="en-US" w:eastAsia="en-US" w:bidi="ar-SA"/>
      </w:rPr>
    </w:lvl>
    <w:lvl w:ilvl="8">
      <w:numFmt w:val="bullet"/>
      <w:lvlText w:val="•"/>
      <w:lvlJc w:val="left"/>
      <w:pPr>
        <w:ind w:left="7852" w:hanging="540"/>
      </w:pPr>
      <w:rPr>
        <w:rFonts w:hint="default"/>
        <w:lang w:val="en-US" w:eastAsia="en-US" w:bidi="ar-SA"/>
      </w:rPr>
    </w:lvl>
  </w:abstractNum>
  <w:abstractNum w:abstractNumId="2">
    <w:nsid w:val="14813D50"/>
    <w:multiLevelType w:val="multilevel"/>
    <w:tmpl w:val="14813D50"/>
    <w:lvl w:ilvl="0">
      <w:start w:val="6"/>
      <w:numFmt w:val="decimal"/>
      <w:lvlText w:val="%1"/>
      <w:lvlJc w:val="left"/>
      <w:pPr>
        <w:ind w:left="3211" w:hanging="423"/>
      </w:pPr>
      <w:rPr>
        <w:rFonts w:hint="default"/>
        <w:lang w:val="en-US" w:eastAsia="en-US" w:bidi="ar-SA"/>
      </w:rPr>
    </w:lvl>
    <w:lvl w:ilvl="1">
      <w:start w:val="1"/>
      <w:numFmt w:val="decimal"/>
      <w:lvlText w:val="%1.%2"/>
      <w:lvlJc w:val="left"/>
      <w:pPr>
        <w:ind w:left="2673" w:hanging="423"/>
        <w:jc w:val="right"/>
      </w:pPr>
      <w:rPr>
        <w:rFonts w:ascii="Times New Roman" w:eastAsia="Times New Roman" w:hAnsi="Times New Roman" w:cs="Times New Roman" w:hint="default"/>
        <w:b/>
        <w:bCs/>
        <w:w w:val="100"/>
        <w:sz w:val="28"/>
        <w:szCs w:val="28"/>
        <w:lang w:val="en-US" w:eastAsia="en-US" w:bidi="ar-SA"/>
      </w:rPr>
    </w:lvl>
    <w:lvl w:ilvl="2">
      <w:numFmt w:val="bullet"/>
      <w:lvlText w:val="•"/>
      <w:lvlJc w:val="left"/>
      <w:pPr>
        <w:ind w:left="4504" w:hanging="423"/>
      </w:pPr>
      <w:rPr>
        <w:rFonts w:hint="default"/>
        <w:lang w:val="en-US" w:eastAsia="en-US" w:bidi="ar-SA"/>
      </w:rPr>
    </w:lvl>
    <w:lvl w:ilvl="3">
      <w:numFmt w:val="bullet"/>
      <w:lvlText w:val="•"/>
      <w:lvlJc w:val="left"/>
      <w:pPr>
        <w:ind w:left="5146" w:hanging="423"/>
      </w:pPr>
      <w:rPr>
        <w:rFonts w:hint="default"/>
        <w:lang w:val="en-US" w:eastAsia="en-US" w:bidi="ar-SA"/>
      </w:rPr>
    </w:lvl>
    <w:lvl w:ilvl="4">
      <w:numFmt w:val="bullet"/>
      <w:lvlText w:val="•"/>
      <w:lvlJc w:val="left"/>
      <w:pPr>
        <w:ind w:left="5788" w:hanging="423"/>
      </w:pPr>
      <w:rPr>
        <w:rFonts w:hint="default"/>
        <w:lang w:val="en-US" w:eastAsia="en-US" w:bidi="ar-SA"/>
      </w:rPr>
    </w:lvl>
    <w:lvl w:ilvl="5">
      <w:numFmt w:val="bullet"/>
      <w:lvlText w:val="•"/>
      <w:lvlJc w:val="left"/>
      <w:pPr>
        <w:ind w:left="6430" w:hanging="423"/>
      </w:pPr>
      <w:rPr>
        <w:rFonts w:hint="default"/>
        <w:lang w:val="en-US" w:eastAsia="en-US" w:bidi="ar-SA"/>
      </w:rPr>
    </w:lvl>
    <w:lvl w:ilvl="6">
      <w:numFmt w:val="bullet"/>
      <w:lvlText w:val="•"/>
      <w:lvlJc w:val="left"/>
      <w:pPr>
        <w:ind w:left="7072" w:hanging="423"/>
      </w:pPr>
      <w:rPr>
        <w:rFonts w:hint="default"/>
        <w:lang w:val="en-US" w:eastAsia="en-US" w:bidi="ar-SA"/>
      </w:rPr>
    </w:lvl>
    <w:lvl w:ilvl="7">
      <w:numFmt w:val="bullet"/>
      <w:lvlText w:val="•"/>
      <w:lvlJc w:val="left"/>
      <w:pPr>
        <w:ind w:left="7714" w:hanging="423"/>
      </w:pPr>
      <w:rPr>
        <w:rFonts w:hint="default"/>
        <w:lang w:val="en-US" w:eastAsia="en-US" w:bidi="ar-SA"/>
      </w:rPr>
    </w:lvl>
    <w:lvl w:ilvl="8">
      <w:numFmt w:val="bullet"/>
      <w:lvlText w:val="•"/>
      <w:lvlJc w:val="left"/>
      <w:pPr>
        <w:ind w:left="8356" w:hanging="423"/>
      </w:pPr>
      <w:rPr>
        <w:rFonts w:hint="default"/>
        <w:lang w:val="en-US" w:eastAsia="en-US" w:bidi="ar-SA"/>
      </w:rPr>
    </w:lvl>
  </w:abstractNum>
  <w:abstractNum w:abstractNumId="3">
    <w:nsid w:val="1EDA4F38"/>
    <w:multiLevelType w:val="multilevel"/>
    <w:tmpl w:val="1EDA4F38"/>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C3931A0"/>
    <w:multiLevelType w:val="multilevel"/>
    <w:tmpl w:val="2C3931A0"/>
    <w:lvl w:ilvl="0">
      <w:start w:val="1"/>
      <w:numFmt w:val="decimal"/>
      <w:lvlText w:val="%1"/>
      <w:lvlJc w:val="left"/>
      <w:pPr>
        <w:ind w:left="582" w:hanging="423"/>
      </w:pPr>
      <w:rPr>
        <w:rFonts w:hint="default"/>
        <w:lang w:val="en-US" w:eastAsia="en-US" w:bidi="ar-SA"/>
      </w:rPr>
    </w:lvl>
    <w:lvl w:ilvl="1">
      <w:start w:val="2"/>
      <w:numFmt w:val="decimal"/>
      <w:lvlText w:val="%1.%2"/>
      <w:lvlJc w:val="left"/>
      <w:pPr>
        <w:ind w:left="582" w:hanging="423"/>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791" w:hanging="631"/>
      </w:pPr>
      <w:rPr>
        <w:rFonts w:ascii="Times New Roman" w:eastAsia="Times New Roman" w:hAnsi="Times New Roman" w:cs="Times New Roman" w:hint="default"/>
        <w:b/>
        <w:bCs/>
        <w:spacing w:val="-3"/>
        <w:w w:val="100"/>
        <w:sz w:val="28"/>
        <w:szCs w:val="28"/>
        <w:lang w:val="en-US" w:eastAsia="en-US" w:bidi="ar-SA"/>
      </w:rPr>
    </w:lvl>
    <w:lvl w:ilvl="3">
      <w:numFmt w:val="bullet"/>
      <w:lvlText w:val=""/>
      <w:lvlJc w:val="left"/>
      <w:pPr>
        <w:ind w:left="880" w:hanging="360"/>
      </w:pPr>
      <w:rPr>
        <w:rFonts w:ascii="Symbol" w:eastAsia="Symbol" w:hAnsi="Symbol" w:cs="Symbol" w:hint="default"/>
        <w:w w:val="100"/>
        <w:sz w:val="24"/>
        <w:szCs w:val="24"/>
        <w:lang w:val="en-US" w:eastAsia="en-US" w:bidi="ar-SA"/>
      </w:rPr>
    </w:lvl>
    <w:lvl w:ilvl="4">
      <w:numFmt w:val="bullet"/>
      <w:lvlText w:val="•"/>
      <w:lvlJc w:val="left"/>
      <w:pPr>
        <w:ind w:left="3070" w:hanging="360"/>
      </w:pPr>
      <w:rPr>
        <w:rFonts w:hint="default"/>
        <w:lang w:val="en-US" w:eastAsia="en-US" w:bidi="ar-SA"/>
      </w:rPr>
    </w:lvl>
    <w:lvl w:ilvl="5">
      <w:numFmt w:val="bullet"/>
      <w:lvlText w:val="•"/>
      <w:lvlJc w:val="left"/>
      <w:pPr>
        <w:ind w:left="4165" w:hanging="360"/>
      </w:pPr>
      <w:rPr>
        <w:rFonts w:hint="default"/>
        <w:lang w:val="en-US" w:eastAsia="en-US" w:bidi="ar-SA"/>
      </w:rPr>
    </w:lvl>
    <w:lvl w:ilvl="6">
      <w:numFmt w:val="bullet"/>
      <w:lvlText w:val="•"/>
      <w:lvlJc w:val="left"/>
      <w:pPr>
        <w:ind w:left="5260" w:hanging="360"/>
      </w:pPr>
      <w:rPr>
        <w:rFonts w:hint="default"/>
        <w:lang w:val="en-US" w:eastAsia="en-US" w:bidi="ar-SA"/>
      </w:rPr>
    </w:lvl>
    <w:lvl w:ilvl="7">
      <w:numFmt w:val="bullet"/>
      <w:lvlText w:val="•"/>
      <w:lvlJc w:val="left"/>
      <w:pPr>
        <w:ind w:left="6355" w:hanging="360"/>
      </w:pPr>
      <w:rPr>
        <w:rFonts w:hint="default"/>
        <w:lang w:val="en-US" w:eastAsia="en-US" w:bidi="ar-SA"/>
      </w:rPr>
    </w:lvl>
    <w:lvl w:ilvl="8">
      <w:numFmt w:val="bullet"/>
      <w:lvlText w:val="•"/>
      <w:lvlJc w:val="left"/>
      <w:pPr>
        <w:ind w:left="7450" w:hanging="360"/>
      </w:pPr>
      <w:rPr>
        <w:rFonts w:hint="default"/>
        <w:lang w:val="en-US" w:eastAsia="en-US" w:bidi="ar-SA"/>
      </w:rPr>
    </w:lvl>
  </w:abstractNum>
  <w:abstractNum w:abstractNumId="5">
    <w:nsid w:val="2DD20BEA"/>
    <w:multiLevelType w:val="multilevel"/>
    <w:tmpl w:val="2DD20BEA"/>
    <w:lvl w:ilvl="0">
      <w:start w:val="1"/>
      <w:numFmt w:val="decimal"/>
      <w:lvlText w:val="%1."/>
      <w:lvlJc w:val="left"/>
      <w:pPr>
        <w:ind w:left="791" w:hanging="360"/>
      </w:pPr>
      <w:rPr>
        <w:rFonts w:ascii="Times New Roman" w:eastAsia="Times New Roman" w:hAnsi="Times New Roman" w:cs="Times New Roman" w:hint="default"/>
        <w:spacing w:val="-5"/>
        <w:w w:val="99"/>
        <w:sz w:val="24"/>
        <w:szCs w:val="24"/>
        <w:lang w:val="en-US" w:eastAsia="en-US" w:bidi="ar-SA"/>
      </w:rPr>
    </w:lvl>
    <w:lvl w:ilvl="1">
      <w:numFmt w:val="bullet"/>
      <w:lvlText w:val="•"/>
      <w:lvlJc w:val="left"/>
      <w:pPr>
        <w:ind w:left="1684" w:hanging="360"/>
      </w:pPr>
      <w:rPr>
        <w:rFonts w:hint="default"/>
        <w:lang w:val="en-US" w:eastAsia="en-US" w:bidi="ar-SA"/>
      </w:rPr>
    </w:lvl>
    <w:lvl w:ilvl="2">
      <w:numFmt w:val="bullet"/>
      <w:lvlText w:val="•"/>
      <w:lvlJc w:val="left"/>
      <w:pPr>
        <w:ind w:left="2568" w:hanging="360"/>
      </w:pPr>
      <w:rPr>
        <w:rFonts w:hint="default"/>
        <w:lang w:val="en-US" w:eastAsia="en-US" w:bidi="ar-SA"/>
      </w:rPr>
    </w:lvl>
    <w:lvl w:ilvl="3">
      <w:numFmt w:val="bullet"/>
      <w:lvlText w:val="•"/>
      <w:lvlJc w:val="left"/>
      <w:pPr>
        <w:ind w:left="3452" w:hanging="360"/>
      </w:pPr>
      <w:rPr>
        <w:rFonts w:hint="default"/>
        <w:lang w:val="en-US" w:eastAsia="en-US" w:bidi="ar-SA"/>
      </w:rPr>
    </w:lvl>
    <w:lvl w:ilvl="4">
      <w:numFmt w:val="bullet"/>
      <w:lvlText w:val="•"/>
      <w:lvlJc w:val="left"/>
      <w:pPr>
        <w:ind w:left="4336" w:hanging="360"/>
      </w:pPr>
      <w:rPr>
        <w:rFonts w:hint="default"/>
        <w:lang w:val="en-US" w:eastAsia="en-US" w:bidi="ar-SA"/>
      </w:rPr>
    </w:lvl>
    <w:lvl w:ilvl="5">
      <w:numFmt w:val="bullet"/>
      <w:lvlText w:val="•"/>
      <w:lvlJc w:val="left"/>
      <w:pPr>
        <w:ind w:left="5220" w:hanging="360"/>
      </w:pPr>
      <w:rPr>
        <w:rFonts w:hint="default"/>
        <w:lang w:val="en-US" w:eastAsia="en-US" w:bidi="ar-SA"/>
      </w:rPr>
    </w:lvl>
    <w:lvl w:ilvl="6">
      <w:numFmt w:val="bullet"/>
      <w:lvlText w:val="•"/>
      <w:lvlJc w:val="left"/>
      <w:pPr>
        <w:ind w:left="6104" w:hanging="360"/>
      </w:pPr>
      <w:rPr>
        <w:rFonts w:hint="default"/>
        <w:lang w:val="en-US" w:eastAsia="en-US" w:bidi="ar-SA"/>
      </w:rPr>
    </w:lvl>
    <w:lvl w:ilvl="7">
      <w:numFmt w:val="bullet"/>
      <w:lvlText w:val="•"/>
      <w:lvlJc w:val="left"/>
      <w:pPr>
        <w:ind w:left="6988" w:hanging="360"/>
      </w:pPr>
      <w:rPr>
        <w:rFonts w:hint="default"/>
        <w:lang w:val="en-US" w:eastAsia="en-US" w:bidi="ar-SA"/>
      </w:rPr>
    </w:lvl>
    <w:lvl w:ilvl="8">
      <w:numFmt w:val="bullet"/>
      <w:lvlText w:val="•"/>
      <w:lvlJc w:val="left"/>
      <w:pPr>
        <w:ind w:left="7872" w:hanging="360"/>
      </w:pPr>
      <w:rPr>
        <w:rFonts w:hint="default"/>
        <w:lang w:val="en-US" w:eastAsia="en-US" w:bidi="ar-SA"/>
      </w:rPr>
    </w:lvl>
  </w:abstractNum>
  <w:abstractNum w:abstractNumId="6">
    <w:nsid w:val="368B43F0"/>
    <w:multiLevelType w:val="multilevel"/>
    <w:tmpl w:val="368B43F0"/>
    <w:lvl w:ilvl="0">
      <w:start w:val="5"/>
      <w:numFmt w:val="decimal"/>
      <w:lvlText w:val="%1"/>
      <w:lvlJc w:val="left"/>
      <w:pPr>
        <w:ind w:left="480" w:hanging="480"/>
      </w:pPr>
      <w:rPr>
        <w:rFonts w:hint="default"/>
      </w:rPr>
    </w:lvl>
    <w:lvl w:ilvl="1">
      <w:start w:val="2"/>
      <w:numFmt w:val="decimal"/>
      <w:lvlText w:val="%1.%2"/>
      <w:lvlJc w:val="left"/>
      <w:pPr>
        <w:ind w:left="560" w:hanging="480"/>
      </w:pPr>
      <w:rPr>
        <w:rFonts w:hint="default"/>
      </w:rPr>
    </w:lvl>
    <w:lvl w:ilvl="2">
      <w:start w:val="1"/>
      <w:numFmt w:val="decimal"/>
      <w:lvlText w:val="%1.%2.%3"/>
      <w:lvlJc w:val="left"/>
      <w:pPr>
        <w:ind w:left="880" w:hanging="720"/>
      </w:pPr>
      <w:rPr>
        <w:rFonts w:hint="default"/>
      </w:rPr>
    </w:lvl>
    <w:lvl w:ilvl="3">
      <w:start w:val="1"/>
      <w:numFmt w:val="decimal"/>
      <w:lvlText w:val="%1.%2.%3.%4"/>
      <w:lvlJc w:val="left"/>
      <w:pPr>
        <w:ind w:left="960" w:hanging="72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480" w:hanging="108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000" w:hanging="1440"/>
      </w:pPr>
      <w:rPr>
        <w:rFonts w:hint="default"/>
      </w:rPr>
    </w:lvl>
    <w:lvl w:ilvl="8">
      <w:start w:val="1"/>
      <w:numFmt w:val="decimal"/>
      <w:lvlText w:val="%1.%2.%3.%4.%5.%6.%7.%8.%9"/>
      <w:lvlJc w:val="left"/>
      <w:pPr>
        <w:ind w:left="2440" w:hanging="1800"/>
      </w:pPr>
      <w:rPr>
        <w:rFonts w:hint="default"/>
      </w:rPr>
    </w:lvl>
  </w:abstractNum>
  <w:abstractNum w:abstractNumId="7">
    <w:nsid w:val="396051F1"/>
    <w:multiLevelType w:val="multilevel"/>
    <w:tmpl w:val="396051F1"/>
    <w:lvl w:ilvl="0">
      <w:start w:val="5"/>
      <w:numFmt w:val="decimal"/>
      <w:lvlText w:val="%1."/>
      <w:lvlJc w:val="left"/>
      <w:pPr>
        <w:ind w:left="540" w:hanging="540"/>
      </w:pPr>
      <w:rPr>
        <w:rFonts w:hint="default"/>
      </w:rPr>
    </w:lvl>
    <w:lvl w:ilvl="1">
      <w:start w:val="4"/>
      <w:numFmt w:val="decimal"/>
      <w:lvlText w:val="%1.%2."/>
      <w:lvlJc w:val="left"/>
      <w:pPr>
        <w:ind w:left="619" w:hanging="540"/>
      </w:pPr>
      <w:rPr>
        <w:rFonts w:hint="default"/>
      </w:rPr>
    </w:lvl>
    <w:lvl w:ilvl="2">
      <w:start w:val="1"/>
      <w:numFmt w:val="decimal"/>
      <w:lvlText w:val="%1.%2.%3."/>
      <w:lvlJc w:val="left"/>
      <w:pPr>
        <w:ind w:left="878" w:hanging="720"/>
      </w:pPr>
      <w:rPr>
        <w:rFonts w:hint="default"/>
      </w:rPr>
    </w:lvl>
    <w:lvl w:ilvl="3">
      <w:start w:val="1"/>
      <w:numFmt w:val="decimal"/>
      <w:lvlText w:val="%1.%2.%3.%4."/>
      <w:lvlJc w:val="left"/>
      <w:pPr>
        <w:ind w:left="957" w:hanging="720"/>
      </w:pPr>
      <w:rPr>
        <w:rFonts w:hint="default"/>
      </w:rPr>
    </w:lvl>
    <w:lvl w:ilvl="4">
      <w:start w:val="1"/>
      <w:numFmt w:val="decimal"/>
      <w:lvlText w:val="%1.%2.%3.%4.%5."/>
      <w:lvlJc w:val="left"/>
      <w:pPr>
        <w:ind w:left="1396" w:hanging="1080"/>
      </w:pPr>
      <w:rPr>
        <w:rFonts w:hint="default"/>
      </w:rPr>
    </w:lvl>
    <w:lvl w:ilvl="5">
      <w:start w:val="1"/>
      <w:numFmt w:val="decimal"/>
      <w:lvlText w:val="%1.%2.%3.%4.%5.%6."/>
      <w:lvlJc w:val="left"/>
      <w:pPr>
        <w:ind w:left="1475" w:hanging="1080"/>
      </w:pPr>
      <w:rPr>
        <w:rFonts w:hint="default"/>
      </w:rPr>
    </w:lvl>
    <w:lvl w:ilvl="6">
      <w:start w:val="1"/>
      <w:numFmt w:val="decimal"/>
      <w:lvlText w:val="%1.%2.%3.%4.%5.%6.%7."/>
      <w:lvlJc w:val="left"/>
      <w:pPr>
        <w:ind w:left="1914" w:hanging="1440"/>
      </w:pPr>
      <w:rPr>
        <w:rFonts w:hint="default"/>
      </w:rPr>
    </w:lvl>
    <w:lvl w:ilvl="7">
      <w:start w:val="1"/>
      <w:numFmt w:val="decimal"/>
      <w:lvlText w:val="%1.%2.%3.%4.%5.%6.%7.%8."/>
      <w:lvlJc w:val="left"/>
      <w:pPr>
        <w:ind w:left="1993" w:hanging="1440"/>
      </w:pPr>
      <w:rPr>
        <w:rFonts w:hint="default"/>
      </w:rPr>
    </w:lvl>
    <w:lvl w:ilvl="8">
      <w:start w:val="1"/>
      <w:numFmt w:val="decimal"/>
      <w:lvlText w:val="%1.%2.%3.%4.%5.%6.%7.%8.%9."/>
      <w:lvlJc w:val="left"/>
      <w:pPr>
        <w:ind w:left="2432" w:hanging="1800"/>
      </w:pPr>
      <w:rPr>
        <w:rFonts w:hint="default"/>
      </w:rPr>
    </w:lvl>
  </w:abstractNum>
  <w:abstractNum w:abstractNumId="8">
    <w:nsid w:val="40EA0C3F"/>
    <w:multiLevelType w:val="multilevel"/>
    <w:tmpl w:val="40EA0C3F"/>
    <w:lvl w:ilvl="0">
      <w:start w:val="5"/>
      <w:numFmt w:val="decimal"/>
      <w:lvlText w:val="%1"/>
      <w:lvlJc w:val="left"/>
      <w:pPr>
        <w:ind w:left="480" w:hanging="480"/>
      </w:pPr>
      <w:rPr>
        <w:rFonts w:hint="default"/>
      </w:rPr>
    </w:lvl>
    <w:lvl w:ilvl="1">
      <w:start w:val="4"/>
      <w:numFmt w:val="decimal"/>
      <w:lvlText w:val="%1.%2"/>
      <w:lvlJc w:val="left"/>
      <w:pPr>
        <w:ind w:left="560" w:hanging="480"/>
      </w:pPr>
      <w:rPr>
        <w:rFonts w:hint="default"/>
      </w:rPr>
    </w:lvl>
    <w:lvl w:ilvl="2">
      <w:start w:val="2"/>
      <w:numFmt w:val="decimal"/>
      <w:lvlText w:val="%1.%2.%3"/>
      <w:lvlJc w:val="left"/>
      <w:pPr>
        <w:ind w:left="880" w:hanging="720"/>
      </w:pPr>
      <w:rPr>
        <w:rFonts w:hint="default"/>
      </w:rPr>
    </w:lvl>
    <w:lvl w:ilvl="3">
      <w:start w:val="1"/>
      <w:numFmt w:val="decimal"/>
      <w:lvlText w:val="%1.%2.%3.%4"/>
      <w:lvlJc w:val="left"/>
      <w:pPr>
        <w:ind w:left="960" w:hanging="72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480" w:hanging="108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000" w:hanging="1440"/>
      </w:pPr>
      <w:rPr>
        <w:rFonts w:hint="default"/>
      </w:rPr>
    </w:lvl>
    <w:lvl w:ilvl="8">
      <w:start w:val="1"/>
      <w:numFmt w:val="decimal"/>
      <w:lvlText w:val="%1.%2.%3.%4.%5.%6.%7.%8.%9"/>
      <w:lvlJc w:val="left"/>
      <w:pPr>
        <w:ind w:left="2440" w:hanging="1800"/>
      </w:pPr>
      <w:rPr>
        <w:rFonts w:hint="default"/>
      </w:rPr>
    </w:lvl>
  </w:abstractNum>
  <w:abstractNum w:abstractNumId="9">
    <w:nsid w:val="43AA1075"/>
    <w:multiLevelType w:val="multilevel"/>
    <w:tmpl w:val="43AA1075"/>
    <w:lvl w:ilvl="0">
      <w:numFmt w:val="bullet"/>
      <w:lvlText w:val="•"/>
      <w:lvlJc w:val="left"/>
      <w:pPr>
        <w:ind w:left="1040" w:hanging="360"/>
      </w:pPr>
      <w:rPr>
        <w:rFonts w:ascii="Times New Roman" w:eastAsia="Times New Roman" w:hAnsi="Times New Roman" w:cs="Times New Roman" w:hint="default"/>
        <w:spacing w:val="-30"/>
        <w:w w:val="99"/>
        <w:sz w:val="24"/>
        <w:szCs w:val="24"/>
        <w:lang w:val="en-US" w:eastAsia="en-US" w:bidi="ar-SA"/>
      </w:rPr>
    </w:lvl>
    <w:lvl w:ilvl="1">
      <w:start w:val="1"/>
      <w:numFmt w:val="bullet"/>
      <w:lvlText w:val="o"/>
      <w:lvlJc w:val="left"/>
      <w:pPr>
        <w:ind w:left="1600" w:hanging="360"/>
      </w:pPr>
      <w:rPr>
        <w:rFonts w:ascii="Courier New" w:hAnsi="Courier New" w:cs="Courier New" w:hint="default"/>
      </w:rPr>
    </w:lvl>
    <w:lvl w:ilvl="2">
      <w:start w:val="1"/>
      <w:numFmt w:val="bullet"/>
      <w:lvlText w:val=""/>
      <w:lvlJc w:val="left"/>
      <w:pPr>
        <w:ind w:left="2320" w:hanging="360"/>
      </w:pPr>
      <w:rPr>
        <w:rFonts w:ascii="Wingdings" w:hAnsi="Wingdings" w:hint="default"/>
      </w:rPr>
    </w:lvl>
    <w:lvl w:ilvl="3">
      <w:start w:val="1"/>
      <w:numFmt w:val="bullet"/>
      <w:lvlText w:val=""/>
      <w:lvlJc w:val="left"/>
      <w:pPr>
        <w:ind w:left="3040" w:hanging="360"/>
      </w:pPr>
      <w:rPr>
        <w:rFonts w:ascii="Symbol" w:hAnsi="Symbol" w:hint="default"/>
      </w:rPr>
    </w:lvl>
    <w:lvl w:ilvl="4">
      <w:start w:val="1"/>
      <w:numFmt w:val="bullet"/>
      <w:lvlText w:val="o"/>
      <w:lvlJc w:val="left"/>
      <w:pPr>
        <w:ind w:left="3760" w:hanging="360"/>
      </w:pPr>
      <w:rPr>
        <w:rFonts w:ascii="Courier New" w:hAnsi="Courier New" w:cs="Courier New" w:hint="default"/>
      </w:rPr>
    </w:lvl>
    <w:lvl w:ilvl="5">
      <w:start w:val="1"/>
      <w:numFmt w:val="bullet"/>
      <w:lvlText w:val=""/>
      <w:lvlJc w:val="left"/>
      <w:pPr>
        <w:ind w:left="4480" w:hanging="360"/>
      </w:pPr>
      <w:rPr>
        <w:rFonts w:ascii="Wingdings" w:hAnsi="Wingdings" w:hint="default"/>
      </w:rPr>
    </w:lvl>
    <w:lvl w:ilvl="6">
      <w:start w:val="1"/>
      <w:numFmt w:val="bullet"/>
      <w:lvlText w:val=""/>
      <w:lvlJc w:val="left"/>
      <w:pPr>
        <w:ind w:left="5200" w:hanging="360"/>
      </w:pPr>
      <w:rPr>
        <w:rFonts w:ascii="Symbol" w:hAnsi="Symbol" w:hint="default"/>
      </w:rPr>
    </w:lvl>
    <w:lvl w:ilvl="7">
      <w:start w:val="1"/>
      <w:numFmt w:val="bullet"/>
      <w:lvlText w:val="o"/>
      <w:lvlJc w:val="left"/>
      <w:pPr>
        <w:ind w:left="5920" w:hanging="360"/>
      </w:pPr>
      <w:rPr>
        <w:rFonts w:ascii="Courier New" w:hAnsi="Courier New" w:cs="Courier New" w:hint="default"/>
      </w:rPr>
    </w:lvl>
    <w:lvl w:ilvl="8">
      <w:start w:val="1"/>
      <w:numFmt w:val="bullet"/>
      <w:lvlText w:val=""/>
      <w:lvlJc w:val="left"/>
      <w:pPr>
        <w:ind w:left="6640" w:hanging="360"/>
      </w:pPr>
      <w:rPr>
        <w:rFonts w:ascii="Wingdings" w:hAnsi="Wingdings" w:hint="default"/>
      </w:rPr>
    </w:lvl>
  </w:abstractNum>
  <w:abstractNum w:abstractNumId="10">
    <w:nsid w:val="49976571"/>
    <w:multiLevelType w:val="multilevel"/>
    <w:tmpl w:val="49976571"/>
    <w:lvl w:ilvl="0">
      <w:start w:val="4"/>
      <w:numFmt w:val="decimal"/>
      <w:lvlText w:val="%1"/>
      <w:lvlJc w:val="left"/>
      <w:pPr>
        <w:ind w:left="671" w:hanging="423"/>
      </w:pPr>
      <w:rPr>
        <w:rFonts w:hint="default"/>
        <w:lang w:val="en-US" w:eastAsia="en-US" w:bidi="ar-SA"/>
      </w:rPr>
    </w:lvl>
    <w:lvl w:ilvl="1">
      <w:start w:val="1"/>
      <w:numFmt w:val="decimal"/>
      <w:lvlText w:val="%1.%2"/>
      <w:lvlJc w:val="left"/>
      <w:pPr>
        <w:ind w:left="671" w:hanging="423"/>
        <w:jc w:val="right"/>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3"/>
        <w:w w:val="99"/>
        <w:sz w:val="24"/>
        <w:szCs w:val="24"/>
        <w:lang w:val="en-US" w:eastAsia="en-US" w:bidi="ar-SA"/>
      </w:rPr>
    </w:lvl>
    <w:lvl w:ilvl="3">
      <w:numFmt w:val="bullet"/>
      <w:lvlText w:val="•"/>
      <w:lvlJc w:val="left"/>
      <w:pPr>
        <w:ind w:left="2686" w:hanging="540"/>
      </w:pPr>
      <w:rPr>
        <w:rFonts w:hint="default"/>
        <w:lang w:val="en-US" w:eastAsia="en-US" w:bidi="ar-SA"/>
      </w:rPr>
    </w:lvl>
    <w:lvl w:ilvl="4">
      <w:numFmt w:val="bullet"/>
      <w:lvlText w:val="•"/>
      <w:lvlJc w:val="left"/>
      <w:pPr>
        <w:ind w:left="3680" w:hanging="540"/>
      </w:pPr>
      <w:rPr>
        <w:rFonts w:hint="default"/>
        <w:lang w:val="en-US" w:eastAsia="en-US" w:bidi="ar-SA"/>
      </w:rPr>
    </w:lvl>
    <w:lvl w:ilvl="5">
      <w:numFmt w:val="bullet"/>
      <w:lvlText w:val="•"/>
      <w:lvlJc w:val="left"/>
      <w:pPr>
        <w:ind w:left="4673" w:hanging="540"/>
      </w:pPr>
      <w:rPr>
        <w:rFonts w:hint="default"/>
        <w:lang w:val="en-US" w:eastAsia="en-US" w:bidi="ar-SA"/>
      </w:rPr>
    </w:lvl>
    <w:lvl w:ilvl="6">
      <w:numFmt w:val="bullet"/>
      <w:lvlText w:val="•"/>
      <w:lvlJc w:val="left"/>
      <w:pPr>
        <w:ind w:left="5666" w:hanging="540"/>
      </w:pPr>
      <w:rPr>
        <w:rFonts w:hint="default"/>
        <w:lang w:val="en-US" w:eastAsia="en-US" w:bidi="ar-SA"/>
      </w:rPr>
    </w:lvl>
    <w:lvl w:ilvl="7">
      <w:numFmt w:val="bullet"/>
      <w:lvlText w:val="•"/>
      <w:lvlJc w:val="left"/>
      <w:pPr>
        <w:ind w:left="6660" w:hanging="540"/>
      </w:pPr>
      <w:rPr>
        <w:rFonts w:hint="default"/>
        <w:lang w:val="en-US" w:eastAsia="en-US" w:bidi="ar-SA"/>
      </w:rPr>
    </w:lvl>
    <w:lvl w:ilvl="8">
      <w:numFmt w:val="bullet"/>
      <w:lvlText w:val="•"/>
      <w:lvlJc w:val="left"/>
      <w:pPr>
        <w:ind w:left="7653" w:hanging="540"/>
      </w:pPr>
      <w:rPr>
        <w:rFonts w:hint="default"/>
        <w:lang w:val="en-US" w:eastAsia="en-US" w:bidi="ar-SA"/>
      </w:rPr>
    </w:lvl>
  </w:abstractNum>
  <w:abstractNum w:abstractNumId="11">
    <w:nsid w:val="4FCE58EA"/>
    <w:multiLevelType w:val="multilevel"/>
    <w:tmpl w:val="4FCE58EA"/>
    <w:lvl w:ilvl="0">
      <w:start w:val="2"/>
      <w:numFmt w:val="decimal"/>
      <w:lvlText w:val="%1"/>
      <w:lvlJc w:val="left"/>
      <w:pPr>
        <w:ind w:left="582" w:hanging="423"/>
      </w:pPr>
      <w:rPr>
        <w:rFonts w:hint="default"/>
        <w:lang w:val="en-US" w:eastAsia="en-US" w:bidi="ar-SA"/>
      </w:rPr>
    </w:lvl>
    <w:lvl w:ilvl="1">
      <w:start w:val="1"/>
      <w:numFmt w:val="decimal"/>
      <w:lvlText w:val="%1.%2"/>
      <w:lvlJc w:val="left"/>
      <w:pPr>
        <w:ind w:left="582" w:hanging="423"/>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2"/>
        <w:w w:val="99"/>
        <w:sz w:val="24"/>
        <w:szCs w:val="24"/>
        <w:lang w:val="en-US" w:eastAsia="en-US" w:bidi="ar-SA"/>
      </w:rPr>
    </w:lvl>
    <w:lvl w:ilvl="3">
      <w:numFmt w:val="bullet"/>
      <w:lvlText w:val="•"/>
      <w:lvlJc w:val="left"/>
      <w:pPr>
        <w:ind w:left="2686" w:hanging="540"/>
      </w:pPr>
      <w:rPr>
        <w:rFonts w:hint="default"/>
        <w:lang w:val="en-US" w:eastAsia="en-US" w:bidi="ar-SA"/>
      </w:rPr>
    </w:lvl>
    <w:lvl w:ilvl="4">
      <w:numFmt w:val="bullet"/>
      <w:lvlText w:val="•"/>
      <w:lvlJc w:val="left"/>
      <w:pPr>
        <w:ind w:left="3680" w:hanging="540"/>
      </w:pPr>
      <w:rPr>
        <w:rFonts w:hint="default"/>
        <w:lang w:val="en-US" w:eastAsia="en-US" w:bidi="ar-SA"/>
      </w:rPr>
    </w:lvl>
    <w:lvl w:ilvl="5">
      <w:numFmt w:val="bullet"/>
      <w:lvlText w:val="•"/>
      <w:lvlJc w:val="left"/>
      <w:pPr>
        <w:ind w:left="4673" w:hanging="540"/>
      </w:pPr>
      <w:rPr>
        <w:rFonts w:hint="default"/>
        <w:lang w:val="en-US" w:eastAsia="en-US" w:bidi="ar-SA"/>
      </w:rPr>
    </w:lvl>
    <w:lvl w:ilvl="6">
      <w:numFmt w:val="bullet"/>
      <w:lvlText w:val="•"/>
      <w:lvlJc w:val="left"/>
      <w:pPr>
        <w:ind w:left="5666" w:hanging="540"/>
      </w:pPr>
      <w:rPr>
        <w:rFonts w:hint="default"/>
        <w:lang w:val="en-US" w:eastAsia="en-US" w:bidi="ar-SA"/>
      </w:rPr>
    </w:lvl>
    <w:lvl w:ilvl="7">
      <w:numFmt w:val="bullet"/>
      <w:lvlText w:val="•"/>
      <w:lvlJc w:val="left"/>
      <w:pPr>
        <w:ind w:left="6660" w:hanging="540"/>
      </w:pPr>
      <w:rPr>
        <w:rFonts w:hint="default"/>
        <w:lang w:val="en-US" w:eastAsia="en-US" w:bidi="ar-SA"/>
      </w:rPr>
    </w:lvl>
    <w:lvl w:ilvl="8">
      <w:numFmt w:val="bullet"/>
      <w:lvlText w:val="•"/>
      <w:lvlJc w:val="left"/>
      <w:pPr>
        <w:ind w:left="7653" w:hanging="540"/>
      </w:pPr>
      <w:rPr>
        <w:rFonts w:hint="default"/>
        <w:lang w:val="en-US" w:eastAsia="en-US" w:bidi="ar-SA"/>
      </w:rPr>
    </w:lvl>
  </w:abstractNum>
  <w:abstractNum w:abstractNumId="12">
    <w:nsid w:val="59F26D83"/>
    <w:multiLevelType w:val="multilevel"/>
    <w:tmpl w:val="59F26D83"/>
    <w:lvl w:ilvl="0">
      <w:start w:val="3"/>
      <w:numFmt w:val="decimal"/>
      <w:lvlText w:val="%1"/>
      <w:lvlJc w:val="left"/>
      <w:pPr>
        <w:ind w:left="700" w:hanging="540"/>
      </w:pPr>
      <w:rPr>
        <w:rFonts w:hint="default"/>
        <w:lang w:val="en-US" w:eastAsia="en-US" w:bidi="ar-SA"/>
      </w:rPr>
    </w:lvl>
    <w:lvl w:ilvl="1">
      <w:start w:val="3"/>
      <w:numFmt w:val="decimal"/>
      <w:lvlText w:val="%1.%2"/>
      <w:lvlJc w:val="left"/>
      <w:pPr>
        <w:ind w:left="700" w:hanging="540"/>
      </w:pPr>
      <w:rPr>
        <w:rFonts w:hint="default"/>
        <w:lang w:val="en-US" w:eastAsia="en-US" w:bidi="ar-SA"/>
      </w:rPr>
    </w:lvl>
    <w:lvl w:ilvl="2">
      <w:start w:val="3"/>
      <w:numFmt w:val="decimal"/>
      <w:lvlText w:val="%1.%2.%3"/>
      <w:lvlJc w:val="left"/>
      <w:pPr>
        <w:ind w:left="700" w:hanging="540"/>
      </w:pPr>
      <w:rPr>
        <w:rFonts w:hint="default"/>
        <w:b/>
        <w:bCs/>
        <w:spacing w:val="-1"/>
        <w:w w:val="99"/>
        <w:lang w:val="en-US" w:eastAsia="en-US" w:bidi="ar-SA"/>
      </w:rPr>
    </w:lvl>
    <w:lvl w:ilvl="3">
      <w:numFmt w:val="bullet"/>
      <w:lvlText w:val=""/>
      <w:lvlJc w:val="left"/>
      <w:pPr>
        <w:ind w:left="880" w:hanging="360"/>
      </w:pPr>
      <w:rPr>
        <w:rFonts w:ascii="Symbol" w:eastAsia="Symbol" w:hAnsi="Symbol" w:cs="Symbol" w:hint="default"/>
        <w:w w:val="100"/>
        <w:sz w:val="24"/>
        <w:szCs w:val="24"/>
        <w:lang w:val="en-US" w:eastAsia="en-US" w:bidi="ar-SA"/>
      </w:rPr>
    </w:lvl>
    <w:lvl w:ilvl="4">
      <w:numFmt w:val="bullet"/>
      <w:lvlText w:val="•"/>
      <w:lvlJc w:val="left"/>
      <w:pPr>
        <w:ind w:left="3800" w:hanging="360"/>
      </w:pPr>
      <w:rPr>
        <w:rFonts w:hint="default"/>
        <w:lang w:val="en-US" w:eastAsia="en-US" w:bidi="ar-SA"/>
      </w:rPr>
    </w:lvl>
    <w:lvl w:ilvl="5">
      <w:numFmt w:val="bullet"/>
      <w:lvlText w:val="•"/>
      <w:lvlJc w:val="left"/>
      <w:pPr>
        <w:ind w:left="4773" w:hanging="360"/>
      </w:pPr>
      <w:rPr>
        <w:rFonts w:hint="default"/>
        <w:lang w:val="en-US" w:eastAsia="en-US" w:bidi="ar-SA"/>
      </w:rPr>
    </w:lvl>
    <w:lvl w:ilvl="6">
      <w:numFmt w:val="bullet"/>
      <w:lvlText w:val="•"/>
      <w:lvlJc w:val="left"/>
      <w:pPr>
        <w:ind w:left="5746"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93" w:hanging="360"/>
      </w:pPr>
      <w:rPr>
        <w:rFonts w:hint="default"/>
        <w:lang w:val="en-US" w:eastAsia="en-US" w:bidi="ar-SA"/>
      </w:rPr>
    </w:lvl>
  </w:abstractNum>
  <w:abstractNum w:abstractNumId="13">
    <w:nsid w:val="64A029A3"/>
    <w:multiLevelType w:val="multilevel"/>
    <w:tmpl w:val="64A029A3"/>
    <w:lvl w:ilvl="0">
      <w:start w:val="4"/>
      <w:numFmt w:val="decimal"/>
      <w:lvlText w:val="%1"/>
      <w:lvlJc w:val="left"/>
      <w:pPr>
        <w:ind w:left="700" w:hanging="540"/>
      </w:pPr>
      <w:rPr>
        <w:rFonts w:hint="default"/>
        <w:lang w:val="en-US" w:eastAsia="en-US" w:bidi="ar-SA"/>
      </w:rPr>
    </w:lvl>
    <w:lvl w:ilvl="1">
      <w:start w:val="2"/>
      <w:numFmt w:val="decimal"/>
      <w:lvlText w:val="%1.%2"/>
      <w:lvlJc w:val="left"/>
      <w:pPr>
        <w:ind w:left="700" w:hanging="540"/>
      </w:pPr>
      <w:rPr>
        <w:rFonts w:hint="default"/>
        <w:lang w:val="en-US" w:eastAsia="en-US" w:bidi="ar-SA"/>
      </w:rPr>
    </w:lvl>
    <w:lvl w:ilvl="2">
      <w:start w:val="4"/>
      <w:numFmt w:val="decimal"/>
      <w:lvlText w:val="%1.%2.%3"/>
      <w:lvlJc w:val="left"/>
      <w:pPr>
        <w:ind w:left="700" w:hanging="540"/>
      </w:pPr>
      <w:rPr>
        <w:rFonts w:ascii="Times New Roman" w:eastAsia="Times New Roman" w:hAnsi="Times New Roman" w:cs="Times New Roman" w:hint="default"/>
        <w:b/>
        <w:bCs/>
        <w:spacing w:val="-3"/>
        <w:w w:val="99"/>
        <w:sz w:val="24"/>
        <w:szCs w:val="24"/>
        <w:lang w:val="en-US" w:eastAsia="en-US" w:bidi="ar-SA"/>
      </w:rPr>
    </w:lvl>
    <w:lvl w:ilvl="3">
      <w:numFmt w:val="bullet"/>
      <w:lvlText w:val="•"/>
      <w:lvlJc w:val="left"/>
      <w:pPr>
        <w:ind w:left="3382" w:hanging="540"/>
      </w:pPr>
      <w:rPr>
        <w:rFonts w:hint="default"/>
        <w:lang w:val="en-US" w:eastAsia="en-US" w:bidi="ar-SA"/>
      </w:rPr>
    </w:lvl>
    <w:lvl w:ilvl="4">
      <w:numFmt w:val="bullet"/>
      <w:lvlText w:val="•"/>
      <w:lvlJc w:val="left"/>
      <w:pPr>
        <w:ind w:left="4276" w:hanging="540"/>
      </w:pPr>
      <w:rPr>
        <w:rFonts w:hint="default"/>
        <w:lang w:val="en-US" w:eastAsia="en-US" w:bidi="ar-SA"/>
      </w:rPr>
    </w:lvl>
    <w:lvl w:ilvl="5">
      <w:numFmt w:val="bullet"/>
      <w:lvlText w:val="•"/>
      <w:lvlJc w:val="left"/>
      <w:pPr>
        <w:ind w:left="5170" w:hanging="540"/>
      </w:pPr>
      <w:rPr>
        <w:rFonts w:hint="default"/>
        <w:lang w:val="en-US" w:eastAsia="en-US" w:bidi="ar-SA"/>
      </w:rPr>
    </w:lvl>
    <w:lvl w:ilvl="6">
      <w:numFmt w:val="bullet"/>
      <w:lvlText w:val="•"/>
      <w:lvlJc w:val="left"/>
      <w:pPr>
        <w:ind w:left="6064" w:hanging="540"/>
      </w:pPr>
      <w:rPr>
        <w:rFonts w:hint="default"/>
        <w:lang w:val="en-US" w:eastAsia="en-US" w:bidi="ar-SA"/>
      </w:rPr>
    </w:lvl>
    <w:lvl w:ilvl="7">
      <w:numFmt w:val="bullet"/>
      <w:lvlText w:val="•"/>
      <w:lvlJc w:val="left"/>
      <w:pPr>
        <w:ind w:left="6958" w:hanging="540"/>
      </w:pPr>
      <w:rPr>
        <w:rFonts w:hint="default"/>
        <w:lang w:val="en-US" w:eastAsia="en-US" w:bidi="ar-SA"/>
      </w:rPr>
    </w:lvl>
    <w:lvl w:ilvl="8">
      <w:numFmt w:val="bullet"/>
      <w:lvlText w:val="•"/>
      <w:lvlJc w:val="left"/>
      <w:pPr>
        <w:ind w:left="7852" w:hanging="540"/>
      </w:pPr>
      <w:rPr>
        <w:rFonts w:hint="default"/>
        <w:lang w:val="en-US" w:eastAsia="en-US" w:bidi="ar-SA"/>
      </w:rPr>
    </w:lvl>
  </w:abstractNum>
  <w:abstractNum w:abstractNumId="14">
    <w:nsid w:val="674218EF"/>
    <w:multiLevelType w:val="multilevel"/>
    <w:tmpl w:val="674218EF"/>
    <w:lvl w:ilvl="0">
      <w:start w:val="3"/>
      <w:numFmt w:val="decimal"/>
      <w:lvlText w:val="%1"/>
      <w:lvlJc w:val="left"/>
      <w:pPr>
        <w:ind w:left="700" w:hanging="540"/>
      </w:pPr>
      <w:rPr>
        <w:rFonts w:hint="default"/>
        <w:lang w:val="en-US" w:eastAsia="en-US" w:bidi="ar-SA"/>
      </w:rPr>
    </w:lvl>
    <w:lvl w:ilvl="1">
      <w:start w:val="3"/>
      <w:numFmt w:val="decimal"/>
      <w:lvlText w:val="%1.%2"/>
      <w:lvlJc w:val="left"/>
      <w:pPr>
        <w:ind w:left="700" w:hanging="540"/>
      </w:pPr>
      <w:rPr>
        <w:rFonts w:hint="default"/>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1"/>
        <w:w w:val="99"/>
        <w:sz w:val="24"/>
        <w:szCs w:val="24"/>
        <w:lang w:val="en-US" w:eastAsia="en-US" w:bidi="ar-SA"/>
      </w:rPr>
    </w:lvl>
    <w:lvl w:ilvl="3">
      <w:numFmt w:val="bullet"/>
      <w:lvlText w:val=""/>
      <w:lvlJc w:val="left"/>
      <w:pPr>
        <w:ind w:left="880" w:hanging="360"/>
      </w:pPr>
      <w:rPr>
        <w:rFonts w:ascii="Symbol" w:eastAsia="Symbol" w:hAnsi="Symbol" w:cs="Symbol" w:hint="default"/>
        <w:w w:val="100"/>
        <w:sz w:val="24"/>
        <w:szCs w:val="24"/>
        <w:lang w:val="en-US" w:eastAsia="en-US" w:bidi="ar-SA"/>
      </w:rPr>
    </w:lvl>
    <w:lvl w:ilvl="4">
      <w:numFmt w:val="bullet"/>
      <w:lvlText w:val="•"/>
      <w:lvlJc w:val="left"/>
      <w:pPr>
        <w:ind w:left="3800" w:hanging="360"/>
      </w:pPr>
      <w:rPr>
        <w:rFonts w:hint="default"/>
        <w:lang w:val="en-US" w:eastAsia="en-US" w:bidi="ar-SA"/>
      </w:rPr>
    </w:lvl>
    <w:lvl w:ilvl="5">
      <w:numFmt w:val="bullet"/>
      <w:lvlText w:val="•"/>
      <w:lvlJc w:val="left"/>
      <w:pPr>
        <w:ind w:left="4773" w:hanging="360"/>
      </w:pPr>
      <w:rPr>
        <w:rFonts w:hint="default"/>
        <w:lang w:val="en-US" w:eastAsia="en-US" w:bidi="ar-SA"/>
      </w:rPr>
    </w:lvl>
    <w:lvl w:ilvl="6">
      <w:numFmt w:val="bullet"/>
      <w:lvlText w:val="•"/>
      <w:lvlJc w:val="left"/>
      <w:pPr>
        <w:ind w:left="5746"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93" w:hanging="360"/>
      </w:pPr>
      <w:rPr>
        <w:rFonts w:hint="default"/>
        <w:lang w:val="en-US" w:eastAsia="en-US" w:bidi="ar-SA"/>
      </w:rPr>
    </w:lvl>
  </w:abstractNum>
  <w:abstractNum w:abstractNumId="15">
    <w:nsid w:val="68607DF5"/>
    <w:multiLevelType w:val="multilevel"/>
    <w:tmpl w:val="68607DF5"/>
    <w:lvl w:ilvl="0">
      <w:start w:val="4"/>
      <w:numFmt w:val="decimal"/>
      <w:lvlText w:val="%1"/>
      <w:lvlJc w:val="left"/>
      <w:pPr>
        <w:ind w:left="700" w:hanging="540"/>
      </w:pPr>
      <w:rPr>
        <w:rFonts w:hint="default"/>
        <w:lang w:val="en-US" w:eastAsia="en-US" w:bidi="ar-SA"/>
      </w:rPr>
    </w:lvl>
    <w:lvl w:ilvl="1">
      <w:start w:val="2"/>
      <w:numFmt w:val="decimal"/>
      <w:lvlText w:val="%1.%2"/>
      <w:lvlJc w:val="left"/>
      <w:pPr>
        <w:ind w:left="700" w:hanging="540"/>
      </w:pPr>
      <w:rPr>
        <w:rFonts w:hint="default"/>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4"/>
        <w:w w:val="99"/>
        <w:sz w:val="24"/>
        <w:szCs w:val="24"/>
        <w:lang w:val="en-US" w:eastAsia="en-US" w:bidi="ar-SA"/>
      </w:rPr>
    </w:lvl>
    <w:lvl w:ilvl="3">
      <w:numFmt w:val="bullet"/>
      <w:lvlText w:val=""/>
      <w:lvlJc w:val="left"/>
      <w:pPr>
        <w:ind w:left="880" w:hanging="360"/>
      </w:pPr>
      <w:rPr>
        <w:rFonts w:ascii="Symbol" w:eastAsia="Symbol" w:hAnsi="Symbol" w:cs="Symbol" w:hint="default"/>
        <w:w w:val="100"/>
        <w:sz w:val="24"/>
        <w:szCs w:val="24"/>
        <w:lang w:val="en-US" w:eastAsia="en-US" w:bidi="ar-SA"/>
      </w:rPr>
    </w:lvl>
    <w:lvl w:ilvl="4">
      <w:numFmt w:val="bullet"/>
      <w:lvlText w:val="•"/>
      <w:lvlJc w:val="left"/>
      <w:pPr>
        <w:ind w:left="3800" w:hanging="360"/>
      </w:pPr>
      <w:rPr>
        <w:rFonts w:hint="default"/>
        <w:lang w:val="en-US" w:eastAsia="en-US" w:bidi="ar-SA"/>
      </w:rPr>
    </w:lvl>
    <w:lvl w:ilvl="5">
      <w:numFmt w:val="bullet"/>
      <w:lvlText w:val="•"/>
      <w:lvlJc w:val="left"/>
      <w:pPr>
        <w:ind w:left="4773" w:hanging="360"/>
      </w:pPr>
      <w:rPr>
        <w:rFonts w:hint="default"/>
        <w:lang w:val="en-US" w:eastAsia="en-US" w:bidi="ar-SA"/>
      </w:rPr>
    </w:lvl>
    <w:lvl w:ilvl="6">
      <w:numFmt w:val="bullet"/>
      <w:lvlText w:val="•"/>
      <w:lvlJc w:val="left"/>
      <w:pPr>
        <w:ind w:left="5746"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93" w:hanging="360"/>
      </w:pPr>
      <w:rPr>
        <w:rFonts w:hint="default"/>
        <w:lang w:val="en-US" w:eastAsia="en-US" w:bidi="ar-SA"/>
      </w:rPr>
    </w:lvl>
  </w:abstractNum>
  <w:abstractNum w:abstractNumId="16">
    <w:nsid w:val="6CA42B5D"/>
    <w:multiLevelType w:val="multilevel"/>
    <w:tmpl w:val="6CA42B5D"/>
    <w:lvl w:ilvl="0">
      <w:start w:val="5"/>
      <w:numFmt w:val="decimal"/>
      <w:lvlText w:val="%1"/>
      <w:lvlJc w:val="left"/>
      <w:pPr>
        <w:ind w:left="700" w:hanging="540"/>
      </w:pPr>
      <w:rPr>
        <w:rFonts w:hint="default"/>
        <w:lang w:val="en-US" w:eastAsia="en-US" w:bidi="ar-SA"/>
      </w:rPr>
    </w:lvl>
    <w:lvl w:ilvl="1">
      <w:start w:val="1"/>
      <w:numFmt w:val="decimal"/>
      <w:lvlText w:val="%1.%2"/>
      <w:lvlJc w:val="left"/>
      <w:pPr>
        <w:ind w:left="700" w:hanging="540"/>
      </w:pPr>
      <w:rPr>
        <w:rFonts w:hint="default"/>
        <w:lang w:val="en-US" w:eastAsia="en-US" w:bidi="ar-SA"/>
      </w:rPr>
    </w:lvl>
    <w:lvl w:ilvl="2">
      <w:start w:val="2"/>
      <w:numFmt w:val="decimal"/>
      <w:lvlText w:val="%1.%2.%3"/>
      <w:lvlJc w:val="left"/>
      <w:pPr>
        <w:ind w:left="700" w:hanging="540"/>
      </w:pPr>
      <w:rPr>
        <w:rFonts w:ascii="Times New Roman" w:eastAsia="Times New Roman" w:hAnsi="Times New Roman" w:cs="Times New Roman" w:hint="default"/>
        <w:b/>
        <w:bCs/>
        <w:spacing w:val="-3"/>
        <w:w w:val="99"/>
        <w:sz w:val="24"/>
        <w:szCs w:val="24"/>
        <w:lang w:val="en-US" w:eastAsia="en-US" w:bidi="ar-SA"/>
      </w:rPr>
    </w:lvl>
    <w:lvl w:ilvl="3">
      <w:numFmt w:val="bullet"/>
      <w:lvlText w:val="•"/>
      <w:lvlJc w:val="left"/>
      <w:pPr>
        <w:ind w:left="3382" w:hanging="540"/>
      </w:pPr>
      <w:rPr>
        <w:rFonts w:hint="default"/>
        <w:lang w:val="en-US" w:eastAsia="en-US" w:bidi="ar-SA"/>
      </w:rPr>
    </w:lvl>
    <w:lvl w:ilvl="4">
      <w:numFmt w:val="bullet"/>
      <w:lvlText w:val="•"/>
      <w:lvlJc w:val="left"/>
      <w:pPr>
        <w:ind w:left="4276" w:hanging="540"/>
      </w:pPr>
      <w:rPr>
        <w:rFonts w:hint="default"/>
        <w:lang w:val="en-US" w:eastAsia="en-US" w:bidi="ar-SA"/>
      </w:rPr>
    </w:lvl>
    <w:lvl w:ilvl="5">
      <w:numFmt w:val="bullet"/>
      <w:lvlText w:val="•"/>
      <w:lvlJc w:val="left"/>
      <w:pPr>
        <w:ind w:left="5170" w:hanging="540"/>
      </w:pPr>
      <w:rPr>
        <w:rFonts w:hint="default"/>
        <w:lang w:val="en-US" w:eastAsia="en-US" w:bidi="ar-SA"/>
      </w:rPr>
    </w:lvl>
    <w:lvl w:ilvl="6">
      <w:numFmt w:val="bullet"/>
      <w:lvlText w:val="•"/>
      <w:lvlJc w:val="left"/>
      <w:pPr>
        <w:ind w:left="6064" w:hanging="540"/>
      </w:pPr>
      <w:rPr>
        <w:rFonts w:hint="default"/>
        <w:lang w:val="en-US" w:eastAsia="en-US" w:bidi="ar-SA"/>
      </w:rPr>
    </w:lvl>
    <w:lvl w:ilvl="7">
      <w:numFmt w:val="bullet"/>
      <w:lvlText w:val="•"/>
      <w:lvlJc w:val="left"/>
      <w:pPr>
        <w:ind w:left="6958" w:hanging="540"/>
      </w:pPr>
      <w:rPr>
        <w:rFonts w:hint="default"/>
        <w:lang w:val="en-US" w:eastAsia="en-US" w:bidi="ar-SA"/>
      </w:rPr>
    </w:lvl>
    <w:lvl w:ilvl="8">
      <w:numFmt w:val="bullet"/>
      <w:lvlText w:val="•"/>
      <w:lvlJc w:val="left"/>
      <w:pPr>
        <w:ind w:left="7852" w:hanging="540"/>
      </w:pPr>
      <w:rPr>
        <w:rFonts w:hint="default"/>
        <w:lang w:val="en-US" w:eastAsia="en-US" w:bidi="ar-SA"/>
      </w:rPr>
    </w:lvl>
  </w:abstractNum>
  <w:abstractNum w:abstractNumId="17">
    <w:nsid w:val="6E631C46"/>
    <w:multiLevelType w:val="multilevel"/>
    <w:tmpl w:val="6E631C46"/>
    <w:lvl w:ilvl="0">
      <w:start w:val="6"/>
      <w:numFmt w:val="decimal"/>
      <w:lvlText w:val="%1"/>
      <w:lvlJc w:val="left"/>
      <w:pPr>
        <w:ind w:left="700" w:hanging="540"/>
      </w:pPr>
      <w:rPr>
        <w:rFonts w:hint="default"/>
        <w:lang w:val="en-US" w:eastAsia="en-US" w:bidi="ar-SA"/>
      </w:rPr>
    </w:lvl>
    <w:lvl w:ilvl="1">
      <w:start w:val="1"/>
      <w:numFmt w:val="decimal"/>
      <w:lvlText w:val="%1.%2"/>
      <w:lvlJc w:val="left"/>
      <w:pPr>
        <w:ind w:left="700" w:hanging="540"/>
      </w:pPr>
      <w:rPr>
        <w:rFonts w:hint="default"/>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spacing w:val="-3"/>
        <w:w w:val="99"/>
        <w:sz w:val="24"/>
        <w:szCs w:val="24"/>
        <w:lang w:val="en-US" w:eastAsia="en-US" w:bidi="ar-SA"/>
      </w:rPr>
    </w:lvl>
    <w:lvl w:ilvl="3">
      <w:numFmt w:val="bullet"/>
      <w:lvlText w:val=""/>
      <w:lvlJc w:val="left"/>
      <w:pPr>
        <w:ind w:left="880" w:hanging="360"/>
      </w:pPr>
      <w:rPr>
        <w:rFonts w:ascii="Symbol" w:eastAsia="Symbol" w:hAnsi="Symbol" w:cs="Symbol" w:hint="default"/>
        <w:w w:val="100"/>
        <w:sz w:val="24"/>
        <w:szCs w:val="24"/>
        <w:lang w:val="en-US" w:eastAsia="en-US" w:bidi="ar-SA"/>
      </w:rPr>
    </w:lvl>
    <w:lvl w:ilvl="4">
      <w:numFmt w:val="bullet"/>
      <w:lvlText w:val="•"/>
      <w:lvlJc w:val="left"/>
      <w:pPr>
        <w:ind w:left="3800" w:hanging="360"/>
      </w:pPr>
      <w:rPr>
        <w:rFonts w:hint="default"/>
        <w:lang w:val="en-US" w:eastAsia="en-US" w:bidi="ar-SA"/>
      </w:rPr>
    </w:lvl>
    <w:lvl w:ilvl="5">
      <w:numFmt w:val="bullet"/>
      <w:lvlText w:val="•"/>
      <w:lvlJc w:val="left"/>
      <w:pPr>
        <w:ind w:left="4773" w:hanging="360"/>
      </w:pPr>
      <w:rPr>
        <w:rFonts w:hint="default"/>
        <w:lang w:val="en-US" w:eastAsia="en-US" w:bidi="ar-SA"/>
      </w:rPr>
    </w:lvl>
    <w:lvl w:ilvl="6">
      <w:numFmt w:val="bullet"/>
      <w:lvlText w:val="•"/>
      <w:lvlJc w:val="left"/>
      <w:pPr>
        <w:ind w:left="5746" w:hanging="360"/>
      </w:pPr>
      <w:rPr>
        <w:rFonts w:hint="default"/>
        <w:lang w:val="en-US" w:eastAsia="en-US" w:bidi="ar-SA"/>
      </w:rPr>
    </w:lvl>
    <w:lvl w:ilvl="7">
      <w:numFmt w:val="bullet"/>
      <w:lvlText w:val="•"/>
      <w:lvlJc w:val="left"/>
      <w:pPr>
        <w:ind w:left="6720" w:hanging="360"/>
      </w:pPr>
      <w:rPr>
        <w:rFonts w:hint="default"/>
        <w:lang w:val="en-US" w:eastAsia="en-US" w:bidi="ar-SA"/>
      </w:rPr>
    </w:lvl>
    <w:lvl w:ilvl="8">
      <w:numFmt w:val="bullet"/>
      <w:lvlText w:val="•"/>
      <w:lvlJc w:val="left"/>
      <w:pPr>
        <w:ind w:left="7693" w:hanging="360"/>
      </w:pPr>
      <w:rPr>
        <w:rFonts w:hint="default"/>
        <w:lang w:val="en-US" w:eastAsia="en-US" w:bidi="ar-SA"/>
      </w:rPr>
    </w:lvl>
  </w:abstractNum>
  <w:abstractNum w:abstractNumId="18">
    <w:nsid w:val="7265539C"/>
    <w:multiLevelType w:val="multilevel"/>
    <w:tmpl w:val="7265539C"/>
    <w:lvl w:ilvl="0">
      <w:start w:val="1"/>
      <w:numFmt w:val="bullet"/>
      <w:lvlText w:val=""/>
      <w:lvlJc w:val="left"/>
      <w:pPr>
        <w:ind w:left="960" w:hanging="360"/>
      </w:pPr>
      <w:rPr>
        <w:rFonts w:ascii="Symbol" w:hAnsi="Symbol" w:hint="default"/>
      </w:rPr>
    </w:lvl>
    <w:lvl w:ilvl="1">
      <w:start w:val="1"/>
      <w:numFmt w:val="bullet"/>
      <w:lvlText w:val="o"/>
      <w:lvlJc w:val="left"/>
      <w:pPr>
        <w:ind w:left="1680" w:hanging="360"/>
      </w:pPr>
      <w:rPr>
        <w:rFonts w:ascii="Courier New" w:hAnsi="Courier New" w:cs="Courier New" w:hint="default"/>
      </w:rPr>
    </w:lvl>
    <w:lvl w:ilvl="2">
      <w:start w:val="1"/>
      <w:numFmt w:val="bullet"/>
      <w:lvlText w:val=""/>
      <w:lvlJc w:val="left"/>
      <w:pPr>
        <w:ind w:left="2400" w:hanging="360"/>
      </w:pPr>
      <w:rPr>
        <w:rFonts w:ascii="Wingdings" w:hAnsi="Wingdings" w:hint="default"/>
      </w:rPr>
    </w:lvl>
    <w:lvl w:ilvl="3">
      <w:start w:val="1"/>
      <w:numFmt w:val="bullet"/>
      <w:lvlText w:val=""/>
      <w:lvlJc w:val="left"/>
      <w:pPr>
        <w:ind w:left="3120" w:hanging="360"/>
      </w:pPr>
      <w:rPr>
        <w:rFonts w:ascii="Symbol" w:hAnsi="Symbol" w:hint="default"/>
      </w:rPr>
    </w:lvl>
    <w:lvl w:ilvl="4">
      <w:start w:val="1"/>
      <w:numFmt w:val="bullet"/>
      <w:lvlText w:val="o"/>
      <w:lvlJc w:val="left"/>
      <w:pPr>
        <w:ind w:left="3840" w:hanging="360"/>
      </w:pPr>
      <w:rPr>
        <w:rFonts w:ascii="Courier New" w:hAnsi="Courier New" w:cs="Courier New" w:hint="default"/>
      </w:rPr>
    </w:lvl>
    <w:lvl w:ilvl="5">
      <w:start w:val="1"/>
      <w:numFmt w:val="bullet"/>
      <w:lvlText w:val=""/>
      <w:lvlJc w:val="left"/>
      <w:pPr>
        <w:ind w:left="4560" w:hanging="360"/>
      </w:pPr>
      <w:rPr>
        <w:rFonts w:ascii="Wingdings" w:hAnsi="Wingdings" w:hint="default"/>
      </w:rPr>
    </w:lvl>
    <w:lvl w:ilvl="6">
      <w:start w:val="1"/>
      <w:numFmt w:val="bullet"/>
      <w:lvlText w:val=""/>
      <w:lvlJc w:val="left"/>
      <w:pPr>
        <w:ind w:left="5280" w:hanging="360"/>
      </w:pPr>
      <w:rPr>
        <w:rFonts w:ascii="Symbol" w:hAnsi="Symbol" w:hint="default"/>
      </w:rPr>
    </w:lvl>
    <w:lvl w:ilvl="7">
      <w:start w:val="1"/>
      <w:numFmt w:val="bullet"/>
      <w:lvlText w:val="o"/>
      <w:lvlJc w:val="left"/>
      <w:pPr>
        <w:ind w:left="6000" w:hanging="360"/>
      </w:pPr>
      <w:rPr>
        <w:rFonts w:ascii="Courier New" w:hAnsi="Courier New" w:cs="Courier New" w:hint="default"/>
      </w:rPr>
    </w:lvl>
    <w:lvl w:ilvl="8">
      <w:start w:val="1"/>
      <w:numFmt w:val="bullet"/>
      <w:lvlText w:val=""/>
      <w:lvlJc w:val="left"/>
      <w:pPr>
        <w:ind w:left="6720" w:hanging="360"/>
      </w:pPr>
      <w:rPr>
        <w:rFonts w:ascii="Wingdings" w:hAnsi="Wingdings" w:hint="default"/>
      </w:rPr>
    </w:lvl>
  </w:abstractNum>
  <w:abstractNum w:abstractNumId="19">
    <w:nsid w:val="76BF45AC"/>
    <w:multiLevelType w:val="multilevel"/>
    <w:tmpl w:val="76BF45AC"/>
    <w:lvl w:ilvl="0">
      <w:start w:val="3"/>
      <w:numFmt w:val="decimal"/>
      <w:lvlText w:val="%1"/>
      <w:lvlJc w:val="left"/>
      <w:pPr>
        <w:ind w:left="582" w:hanging="423"/>
      </w:pPr>
      <w:rPr>
        <w:rFonts w:hint="default"/>
        <w:lang w:val="en-US" w:eastAsia="en-US" w:bidi="ar-SA"/>
      </w:rPr>
    </w:lvl>
    <w:lvl w:ilvl="1">
      <w:start w:val="1"/>
      <w:numFmt w:val="decimal"/>
      <w:lvlText w:val="%1.%2"/>
      <w:lvlJc w:val="left"/>
      <w:pPr>
        <w:ind w:left="582" w:hanging="423"/>
        <w:jc w:val="right"/>
      </w:pPr>
      <w:rPr>
        <w:rFonts w:ascii="Times New Roman" w:eastAsia="Times New Roman" w:hAnsi="Times New Roman" w:cs="Times New Roman" w:hint="default"/>
        <w:b/>
        <w:bCs/>
        <w:w w:val="100"/>
        <w:sz w:val="28"/>
        <w:szCs w:val="28"/>
        <w:lang w:val="en-US" w:eastAsia="en-US" w:bidi="ar-SA"/>
      </w:rPr>
    </w:lvl>
    <w:lvl w:ilvl="2">
      <w:numFmt w:val="bullet"/>
      <w:lvlText w:val="•"/>
      <w:lvlJc w:val="left"/>
      <w:pPr>
        <w:ind w:left="2392" w:hanging="423"/>
      </w:pPr>
      <w:rPr>
        <w:rFonts w:hint="default"/>
        <w:lang w:val="en-US" w:eastAsia="en-US" w:bidi="ar-SA"/>
      </w:rPr>
    </w:lvl>
    <w:lvl w:ilvl="3">
      <w:numFmt w:val="bullet"/>
      <w:lvlText w:val="•"/>
      <w:lvlJc w:val="left"/>
      <w:pPr>
        <w:ind w:left="3298" w:hanging="423"/>
      </w:pPr>
      <w:rPr>
        <w:rFonts w:hint="default"/>
        <w:lang w:val="en-US" w:eastAsia="en-US" w:bidi="ar-SA"/>
      </w:rPr>
    </w:lvl>
    <w:lvl w:ilvl="4">
      <w:numFmt w:val="bullet"/>
      <w:lvlText w:val="•"/>
      <w:lvlJc w:val="left"/>
      <w:pPr>
        <w:ind w:left="4204" w:hanging="423"/>
      </w:pPr>
      <w:rPr>
        <w:rFonts w:hint="default"/>
        <w:lang w:val="en-US" w:eastAsia="en-US" w:bidi="ar-SA"/>
      </w:rPr>
    </w:lvl>
    <w:lvl w:ilvl="5">
      <w:numFmt w:val="bullet"/>
      <w:lvlText w:val="•"/>
      <w:lvlJc w:val="left"/>
      <w:pPr>
        <w:ind w:left="5110" w:hanging="423"/>
      </w:pPr>
      <w:rPr>
        <w:rFonts w:hint="default"/>
        <w:lang w:val="en-US" w:eastAsia="en-US" w:bidi="ar-SA"/>
      </w:rPr>
    </w:lvl>
    <w:lvl w:ilvl="6">
      <w:numFmt w:val="bullet"/>
      <w:lvlText w:val="•"/>
      <w:lvlJc w:val="left"/>
      <w:pPr>
        <w:ind w:left="6016" w:hanging="423"/>
      </w:pPr>
      <w:rPr>
        <w:rFonts w:hint="default"/>
        <w:lang w:val="en-US" w:eastAsia="en-US" w:bidi="ar-SA"/>
      </w:rPr>
    </w:lvl>
    <w:lvl w:ilvl="7">
      <w:numFmt w:val="bullet"/>
      <w:lvlText w:val="•"/>
      <w:lvlJc w:val="left"/>
      <w:pPr>
        <w:ind w:left="6922" w:hanging="423"/>
      </w:pPr>
      <w:rPr>
        <w:rFonts w:hint="default"/>
        <w:lang w:val="en-US" w:eastAsia="en-US" w:bidi="ar-SA"/>
      </w:rPr>
    </w:lvl>
    <w:lvl w:ilvl="8">
      <w:numFmt w:val="bullet"/>
      <w:lvlText w:val="•"/>
      <w:lvlJc w:val="left"/>
      <w:pPr>
        <w:ind w:left="7828" w:hanging="423"/>
      </w:pPr>
      <w:rPr>
        <w:rFonts w:hint="default"/>
        <w:lang w:val="en-US" w:eastAsia="en-US" w:bidi="ar-SA"/>
      </w:rPr>
    </w:lvl>
  </w:abstractNum>
  <w:num w:numId="1">
    <w:abstractNumId w:val="4"/>
  </w:num>
  <w:num w:numId="2">
    <w:abstractNumId w:val="5"/>
  </w:num>
  <w:num w:numId="3">
    <w:abstractNumId w:val="11"/>
  </w:num>
  <w:num w:numId="4">
    <w:abstractNumId w:val="9"/>
  </w:num>
  <w:num w:numId="5">
    <w:abstractNumId w:val="19"/>
  </w:num>
  <w:num w:numId="6">
    <w:abstractNumId w:val="14"/>
  </w:num>
  <w:num w:numId="7">
    <w:abstractNumId w:val="12"/>
  </w:num>
  <w:num w:numId="8">
    <w:abstractNumId w:val="1"/>
  </w:num>
  <w:num w:numId="9">
    <w:abstractNumId w:val="10"/>
  </w:num>
  <w:num w:numId="10">
    <w:abstractNumId w:val="15"/>
  </w:num>
  <w:num w:numId="11">
    <w:abstractNumId w:val="13"/>
  </w:num>
  <w:num w:numId="12">
    <w:abstractNumId w:val="16"/>
  </w:num>
  <w:num w:numId="13">
    <w:abstractNumId w:val="6"/>
  </w:num>
  <w:num w:numId="14">
    <w:abstractNumId w:val="7"/>
  </w:num>
  <w:num w:numId="15">
    <w:abstractNumId w:val="0"/>
  </w:num>
  <w:num w:numId="16">
    <w:abstractNumId w:val="8"/>
  </w:num>
  <w:num w:numId="17">
    <w:abstractNumId w:val="18"/>
  </w:num>
  <w:num w:numId="18">
    <w:abstractNumId w:val="3"/>
  </w:num>
  <w:num w:numId="19">
    <w:abstractNumId w:val="2"/>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17F"/>
    <w:rsid w:val="000141F9"/>
    <w:rsid w:val="00015FAC"/>
    <w:rsid w:val="000308FD"/>
    <w:rsid w:val="0003666C"/>
    <w:rsid w:val="0005605B"/>
    <w:rsid w:val="0008028A"/>
    <w:rsid w:val="000B7364"/>
    <w:rsid w:val="00106531"/>
    <w:rsid w:val="00120141"/>
    <w:rsid w:val="00127E57"/>
    <w:rsid w:val="001716BA"/>
    <w:rsid w:val="00190D6A"/>
    <w:rsid w:val="00193232"/>
    <w:rsid w:val="00194FB6"/>
    <w:rsid w:val="00227998"/>
    <w:rsid w:val="00247366"/>
    <w:rsid w:val="00260C95"/>
    <w:rsid w:val="00270E4B"/>
    <w:rsid w:val="0027295E"/>
    <w:rsid w:val="003262CE"/>
    <w:rsid w:val="00333B89"/>
    <w:rsid w:val="00366636"/>
    <w:rsid w:val="00374F4D"/>
    <w:rsid w:val="003C1E23"/>
    <w:rsid w:val="003E24FB"/>
    <w:rsid w:val="004423C2"/>
    <w:rsid w:val="00474D71"/>
    <w:rsid w:val="0049368B"/>
    <w:rsid w:val="004E3475"/>
    <w:rsid w:val="00501322"/>
    <w:rsid w:val="00531AF0"/>
    <w:rsid w:val="005A2A41"/>
    <w:rsid w:val="00602A94"/>
    <w:rsid w:val="006409E2"/>
    <w:rsid w:val="0066124B"/>
    <w:rsid w:val="00665EEB"/>
    <w:rsid w:val="00687AF9"/>
    <w:rsid w:val="006B0938"/>
    <w:rsid w:val="006C088F"/>
    <w:rsid w:val="006C7FF3"/>
    <w:rsid w:val="00705903"/>
    <w:rsid w:val="00710C8C"/>
    <w:rsid w:val="00723692"/>
    <w:rsid w:val="00775FE8"/>
    <w:rsid w:val="00793602"/>
    <w:rsid w:val="00833E68"/>
    <w:rsid w:val="00840135"/>
    <w:rsid w:val="00863126"/>
    <w:rsid w:val="008943AE"/>
    <w:rsid w:val="008A2CA1"/>
    <w:rsid w:val="008F6C09"/>
    <w:rsid w:val="009215B2"/>
    <w:rsid w:val="009357D6"/>
    <w:rsid w:val="00946B9F"/>
    <w:rsid w:val="00996D77"/>
    <w:rsid w:val="009A26EB"/>
    <w:rsid w:val="009C3330"/>
    <w:rsid w:val="00A40BFB"/>
    <w:rsid w:val="00A7169C"/>
    <w:rsid w:val="00A92FB0"/>
    <w:rsid w:val="00AB2872"/>
    <w:rsid w:val="00B1469F"/>
    <w:rsid w:val="00B568D3"/>
    <w:rsid w:val="00B67126"/>
    <w:rsid w:val="00B745CF"/>
    <w:rsid w:val="00B83850"/>
    <w:rsid w:val="00BA615C"/>
    <w:rsid w:val="00BD7C17"/>
    <w:rsid w:val="00BF506C"/>
    <w:rsid w:val="00C06FBF"/>
    <w:rsid w:val="00C1312A"/>
    <w:rsid w:val="00C2356E"/>
    <w:rsid w:val="00CA699C"/>
    <w:rsid w:val="00CC774E"/>
    <w:rsid w:val="00D96A81"/>
    <w:rsid w:val="00DC6846"/>
    <w:rsid w:val="00DE3268"/>
    <w:rsid w:val="00E40D66"/>
    <w:rsid w:val="00E84AA7"/>
    <w:rsid w:val="00F4517F"/>
    <w:rsid w:val="00F67A95"/>
    <w:rsid w:val="00FC01B7"/>
    <w:rsid w:val="00FE1085"/>
    <w:rsid w:val="2ED00FA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D2264273-4679-4200-B365-6EC0E5BC5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unhideWhenUsed="1"/>
    <w:lsdException w:name="toc 8" w:uiPriority="39" w:unhideWhenUsed="1"/>
    <w:lsdException w:name="toc 9"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pPr>
    <w:rPr>
      <w:rFonts w:ascii="Times New Roman" w:eastAsia="Times New Roman" w:hAnsi="Times New Roman" w:cs="Times New Roman"/>
      <w:sz w:val="22"/>
      <w:szCs w:val="22"/>
    </w:rPr>
  </w:style>
  <w:style w:type="paragraph" w:styleId="Heading1">
    <w:name w:val="heading 1"/>
    <w:basedOn w:val="Normal"/>
    <w:next w:val="Normal"/>
    <w:link w:val="Heading1Char"/>
    <w:uiPriority w:val="9"/>
    <w:qFormat/>
    <w:pPr>
      <w:ind w:left="582"/>
      <w:jc w:val="center"/>
      <w:outlineLvl w:val="0"/>
    </w:pPr>
    <w:rPr>
      <w:b/>
      <w:bCs/>
      <w:sz w:val="28"/>
      <w:szCs w:val="28"/>
    </w:rPr>
  </w:style>
  <w:style w:type="paragraph" w:styleId="Heading2">
    <w:name w:val="heading 2"/>
    <w:basedOn w:val="Normal"/>
    <w:next w:val="Normal"/>
    <w:uiPriority w:val="9"/>
    <w:unhideWhenUsed/>
    <w:qFormat/>
    <w:pPr>
      <w:spacing w:before="5"/>
      <w:ind w:left="700" w:hanging="541"/>
      <w:jc w:val="both"/>
      <w:outlineLvl w:val="1"/>
    </w:pPr>
    <w:rPr>
      <w:b/>
      <w:bCs/>
      <w:sz w:val="24"/>
      <w:szCs w:val="24"/>
    </w:rPr>
  </w:style>
  <w:style w:type="paragraph" w:styleId="Heading3">
    <w:name w:val="heading 3"/>
    <w:basedOn w:val="Normal"/>
    <w:next w:val="Normal"/>
    <w:uiPriority w:val="9"/>
    <w:unhideWhenUsed/>
    <w:qFormat/>
    <w:pPr>
      <w:spacing w:before="123"/>
      <w:ind w:left="161" w:right="125"/>
      <w:jc w:val="center"/>
      <w:outlineLvl w:val="2"/>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paragraph" w:styleId="BodyText">
    <w:name w:val="Body Text"/>
    <w:basedOn w:val="Normal"/>
    <w:uiPriority w:val="1"/>
    <w:qFormat/>
    <w:pPr>
      <w:ind w:left="160"/>
      <w:jc w:val="both"/>
    </w:pPr>
    <w:rPr>
      <w:sz w:val="24"/>
      <w:szCs w:val="24"/>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FollowedHyperlink">
    <w:name w:val="FollowedHyperlink"/>
    <w:basedOn w:val="DefaultParagraphFont"/>
    <w:uiPriority w:val="99"/>
    <w:semiHidden/>
    <w:unhideWhenUsed/>
    <w:rPr>
      <w:color w:val="800080" w:themeColor="followedHyperlink"/>
      <w:u w:val="single"/>
    </w:rPr>
  </w:style>
  <w:style w:type="paragraph" w:styleId="Footer">
    <w:name w:val="footer"/>
    <w:basedOn w:val="Normal"/>
    <w:link w:val="FooterChar"/>
    <w:uiPriority w:val="99"/>
    <w:unhideWhenUsed/>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qFormat/>
    <w:pPr>
      <w:spacing w:before="120"/>
      <w:ind w:left="32"/>
    </w:pPr>
    <w:rPr>
      <w:b/>
      <w:bCs/>
      <w:sz w:val="24"/>
      <w:szCs w:val="24"/>
    </w:rPr>
  </w:style>
  <w:style w:type="paragraph" w:styleId="TOC2">
    <w:name w:val="toc 2"/>
    <w:basedOn w:val="Normal"/>
    <w:next w:val="Normal"/>
    <w:uiPriority w:val="39"/>
    <w:qFormat/>
    <w:pPr>
      <w:spacing w:before="122"/>
      <w:ind w:left="32"/>
      <w:jc w:val="center"/>
    </w:pPr>
    <w:rPr>
      <w:sz w:val="24"/>
      <w:szCs w:val="24"/>
    </w:rPr>
  </w:style>
  <w:style w:type="paragraph" w:styleId="TOC3">
    <w:name w:val="toc 3"/>
    <w:basedOn w:val="Normal"/>
    <w:next w:val="Normal"/>
    <w:uiPriority w:val="39"/>
    <w:qFormat/>
    <w:pPr>
      <w:spacing w:before="120"/>
      <w:ind w:left="160" w:hanging="361"/>
    </w:pPr>
    <w:rPr>
      <w:b/>
      <w:bCs/>
      <w:sz w:val="24"/>
      <w:szCs w:val="24"/>
    </w:rPr>
  </w:style>
  <w:style w:type="paragraph" w:styleId="TOC4">
    <w:name w:val="toc 4"/>
    <w:basedOn w:val="Normal"/>
    <w:next w:val="Normal"/>
    <w:uiPriority w:val="39"/>
    <w:qFormat/>
    <w:pPr>
      <w:spacing w:before="122"/>
      <w:ind w:left="520" w:hanging="361"/>
    </w:pPr>
    <w:rPr>
      <w:sz w:val="24"/>
      <w:szCs w:val="24"/>
    </w:rPr>
  </w:style>
  <w:style w:type="paragraph" w:styleId="TOC5">
    <w:name w:val="toc 5"/>
    <w:basedOn w:val="Normal"/>
    <w:next w:val="Normal"/>
    <w:uiPriority w:val="39"/>
    <w:qFormat/>
    <w:pPr>
      <w:spacing w:before="122"/>
      <w:ind w:left="921" w:hanging="541"/>
    </w:pPr>
    <w:rPr>
      <w:sz w:val="24"/>
      <w:szCs w:val="24"/>
    </w:rPr>
  </w:style>
  <w:style w:type="paragraph" w:styleId="TOC6">
    <w:name w:val="toc 6"/>
    <w:basedOn w:val="Normal"/>
    <w:next w:val="Normal"/>
    <w:uiPriority w:val="39"/>
    <w:qFormat/>
    <w:pPr>
      <w:spacing w:before="122"/>
      <w:ind w:left="923" w:hanging="543"/>
    </w:pPr>
    <w:rPr>
      <w:sz w:val="24"/>
      <w:szCs w:val="24"/>
    </w:rPr>
  </w:style>
  <w:style w:type="paragraph" w:styleId="TOC7">
    <w:name w:val="toc 7"/>
    <w:basedOn w:val="Normal"/>
    <w:next w:val="Normal"/>
    <w:uiPriority w:val="39"/>
    <w:unhideWhenUsed/>
    <w:pPr>
      <w:widowControl/>
      <w:autoSpaceDE/>
      <w:autoSpaceDN/>
      <w:spacing w:after="100" w:line="259" w:lineRule="auto"/>
      <w:ind w:left="1320"/>
    </w:pPr>
    <w:rPr>
      <w:rFonts w:asciiTheme="minorHAnsi" w:eastAsiaTheme="minorEastAsia" w:hAnsiTheme="minorHAnsi" w:cstheme="minorBidi"/>
    </w:rPr>
  </w:style>
  <w:style w:type="paragraph" w:styleId="TOC8">
    <w:name w:val="toc 8"/>
    <w:basedOn w:val="Normal"/>
    <w:next w:val="Normal"/>
    <w:uiPriority w:val="39"/>
    <w:unhideWhenUsed/>
    <w:pPr>
      <w:widowControl/>
      <w:autoSpaceDE/>
      <w:autoSpaceDN/>
      <w:spacing w:after="100" w:line="259" w:lineRule="auto"/>
      <w:ind w:left="1540"/>
    </w:pPr>
    <w:rPr>
      <w:rFonts w:asciiTheme="minorHAnsi" w:eastAsiaTheme="minorEastAsia" w:hAnsiTheme="minorHAnsi" w:cstheme="minorBidi"/>
    </w:rPr>
  </w:style>
  <w:style w:type="paragraph" w:styleId="TOC9">
    <w:name w:val="toc 9"/>
    <w:basedOn w:val="Normal"/>
    <w:next w:val="Normal"/>
    <w:uiPriority w:val="39"/>
    <w:unhideWhenUsed/>
    <w:pPr>
      <w:widowControl/>
      <w:autoSpaceDE/>
      <w:autoSpaceDN/>
      <w:spacing w:after="100" w:line="259" w:lineRule="auto"/>
      <w:ind w:left="1760"/>
    </w:pPr>
    <w:rPr>
      <w:rFonts w:asciiTheme="minorHAnsi" w:eastAsiaTheme="minorEastAsia" w:hAnsiTheme="minorHAnsi" w:cstheme="minorBidi"/>
    </w:rPr>
  </w:style>
  <w:style w:type="paragraph" w:styleId="ListParagraph">
    <w:name w:val="List Paragraph"/>
    <w:basedOn w:val="Normal"/>
    <w:uiPriority w:val="34"/>
    <w:qFormat/>
    <w:pPr>
      <w:ind w:left="700" w:hanging="541"/>
    </w:pPr>
  </w:style>
  <w:style w:type="paragraph" w:customStyle="1" w:styleId="TableParagraph">
    <w:name w:val="Table Paragraph"/>
    <w:basedOn w:val="Normal"/>
    <w:uiPriority w:val="1"/>
    <w:qFormat/>
    <w:pPr>
      <w:spacing w:line="270" w:lineRule="exact"/>
      <w:ind w:left="107"/>
    </w:pPr>
  </w:style>
  <w:style w:type="paragraph" w:customStyle="1" w:styleId="p1">
    <w:name w:val="p1"/>
    <w:basedOn w:val="Normal"/>
    <w:pPr>
      <w:widowControl/>
      <w:autoSpaceDE/>
      <w:autoSpaceDN/>
    </w:pPr>
    <w:rPr>
      <w:rFonts w:ascii="Helvetica" w:eastAsiaTheme="minorEastAsia" w:hAnsi="Helvetica"/>
      <w:sz w:val="18"/>
      <w:szCs w:val="18"/>
      <w:lang w:eastAsia="en-GB"/>
    </w:rPr>
  </w:style>
  <w:style w:type="character" w:customStyle="1" w:styleId="s1">
    <w:name w:val="s1"/>
    <w:basedOn w:val="DefaultParagraphFont"/>
    <w:qFormat/>
    <w:rPr>
      <w:rFonts w:ascii="Helvetica" w:hAnsi="Helvetica" w:hint="default"/>
      <w:sz w:val="18"/>
      <w:szCs w:val="18"/>
    </w:rPr>
  </w:style>
  <w:style w:type="character" w:customStyle="1" w:styleId="BalloonTextChar">
    <w:name w:val="Balloon Text Char"/>
    <w:basedOn w:val="DefaultParagraphFont"/>
    <w:link w:val="BalloonText"/>
    <w:uiPriority w:val="99"/>
    <w:semiHidden/>
    <w:rPr>
      <w:rFonts w:ascii="Tahoma" w:eastAsia="Times New Roman" w:hAnsi="Tahoma" w:cs="Tahoma"/>
      <w:sz w:val="16"/>
      <w:szCs w:val="16"/>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Pr>
      <w:rFonts w:ascii="Times New Roman" w:eastAsia="Times New Roman" w:hAnsi="Times New Roman" w:cs="Times New Roman"/>
      <w:b/>
      <w:bCs/>
      <w:sz w:val="20"/>
      <w:szCs w:val="20"/>
    </w:rPr>
  </w:style>
  <w:style w:type="character" w:customStyle="1" w:styleId="HeaderChar">
    <w:name w:val="Header Char"/>
    <w:basedOn w:val="DefaultParagraphFont"/>
    <w:link w:val="Header"/>
    <w:uiPriority w:val="99"/>
    <w:rPr>
      <w:rFonts w:ascii="Times New Roman" w:eastAsia="Times New Roman" w:hAnsi="Times New Roman" w:cs="Times New Roman"/>
    </w:rPr>
  </w:style>
  <w:style w:type="character" w:customStyle="1" w:styleId="FooterChar">
    <w:name w:val="Footer Char"/>
    <w:basedOn w:val="DefaultParagraphFont"/>
    <w:link w:val="Footer"/>
    <w:uiPriority w:val="99"/>
    <w:rPr>
      <w:rFonts w:ascii="Times New Roman" w:eastAsia="Times New Roman" w:hAnsi="Times New Roman" w:cs="Times New Roman"/>
    </w:rPr>
  </w:style>
  <w:style w:type="paragraph" w:customStyle="1" w:styleId="TOCHeading1">
    <w:name w:val="TOC Heading1"/>
    <w:basedOn w:val="Heading1"/>
    <w:next w:val="Normal"/>
    <w:uiPriority w:val="39"/>
    <w:unhideWhenUsed/>
    <w:qFormat/>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rPr>
  </w:style>
  <w:style w:type="character" w:customStyle="1" w:styleId="Heading1Char">
    <w:name w:val="Heading 1 Char"/>
    <w:basedOn w:val="DefaultParagraphFont"/>
    <w:link w:val="Heading1"/>
    <w:uiPriority w:val="9"/>
    <w:rPr>
      <w:rFonts w:ascii="Times New Roman" w:eastAsia="Times New Roman" w:hAnsi="Times New Roman" w:cs="Times New Roman"/>
      <w:b/>
      <w:bCs/>
      <w:sz w:val="28"/>
      <w:szCs w:val="28"/>
    </w:rPr>
  </w:style>
  <w:style w:type="paragraph" w:customStyle="1" w:styleId="Bibliography1">
    <w:name w:val="Bibliography1"/>
    <w:basedOn w:val="Normal"/>
    <w:next w:val="Normal"/>
    <w:uiPriority w:val="37"/>
    <w:unhideWhenUsed/>
  </w:style>
  <w:style w:type="character" w:customStyle="1" w:styleId="UnresolvedMention">
    <w:name w:val="Unresolved Mention"/>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9.jpeg"/><Relationship Id="rId26" Type="http://schemas.openxmlformats.org/officeDocument/2006/relationships/hyperlink" Target="http://www.unhcr.org/asia/news/briefing-" TargetMode="External"/><Relationship Id="rId39" Type="http://schemas.openxmlformats.org/officeDocument/2006/relationships/hyperlink" Target="http://www.crisisgroup.org/asia/south-asia/pakistan/resetting-pakistan-s-relations-" TargetMode="External"/><Relationship Id="rId21" Type="http://schemas.openxmlformats.org/officeDocument/2006/relationships/hyperlink" Target="https://www.reuters.com/world/asia-pacific/afghan-taliban-stop-pakistan-army-fencinginternational-border-2021-12-22/" TargetMode="External"/><Relationship Id="rId34" Type="http://schemas.openxmlformats.org/officeDocument/2006/relationships/hyperlink" Target="https://coi.euaa.europa.eu/administration/easo/PLib/2022_05_EUAA_COI_Report_Pakistan_Situation_of_Afghan_refugees.pdf" TargetMode="External"/><Relationship Id="rId42" Type="http://schemas.openxmlformats.org/officeDocument/2006/relationships/hyperlink" Target="http://www.thenewhumanitarian.org/news/2007/01/17/un-cautions-afghan-refugee-" TargetMode="External"/><Relationship Id="rId47" Type="http://schemas.openxmlformats.org/officeDocument/2006/relationships/hyperlink" Target="http://www.unhcr.org/pk/2285-unhcr-urges-afghan-"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timesofindia.indiatimes.com/world/pakistan/Pakistans-new-army-chiefJaved-Bajwa-believes-extremism-is-a-bigger-threat-than-India-Dawnsays/articleshow/55639153.cms" TargetMode="External"/><Relationship Id="rId11" Type="http://schemas.openxmlformats.org/officeDocument/2006/relationships/image" Target="media/image4.jpeg"/><Relationship Id="rId24" Type="http://schemas.openxmlformats.org/officeDocument/2006/relationships/hyperlink" Target="https://adsp.ngo/wp-content/uploads/2022/05/Barrier-to-Eduction-for-Afghan-Refugees-Long-Report.pdf" TargetMode="External"/><Relationship Id="rId32" Type="http://schemas.openxmlformats.org/officeDocument/2006/relationships/hyperlink" Target="http://www.thenews.com.pk/latest/671198-economic-survey-reveals-pakistansliteracy-" TargetMode="External"/><Relationship Id="rId37" Type="http://schemas.openxmlformats.org/officeDocument/2006/relationships/hyperlink" Target="http://www.hrw.org/report/2002/02/27/closed-door-policy/afghan-refugees-pakistan-" TargetMode="External"/><Relationship Id="rId40" Type="http://schemas.openxmlformats.org/officeDocument/2006/relationships/hyperlink" Target="http://www.dawn.com/news/1655345" TargetMode="External"/><Relationship Id="rId45" Type="http://schemas.openxmlformats.org/officeDocument/2006/relationships/hyperlink" Target="http://www.unhcr.org/pk/2042-nadra-with-support-from-unhcr-has-delivered-50-per-"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dawn.com/news/1051709" TargetMode="External"/><Relationship Id="rId28" Type="http://schemas.openxmlformats.org/officeDocument/2006/relationships/hyperlink" Target="https://timesofindia.indiatimes.com/world/pakistan/Pakistans-new-army-chiefJaved-Bajwa-believes-extremism-is-a-bigger-threat-than-India-Dawnsays/articleshow/55639153.cms" TargetMode="External"/><Relationship Id="rId36" Type="http://schemas.openxmlformats.org/officeDocument/2006/relationships/hyperlink" Target="http://www.hrw.org/report/2002/02/27/closed-door-policy/afghan-refugees-pakistan-"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hyperlink" Target="https://doi.org/10.4135/9781446288344" TargetMode="External"/><Relationship Id="rId44" Type="http://schemas.openxmlformats.org/officeDocument/2006/relationships/hyperlink" Target="http://www.unhcr.org/news/briefing-notes/afghanistan-tripartite-agreemen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hyperlink" Target="https://www.reuters.com/world/asia-pacific/afghan-taliban-stop-pakistan-army-fencinginternational-border-2021-12-22/" TargetMode="External"/><Relationship Id="rId27" Type="http://schemas.openxmlformats.org/officeDocument/2006/relationships/hyperlink" Target="https://timesofindia.indiatimes.com/world/pakistan/Pakistans-new-army-chiefJaved-Bajwa-believes-extremism-is-a-bigger-threat-than-India-Dawnsays/articleshow/55639153.cms" TargetMode="External"/><Relationship Id="rId30" Type="http://schemas.openxmlformats.org/officeDocument/2006/relationships/hyperlink" Target="https://www.dawn.com/news/775781" TargetMode="External"/><Relationship Id="rId35" Type="http://schemas.openxmlformats.org/officeDocument/2006/relationships/hyperlink" Target="https://coi.euaa.europa.eu/administration/easo/PLib/2022_05_EUAA_COI_Report_Pakistan_Situation_of_Afghan_refugees.pdf" TargetMode="External"/><Relationship Id="rId43" Type="http://schemas.openxmlformats.org/officeDocument/2006/relationships/hyperlink" Target="http://www.thenewhumanitarian.org/news/2007/01/17/un-cautions-afghan-refugee-" TargetMode="External"/><Relationship Id="rId48" Type="http://schemas.openxmlformats.org/officeDocument/2006/relationships/image" Target="media/image11.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hyperlink" Target="https://adsp.ngo/wp-content/uploads/2022/05/Barrier-to-Eduction-for-Afghan-Refugees-Long-Report.pdf" TargetMode="External"/><Relationship Id="rId33" Type="http://schemas.openxmlformats.org/officeDocument/2006/relationships/hyperlink" Target="http://www.thenews.com.pk/latest/671198-economic-survey-reveals-pakistansliteracy-" TargetMode="External"/><Relationship Id="rId38" Type="http://schemas.openxmlformats.org/officeDocument/2006/relationships/hyperlink" Target="http://www.crisisgroup.org/asia/south-asia/pakistan/resetting-pakistan-s-relations-" TargetMode="External"/><Relationship Id="rId46" Type="http://schemas.openxmlformats.org/officeDocument/2006/relationships/hyperlink" Target="http://www.unhcr.org/pk/2042-nadra-with-support-from-unhcr-has-delivered-50-per-" TargetMode="External"/><Relationship Id="rId20" Type="http://schemas.openxmlformats.org/officeDocument/2006/relationships/image" Target="media/image10.jpeg"/><Relationship Id="rId41" Type="http://schemas.openxmlformats.org/officeDocument/2006/relationships/hyperlink" Target="http://www.na.gov.pk/uploads/documents/1549886415_632.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UNR22</b:Tag>
    <b:SourceType>InternetSite</b:SourceType>
    <b:Guid>{C54BDDCF-ECBD-4CBA-8BD9-506188DE4573}</b:Guid>
    <b:Author>
      <b:Author>
        <b:Corporate>UN Refugee Agency </b:Corporate>
      </b:Author>
    </b:Author>
    <b:Title>Afghanistan Refugee Crisis Explained</b:Title>
    <b:InternetSiteTitle>UNHCR UN Refugee Agency </b:InternetSiteTitle>
    <b:Year>2022</b:Year>
    <b:Month>Jun</b:Month>
    <b:Day>29</b:Day>
    <b:URL>https://www.unrefugees.org/news/afghanistan-refugee-crisis-explained/</b:URL>
    <b:RefOrder>1</b:RefOrder>
  </b:Source>
</b:Sources>
</file>

<file path=customXml/itemProps1.xml><?xml version="1.0" encoding="utf-8"?>
<ds:datastoreItem xmlns:ds="http://schemas.openxmlformats.org/officeDocument/2006/customXml" ds:itemID="{0494DF15-0AEB-46F9-9383-9E277F2D1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118</Pages>
  <Words>30961</Words>
  <Characters>176478</Characters>
  <Application>Microsoft Office Word</Application>
  <DocSecurity>0</DocSecurity>
  <Lines>1470</Lines>
  <Paragraphs>414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Abad</dc:creator>
  <cp:lastModifiedBy>Abad</cp:lastModifiedBy>
  <cp:revision>2</cp:revision>
  <dcterms:created xsi:type="dcterms:W3CDTF">2023-06-16T03:53:00Z</dcterms:created>
  <dcterms:modified xsi:type="dcterms:W3CDTF">2023-06-16T03:53:00Z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2023-05-06T00:00:00Z</vt:filetime>
  </property>
  <property fmtid="{D5CDD505-2E9C-101B-9397-08002B2CF9AE}" pid="3" name="Creator">
    <vt:lpwstr>Microsoft® Word 2013</vt:lpwstr>
  </property>
  <property fmtid="{D5CDD505-2E9C-101B-9397-08002B2CF9AE}" pid="4" name="LastSaved">
    <vt:filetime>2023-05-06T00:00:00Z</vt:filetime>
  </property>
  <property fmtid="{D5CDD505-2E9C-101B-9397-08002B2CF9AE}" pid="5" name="KSOProductBuildVer">
    <vt:lpwstr>1033-11.2.0.11537</vt:lpwstr>
  </property>
  <property fmtid="{D5CDD505-2E9C-101B-9397-08002B2CF9AE}" pid="6" name="ICV">
    <vt:lpwstr>31238BE19DF648A28BC8F4FE6A1902D6</vt:lpwstr>
  </property>
</Properties>
</file>