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DC526B">
      <w:pPr>
        <w:pStyle w:val="Heading1"/>
        <w:spacing w:before="215"/>
        <w:ind w:right="1377"/>
        <w:jc w:val="center"/>
      </w:pPr>
      <w:r>
        <w:t>ANTECEDENTS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EMPLOYEE</w:t>
      </w:r>
      <w:r>
        <w:rPr>
          <w:spacing w:val="-1"/>
        </w:rPr>
        <w:t xml:space="preserve"> </w:t>
      </w:r>
      <w:r>
        <w:t>TURNOVER: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ROLE</w:t>
      </w:r>
      <w:r>
        <w:rPr>
          <w:spacing w:val="4"/>
        </w:rPr>
        <w:t xml:space="preserve"> </w:t>
      </w:r>
      <w:r>
        <w:t>OF</w:t>
      </w:r>
      <w:r>
        <w:rPr>
          <w:spacing w:val="-77"/>
        </w:rPr>
        <w:t xml:space="preserve"> </w:t>
      </w:r>
      <w:r>
        <w:t>PROMOTIONAL STRATEGIES</w:t>
      </w: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DC526B">
      <w:pPr>
        <w:pStyle w:val="BodyText"/>
        <w:spacing w:before="10"/>
        <w:rPr>
          <w:b/>
          <w:sz w:val="10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3133725</wp:posOffset>
            </wp:positionH>
            <wp:positionV relativeFrom="paragraph">
              <wp:posOffset>104164</wp:posOffset>
            </wp:positionV>
            <wp:extent cx="1186758" cy="1433512"/>
            <wp:effectExtent l="0" t="0" r="0" b="0"/>
            <wp:wrapTopAndBottom/>
            <wp:docPr id="1" name="image1.jpeg" descr="KC Color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6758" cy="1433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027D5" w:rsidRDefault="00E027D5">
      <w:pPr>
        <w:pStyle w:val="BodyText"/>
        <w:rPr>
          <w:b/>
          <w:sz w:val="34"/>
        </w:rPr>
      </w:pPr>
    </w:p>
    <w:p w:rsidR="00E027D5" w:rsidRDefault="00E027D5">
      <w:pPr>
        <w:pStyle w:val="BodyText"/>
        <w:rPr>
          <w:b/>
          <w:sz w:val="34"/>
        </w:rPr>
      </w:pPr>
    </w:p>
    <w:p w:rsidR="00E027D5" w:rsidRDefault="00E027D5">
      <w:pPr>
        <w:pStyle w:val="BodyText"/>
        <w:rPr>
          <w:b/>
          <w:sz w:val="34"/>
        </w:rPr>
      </w:pPr>
    </w:p>
    <w:p w:rsidR="00E027D5" w:rsidRDefault="00E027D5">
      <w:pPr>
        <w:pStyle w:val="BodyText"/>
        <w:spacing w:before="10"/>
        <w:rPr>
          <w:b/>
          <w:sz w:val="32"/>
        </w:rPr>
      </w:pPr>
    </w:p>
    <w:p w:rsidR="00E027D5" w:rsidRDefault="00DC526B">
      <w:pPr>
        <w:tabs>
          <w:tab w:val="left" w:pos="6768"/>
          <w:tab w:val="left" w:pos="6804"/>
        </w:tabs>
        <w:spacing w:line="244" w:lineRule="auto"/>
        <w:ind w:left="2956" w:right="3035" w:firstLine="24"/>
        <w:jc w:val="both"/>
        <w:rPr>
          <w:b/>
          <w:sz w:val="32"/>
        </w:rPr>
      </w:pPr>
      <w:proofErr w:type="spellStart"/>
      <w:r>
        <w:rPr>
          <w:b/>
          <w:sz w:val="32"/>
        </w:rPr>
        <w:t>Mahreen</w:t>
      </w:r>
      <w:proofErr w:type="spellEnd"/>
      <w:r>
        <w:rPr>
          <w:b/>
          <w:spacing w:val="-3"/>
          <w:sz w:val="32"/>
        </w:rPr>
        <w:t xml:space="preserve"> </w:t>
      </w:r>
      <w:proofErr w:type="spellStart"/>
      <w:r>
        <w:rPr>
          <w:b/>
          <w:sz w:val="32"/>
        </w:rPr>
        <w:t>Durrani</w:t>
      </w:r>
      <w:proofErr w:type="spellEnd"/>
      <w:r>
        <w:rPr>
          <w:b/>
          <w:sz w:val="32"/>
        </w:rPr>
        <w:tab/>
        <w:t>F19BBAM037</w:t>
      </w:r>
      <w:r>
        <w:rPr>
          <w:b/>
          <w:spacing w:val="-78"/>
          <w:sz w:val="32"/>
        </w:rPr>
        <w:t xml:space="preserve"> </w:t>
      </w:r>
      <w:r>
        <w:rPr>
          <w:b/>
          <w:sz w:val="32"/>
        </w:rPr>
        <w:t>Mariam</w:t>
      </w:r>
      <w:r>
        <w:rPr>
          <w:b/>
          <w:spacing w:val="-6"/>
          <w:sz w:val="32"/>
        </w:rPr>
        <w:t xml:space="preserve"> </w:t>
      </w:r>
      <w:proofErr w:type="spellStart"/>
      <w:r>
        <w:rPr>
          <w:b/>
          <w:sz w:val="32"/>
        </w:rPr>
        <w:t>Ejaz</w:t>
      </w:r>
      <w:proofErr w:type="spellEnd"/>
      <w:r>
        <w:rPr>
          <w:b/>
          <w:spacing w:val="-3"/>
          <w:sz w:val="32"/>
        </w:rPr>
        <w:t xml:space="preserve"> </w:t>
      </w:r>
      <w:proofErr w:type="spellStart"/>
      <w:r>
        <w:rPr>
          <w:b/>
          <w:sz w:val="32"/>
        </w:rPr>
        <w:t>Samma</w:t>
      </w:r>
      <w:proofErr w:type="spellEnd"/>
      <w:r>
        <w:rPr>
          <w:b/>
          <w:sz w:val="32"/>
        </w:rPr>
        <w:tab/>
        <w:t>F19BBAM079</w:t>
      </w:r>
      <w:r>
        <w:rPr>
          <w:b/>
          <w:spacing w:val="-78"/>
          <w:sz w:val="32"/>
        </w:rPr>
        <w:t xml:space="preserve"> </w:t>
      </w:r>
      <w:proofErr w:type="spellStart"/>
      <w:r>
        <w:rPr>
          <w:b/>
          <w:sz w:val="32"/>
        </w:rPr>
        <w:t>Ruhaab</w:t>
      </w:r>
      <w:proofErr w:type="spellEnd"/>
      <w:r>
        <w:rPr>
          <w:b/>
          <w:spacing w:val="-4"/>
          <w:sz w:val="32"/>
        </w:rPr>
        <w:t xml:space="preserve"> </w:t>
      </w:r>
      <w:proofErr w:type="spellStart"/>
      <w:r>
        <w:rPr>
          <w:b/>
          <w:sz w:val="32"/>
        </w:rPr>
        <w:t>Manzar</w:t>
      </w:r>
      <w:proofErr w:type="spellEnd"/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pacing w:val="-1"/>
          <w:sz w:val="32"/>
        </w:rPr>
        <w:t>F19BBAM065</w:t>
      </w:r>
    </w:p>
    <w:p w:rsidR="00E027D5" w:rsidRDefault="00E027D5">
      <w:pPr>
        <w:pStyle w:val="BodyText"/>
        <w:rPr>
          <w:b/>
          <w:sz w:val="34"/>
        </w:rPr>
      </w:pPr>
    </w:p>
    <w:p w:rsidR="00E027D5" w:rsidRDefault="00E027D5">
      <w:pPr>
        <w:pStyle w:val="BodyText"/>
        <w:rPr>
          <w:b/>
          <w:sz w:val="34"/>
        </w:rPr>
      </w:pPr>
    </w:p>
    <w:p w:rsidR="00E027D5" w:rsidRDefault="00E027D5">
      <w:pPr>
        <w:pStyle w:val="BodyText"/>
        <w:rPr>
          <w:b/>
          <w:sz w:val="34"/>
        </w:rPr>
      </w:pPr>
    </w:p>
    <w:p w:rsidR="00E027D5" w:rsidRDefault="00E027D5">
      <w:pPr>
        <w:pStyle w:val="BodyText"/>
        <w:spacing w:before="3"/>
        <w:rPr>
          <w:b/>
          <w:sz w:val="36"/>
        </w:rPr>
      </w:pPr>
    </w:p>
    <w:p w:rsidR="00E027D5" w:rsidRDefault="00DC526B">
      <w:pPr>
        <w:pStyle w:val="Heading2"/>
        <w:spacing w:before="1"/>
        <w:ind w:left="3467" w:right="3546" w:hanging="1"/>
        <w:jc w:val="center"/>
      </w:pPr>
      <w:r>
        <w:t>BUSINESS STUDIES DEPARTMENT</w:t>
      </w:r>
      <w:r>
        <w:rPr>
          <w:spacing w:val="1"/>
        </w:rPr>
        <w:t xml:space="preserve"> </w:t>
      </w:r>
      <w:r>
        <w:t>KINNAIRD COLLEGE FOR WOMEN</w:t>
      </w:r>
      <w:r>
        <w:rPr>
          <w:spacing w:val="-67"/>
        </w:rPr>
        <w:t xml:space="preserve"> </w:t>
      </w:r>
      <w:r>
        <w:t>LAHORE,</w:t>
      </w:r>
      <w:r>
        <w:rPr>
          <w:spacing w:val="-3"/>
        </w:rPr>
        <w:t xml:space="preserve"> </w:t>
      </w:r>
      <w:r>
        <w:t>PAKISTAN</w:t>
      </w:r>
    </w:p>
    <w:p w:rsidR="00E027D5" w:rsidRDefault="00E027D5">
      <w:pPr>
        <w:pStyle w:val="BodyText"/>
        <w:rPr>
          <w:b/>
          <w:sz w:val="28"/>
        </w:rPr>
      </w:pPr>
    </w:p>
    <w:p w:rsidR="00E027D5" w:rsidRDefault="00DC526B">
      <w:pPr>
        <w:spacing w:before="1"/>
        <w:ind w:left="1300" w:right="1375"/>
        <w:jc w:val="center"/>
        <w:rPr>
          <w:b/>
          <w:sz w:val="28"/>
        </w:rPr>
      </w:pPr>
      <w:r>
        <w:rPr>
          <w:b/>
          <w:sz w:val="28"/>
        </w:rPr>
        <w:t>2019-2023</w:t>
      </w:r>
    </w:p>
    <w:p w:rsidR="00E027D5" w:rsidRDefault="00E027D5">
      <w:pPr>
        <w:jc w:val="center"/>
        <w:rPr>
          <w:sz w:val="28"/>
        </w:rPr>
        <w:sectPr w:rsidR="00E027D5" w:rsidSect="008755A0">
          <w:footerReference w:type="default" r:id="rId10"/>
          <w:type w:val="continuous"/>
          <w:pgSz w:w="12240" w:h="15840"/>
          <w:pgMar w:top="1500" w:right="0" w:bottom="1220" w:left="440" w:header="720" w:footer="102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20"/>
        </w:sect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34EFB" w:rsidRDefault="00434EFB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34EFB" w:rsidRDefault="00434EFB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34EFB" w:rsidRDefault="00434EFB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34EFB" w:rsidRDefault="00434EFB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34EFB" w:rsidRDefault="00434EFB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533612" w:rsidRDefault="00533612" w:rsidP="00421EF6">
      <w:pPr>
        <w:jc w:val="center"/>
        <w:rPr>
          <w:rFonts w:ascii="Calibri" w:eastAsia="Calibri" w:hAnsi="Calibri" w:cs="Calibri"/>
          <w:noProof/>
        </w:rPr>
      </w:pPr>
    </w:p>
    <w:p w:rsidR="00533612" w:rsidRDefault="00533612" w:rsidP="00421EF6">
      <w:pPr>
        <w:jc w:val="center"/>
        <w:rPr>
          <w:rFonts w:ascii="Calibri" w:eastAsia="Calibri" w:hAnsi="Calibri" w:cs="Calibri"/>
          <w:noProof/>
        </w:rPr>
      </w:pPr>
    </w:p>
    <w:p w:rsidR="00533612" w:rsidRDefault="00533612" w:rsidP="00421EF6">
      <w:pPr>
        <w:jc w:val="center"/>
        <w:rPr>
          <w:rFonts w:ascii="Calibri" w:eastAsia="Calibri" w:hAnsi="Calibri" w:cs="Calibri"/>
          <w:noProof/>
        </w:rPr>
      </w:pPr>
    </w:p>
    <w:p w:rsidR="00533612" w:rsidRDefault="00533612" w:rsidP="00421EF6">
      <w:pPr>
        <w:jc w:val="center"/>
        <w:rPr>
          <w:rFonts w:ascii="Calibri" w:eastAsia="Calibri" w:hAnsi="Calibri" w:cs="Calibri"/>
          <w:noProof/>
        </w:rPr>
      </w:pP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6E3283D1" wp14:editId="22F7DBF1">
                <wp:extent cx="5943600" cy="6350"/>
                <wp:effectExtent l="0" t="0" r="19050" b="12700"/>
                <wp:docPr id="72898" name="Group 728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6350"/>
                          <a:chOff x="0" y="0"/>
                          <a:chExt cx="7616825" cy="9144"/>
                        </a:xfrm>
                      </wpg:grpSpPr>
                      <wps:wsp>
                        <wps:cNvPr id="48" name="Shape 48"/>
                        <wps:cNvSpPr/>
                        <wps:spPr>
                          <a:xfrm>
                            <a:off x="0" y="0"/>
                            <a:ext cx="76168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16825">
                                <a:moveTo>
                                  <a:pt x="0" y="0"/>
                                </a:moveTo>
                                <a:lnTo>
                                  <a:pt x="7616825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18181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0E822A75" id="Group 72898" o:spid="_x0000_s1026" style="width:468pt;height:.5pt;mso-position-horizontal-relative:char;mso-position-vertical-relative:line" coordsize="76168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APaagIAAMUFAAAOAAAAZHJzL2Uyb0RvYy54bWykVM1u2zAMvg/YOwi+L7bTJE2MOD2sWy7D&#10;VqzdAyiyZBuQJUFS7OTtR9E/yRJgGLoWcCiK/Eh+pLh9OjWStNy6Wqs8SmdJRLhiuqhVmUe/3r5+&#10;WkfEeaoKKrXieXTmLnraffyw7UzG57rSsuCWAIhyWWfyqPLeZHHsWMUb6mbacAWXQtuGejjaMi4s&#10;7QC9kfE8SVZxp21hrGbcOdA+95fRDvGF4Mz/EMJxT2QeQW4evxa/h/CNd1ualZaaqmZDGvQdWTS0&#10;VhB0gnqmnpKjre+gmppZ7bTwM6abWAtRM441QDVpclPN3uqjwVrKrCvNRBNQe8PTu2HZ9/bFkrrI&#10;o8f5egPNUrSBNmFk0quAos6UGVjurXk1L3ZQlP0pVH0Stgm/UA85IbnniVx+8oSBcrlZPKwS6AGD&#10;u9XDcuCeVdCgOydWfRncHlfpaj1f9m6bdLEILYvHkHHIbEqkMzBE7sKT+z+eXitqONLvQvUDT4uJ&#10;JLwncEZC0Gaix2UOmPpXbv4oEomZKqQZOzq/5xoJpu035yEcDFoxSrQaJXZSo2hh8v8684b64Beg&#10;gkg6mICB6qBrdMvfNN76m+5Aapdbqa6tRgQyth9sewsQQhhs3RQalNfFSRWywB4TRmEZCEk9vip4&#10;B6ro+y4VYIRG9/yi5M+Sh1Sl+skFDDNMW4p+zpaHz9KSlsLzT9fhfxgfNA0+opZy8kruvRL8Qz2V&#10;pqI91tijIQCWNSAFUI6b5xaWDdn06wceMTyGcQkBFZMTpqWVn/wVrE7M+6raIB50ccbniITA5CM1&#10;uCswo2GvhWV0fUary/bd/QYAAP//AwBQSwMEFAAGAAgAAAAhAFgO96jZAAAAAwEAAA8AAABkcnMv&#10;ZG93bnJldi54bWxMj0FLw0AQhe+C/2EZwZvdxGLRmE0pRT0VwVYQb9PsNAnNzobsNkn/vaMXexl4&#10;vMeb7+XLybVqoD40ng2kswQUceltw5WBz93r3SOoEJEttp7JwJkCLIvrqxwz60f+oGEbKyUlHDI0&#10;UMfYZVqHsiaHYeY7YvEOvncYRfaVtj2OUu5afZ8kC+2wYflQY0frmsrj9uQMvI04rubpy7A5Htbn&#10;793D+9cmJWNub6bVM6hIU/wPwy++oEMhTHt/YhtUa0CGxL8r3tN8IXIvoQR0ketL9uIHAAD//wMA&#10;UEsBAi0AFAAGAAgAAAAhALaDOJL+AAAA4QEAABMAAAAAAAAAAAAAAAAAAAAAAFtDb250ZW50X1R5&#10;cGVzXS54bWxQSwECLQAUAAYACAAAACEAOP0h/9YAAACUAQAACwAAAAAAAAAAAAAAAAAvAQAAX3Jl&#10;bHMvLnJlbHNQSwECLQAUAAYACAAAACEAzUAD2moCAADFBQAADgAAAAAAAAAAAAAAAAAuAgAAZHJz&#10;L2Uyb0RvYy54bWxQSwECLQAUAAYACAAAACEAWA73qNkAAAADAQAADwAAAAAAAAAAAAAAAADEBAAA&#10;ZHJzL2Rvd25yZXYueG1sUEsFBgAAAAAEAAQA8wAAAMoFAAAAAA==&#10;">
                <v:shape id="Shape 48" o:spid="_x0000_s1027" style="position:absolute;width:76168;height:0;visibility:visible;mso-wrap-style:square;v-text-anchor:top" coordsize="76168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gHGsEA&#10;AADbAAAADwAAAGRycy9kb3ducmV2LnhtbERPz2vCMBS+D/wfwhO8zdQpUzpjkUFVHDtMB9vx0TzT&#10;YvNSkqj1vzeHwY4f3+9l0dtWXMmHxrGCyTgDQVw53bBR8H0snxcgQkTW2DomBXcKUKwGT0vMtbvx&#10;F10P0YgUwiFHBXWMXS5lqGqyGMauI07cyXmLMUFvpPZ4S+G2lS9Z9iotNpwaauzovabqfLhYBfNy&#10;48lcOjvdfpqfza+b7y19KDUa9us3EJH6+C/+c++0glkam76kHyB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P4BxrBAAAA2wAAAA8AAAAAAAAAAAAAAAAAmAIAAGRycy9kb3du&#10;cmV2LnhtbFBLBQYAAAAABAAEAPUAAACGAwAAAAA=&#10;" path="m,l7616825,e" filled="f" strokecolor="#171717" strokeweight=".72pt">
                  <v:path arrowok="t" textboxrect="0,0,7616825,0"/>
                </v:shape>
                <w10:anchorlock/>
              </v:group>
            </w:pict>
          </mc:Fallback>
        </mc:AlternateContent>
      </w: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19BD7F80" wp14:editId="15D107E7">
                <wp:extent cx="6071111" cy="1183000"/>
                <wp:effectExtent l="0" t="0" r="0" b="17780"/>
                <wp:docPr id="72897" name="Group 728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71111" cy="1183000"/>
                          <a:chOff x="-79709" y="0"/>
                          <a:chExt cx="7780233" cy="1516036"/>
                        </a:xfrm>
                      </wpg:grpSpPr>
                      <wps:wsp>
                        <wps:cNvPr id="46" name="Shape 46"/>
                        <wps:cNvSpPr/>
                        <wps:spPr>
                          <a:xfrm>
                            <a:off x="4445" y="1276985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18181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7612381" y="1276985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18181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-42198" y="1516036"/>
                            <a:ext cx="76168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16825">
                                <a:moveTo>
                                  <a:pt x="0" y="0"/>
                                </a:moveTo>
                                <a:lnTo>
                                  <a:pt x="7616825" y="0"/>
                                </a:lnTo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181818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50" name="Picture 50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132715" y="298450"/>
                            <a:ext cx="3568700" cy="2762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Rectangle 51"/>
                        <wps:cNvSpPr/>
                        <wps:spPr>
                          <a:xfrm>
                            <a:off x="-79709" y="330894"/>
                            <a:ext cx="4471419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</w:rPr>
                                <w:t>BACHELORS IN BUSINESS ADMINISTRATION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" name="Rectangle 52"/>
                        <wps:cNvSpPr/>
                        <wps:spPr>
                          <a:xfrm>
                            <a:off x="3499866" y="30045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5" name="Picture 55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3853815" y="0"/>
                            <a:ext cx="1546225" cy="9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Rectangle 57"/>
                        <wps:cNvSpPr/>
                        <wps:spPr>
                          <a:xfrm>
                            <a:off x="5265421" y="835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4147172" y="201505"/>
                            <a:ext cx="2640024" cy="2852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</w:rPr>
                                <w:t>MAHREEN DURRRANI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5113021" y="26235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4147170" y="418773"/>
                            <a:ext cx="2509522" cy="2507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</w:rPr>
                                <w:t>MARIAM EJAZ SAMMA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5344796" y="513436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" name="Rectangle 62"/>
                        <wps:cNvSpPr/>
                        <wps:spPr>
                          <a:xfrm>
                            <a:off x="4172643" y="654424"/>
                            <a:ext cx="1821188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</w:rPr>
                                <w:t xml:space="preserve">RUHAB MANZAR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" name="Rectangle 63"/>
                        <wps:cNvSpPr/>
                        <wps:spPr>
                          <a:xfrm>
                            <a:off x="5313046" y="76426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5" name="Picture 65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6601387" y="381945"/>
                            <a:ext cx="892176" cy="4571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Rectangle 66"/>
                        <wps:cNvSpPr/>
                        <wps:spPr>
                          <a:xfrm>
                            <a:off x="6309213" y="381888"/>
                            <a:ext cx="703092" cy="23436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  <w:sz w:val="24"/>
                                </w:rPr>
                                <w:t xml:space="preserve">   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" name="Rectangle 67"/>
                        <wps:cNvSpPr/>
                        <wps:spPr>
                          <a:xfrm>
                            <a:off x="6928992" y="381961"/>
                            <a:ext cx="67638" cy="2248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" name="Rectangle 68"/>
                        <wps:cNvSpPr/>
                        <wps:spPr>
                          <a:xfrm>
                            <a:off x="6996655" y="381963"/>
                            <a:ext cx="703869" cy="28759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  <w:sz w:val="24"/>
                                </w:rPr>
                                <w:t>2023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" name="Rectangle 69"/>
                        <wps:cNvSpPr/>
                        <wps:spPr>
                          <a:xfrm>
                            <a:off x="7012306" y="366849"/>
                            <a:ext cx="50778" cy="2248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01D2B" w:rsidRDefault="00301D2B" w:rsidP="00421EF6">
                              <w:r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19BD7F80" id="Group 72897" o:spid="_x0000_s1026" style="width:478.05pt;height:93.15pt;mso-position-horizontal-relative:char;mso-position-vertical-relative:line" coordorigin="-797" coordsize="77802,151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vvqTxAYAALkpAAAOAAAAZHJzL2Uyb0RvYy54bWzsWmuPm0YU/V6p/wHx&#10;fWOGxwBWvFGVNFGkqomS9AdgjG1UDGjA693++p57Bwav7bS209obbRLt7sA8uHMf55478PLV/aqw&#10;7jLV5FU5scULx7ayMq1mebmY2H98eXsT2VbTJuUsKaoym9gPWWO/uv35p5ebepy51bIqZpmysEjZ&#10;jDf1xF62bT0ejZp0ma2S5kVVZyU655VaJS0u1WI0U8kGq6+Kkes4crSp1KxWVZo1De6+0Z32La8/&#10;n2dp+2E+b7LWKiY2ZGv5t+LfU/o9un2ZjBcqqZd52omRnCHFKslLPNQs9SZpE2ut8r2lVnmqqqaa&#10;ty/SajWq5vM8zXgP2I1wdnbzTlXrmveyGG8WtVETVLujp7OXTX+/+6isfDaxQzeKQ9sqkxXMxE+2&#10;9C2oaFMvxhj5TtWf64+qu7HQV7Tr+7la0V/sx7pn5T4Y5Wb3rZXipnRCgX+2laJPiMhznE796RI2&#10;onk3YRw6sW0Nk9Plr930MIwc1/O66YGQjifJeqP+6SMS0si0qeFPzaCy5ttU9nmZ1BlboiFFdCrz&#10;Za8v7rdwzbrhMUZTzbiB0g6oyff9gDcr3FDGUaCdsdcXvJU0xToym0zG6bpp32UVqzu5+61p8US4&#10;3axvJcu+ld6XfVMhDv4xAuqkpXm0FDXp76q6y75UfKfdMSrEGXqL8uujdB+G60W7Bj8I7e2tFKW1&#10;mdix8H1sOwEQzIuk5YhCDJQzbeiihL3Jslqh3GofioyELMpP2RyODDcSPK9Ri+nrQll3CUJfRPS/&#10;8xceSnPmeVGYWc7+LHgoOSkNTYp6mei1eot0D2AX7FaikRmjzu6yaSeNhh4EMMzbAxBUYSaxWFXZ&#10;mvklYJPl3totNafV7IFDkRUCV6covYTPG4zofD48yedDKVwvAgoQCPxw+x9uD2SCrz99t0da0qmx&#10;c/v4JLe/8V0RgwqR1w+5C3HfZzcpZOQiG1wN8gl+EZwsBVljAPj6BPjvVzApHNj2IwkA7EmlzSWS&#10;QJ2nY/x0XBGtPeLz75was9q1yuxukdVRa6wS9ee6vgGtRbLPp3mRtw9M0bF3Eqq8+5inxIPoYuBQ&#10;ARKhDix001Mt3EG670fRHMr+dP1oiWmR12+RwEmz1O6ERYLd4cYH9qt595sqXa+ystWFhMrAOFDF&#10;NMu8bmxLjbPVNAMvVu9nggSC/VqVtSmTI53vUyJf8HDTwVIOgpHMX+F+wnNDodmfG0e+3vOAB14g&#10;oxDUg/EAadIFNuhn9VS7VpoHWtSAlMBRTVQ6Tgix+iGd9rQkLCIEuxBdCJDqtXk/QcKkXBQwMOuT&#10;2Arc4HNfUPSsrufzpprYqgo8z4liX1ujh07fD4UvAM8Ena7re1FP0M5SFeEVGbusyLm0zg/wzvZ+&#10;eo/OgYlZy0r99QGV8LyoAKUgz9yyqTiGfajXtor3JQoRmLXtG6pvTPuGaovXFVerWoxf1m01z9nT&#10;hqfBpB3bu5Qd3QN2dMkSR9vR8+M4kiiZYCcUf37AzHHw+cCRYVffXdSMXP0al9S8+nrWJMzAz/eD&#10;3wCxHfxmqKJ9EMo/BfxmP92C6b7y+wb89qIAZYwGcMabwY9F4DNeMyBRRavPOQDIZwESA/Z1sNuU&#10;elvYfVq5F7gyAPXlmI+8JxXxBryuHfEdkHcRj6s9BnPS6d7ho6oAxcdeHuYDkaPx2xfItCHyAOVZ&#10;RwTOzoGVK+HpLp3f0IAocHWeP9fvT0jEjOBen4yehz1NPboVm6fVpIEQntPFpivdpxWdTPLINZ+F&#10;NaUpggZr4t4p7EpHJ9ZB8PkiCkGlMH3ISm7gxIGL6OXoDJww6o9Dz8pKp0YnY8XzseeBqkcainlU&#10;1RN4KGxizZYD4fn6bcdgz6uyZfOe43lE54HaRxr6cJQ1fSRO6aO6QXSCEflIk4+iU0QuXokhR1+8&#10;iNXv/nqoeR72hB12uZA09OEoewYecie9/oM9Q+m7OrifSHQaWndta35vtazcq2VxB3H6lGrZLq2b&#10;I8f/oJaV0hFehGIPzoyiNsZb6UfgFMWuCOHrhE04tREx88xzef316lk6e9qLe5PKjop76TlQhsZx&#10;qCrSJGqI+9ChAR2MU9JmnD9XVaeSLMP/rx34RPT+968v5IHjCdyD6x5d0soYH72QvTrP34VxGUpv&#10;SMqRz6tfyprCFADPw5wHTiikSWXHRWccSxnoQzkCMp3UH0VnJPs3BVEYfBuQnRqd+Pap883nYc8D&#10;JxRQ/inhGTr4WMTRLMuTMvJ5+mBPVLHhdnhetKIVpgK4tjn5yzd8H8jvIrtvGekDxO1rfmE0fHF5&#10;+zcAAAD//wMAUEsDBBQABgAIAAAAIQA3J0dhzAAAACkCAAAZAAAAZHJzL19yZWxzL2Uyb0RvYy54&#10;bWwucmVsc7yRwWoCMRCG70LfIcy9m90ViohZLyJ4FfsAQzKbDW4mIYmlvr2BUqgg9eZxZvi//4PZ&#10;bL/9LL4oZRdYQde0IIh1MI6tgs/T/n0FIhdkg3NgUnClDNvhbbE50oylhvLkYhaVwlnBVEpcS5n1&#10;RB5zEyJxvYwheSx1TFZG1Ge0JPu2/ZDpLwOGO6Y4GAXpYJYgTtdYm5+zwzg6TbugL564PKiQztfu&#10;CsRkqSjwZBz+LJdNZAvysUP/Gof+P4fuNQ7dr4O8e/BwAwAA//8DAFBLAwQKAAAAAAAAACEANSQX&#10;CLMAAACzAAAAFAAAAGRycy9tZWRpYS9pbWFnZTMucG5niVBORw0KGgoAAAANSUhEUgAAALsAAABg&#10;CAYAAABFaQOGAAAAAXNSR0IArs4c6QAAAARnQU1BAACxjwv8YQUAAABdSURBVHhe7cEBDQAAAMKg&#10;909tDjcgAAAAAAAAAAAAAAAAAAAAAAAAAAAAAAAAAAAAAAAAAAAAAAAAAAAAAAAAAAAAAAAAAAAA&#10;AAAAAAAAAAAAAAAAAAAAAAAAuFMDGO8AAYRnPEYAAAAASUVORK5CYIJQSwMECgAAAAAAAAAhAHlZ&#10;RnFeAQAAXgEAABQAAABkcnMvbWVkaWEvaW1hZ2UyLnBuZ4lQTkcNChoKAAAADUlIRFIAAAFEAAAA&#10;wAgGAAAAfLwavAAAAAFzUkdCAK7OHOkAAAAEZ0FNQQAAsY8L/GEFAAABCElEQVR4Xu3BMQEAAADC&#10;oPVPbQdvI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ONcztAAEP8Yi4AAAAAElFTkSuQmCCUEsDBAoAAAAAAAAAIQCy&#10;AU5gFgEAABYBAAAUAAAAZHJzL21lZGlhL2ltYWdlMS5wbmeJUE5HDQoaCgAAAA1JSERSAAAC7QAA&#10;ADoIBgAAAAQaZ9kAAAABc1JHQgCuzhzpAAAABGdBTUEAALGPC/xhBQAAAMBJREFUeF7twQENAAAA&#10;wqD3T20ONyAAAAAAAAAAAAAAAAAAAAAAAAAAAAAAAAAAAAAAAAAAAAAAAAAAAAAAAAAAAAAAAAAA&#10;AAAAAAAAAAAAAAAAAAAAAAAAAAAAAAAAAAAAAAAAAAAAAAAAAAAAAAAAAAAAAAAAAAAAAAAAAAAA&#10;AAAAAAAAAAAAAAAAAAAAAAAAAAAAAAAAAAAAAAAAAAAAAAAAAAAAAAAAAAAAAAAAAAAAAAAAAAAA&#10;AAAAAACu1QCnIAABrfOLCAAAAABJRU5ErkJgglBLAwQUAAYACAAAACEA97hbBNwAAAAFAQAADwAA&#10;AGRycy9kb3ducmV2LnhtbEyPQUvDQBCF74L/YRnBm93E0lBjNqUU9VQEW0G8TZNpEpqdDdltkv57&#10;Ry/18mB4j/e+yVaTbdVAvW8cG4hnESjiwpUNVwY+968PS1A+IJfYOiYDF/Kwym9vMkxLN/IHDbtQ&#10;KSlhn6KBOoQu1doXNVn0M9cRi3d0vcUgZ1/pssdRym2rH6Mo0RYbloUaO9rUVJx2Z2vgbcRxPY9f&#10;hu3puLl87xfvX9uYjLm/m9bPoAJN4RqGX3xBh1yYDu7MpVetAXkk/Kl4T4skBnWQ0DKZg84z/Z8+&#10;/wEAAP//AwBQSwECLQAUAAYACAAAACEAsYJntgoBAAATAgAAEwAAAAAAAAAAAAAAAAAAAAAAW0Nv&#10;bnRlbnRfVHlwZXNdLnhtbFBLAQItABQABgAIAAAAIQA4/SH/1gAAAJQBAAALAAAAAAAAAAAAAAAA&#10;ADsBAABfcmVscy8ucmVsc1BLAQItABQABgAIAAAAIQAxvvqTxAYAALkpAAAOAAAAAAAAAAAAAAAA&#10;ADoCAABkcnMvZTJvRG9jLnhtbFBLAQItABQABgAIAAAAIQA3J0dhzAAAACkCAAAZAAAAAAAAAAAA&#10;AAAAACoJAABkcnMvX3JlbHMvZTJvRG9jLnhtbC5yZWxzUEsBAi0ACgAAAAAAAAAhADUkFwizAAAA&#10;swAAABQAAAAAAAAAAAAAAAAALQoAAGRycy9tZWRpYS9pbWFnZTMucG5nUEsBAi0ACgAAAAAAAAAh&#10;AHlZRnFeAQAAXgEAABQAAAAAAAAAAAAAAAAAEgsAAGRycy9tZWRpYS9pbWFnZTIucG5nUEsBAi0A&#10;CgAAAAAAAAAhALIBTmAWAQAAFgEAABQAAAAAAAAAAAAAAAAAogwAAGRycy9tZWRpYS9pbWFnZTEu&#10;cG5nUEsBAi0AFAAGAAgAAAAhAPe4WwTcAAAABQEAAA8AAAAAAAAAAAAAAAAA6g0AAGRycy9kb3du&#10;cmV2LnhtbFBLBQYAAAAACAAIAAACAADzDgAAAAA=&#10;">
                <v:shape id="Shape 46" o:spid="_x0000_s1027" style="position:absolute;left:44;top:12769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bknMMA&#10;AADbAAAADwAAAGRycy9kb3ducmV2LnhtbESPQYvCMBSE74L/ITzBm6aKK1KNomKXvSyL1YPeHs2z&#10;LTYvtclq/fdmYcHjMDPfMItVaypxp8aVlhWMhhEI4szqknMFx0MymIFwHlljZZkUPMnBatntLDDW&#10;9sF7uqc+FwHCLkYFhfd1LKXLCjLohrYmDt7FNgZ9kE0udYOPADeVHEfRVBosOSwUWNO2oOya/hoF&#10;5lPWP982n+022cdtd45Gp6RMlOr32vUchKfWv8P/7S+tYDKFvy/hB8jl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xbknMMAAADbAAAADwAAAAAAAAAAAAAAAACYAgAAZHJzL2Rv&#10;d25yZXYueG1sUEsFBgAAAAAEAAQA9QAAAIgDAAAAAA==&#10;" path="m,l,e" filled="f" strokecolor="#171717" strokeweight=".72pt">
                  <v:path arrowok="t" textboxrect="0,0,0,0"/>
                </v:shape>
                <v:shape id="Shape 47" o:spid="_x0000_s1028" style="position:absolute;left:76123;top:12769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pBB8UA&#10;AADbAAAADwAAAGRycy9kb3ducmV2LnhtbESPQWvCQBSE70L/w/IK3uomYluJrtJKUnoR0XrQ2yP7&#10;moRm38bsmqT/3i0UPA4z8w2zXA+mFh21rrKsIJ5EIIhzqysuFBy/sqc5COeRNdaWScEvOVivHkZL&#10;TLTteU/dwRciQNglqKD0vkmkdHlJBt3ENsTB+7atQR9kW0jdYh/gppbTKHqRBisOCyU2tCkp/zlc&#10;jQLzIZvd1hbz9D1/vqTnKD5lVabU+HF4W4DwNPh7+L/9qRXMXuHvS/gBc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WkEHxQAAANsAAAAPAAAAAAAAAAAAAAAAAJgCAABkcnMv&#10;ZG93bnJldi54bWxQSwUGAAAAAAQABAD1AAAAigMAAAAA&#10;" path="m,l,e" filled="f" strokecolor="#171717" strokeweight=".72pt">
                  <v:path arrowok="t" textboxrect="0,0,0,0"/>
                </v:shape>
                <v:shape id="Shape 49" o:spid="_x0000_s1029" style="position:absolute;left:-421;top:15160;width:76167;height:0;visibility:visible;mso-wrap-style:square;v-text-anchor:top" coordsize="76168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SigcQA&#10;AADbAAAADwAAAGRycy9kb3ducmV2LnhtbESPT2sCMRTE7wW/Q3gFb91sW6l1NUop+AdLD7WCHh+b&#10;Z3Zx87IkUddvb4RCj8PM/IaZzDrbiDP5UDtW8JzlIIhLp2s2Cra/86d3ECEia2wck4IrBZhNew8T&#10;LLS78A+dN9GIBOFQoIIqxraQMpQVWQyZa4mTd3DeYkzSG6k9XhLcNvIlz9+kxZrTQoUtfVZUHjcn&#10;q2A4X3gyp9a+Lr/NbrF3w7WlL6X6j93HGESkLv6H/9orrWAwgvuX9APk9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0ooHEAAAA2wAAAA8AAAAAAAAAAAAAAAAAmAIAAGRycy9k&#10;b3ducmV2LnhtbFBLBQYAAAAABAAEAPUAAACJAwAAAAA=&#10;" path="m,l7616825,e" filled="f" strokecolor="#171717" strokeweight=".72pt">
                  <v:path arrowok="t" textboxrect="0,0,7616825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0" o:spid="_x0000_s1030" type="#_x0000_t75" style="position:absolute;left:1327;top:2984;width:35687;height:27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Y1UQnCAAAA2wAAAA8AAABkcnMvZG93bnJldi54bWxET89rwjAUvg/8H8ITdpupwlypRhGxoLjD&#10;dDvo7dk8m2LzUppou/9+OQw8fny/58ve1uJBra8cKxiPEhDEhdMVlwp+vvO3FIQPyBprx6Tglzws&#10;F4OXOWbadXygxzGUIoawz1CBCaHJpPSFIYt+5BriyF1dazFE2JZSt9jFcFvLSZJMpcWKY4PBhtaG&#10;itvxbhXknyY/lV29cZfVyZ53B7//+kiVeh32qxmIQH14iv/dW63gPa6PX+IPkIs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WNVEJwgAAANsAAAAPAAAAAAAAAAAAAAAAAJ8C&#10;AABkcnMvZG93bnJldi54bWxQSwUGAAAAAAQABAD3AAAAjgMAAAAA&#10;">
                  <v:imagedata r:id="rId14" o:title=""/>
                </v:shape>
                <v:rect id="Rectangle 51" o:spid="_x0000_s1031" style="position:absolute;left:-797;top:3308;width:44714;height:2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ruW8UA&#10;AADbAAAADwAAAGRycy9kb3ducmV2LnhtbESPQWvCQBSE74L/YXlCb7qxoGiaTQi2osdWBdvbI/ua&#10;BLNvQ3ZrUn99tyB4HGbmGybJBtOIK3WutqxgPotAEBdW11wqOB230xUI55E1NpZJwS85yNLxKMFY&#10;254/6HrwpQgQdjEqqLxvYyldUZFBN7MtcfC+bWfQB9mVUnfYB7hp5HMULaXBmsNChS1tKiouhx+j&#10;YLdq88+9vfVl8/a1O7+f16/HtVfqaTLkLyA8Df4Rvrf3WsFiDv9fwg+Q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2u5bxQAAANsAAAAPAAAAAAAAAAAAAAAAAJgCAABkcnMv&#10;ZG93bnJldi54bWxQSwUGAAAAAAQABAD1AAAAigMAAAAA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</w:rPr>
                          <w:t>BACHELORS IN BUSINESS ADMINISTRATION</w:t>
                        </w:r>
                      </w:p>
                    </w:txbxContent>
                  </v:textbox>
                </v:rect>
                <v:rect id="Rectangle 52" o:spid="_x0000_s1032" style="position:absolute;left:34998;top:3004;width:507;height:2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hwLMUA&#10;AADbAAAADwAAAGRycy9kb3ducmV2LnhtbESPT2vCQBTE7wW/w/KE3urGgMWkriL+QY9tFGxvj+xr&#10;Esy+Ddk1SfvpuwXB4zAzv2EWq8HUoqPWVZYVTCcRCOLc6ooLBefT/mUOwnlkjbVlUvBDDlbL0dMC&#10;U217/qAu84UIEHYpKii9b1IpXV6SQTexDXHwvm1r0AfZFlK32Ae4qWUcRa/SYMVhocSGNiXl1+xm&#10;FBzmzfrzaH/7ot59HS7vl2R7SrxSz+Nh/QbC0+Af4Xv7qBXMYv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CHAsxQAAANsAAAAPAAAAAAAAAAAAAAAAAJgCAABkcnMv&#10;ZG93bnJldi54bWxQSwUGAAAAAAQABAD1AAAAigMAAAAA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55" o:spid="_x0000_s1033" type="#_x0000_t75" style="position:absolute;left:38538;width:15462;height:914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50P8TCAAAA2wAAAA8AAABkcnMvZG93bnJldi54bWxEj0GLwjAUhO8L/ofwhL2tSReqUo0iyopX&#10;dQ97fDTPtti8lCTaur/eCAt7HGbmG2a5Hmwr7uRD41hDNlEgiEtnGq40fJ+/PuYgQkQ22DomDQ8K&#10;sF6N3pZYGNfzke6nWIkE4VCghjrGrpAylDVZDBPXESfv4rzFmKSvpPHYJ7ht5adSU2mx4bRQY0fb&#10;msrr6WY1/B5U32Q+x+nxMuxU9tPt57Nc6/fxsFmAiDTE//Bf+2A05Dm8vqQfIFd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udD/EwgAAANsAAAAPAAAAAAAAAAAAAAAAAJ8C&#10;AABkcnMvZG93bnJldi54bWxQSwUGAAAAAAQABAD3AAAAjgMAAAAA&#10;">
                  <v:imagedata r:id="rId15" o:title=""/>
                </v:shape>
                <v:rect id="Rectangle 57" o:spid="_x0000_s1034" style="position:absolute;left:52654;top:83;width:506;height:2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/TtMMA&#10;AADbAAAADwAAAGRycy9kb3ducmV2LnhtbESPS4vCQBCE74L/YWjBm05c8BUdRfaBHn2BemsybRLM&#10;9ITMrIn763cEwWNRVV9R82VjCnGnyuWWFQz6EQjixOqcUwXHw09vAsJ5ZI2FZVLwIAfLRbs1x1jb&#10;mnd03/tUBAi7GBVk3pexlC7JyKDr25I4eFdbGfRBVqnUFdYBbgr5EUUjaTDnsJBhSZ8ZJbf9r1Gw&#10;npSr88b+1WnxfVmftqfp12Hqlep2mtUMhKfGv8Ov9kYrGI7h+SX8AL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3/TtMMAAADbAAAADwAAAAAAAAAAAAAAAACYAgAAZHJzL2Rv&#10;d25yZXYueG1sUEsFBgAAAAAEAAQA9QAAAIgDAAAAAA==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8" o:spid="_x0000_s1035" style="position:absolute;left:41471;top:2015;width:26400;height:28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BHxsEA&#10;AADbAAAADwAAAGRycy9kb3ducmV2LnhtbERPy4rCMBTdD/gP4QqzG1MFB61NRXygy/EB6u7SXNti&#10;c1OaaDvz9ZOF4PJw3sm8M5V4UuNKywqGgwgEcWZ1ybmC03HzNQHhPLLGyjIp+CUH87T3kWCsbct7&#10;eh58LkIIuxgVFN7XsZQuK8igG9iaOHA32xj0ATa51A22IdxUchRF39JgyaGhwJqWBWX3w8Mo2E7q&#10;xWVn/9q8Wl+355/zdHWceqU++91iBsJT59/il3unFYzD2P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rgR8bBAAAA2wAAAA8AAAAAAAAAAAAAAAAAmAIAAGRycy9kb3du&#10;cmV2LnhtbFBLBQYAAAAABAAEAPUAAACGAwAAAAA=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</w:rPr>
                          <w:t>MAHREEN DURRRANI</w:t>
                        </w:r>
                      </w:p>
                    </w:txbxContent>
                  </v:textbox>
                </v:rect>
                <v:rect id="Rectangle 59" o:spid="_x0000_s1036" style="position:absolute;left:51130;top:2623;width:506;height:2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ziXcMA&#10;AADbAAAADwAAAGRycy9kb3ducmV2LnhtbESPQYvCMBSE74L/ITzBm6YuKLZrFHEVPboq6N4ezdu2&#10;bPNSmmirv94sCB6HmfmGmS1aU4ob1a6wrGA0jEAQp1YXnCk4HTeDKQjnkTWWlknBnRws5t3ODBNt&#10;G/6m28FnIkDYJagg975KpHRpTgbd0FbEwfu1tUEfZJ1JXWMT4KaUH1E0kQYLDgs5VrTKKf07XI2C&#10;7bRaXnb20WTl+md73p/jr2Psler32uUnCE+tf4df7Z1WMI7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aziXcMAAADbAAAADwAAAAAAAAAAAAAAAACYAgAAZHJzL2Rv&#10;d25yZXYueG1sUEsFBgAAAAAEAAQA9QAAAIgDAAAAAA==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0" o:spid="_x0000_s1037" style="position:absolute;left:41471;top:4187;width:25095;height:25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qBfb8A&#10;AADbAAAADwAAAGRycy9kb3ducmV2LnhtbERPy6rCMBDdC/5DGMGdpt6FaDWK6BVd+gJ1NzRjW2wm&#10;pYm2+vVmIbg8nPd03phCPKlyuWUFg34EgjixOudUwem47o1AOI+ssbBMCl7kYD5rt6YYa1vznp4H&#10;n4oQwi5GBZn3ZSylSzIy6Pq2JA7czVYGfYBVKnWFdQg3hfyLoqE0mHNoyLCkZUbJ/fAwCjajcnHZ&#10;2nedFv/XzXl3Hq+OY69Ut9MsJiA8Nf4n/rq3WsEwrA9fwg+Qs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+oF9vwAAANsAAAAPAAAAAAAAAAAAAAAAAJgCAABkcnMvZG93bnJl&#10;di54bWxQSwUGAAAAAAQABAD1AAAAhAMAAAAA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</w:rPr>
                          <w:t>MARIAM EJAZ SAMMA</w:t>
                        </w:r>
                      </w:p>
                    </w:txbxContent>
                  </v:textbox>
                </v:rect>
                <v:rect id="Rectangle 61" o:spid="_x0000_s1038" style="position:absolute;left:53447;top:5134;width:507;height:2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Yk5sQA&#10;AADbAAAADwAAAGRycy9kb3ducmV2LnhtbESPQWvCQBSE74L/YXmCN93YQ4jRVURbzLFVQb09sq9J&#10;aPZtyG6T2F/fLRQ8DjPzDbPeDqYWHbWusqxgMY9AEOdWV1wouJzfZgkI55E11pZJwYMcbDfj0RpT&#10;bXv+oO7kCxEg7FJUUHrfpFK6vCSDbm4b4uB92tagD7ItpG6xD3BTy5coiqXBisNCiQ3tS8q/Tt9G&#10;wTFpdrfM/vRF/Xo/Xt+vy8N56ZWaTobdCoSnwT/D/+1MK4gX8Pcl/AC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2JObEAAAA2wAAAA8AAAAAAAAAAAAAAAAAmAIAAGRycy9k&#10;b3ducmV2LnhtbFBLBQYAAAAABAAEAPUAAACJAwAAAAA=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2" o:spid="_x0000_s1039" style="position:absolute;left:41726;top:6544;width:18212;height:2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S6kcUA&#10;AADbAAAADwAAAGRycy9kb3ducmV2LnhtbESPQWvCQBSE7wX/w/KE3uqmOYSYuoq0leTYqqC9PbLP&#10;JJh9G7JrkvbXdwsFj8PMfMOsNpNpxUC9aywreF5EIIhLqxuuFBwPu6cUhPPIGlvLpOCbHGzWs4cV&#10;ZtqO/EnD3lciQNhlqKD2vsukdGVNBt3CdsTBu9jeoA+yr6TucQxw08o4ihJpsOGwUGNHrzWV1/3N&#10;KMjTbnsu7M9Yte9f+enjtHw7LL1Sj/Np+wLC0+Tv4f92oRUkMfx9CT9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ZLqRxQAAANsAAAAPAAAAAAAAAAAAAAAAAJgCAABkcnMv&#10;ZG93bnJldi54bWxQSwUGAAAAAAQABAD1AAAAigMAAAAA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</w:rPr>
                          <w:t xml:space="preserve">RUHAB MANZAR </w:t>
                        </w:r>
                      </w:p>
                    </w:txbxContent>
                  </v:textbox>
                </v:rect>
                <v:rect id="Rectangle 63" o:spid="_x0000_s1040" style="position:absolute;left:53130;top:7642;width:507;height:2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gfCsMA&#10;AADbAAAADwAAAGRycy9kb3ducmV2LnhtbESPQYvCMBSE7wv7H8Jb8LamqyBajSLqoke1gnp7NM+2&#10;bPNSmqyt/nojCB6HmfmGmcxaU4or1a6wrOCnG4EgTq0uOFNwSH6/hyCcR9ZYWiYFN3Iwm35+TDDW&#10;tuEdXfc+EwHCLkYFufdVLKVLczLourYiDt7F1gZ9kHUmdY1NgJtS9qJoIA0WHBZyrGiRU/q3/zcK&#10;1sNqftrYe5OVq/P6uD2OlsnIK9X5audjEJ5a/w6/2hutYNCH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igfCsMAAADbAAAADwAAAAAAAAAAAAAAAACYAgAAZHJzL2Rv&#10;d25yZXYueG1sUEsFBgAAAAAEAAQA9QAAAIgDAAAAAA==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65" o:spid="_x0000_s1041" type="#_x0000_t75" style="position:absolute;left:66013;top:3819;width:8922;height:45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pmSXjEAAAA2wAAAA8AAABkcnMvZG93bnJldi54bWxEj0FrwkAUhO+F/oflFbzVTcUmbeoqtRLI&#10;SYi290f2NQlm34bsNon++q4geBxm5htmtZlMKwbqXWNZwcs8AkFcWt1wpeD7mD2/gXAeWWNrmRSc&#10;ycFm/fiwwlTbkQsaDr4SAcIuRQW1910qpStrMujmtiMO3q/tDfog+0rqHscAN61cRFEsDTYcFmrs&#10;6Kum8nT4MwpOxzhZXopltPtx+332vs3LxOZKzZ6mzw8QniZ/D9/auVYQv8L1S/gBcv0P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pmSXjEAAAA2wAAAA8AAAAAAAAAAAAAAAAA&#10;nwIAAGRycy9kb3ducmV2LnhtbFBLBQYAAAAABAAEAPcAAACQAwAAAAA=&#10;">
                  <v:imagedata r:id="rId16" o:title=""/>
                </v:shape>
                <v:rect id="Rectangle 66" o:spid="_x0000_s1042" style="position:absolute;left:63092;top:3818;width:7031;height:23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+8ksMA&#10;AADbAAAADwAAAGRycy9kb3ducmV2LnhtbESPT4vCMBTE74LfITxhb5rqoWjXKLK66NF/0PX2aJ5t&#10;2ealNFnb9dMbQfA4zMxvmPmyM5W4UeNKywrGowgEcWZ1ybmC8+l7OAXhPLLGyjIp+CcHy0W/N8dE&#10;25YPdDv6XAQIuwQVFN7XiZQuK8igG9maOHhX2xj0QTa51A22AW4qOYmiWBosOSwUWNNXQdnv8c8o&#10;2E7r1c/O3tu82ly26T6drU8zr9THoFt9gvDU+Xf41d5pBXEM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l+8ksMAAADbAAAADwAAAAAAAAAAAAAAAACYAgAAZHJzL2Rv&#10;d25yZXYueG1sUEsFBgAAAAAEAAQA9QAAAIgDAAAAAA==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  <w:sz w:val="24"/>
                          </w:rPr>
                          <w:t xml:space="preserve">   2019</w:t>
                        </w:r>
                      </w:p>
                    </w:txbxContent>
                  </v:textbox>
                </v:rect>
                <v:rect id="Rectangle 67" o:spid="_x0000_s1043" style="position:absolute;left:69289;top:3819;width:677;height:224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MZCcUA&#10;AADbAAAADwAAAGRycy9kb3ducmV2LnhtbESPQWvCQBSE7wX/w/KE3pqNPURNXUW0osdWhbS3R/Y1&#10;CWbfhuyapP76bkHwOMzMN8xiNZhadNS6yrKCSRSDIM6trrhQcD7tXmYgnEfWWFsmBb/kYLUcPS0w&#10;1bbnT+qOvhABwi5FBaX3TSqly0sy6CLbEAfvx7YGfZBtIXWLfYCbWr7GcSINVhwWSmxoU1J+OV6N&#10;gv2sWX8d7K0v6vfvffaRzbenuVfqeTys30B4GvwjfG8ftIJkCv9fwg+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ExkJxQAAANsAAAAPAAAAAAAAAAAAAAAAAJgCAABkcnMv&#10;ZG93bnJldi54bWxQSwUGAAAAAAQABAD1AAAAigMAAAAA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  <w:sz w:val="24"/>
                          </w:rPr>
                          <w:t>-</w:t>
                        </w:r>
                      </w:p>
                    </w:txbxContent>
                  </v:textbox>
                </v:rect>
                <v:rect id="Rectangle 68" o:spid="_x0000_s1044" style="position:absolute;left:69966;top:3819;width:7039;height:28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yNe78A&#10;AADbAAAADwAAAGRycy9kb3ducmV2LnhtbERPy6rCMBDdC/5DGMGdpt6FaDWK6BVd+gJ1NzRjW2wm&#10;pYm2+vVmIbg8nPd03phCPKlyuWUFg34EgjixOudUwem47o1AOI+ssbBMCl7kYD5rt6YYa1vznp4H&#10;n4oQwi5GBZn3ZSylSzIy6Pq2JA7czVYGfYBVKnWFdQg3hfyLoqE0mHNoyLCkZUbJ/fAwCjajcnHZ&#10;2nedFv/XzXl3Hq+OY69Ut9MsJiA8Nf4n/rq3WsEwjA1fwg+Qs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UjI17vwAAANsAAAAPAAAAAAAAAAAAAAAAAJgCAABkcnMvZG93bnJl&#10;di54bWxQSwUGAAAAAAQABAD1AAAAhAMAAAAA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  <w:sz w:val="24"/>
                          </w:rPr>
                          <w:t>2023</w:t>
                        </w:r>
                      </w:p>
                    </w:txbxContent>
                  </v:textbox>
                </v:rect>
                <v:rect id="Rectangle 69" o:spid="_x0000_s1045" style="position:absolute;left:70123;top:3668;width:507;height:22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Ao4MMA&#10;AADbAAAADwAAAGRycy9kb3ducmV2LnhtbESPT4vCMBTE74LfITxhb5rqQWzXKLK66NF/0PX2aJ5t&#10;2ealNFnb9dMbQfA4zMxvmPmyM5W4UeNKywrGowgEcWZ1ybmC8+l7OAPhPLLGyjIp+CcHy0W/N8dE&#10;25YPdDv6XAQIuwQVFN7XiZQuK8igG9maOHhX2xj0QTa51A22AW4qOYmiqTRYclgosKavgrLf459R&#10;sJ3Vq5+dvbd5tbls030ar0+xV+pj0K0+QXjq/Dv8au+0gmkM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8Ao4MMAAADbAAAADwAAAAAAAAAAAAAAAACYAgAAZHJzL2Rv&#10;d25yZXYueG1sUEsFBgAAAAAEAAQA9QAAAIgDAAAAAA==&#10;" filled="f" stroked="f">
                  <v:textbox inset="0,0,0,0">
                    <w:txbxContent>
                      <w:p w:rsidR="00301D2B" w:rsidRDefault="00301D2B" w:rsidP="00421EF6">
                        <w:r>
                          <w:rPr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21EF6" w:rsidRDefault="00421EF6" w:rsidP="00421EF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421EF6" w:rsidRDefault="00421EF6">
      <w:pPr>
        <w:pStyle w:val="BodyText"/>
        <w:rPr>
          <w:b/>
          <w:sz w:val="20"/>
        </w:rPr>
      </w:pPr>
    </w:p>
    <w:p w:rsidR="00421EF6" w:rsidRDefault="00421EF6">
      <w:pPr>
        <w:rPr>
          <w:b/>
          <w:sz w:val="20"/>
        </w:rPr>
      </w:pPr>
      <w:r>
        <w:rPr>
          <w:b/>
          <w:sz w:val="20"/>
        </w:rPr>
        <w:br w:type="page"/>
      </w:r>
    </w:p>
    <w:p w:rsidR="00896B1F" w:rsidRDefault="00896B1F">
      <w:pPr>
        <w:rPr>
          <w:b/>
          <w:sz w:val="20"/>
          <w:szCs w:val="24"/>
        </w:rPr>
      </w:pPr>
    </w:p>
    <w:p w:rsidR="00E027D5" w:rsidRDefault="00DC526B">
      <w:pPr>
        <w:pStyle w:val="Heading2"/>
        <w:spacing w:before="89"/>
        <w:ind w:left="1300" w:right="1377" w:firstLine="0"/>
        <w:jc w:val="center"/>
      </w:pPr>
      <w:r>
        <w:t>ANTECEDENTS OF EMPLOYEE TURNOVER: THE ROLE OF</w:t>
      </w:r>
      <w:r>
        <w:rPr>
          <w:spacing w:val="-67"/>
        </w:rPr>
        <w:t xml:space="preserve"> </w:t>
      </w:r>
      <w:r>
        <w:t>PROMOTIONAL</w:t>
      </w:r>
      <w:r>
        <w:rPr>
          <w:spacing w:val="-1"/>
        </w:rPr>
        <w:t xml:space="preserve"> </w:t>
      </w:r>
      <w:r>
        <w:t>STRATEGIES</w:t>
      </w: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DC526B">
      <w:pPr>
        <w:pStyle w:val="BodyText"/>
        <w:spacing w:before="9"/>
        <w:rPr>
          <w:b/>
          <w:sz w:val="28"/>
        </w:rPr>
      </w:pPr>
      <w:r>
        <w:rPr>
          <w:noProof/>
        </w:rPr>
        <w:drawing>
          <wp:anchor distT="0" distB="0" distL="0" distR="0" simplePos="0" relativeHeight="251658752" behindDoc="0" locked="0" layoutInCell="1" allowOverlap="1">
            <wp:simplePos x="0" y="0"/>
            <wp:positionH relativeFrom="page">
              <wp:posOffset>3286125</wp:posOffset>
            </wp:positionH>
            <wp:positionV relativeFrom="paragraph">
              <wp:posOffset>235288</wp:posOffset>
            </wp:positionV>
            <wp:extent cx="1186758" cy="1433512"/>
            <wp:effectExtent l="0" t="0" r="0" b="0"/>
            <wp:wrapTopAndBottom/>
            <wp:docPr id="3" name="image1.jpeg" descr="KC Color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6758" cy="1433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027D5" w:rsidRDefault="00E027D5">
      <w:pPr>
        <w:pStyle w:val="BodyText"/>
        <w:rPr>
          <w:b/>
          <w:sz w:val="37"/>
        </w:rPr>
      </w:pPr>
    </w:p>
    <w:p w:rsidR="008755A0" w:rsidRDefault="00DC526B" w:rsidP="008755A0">
      <w:pPr>
        <w:spacing w:line="360" w:lineRule="auto"/>
        <w:ind w:left="2160" w:right="1972"/>
        <w:jc w:val="center"/>
        <w:rPr>
          <w:b/>
          <w:sz w:val="28"/>
        </w:rPr>
      </w:pPr>
      <w:r>
        <w:rPr>
          <w:b/>
          <w:sz w:val="28"/>
        </w:rPr>
        <w:t>A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THESIS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SUBMITTED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TO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KINNAIRD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COLLEGEFOR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WOMEN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IN FULFILLMENT OF THE REQUIREMENTS</w:t>
      </w:r>
    </w:p>
    <w:p w:rsidR="00E027D5" w:rsidRDefault="00DC526B" w:rsidP="008755A0">
      <w:pPr>
        <w:spacing w:line="360" w:lineRule="auto"/>
        <w:ind w:left="1547" w:right="1972"/>
        <w:jc w:val="center"/>
        <w:rPr>
          <w:b/>
          <w:sz w:val="28"/>
        </w:rPr>
      </w:pPr>
      <w:r>
        <w:rPr>
          <w:b/>
          <w:sz w:val="28"/>
        </w:rPr>
        <w:t>FOR THE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DEGREE OF</w:t>
      </w:r>
    </w:p>
    <w:p w:rsidR="00E027D5" w:rsidRDefault="00DC526B" w:rsidP="008755A0">
      <w:pPr>
        <w:pStyle w:val="Heading2"/>
        <w:spacing w:line="360" w:lineRule="auto"/>
        <w:ind w:left="4980" w:right="5058" w:firstLine="0"/>
        <w:jc w:val="center"/>
      </w:pPr>
      <w:r>
        <w:t>BACHELORS</w:t>
      </w:r>
      <w:r>
        <w:rPr>
          <w:spacing w:val="-67"/>
        </w:rPr>
        <w:t xml:space="preserve"> </w:t>
      </w:r>
      <w:r>
        <w:t>IN</w:t>
      </w:r>
    </w:p>
    <w:p w:rsidR="00E027D5" w:rsidRDefault="00DC526B" w:rsidP="008755A0">
      <w:pPr>
        <w:spacing w:line="360" w:lineRule="auto"/>
        <w:ind w:left="951" w:right="1377"/>
        <w:jc w:val="center"/>
        <w:rPr>
          <w:b/>
          <w:sz w:val="28"/>
        </w:rPr>
      </w:pPr>
      <w:r>
        <w:rPr>
          <w:b/>
          <w:sz w:val="28"/>
        </w:rPr>
        <w:t>BUSINESS</w:t>
      </w:r>
      <w:r>
        <w:rPr>
          <w:b/>
          <w:spacing w:val="-12"/>
          <w:sz w:val="28"/>
        </w:rPr>
        <w:t xml:space="preserve"> </w:t>
      </w:r>
      <w:r>
        <w:rPr>
          <w:b/>
          <w:sz w:val="28"/>
        </w:rPr>
        <w:t>ADMINISTRATION</w:t>
      </w:r>
    </w:p>
    <w:p w:rsidR="00E027D5" w:rsidRDefault="00DC526B" w:rsidP="008755A0">
      <w:pPr>
        <w:pStyle w:val="Heading2"/>
        <w:spacing w:line="360" w:lineRule="auto"/>
        <w:ind w:left="1300" w:right="1374" w:firstLine="0"/>
        <w:jc w:val="center"/>
      </w:pPr>
      <w:r>
        <w:t>By</w:t>
      </w:r>
    </w:p>
    <w:p w:rsidR="00E027D5" w:rsidRDefault="00E027D5" w:rsidP="008755A0">
      <w:pPr>
        <w:pStyle w:val="BodyText"/>
        <w:spacing w:before="10" w:line="360" w:lineRule="auto"/>
        <w:jc w:val="center"/>
        <w:rPr>
          <w:b/>
          <w:sz w:val="23"/>
        </w:rPr>
      </w:pPr>
    </w:p>
    <w:p w:rsidR="00E027D5" w:rsidRDefault="00BF4B8F" w:rsidP="008755A0">
      <w:pPr>
        <w:ind w:left="4577" w:right="4655" w:hanging="1"/>
        <w:jc w:val="center"/>
        <w:rPr>
          <w:b/>
          <w:sz w:val="28"/>
        </w:rPr>
      </w:pPr>
      <w:proofErr w:type="spellStart"/>
      <w:r>
        <w:rPr>
          <w:b/>
          <w:sz w:val="28"/>
        </w:rPr>
        <w:t>Mahreen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Durrani</w:t>
      </w:r>
      <w:proofErr w:type="spellEnd"/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Mariam</w:t>
      </w:r>
      <w:r>
        <w:rPr>
          <w:b/>
          <w:spacing w:val="-10"/>
          <w:sz w:val="28"/>
        </w:rPr>
        <w:t xml:space="preserve"> </w:t>
      </w:r>
      <w:proofErr w:type="spellStart"/>
      <w:r>
        <w:rPr>
          <w:b/>
          <w:sz w:val="28"/>
        </w:rPr>
        <w:t>Ejaz</w:t>
      </w:r>
      <w:proofErr w:type="spellEnd"/>
      <w:r>
        <w:rPr>
          <w:b/>
          <w:spacing w:val="-7"/>
          <w:sz w:val="28"/>
        </w:rPr>
        <w:t xml:space="preserve"> </w:t>
      </w:r>
      <w:proofErr w:type="spellStart"/>
      <w:r>
        <w:rPr>
          <w:b/>
          <w:sz w:val="28"/>
        </w:rPr>
        <w:t>Samma</w:t>
      </w:r>
      <w:proofErr w:type="spellEnd"/>
      <w:r>
        <w:rPr>
          <w:b/>
          <w:spacing w:val="-67"/>
          <w:sz w:val="28"/>
        </w:rPr>
        <w:t xml:space="preserve"> </w:t>
      </w:r>
      <w:proofErr w:type="spellStart"/>
      <w:r>
        <w:rPr>
          <w:b/>
          <w:sz w:val="28"/>
        </w:rPr>
        <w:t>Ruhaab</w:t>
      </w:r>
      <w:proofErr w:type="spellEnd"/>
      <w:r>
        <w:rPr>
          <w:b/>
          <w:spacing w:val="-1"/>
          <w:sz w:val="28"/>
        </w:rPr>
        <w:t xml:space="preserve"> </w:t>
      </w:r>
      <w:proofErr w:type="spellStart"/>
      <w:r>
        <w:rPr>
          <w:b/>
          <w:sz w:val="28"/>
        </w:rPr>
        <w:t>Manzar</w:t>
      </w:r>
      <w:proofErr w:type="spellEnd"/>
    </w:p>
    <w:p w:rsidR="00E027D5" w:rsidRDefault="00E027D5">
      <w:pPr>
        <w:pStyle w:val="BodyText"/>
        <w:rPr>
          <w:b/>
          <w:sz w:val="30"/>
        </w:rPr>
      </w:pPr>
    </w:p>
    <w:p w:rsidR="00E027D5" w:rsidRDefault="00E027D5">
      <w:pPr>
        <w:pStyle w:val="BodyText"/>
        <w:rPr>
          <w:b/>
          <w:sz w:val="30"/>
        </w:rPr>
      </w:pPr>
    </w:p>
    <w:p w:rsidR="00E027D5" w:rsidRDefault="00E027D5">
      <w:pPr>
        <w:pStyle w:val="BodyText"/>
        <w:rPr>
          <w:b/>
          <w:sz w:val="30"/>
        </w:rPr>
      </w:pPr>
    </w:p>
    <w:p w:rsidR="00E027D5" w:rsidRDefault="00DC526B">
      <w:pPr>
        <w:pStyle w:val="Heading2"/>
        <w:spacing w:before="253"/>
        <w:ind w:left="3467" w:right="3546" w:hanging="1"/>
        <w:jc w:val="center"/>
      </w:pPr>
      <w:r>
        <w:t>BUSINESS STUDIES DEPARTMENT</w:t>
      </w:r>
      <w:r>
        <w:rPr>
          <w:spacing w:val="1"/>
        </w:rPr>
        <w:t xml:space="preserve"> </w:t>
      </w:r>
      <w:r>
        <w:t>KINNAIRD COLLEGE FOR WOMEN</w:t>
      </w:r>
      <w:r>
        <w:rPr>
          <w:spacing w:val="-67"/>
        </w:rPr>
        <w:t xml:space="preserve"> </w:t>
      </w:r>
      <w:r>
        <w:t>LAHORE,</w:t>
      </w:r>
      <w:r>
        <w:rPr>
          <w:spacing w:val="-3"/>
        </w:rPr>
        <w:t xml:space="preserve"> </w:t>
      </w:r>
      <w:r>
        <w:t>PAKISTAN</w:t>
      </w:r>
    </w:p>
    <w:p w:rsidR="00E027D5" w:rsidRDefault="00E027D5">
      <w:pPr>
        <w:pStyle w:val="BodyText"/>
        <w:spacing w:before="1"/>
        <w:rPr>
          <w:b/>
          <w:sz w:val="28"/>
        </w:rPr>
      </w:pPr>
    </w:p>
    <w:p w:rsidR="00E027D5" w:rsidRDefault="00DC526B">
      <w:pPr>
        <w:ind w:left="1300" w:right="1375"/>
        <w:jc w:val="center"/>
        <w:rPr>
          <w:b/>
          <w:sz w:val="28"/>
        </w:rPr>
      </w:pPr>
      <w:r>
        <w:rPr>
          <w:b/>
          <w:sz w:val="28"/>
        </w:rPr>
        <w:t>2019-2023</w:t>
      </w:r>
    </w:p>
    <w:p w:rsidR="00E027D5" w:rsidRDefault="00E027D5">
      <w:pPr>
        <w:jc w:val="center"/>
        <w:rPr>
          <w:sz w:val="28"/>
        </w:rPr>
        <w:sectPr w:rsidR="00E027D5" w:rsidSect="008755A0">
          <w:footerReference w:type="default" r:id="rId17"/>
          <w:pgSz w:w="12240" w:h="15840"/>
          <w:pgMar w:top="1220" w:right="440" w:bottom="1500" w:left="0" w:header="0" w:footer="102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20"/>
          <w:docGrid w:linePitch="299"/>
        </w:sect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spacing w:before="4"/>
        <w:rPr>
          <w:b/>
          <w:sz w:val="26"/>
        </w:rPr>
      </w:pPr>
    </w:p>
    <w:p w:rsidR="00E027D5" w:rsidRDefault="00DC526B">
      <w:pPr>
        <w:pStyle w:val="Heading1"/>
        <w:ind w:left="3126"/>
      </w:pPr>
      <w:bookmarkStart w:id="0" w:name="_bookmark0"/>
      <w:bookmarkEnd w:id="0"/>
      <w:r>
        <w:t>RESEARCH</w:t>
      </w:r>
      <w:r>
        <w:rPr>
          <w:spacing w:val="-11"/>
        </w:rPr>
        <w:t xml:space="preserve"> </w:t>
      </w:r>
      <w:r>
        <w:t>COMPLETION</w:t>
      </w:r>
      <w:r>
        <w:rPr>
          <w:spacing w:val="-8"/>
        </w:rPr>
        <w:t xml:space="preserve"> </w:t>
      </w:r>
      <w:r>
        <w:t>CERTIFICATE</w:t>
      </w:r>
    </w:p>
    <w:p w:rsidR="00E027D5" w:rsidRDefault="00E027D5">
      <w:pPr>
        <w:pStyle w:val="BodyText"/>
        <w:spacing w:before="8"/>
        <w:rPr>
          <w:b/>
          <w:sz w:val="46"/>
        </w:rPr>
      </w:pPr>
    </w:p>
    <w:p w:rsidR="00E027D5" w:rsidRDefault="00DC526B">
      <w:pPr>
        <w:spacing w:line="259" w:lineRule="auto"/>
        <w:ind w:left="1401" w:right="1823"/>
        <w:jc w:val="both"/>
        <w:rPr>
          <w:sz w:val="24"/>
        </w:rPr>
      </w:pPr>
      <w:r>
        <w:rPr>
          <w:sz w:val="24"/>
        </w:rPr>
        <w:t xml:space="preserve">It is certified that Ms. </w:t>
      </w:r>
      <w:proofErr w:type="spellStart"/>
      <w:r>
        <w:rPr>
          <w:sz w:val="24"/>
        </w:rPr>
        <w:t>Mahreen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Durrani</w:t>
      </w:r>
      <w:proofErr w:type="spellEnd"/>
      <w:r>
        <w:rPr>
          <w:sz w:val="24"/>
        </w:rPr>
        <w:t xml:space="preserve">, Ms. Mariam </w:t>
      </w:r>
      <w:proofErr w:type="spellStart"/>
      <w:r>
        <w:rPr>
          <w:sz w:val="24"/>
        </w:rPr>
        <w:t>Ejaz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Samma</w:t>
      </w:r>
      <w:proofErr w:type="spellEnd"/>
      <w:r>
        <w:rPr>
          <w:sz w:val="24"/>
        </w:rPr>
        <w:t xml:space="preserve">, and Ms. </w:t>
      </w:r>
      <w:proofErr w:type="spellStart"/>
      <w:r>
        <w:rPr>
          <w:sz w:val="24"/>
        </w:rPr>
        <w:t>Ruhaab</w:t>
      </w:r>
      <w:proofErr w:type="spellEnd"/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Manzar</w:t>
      </w:r>
      <w:proofErr w:type="spellEnd"/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Bachelors</w:t>
      </w:r>
      <w:r>
        <w:rPr>
          <w:spacing w:val="-5"/>
          <w:sz w:val="24"/>
        </w:rPr>
        <w:t xml:space="preserve"> </w:t>
      </w:r>
      <w:r>
        <w:rPr>
          <w:sz w:val="24"/>
        </w:rPr>
        <w:t>(session</w:t>
      </w:r>
      <w:r>
        <w:rPr>
          <w:spacing w:val="-7"/>
          <w:sz w:val="24"/>
        </w:rPr>
        <w:t xml:space="preserve"> </w:t>
      </w:r>
      <w:r>
        <w:rPr>
          <w:sz w:val="24"/>
        </w:rPr>
        <w:t>2019-2023)</w:t>
      </w:r>
      <w:r w:rsidR="00274E88">
        <w:rPr>
          <w:sz w:val="24"/>
        </w:rPr>
        <w:t>, Department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Business</w:t>
      </w:r>
      <w:r>
        <w:rPr>
          <w:spacing w:val="-8"/>
          <w:sz w:val="24"/>
        </w:rPr>
        <w:t xml:space="preserve"> </w:t>
      </w:r>
      <w:r>
        <w:rPr>
          <w:sz w:val="24"/>
        </w:rPr>
        <w:t>Studies</w:t>
      </w:r>
      <w:r>
        <w:rPr>
          <w:spacing w:val="-6"/>
          <w:sz w:val="24"/>
        </w:rPr>
        <w:t xml:space="preserve"> </w:t>
      </w:r>
      <w:r>
        <w:rPr>
          <w:sz w:val="24"/>
        </w:rPr>
        <w:t>has</w:t>
      </w:r>
      <w:r>
        <w:rPr>
          <w:spacing w:val="-7"/>
          <w:sz w:val="24"/>
        </w:rPr>
        <w:t xml:space="preserve"> </w:t>
      </w:r>
      <w:r>
        <w:rPr>
          <w:sz w:val="24"/>
        </w:rPr>
        <w:t>carried</w:t>
      </w:r>
      <w:r>
        <w:rPr>
          <w:spacing w:val="-7"/>
          <w:sz w:val="24"/>
        </w:rPr>
        <w:t xml:space="preserve"> </w:t>
      </w:r>
      <w:r>
        <w:rPr>
          <w:sz w:val="24"/>
        </w:rPr>
        <w:t>out</w:t>
      </w:r>
      <w:r>
        <w:rPr>
          <w:spacing w:val="-57"/>
          <w:sz w:val="24"/>
        </w:rPr>
        <w:t xml:space="preserve"> </w:t>
      </w:r>
      <w:r>
        <w:rPr>
          <w:sz w:val="24"/>
        </w:rPr>
        <w:t>research</w:t>
      </w:r>
      <w:r>
        <w:rPr>
          <w:spacing w:val="-5"/>
          <w:sz w:val="24"/>
        </w:rPr>
        <w:t xml:space="preserve"> </w:t>
      </w:r>
      <w:r>
        <w:rPr>
          <w:sz w:val="24"/>
        </w:rPr>
        <w:t>work</w:t>
      </w:r>
      <w:r>
        <w:rPr>
          <w:spacing w:val="-5"/>
          <w:sz w:val="24"/>
        </w:rPr>
        <w:t xml:space="preserve"> </w:t>
      </w:r>
      <w:r>
        <w:rPr>
          <w:sz w:val="24"/>
        </w:rPr>
        <w:t>entitled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“Antecedents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Employee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Turnover: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Role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Promotional</w:t>
      </w:r>
      <w:r>
        <w:rPr>
          <w:b/>
          <w:spacing w:val="-58"/>
          <w:sz w:val="24"/>
        </w:rPr>
        <w:t xml:space="preserve"> </w:t>
      </w:r>
      <w:r>
        <w:rPr>
          <w:b/>
          <w:sz w:val="24"/>
        </w:rPr>
        <w:t>Strategies”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under</w:t>
      </w:r>
      <w:r>
        <w:rPr>
          <w:spacing w:val="1"/>
          <w:sz w:val="24"/>
        </w:rPr>
        <w:t xml:space="preserve"> </w:t>
      </w:r>
      <w:r>
        <w:rPr>
          <w:sz w:val="24"/>
        </w:rPr>
        <w:t>my</w:t>
      </w:r>
      <w:r>
        <w:rPr>
          <w:spacing w:val="-3"/>
          <w:sz w:val="24"/>
        </w:rPr>
        <w:t xml:space="preserve"> </w:t>
      </w:r>
      <w:r>
        <w:rPr>
          <w:sz w:val="24"/>
        </w:rPr>
        <w:t>supervision.</w:t>
      </w: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DC526B">
      <w:pPr>
        <w:pStyle w:val="BodyText"/>
        <w:spacing w:before="176"/>
        <w:ind w:left="1401"/>
        <w:jc w:val="both"/>
      </w:pPr>
      <w:r>
        <w:t>It</w:t>
      </w:r>
      <w:r>
        <w:rPr>
          <w:spacing w:val="-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assured</w:t>
      </w:r>
      <w:r>
        <w:rPr>
          <w:spacing w:val="-1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research</w:t>
      </w:r>
      <w:r>
        <w:rPr>
          <w:spacing w:val="2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original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yet</w:t>
      </w:r>
      <w:r>
        <w:rPr>
          <w:spacing w:val="-6"/>
        </w:rPr>
        <w:t xml:space="preserve"> </w:t>
      </w:r>
      <w:r>
        <w:t>been</w:t>
      </w:r>
      <w:r>
        <w:rPr>
          <w:spacing w:val="-2"/>
        </w:rPr>
        <w:t xml:space="preserve"> </w:t>
      </w:r>
      <w:r w:rsidR="00274E88">
        <w:t>published anywhere</w:t>
      </w:r>
      <w:r>
        <w:rPr>
          <w:spacing w:val="-4"/>
        </w:rPr>
        <w:t xml:space="preserve"> </w:t>
      </w:r>
      <w:r>
        <w:t>else.</w:t>
      </w: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9"/>
        </w:rPr>
      </w:pPr>
    </w:p>
    <w:p w:rsidR="00E027D5" w:rsidRDefault="00DC526B">
      <w:pPr>
        <w:pStyle w:val="BodyText"/>
        <w:ind w:left="1401"/>
        <w:jc w:val="both"/>
      </w:pPr>
      <w:r>
        <w:t>Dated:</w:t>
      </w:r>
      <w:r>
        <w:rPr>
          <w:spacing w:val="-6"/>
        </w:rPr>
        <w:t xml:space="preserve"> </w:t>
      </w:r>
      <w:r>
        <w:t>June,</w:t>
      </w:r>
      <w:r>
        <w:rPr>
          <w:spacing w:val="-3"/>
        </w:rPr>
        <w:t xml:space="preserve"> </w:t>
      </w:r>
      <w:r>
        <w:t>2023</w:t>
      </w: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274E88" w:rsidP="00274E88">
      <w:pPr>
        <w:pStyle w:val="BodyText"/>
        <w:ind w:left="1240"/>
        <w:rPr>
          <w:sz w:val="26"/>
        </w:rPr>
      </w:pPr>
      <w:r>
        <w:rPr>
          <w:noProof/>
          <w:sz w:val="26"/>
        </w:rPr>
        <w:drawing>
          <wp:inline distT="0" distB="0" distL="0" distR="0">
            <wp:extent cx="1488051" cy="10928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hatsApp Image 2023-06-12 at 9.37.11 PM.jpe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9779" cy="1094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27D5" w:rsidRDefault="00E027D5">
      <w:pPr>
        <w:pStyle w:val="BodyText"/>
        <w:rPr>
          <w:sz w:val="32"/>
        </w:rPr>
      </w:pPr>
    </w:p>
    <w:p w:rsidR="00E027D5" w:rsidRDefault="00DC526B">
      <w:pPr>
        <w:pStyle w:val="BodyText"/>
        <w:spacing w:line="360" w:lineRule="auto"/>
        <w:ind w:left="1240" w:right="9268"/>
      </w:pPr>
      <w:r>
        <w:t>Supervisor</w:t>
      </w:r>
      <w:r>
        <w:rPr>
          <w:spacing w:val="1"/>
        </w:rPr>
        <w:t xml:space="preserve"> </w:t>
      </w:r>
      <w:proofErr w:type="spellStart"/>
      <w:r>
        <w:t>Sadia</w:t>
      </w:r>
      <w:proofErr w:type="spellEnd"/>
      <w:r>
        <w:rPr>
          <w:spacing w:val="-15"/>
        </w:rPr>
        <w:t xml:space="preserve"> </w:t>
      </w:r>
      <w:proofErr w:type="spellStart"/>
      <w:r>
        <w:t>Arshad</w:t>
      </w:r>
      <w:proofErr w:type="spellEnd"/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482E4F">
      <w:pPr>
        <w:pStyle w:val="BodyText"/>
        <w:rPr>
          <w:sz w:val="26"/>
        </w:rPr>
      </w:pPr>
      <w:r w:rsidRPr="00482E4F">
        <w:rPr>
          <w:rFonts w:ascii="Arial" w:eastAsia="Arial" w:hAnsi="Arial" w:cs="Arial"/>
          <w:noProof/>
        </w:rPr>
        <w:drawing>
          <wp:inline distT="0" distB="0" distL="0" distR="0" wp14:anchorId="0E6A8CDE" wp14:editId="28AAE4E9">
            <wp:extent cx="2339439" cy="650633"/>
            <wp:effectExtent l="0" t="0" r="3810" b="0"/>
            <wp:docPr id="72" name="Picture 72" descr="C:\Users\User\Desktop\BIll\uroos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BIll\uroos 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0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4190" cy="710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spacing w:before="1"/>
        <w:rPr>
          <w:sz w:val="29"/>
        </w:rPr>
      </w:pPr>
    </w:p>
    <w:p w:rsidR="00E027D5" w:rsidRDefault="00DC526B">
      <w:pPr>
        <w:pStyle w:val="BodyText"/>
        <w:spacing w:line="360" w:lineRule="auto"/>
        <w:ind w:left="1401" w:right="8457"/>
      </w:pPr>
      <w:r>
        <w:rPr>
          <w:spacing w:val="-1"/>
        </w:rPr>
        <w:t>Head</w:t>
      </w:r>
      <w:r>
        <w:rPr>
          <w:spacing w:val="-11"/>
        </w:rPr>
        <w:t xml:space="preserve"> </w:t>
      </w:r>
      <w:r>
        <w:rPr>
          <w:spacing w:val="-1"/>
        </w:rPr>
        <w:t>of</w:t>
      </w:r>
      <w:r>
        <w:rPr>
          <w:spacing w:val="-11"/>
        </w:rPr>
        <w:t xml:space="preserve"> </w:t>
      </w:r>
      <w:r>
        <w:rPr>
          <w:spacing w:val="-1"/>
        </w:rPr>
        <w:t>Department</w:t>
      </w:r>
      <w:r>
        <w:rPr>
          <w:spacing w:val="-57"/>
        </w:rPr>
        <w:t xml:space="preserve"> </w:t>
      </w:r>
      <w:r>
        <w:t>Dr.</w:t>
      </w:r>
      <w:r>
        <w:rPr>
          <w:spacing w:val="-2"/>
        </w:rPr>
        <w:t xml:space="preserve"> </w:t>
      </w:r>
      <w:proofErr w:type="spellStart"/>
      <w:r>
        <w:t>Urusa</w:t>
      </w:r>
      <w:proofErr w:type="spellEnd"/>
      <w:r>
        <w:rPr>
          <w:spacing w:val="-5"/>
        </w:rPr>
        <w:t xml:space="preserve"> </w:t>
      </w:r>
      <w:proofErr w:type="spellStart"/>
      <w:r>
        <w:t>Fahim</w:t>
      </w:r>
      <w:proofErr w:type="spellEnd"/>
    </w:p>
    <w:p w:rsidR="00E027D5" w:rsidRDefault="00E027D5">
      <w:pPr>
        <w:spacing w:line="360" w:lineRule="auto"/>
        <w:sectPr w:rsidR="00E027D5" w:rsidSect="008755A0">
          <w:pgSz w:w="12240" w:h="15840"/>
          <w:pgMar w:top="1500" w:right="0" w:bottom="1220" w:left="440" w:header="0" w:footer="102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DC526B">
      <w:pPr>
        <w:pStyle w:val="Heading1"/>
        <w:spacing w:before="259"/>
        <w:ind w:left="949" w:right="1377"/>
        <w:jc w:val="center"/>
      </w:pPr>
      <w:bookmarkStart w:id="1" w:name="_bookmark1"/>
      <w:bookmarkEnd w:id="1"/>
      <w:r>
        <w:t>ANTI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PLAGIARISM</w:t>
      </w:r>
      <w:r>
        <w:rPr>
          <w:spacing w:val="-7"/>
        </w:rPr>
        <w:t xml:space="preserve"> </w:t>
      </w:r>
      <w:r>
        <w:t>DECLARATION</w:t>
      </w:r>
    </w:p>
    <w:p w:rsidR="00E027D5" w:rsidRDefault="00DC526B">
      <w:pPr>
        <w:pStyle w:val="BodyText"/>
        <w:spacing w:before="34" w:line="259" w:lineRule="auto"/>
        <w:ind w:left="1401" w:right="1822"/>
        <w:jc w:val="both"/>
      </w:pPr>
      <w:r>
        <w:t xml:space="preserve">We certify that this is our research work. The work has not, in whole or </w:t>
      </w:r>
      <w:r w:rsidR="00816043">
        <w:t>in part</w:t>
      </w:r>
      <w:r>
        <w:t>, been</w:t>
      </w:r>
      <w:r>
        <w:rPr>
          <w:spacing w:val="1"/>
        </w:rPr>
        <w:t xml:space="preserve"> </w:t>
      </w:r>
      <w:r>
        <w:t>presented elsewhere for assessment. Where material has been used from other sources, it</w:t>
      </w:r>
      <w:r>
        <w:rPr>
          <w:spacing w:val="1"/>
        </w:rPr>
        <w:t xml:space="preserve"> </w:t>
      </w:r>
      <w:r>
        <w:t xml:space="preserve">has been properly acknowledged. The similarity index of the research report is </w:t>
      </w:r>
      <w:r>
        <w:rPr>
          <w:b/>
        </w:rPr>
        <w:t xml:space="preserve">11%. </w:t>
      </w:r>
      <w:r>
        <w:t>If</w:t>
      </w:r>
      <w:r>
        <w:rPr>
          <w:spacing w:val="1"/>
        </w:rPr>
        <w:t xml:space="preserve"> </w:t>
      </w:r>
      <w:r>
        <w:rPr>
          <w:spacing w:val="-1"/>
        </w:rPr>
        <w:t>this</w:t>
      </w:r>
      <w:r>
        <w:rPr>
          <w:spacing w:val="-3"/>
        </w:rPr>
        <w:t xml:space="preserve"> </w:t>
      </w:r>
      <w:r>
        <w:rPr>
          <w:spacing w:val="-1"/>
        </w:rPr>
        <w:t>statement</w:t>
      </w:r>
      <w:r>
        <w:rPr>
          <w:spacing w:val="-3"/>
        </w:rPr>
        <w:t xml:space="preserve"> </w:t>
      </w:r>
      <w:r>
        <w:rPr>
          <w:spacing w:val="-1"/>
        </w:rPr>
        <w:t>is</w:t>
      </w:r>
      <w:r>
        <w:rPr>
          <w:spacing w:val="-2"/>
        </w:rPr>
        <w:t xml:space="preserve"> </w:t>
      </w:r>
      <w:r>
        <w:rPr>
          <w:spacing w:val="-1"/>
        </w:rPr>
        <w:t>untrue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20"/>
        </w:rPr>
        <w:t xml:space="preserve"> </w:t>
      </w:r>
      <w:r>
        <w:rPr>
          <w:spacing w:val="-1"/>
        </w:rPr>
        <w:t>I</w:t>
      </w:r>
      <w:r>
        <w:rPr>
          <w:spacing w:val="-20"/>
        </w:rPr>
        <w:t xml:space="preserve"> </w:t>
      </w:r>
      <w:r>
        <w:rPr>
          <w:spacing w:val="-1"/>
        </w:rPr>
        <w:t>am</w:t>
      </w:r>
      <w:r>
        <w:rPr>
          <w:spacing w:val="-14"/>
        </w:rPr>
        <w:t xml:space="preserve"> </w:t>
      </w:r>
      <w:r>
        <w:rPr>
          <w:spacing w:val="-1"/>
        </w:rPr>
        <w:t>found</w:t>
      </w:r>
      <w:r>
        <w:rPr>
          <w:spacing w:val="-17"/>
        </w:rPr>
        <w:t xml:space="preserve"> </w:t>
      </w:r>
      <w:r>
        <w:t>guilty</w:t>
      </w:r>
      <w:r>
        <w:rPr>
          <w:spacing w:val="-2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plagiarism,</w:t>
      </w:r>
      <w:r>
        <w:rPr>
          <w:spacing w:val="-14"/>
        </w:rPr>
        <w:t xml:space="preserve"> </w:t>
      </w:r>
      <w:r>
        <w:t>the</w:t>
      </w:r>
      <w:r>
        <w:rPr>
          <w:spacing w:val="-19"/>
        </w:rPr>
        <w:t xml:space="preserve"> </w:t>
      </w:r>
      <w:r>
        <w:t>punitive</w:t>
      </w:r>
      <w:r>
        <w:rPr>
          <w:spacing w:val="-20"/>
        </w:rPr>
        <w:t xml:space="preserve"> </w:t>
      </w:r>
      <w:r>
        <w:t>actions</w:t>
      </w:r>
      <w:r>
        <w:rPr>
          <w:spacing w:val="-14"/>
        </w:rPr>
        <w:t xml:space="preserve"> </w:t>
      </w:r>
      <w:r>
        <w:t>against</w:t>
      </w:r>
      <w:r>
        <w:rPr>
          <w:spacing w:val="-13"/>
        </w:rPr>
        <w:t xml:space="preserve"> </w:t>
      </w:r>
      <w:r>
        <w:t>me</w:t>
      </w:r>
      <w:r>
        <w:rPr>
          <w:spacing w:val="-57"/>
        </w:rPr>
        <w:t xml:space="preserve"> </w:t>
      </w:r>
      <w:r w:rsidR="00FE0555">
        <w:t>should be</w:t>
      </w:r>
      <w:r>
        <w:rPr>
          <w:spacing w:val="-5"/>
        </w:rPr>
        <w:t xml:space="preserve"> </w:t>
      </w:r>
      <w:r>
        <w:t>taken</w:t>
      </w:r>
      <w:r>
        <w:rPr>
          <w:spacing w:val="4"/>
        </w:rPr>
        <w:t xml:space="preserve"> </w:t>
      </w:r>
      <w:r>
        <w:t>as per Kinnaird Anti</w:t>
      </w:r>
      <w:r>
        <w:rPr>
          <w:spacing w:val="-2"/>
        </w:rPr>
        <w:t xml:space="preserve"> </w:t>
      </w:r>
      <w:r>
        <w:t>Plagiarism</w:t>
      </w:r>
      <w:r>
        <w:rPr>
          <w:spacing w:val="-1"/>
        </w:rPr>
        <w:t xml:space="preserve"> </w:t>
      </w:r>
      <w:r>
        <w:t>Policy.</w:t>
      </w:r>
    </w:p>
    <w:p w:rsidR="00014C8E" w:rsidRDefault="00014C8E">
      <w:pPr>
        <w:pStyle w:val="BodyText"/>
        <w:spacing w:before="34" w:line="259" w:lineRule="auto"/>
        <w:ind w:left="1401" w:right="1822"/>
        <w:jc w:val="both"/>
      </w:pPr>
      <w:r>
        <w:t xml:space="preserve">All the changes recommended by the examiners are incorporated in the copy. </w:t>
      </w: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DC526B">
      <w:pPr>
        <w:pStyle w:val="BodyText"/>
        <w:tabs>
          <w:tab w:val="left" w:pos="6172"/>
        </w:tabs>
        <w:spacing w:before="150"/>
        <w:ind w:left="1401"/>
        <w:jc w:val="both"/>
      </w:pPr>
      <w:proofErr w:type="spellStart"/>
      <w:r>
        <w:t>Mahreen</w:t>
      </w:r>
      <w:proofErr w:type="spellEnd"/>
      <w:r>
        <w:t xml:space="preserve"> </w:t>
      </w:r>
      <w:proofErr w:type="spellStart"/>
      <w:r>
        <w:t>Durrani</w:t>
      </w:r>
      <w:proofErr w:type="spellEnd"/>
      <w:r>
        <w:tab/>
        <w:t>F19BBAM037</w:t>
      </w:r>
    </w:p>
    <w:p w:rsidR="00E027D5" w:rsidRDefault="00DC526B">
      <w:pPr>
        <w:pStyle w:val="BodyText"/>
        <w:tabs>
          <w:tab w:val="left" w:pos="6172"/>
        </w:tabs>
        <w:spacing w:before="158"/>
        <w:ind w:left="1401"/>
        <w:jc w:val="both"/>
      </w:pPr>
      <w:r>
        <w:t>Mariam</w:t>
      </w:r>
      <w:r>
        <w:rPr>
          <w:spacing w:val="-2"/>
        </w:rPr>
        <w:t xml:space="preserve"> </w:t>
      </w:r>
      <w:proofErr w:type="spellStart"/>
      <w:r>
        <w:t>Ejaz</w:t>
      </w:r>
      <w:proofErr w:type="spellEnd"/>
      <w:r>
        <w:t xml:space="preserve"> </w:t>
      </w:r>
      <w:proofErr w:type="spellStart"/>
      <w:r>
        <w:t>Samma</w:t>
      </w:r>
      <w:proofErr w:type="spellEnd"/>
      <w:r>
        <w:tab/>
        <w:t>F19BBAM079</w:t>
      </w:r>
    </w:p>
    <w:p w:rsidR="00E027D5" w:rsidRDefault="00DC526B">
      <w:pPr>
        <w:pStyle w:val="BodyText"/>
        <w:tabs>
          <w:tab w:val="left" w:pos="6172"/>
        </w:tabs>
        <w:spacing w:before="161"/>
        <w:ind w:left="1401"/>
        <w:jc w:val="both"/>
      </w:pPr>
      <w:proofErr w:type="spellStart"/>
      <w:r>
        <w:t>Ruhaab</w:t>
      </w:r>
      <w:proofErr w:type="spellEnd"/>
      <w:r>
        <w:rPr>
          <w:spacing w:val="-1"/>
        </w:rPr>
        <w:t xml:space="preserve"> </w:t>
      </w:r>
      <w:proofErr w:type="spellStart"/>
      <w:r>
        <w:t>Manzar</w:t>
      </w:r>
      <w:proofErr w:type="spellEnd"/>
      <w:r>
        <w:tab/>
        <w:t>F19BBAM065</w:t>
      </w:r>
    </w:p>
    <w:p w:rsidR="00E027D5" w:rsidRDefault="00DC526B">
      <w:pPr>
        <w:pStyle w:val="BodyText"/>
        <w:spacing w:before="158"/>
        <w:ind w:left="1401"/>
        <w:jc w:val="both"/>
      </w:pPr>
      <w:r>
        <w:t>Program:</w:t>
      </w:r>
      <w:r>
        <w:rPr>
          <w:spacing w:val="-6"/>
        </w:rPr>
        <w:t xml:space="preserve"> </w:t>
      </w:r>
      <w:r>
        <w:t>Bachelor’s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Business</w:t>
      </w:r>
      <w:r>
        <w:rPr>
          <w:spacing w:val="-3"/>
        </w:rPr>
        <w:t xml:space="preserve"> </w:t>
      </w:r>
      <w:r>
        <w:t>Administration</w:t>
      </w: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Pr="00816043" w:rsidRDefault="00816043" w:rsidP="00816043">
      <w:pPr>
        <w:pStyle w:val="BodyText"/>
        <w:ind w:left="1293"/>
        <w:rPr>
          <w:sz w:val="26"/>
        </w:rPr>
      </w:pPr>
      <w:r>
        <w:rPr>
          <w:noProof/>
          <w:sz w:val="26"/>
        </w:rPr>
        <w:drawing>
          <wp:inline distT="0" distB="0" distL="0" distR="0" wp14:anchorId="30CD5AE3" wp14:editId="5124758E">
            <wp:extent cx="1488051" cy="109283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hatsApp Image 2023-06-12 at 9.37.11 PM.jpe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9779" cy="1094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27D5" w:rsidRDefault="00DC526B">
      <w:pPr>
        <w:pStyle w:val="BodyText"/>
        <w:spacing w:before="1" w:line="396" w:lineRule="auto"/>
        <w:ind w:left="1293" w:right="8961" w:firstLine="7"/>
      </w:pPr>
      <w:r>
        <w:t>Supervisor</w:t>
      </w:r>
      <w:r>
        <w:rPr>
          <w:spacing w:val="1"/>
        </w:rPr>
        <w:t xml:space="preserve"> </w:t>
      </w:r>
      <w:proofErr w:type="spellStart"/>
      <w:r>
        <w:rPr>
          <w:spacing w:val="-3"/>
        </w:rPr>
        <w:t>Sadia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-2"/>
        </w:rPr>
        <w:t>Arshad</w:t>
      </w:r>
      <w:proofErr w:type="spellEnd"/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482E4F" w:rsidP="00482E4F">
      <w:pPr>
        <w:pStyle w:val="BodyText"/>
        <w:tabs>
          <w:tab w:val="left" w:pos="2880"/>
        </w:tabs>
        <w:rPr>
          <w:sz w:val="26"/>
        </w:rPr>
      </w:pPr>
      <w:r>
        <w:rPr>
          <w:sz w:val="26"/>
        </w:rPr>
        <w:tab/>
      </w:r>
      <w:r w:rsidRPr="00482E4F">
        <w:rPr>
          <w:rFonts w:ascii="Arial" w:eastAsia="Arial" w:hAnsi="Arial" w:cs="Arial"/>
          <w:noProof/>
        </w:rPr>
        <w:drawing>
          <wp:inline distT="0" distB="0" distL="0" distR="0" wp14:anchorId="6823B3F0" wp14:editId="3CBAF16E">
            <wp:extent cx="2897579" cy="731200"/>
            <wp:effectExtent l="0" t="0" r="0" b="0"/>
            <wp:docPr id="73" name="Picture 73" descr="C:\Users\User\Desktop\BIll\uroos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BIll\uroos 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0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1800" cy="7978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27D5" w:rsidRDefault="00E027D5">
      <w:pPr>
        <w:pStyle w:val="BodyText"/>
        <w:spacing w:before="3"/>
        <w:rPr>
          <w:sz w:val="26"/>
        </w:rPr>
      </w:pPr>
    </w:p>
    <w:p w:rsidR="00E027D5" w:rsidRDefault="00DC526B">
      <w:pPr>
        <w:pStyle w:val="BodyText"/>
        <w:ind w:left="1240"/>
      </w:pPr>
      <w:r>
        <w:t>Head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Department</w:t>
      </w:r>
    </w:p>
    <w:p w:rsidR="00E027D5" w:rsidRDefault="00DC526B">
      <w:pPr>
        <w:spacing w:before="136"/>
        <w:ind w:left="1271"/>
      </w:pPr>
      <w:r>
        <w:t>Dr.</w:t>
      </w:r>
      <w:r>
        <w:rPr>
          <w:spacing w:val="-2"/>
        </w:rPr>
        <w:t xml:space="preserve"> </w:t>
      </w:r>
      <w:proofErr w:type="spellStart"/>
      <w:r>
        <w:t>Urusa</w:t>
      </w:r>
      <w:proofErr w:type="spellEnd"/>
      <w:r>
        <w:rPr>
          <w:spacing w:val="-2"/>
        </w:rPr>
        <w:t xml:space="preserve"> </w:t>
      </w:r>
      <w:proofErr w:type="spellStart"/>
      <w:r>
        <w:t>Fahim</w:t>
      </w:r>
      <w:proofErr w:type="spellEnd"/>
    </w:p>
    <w:p w:rsidR="00E027D5" w:rsidRDefault="00E027D5">
      <w:pPr>
        <w:sectPr w:rsidR="00E027D5" w:rsidSect="008755A0">
          <w:pgSz w:w="12240" w:h="15840"/>
          <w:pgMar w:top="1500" w:right="0" w:bottom="1220" w:left="440" w:header="0" w:footer="102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bookmarkStart w:id="2" w:name="_GoBack"/>
      <w:bookmarkEnd w:id="2"/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spacing w:before="4"/>
        <w:rPr>
          <w:sz w:val="26"/>
        </w:rPr>
      </w:pPr>
    </w:p>
    <w:p w:rsidR="00E027D5" w:rsidRDefault="00DC526B">
      <w:pPr>
        <w:pStyle w:val="Heading1"/>
        <w:ind w:left="951" w:right="1377"/>
        <w:jc w:val="center"/>
      </w:pPr>
      <w:bookmarkStart w:id="3" w:name="_bookmark2"/>
      <w:bookmarkEnd w:id="3"/>
      <w:r>
        <w:t>ACKNOWLEDGMENTS</w:t>
      </w:r>
    </w:p>
    <w:p w:rsidR="00E027D5" w:rsidRDefault="00E027D5">
      <w:pPr>
        <w:pStyle w:val="BodyText"/>
        <w:spacing w:before="3"/>
        <w:rPr>
          <w:b/>
          <w:sz w:val="27"/>
        </w:rPr>
      </w:pPr>
    </w:p>
    <w:p w:rsidR="00E027D5" w:rsidRDefault="00DC526B" w:rsidP="007E57B0">
      <w:pPr>
        <w:spacing w:line="276" w:lineRule="auto"/>
        <w:ind w:left="990" w:right="1180"/>
        <w:jc w:val="both"/>
        <w:rPr>
          <w:sz w:val="24"/>
        </w:rPr>
      </w:pPr>
      <w:r>
        <w:t>Thanks to Almighty Allah for giving us wisdom, knowledge and strength</w:t>
      </w:r>
      <w:r w:rsidR="00FE0555">
        <w:t xml:space="preserve"> </w:t>
      </w:r>
      <w:r>
        <w:t xml:space="preserve">to complete our research work. </w:t>
      </w:r>
      <w:r>
        <w:rPr>
          <w:sz w:val="24"/>
        </w:rPr>
        <w:t>We</w:t>
      </w:r>
      <w:r>
        <w:rPr>
          <w:spacing w:val="-57"/>
          <w:sz w:val="24"/>
        </w:rPr>
        <w:t xml:space="preserve"> </w:t>
      </w:r>
      <w:r>
        <w:rPr>
          <w:sz w:val="24"/>
        </w:rPr>
        <w:t>would like to express our deepest gratitude and appreciation to all those who have supported and</w:t>
      </w:r>
      <w:r>
        <w:rPr>
          <w:spacing w:val="1"/>
          <w:sz w:val="24"/>
        </w:rPr>
        <w:t xml:space="preserve"> </w:t>
      </w:r>
      <w:r>
        <w:rPr>
          <w:sz w:val="24"/>
        </w:rPr>
        <w:t>contributed</w:t>
      </w:r>
      <w:r>
        <w:rPr>
          <w:spacing w:val="-13"/>
          <w:sz w:val="24"/>
        </w:rPr>
        <w:t xml:space="preserve"> </w:t>
      </w:r>
      <w:r>
        <w:rPr>
          <w:sz w:val="24"/>
        </w:rPr>
        <w:t>to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z w:val="24"/>
        </w:rPr>
        <w:t>completion</w:t>
      </w:r>
      <w:r>
        <w:rPr>
          <w:spacing w:val="-12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this</w:t>
      </w:r>
      <w:r>
        <w:rPr>
          <w:spacing w:val="-11"/>
          <w:sz w:val="24"/>
        </w:rPr>
        <w:t xml:space="preserve"> </w:t>
      </w:r>
      <w:r>
        <w:rPr>
          <w:sz w:val="24"/>
        </w:rPr>
        <w:t>thesis.</w:t>
      </w:r>
      <w:r>
        <w:rPr>
          <w:spacing w:val="-14"/>
          <w:sz w:val="24"/>
        </w:rPr>
        <w:t xml:space="preserve"> </w:t>
      </w:r>
      <w:r>
        <w:rPr>
          <w:sz w:val="24"/>
        </w:rPr>
        <w:t>Their</w:t>
      </w:r>
      <w:r>
        <w:rPr>
          <w:spacing w:val="-12"/>
          <w:sz w:val="24"/>
        </w:rPr>
        <w:t xml:space="preserve"> </w:t>
      </w:r>
      <w:r>
        <w:rPr>
          <w:sz w:val="24"/>
        </w:rPr>
        <w:t>guidance,</w:t>
      </w:r>
      <w:r>
        <w:rPr>
          <w:spacing w:val="-12"/>
          <w:sz w:val="24"/>
        </w:rPr>
        <w:t xml:space="preserve"> </w:t>
      </w:r>
      <w:r>
        <w:rPr>
          <w:sz w:val="24"/>
        </w:rPr>
        <w:t>encouragement,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2"/>
          <w:sz w:val="24"/>
        </w:rPr>
        <w:t xml:space="preserve"> </w:t>
      </w:r>
      <w:r>
        <w:rPr>
          <w:sz w:val="24"/>
        </w:rPr>
        <w:t>assistance</w:t>
      </w:r>
      <w:r>
        <w:rPr>
          <w:spacing w:val="-13"/>
          <w:sz w:val="24"/>
        </w:rPr>
        <w:t xml:space="preserve"> </w:t>
      </w:r>
      <w:r>
        <w:rPr>
          <w:sz w:val="24"/>
        </w:rPr>
        <w:t>have</w:t>
      </w:r>
      <w:r>
        <w:rPr>
          <w:spacing w:val="-13"/>
          <w:sz w:val="24"/>
        </w:rPr>
        <w:t xml:space="preserve"> </w:t>
      </w:r>
      <w:r>
        <w:rPr>
          <w:sz w:val="24"/>
        </w:rPr>
        <w:t>been</w:t>
      </w:r>
      <w:r>
        <w:rPr>
          <w:spacing w:val="-57"/>
          <w:sz w:val="24"/>
        </w:rPr>
        <w:t xml:space="preserve"> </w:t>
      </w:r>
      <w:r>
        <w:rPr>
          <w:sz w:val="24"/>
        </w:rPr>
        <w:t>invaluable</w:t>
      </w:r>
      <w:r>
        <w:rPr>
          <w:spacing w:val="-1"/>
          <w:sz w:val="24"/>
        </w:rPr>
        <w:t xml:space="preserve"> </w:t>
      </w:r>
      <w:r>
        <w:rPr>
          <w:sz w:val="24"/>
        </w:rPr>
        <w:t>throughout this journey.</w:t>
      </w:r>
    </w:p>
    <w:p w:rsidR="00E027D5" w:rsidRDefault="00E027D5" w:rsidP="007E57B0">
      <w:pPr>
        <w:pStyle w:val="BodyText"/>
        <w:spacing w:before="7"/>
        <w:ind w:left="990" w:right="1180"/>
        <w:rPr>
          <w:sz w:val="27"/>
        </w:rPr>
      </w:pPr>
    </w:p>
    <w:p w:rsidR="00E027D5" w:rsidRDefault="00DC526B" w:rsidP="007E57B0">
      <w:pPr>
        <w:pStyle w:val="BodyText"/>
        <w:spacing w:line="276" w:lineRule="auto"/>
        <w:ind w:left="990" w:right="1180"/>
        <w:jc w:val="both"/>
      </w:pPr>
      <w:r>
        <w:t xml:space="preserve">First and foremost, we are immensely grateful to our supervisor, Miss. </w:t>
      </w:r>
      <w:proofErr w:type="spellStart"/>
      <w:r>
        <w:t>Sadia</w:t>
      </w:r>
      <w:proofErr w:type="spellEnd"/>
      <w:r>
        <w:t xml:space="preserve"> </w:t>
      </w:r>
      <w:proofErr w:type="spellStart"/>
      <w:r>
        <w:t>Arshad</w:t>
      </w:r>
      <w:proofErr w:type="spellEnd"/>
      <w:r>
        <w:t>, for her</w:t>
      </w:r>
      <w:r>
        <w:rPr>
          <w:spacing w:val="1"/>
        </w:rPr>
        <w:t xml:space="preserve"> </w:t>
      </w:r>
      <w:r>
        <w:t>unwavering</w:t>
      </w:r>
      <w:r>
        <w:rPr>
          <w:spacing w:val="-13"/>
        </w:rPr>
        <w:t xml:space="preserve"> </w:t>
      </w:r>
      <w:r>
        <w:t>support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guidance.</w:t>
      </w:r>
      <w:r>
        <w:rPr>
          <w:spacing w:val="-11"/>
        </w:rPr>
        <w:t xml:space="preserve"> </w:t>
      </w:r>
      <w:r>
        <w:t>Her</w:t>
      </w:r>
      <w:r>
        <w:rPr>
          <w:spacing w:val="-9"/>
        </w:rPr>
        <w:t xml:space="preserve"> </w:t>
      </w:r>
      <w:r>
        <w:t>expertise,</w:t>
      </w:r>
      <w:r>
        <w:rPr>
          <w:spacing w:val="-12"/>
        </w:rPr>
        <w:t xml:space="preserve"> </w:t>
      </w:r>
      <w:r>
        <w:t>insightful</w:t>
      </w:r>
      <w:r>
        <w:rPr>
          <w:spacing w:val="-11"/>
        </w:rPr>
        <w:t xml:space="preserve"> </w:t>
      </w:r>
      <w:r>
        <w:t>feedback,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constructive</w:t>
      </w:r>
      <w:r>
        <w:rPr>
          <w:spacing w:val="-12"/>
        </w:rPr>
        <w:t xml:space="preserve"> </w:t>
      </w:r>
      <w:r>
        <w:t>criticism</w:t>
      </w:r>
      <w:r>
        <w:rPr>
          <w:spacing w:val="-10"/>
        </w:rPr>
        <w:t xml:space="preserve"> </w:t>
      </w:r>
      <w:r>
        <w:t>have</w:t>
      </w:r>
      <w:r>
        <w:rPr>
          <w:spacing w:val="-58"/>
        </w:rPr>
        <w:t xml:space="preserve"> </w:t>
      </w:r>
      <w:r>
        <w:t>shaped the direction of this research and greatly enhanced its quality. We are indebted to her for her</w:t>
      </w:r>
      <w:r>
        <w:rPr>
          <w:spacing w:val="-57"/>
        </w:rPr>
        <w:t xml:space="preserve"> </w:t>
      </w:r>
      <w:r>
        <w:t>patience,</w:t>
      </w:r>
      <w:r>
        <w:rPr>
          <w:spacing w:val="1"/>
        </w:rPr>
        <w:t xml:space="preserve"> </w:t>
      </w:r>
      <w:r>
        <w:t>encouragement,</w:t>
      </w:r>
      <w:r>
        <w:rPr>
          <w:spacing w:val="2"/>
        </w:rPr>
        <w:t xml:space="preserve"> </w:t>
      </w:r>
      <w:r>
        <w:t>and constant belief</w:t>
      </w:r>
      <w:r>
        <w:rPr>
          <w:spacing w:val="-2"/>
        </w:rPr>
        <w:t xml:space="preserve"> </w:t>
      </w:r>
      <w:r>
        <w:t>in our</w:t>
      </w:r>
      <w:r>
        <w:rPr>
          <w:spacing w:val="-1"/>
        </w:rPr>
        <w:t xml:space="preserve"> </w:t>
      </w:r>
      <w:r>
        <w:t>abilities.</w:t>
      </w:r>
    </w:p>
    <w:p w:rsidR="00E027D5" w:rsidRDefault="00E027D5" w:rsidP="007E57B0">
      <w:pPr>
        <w:pStyle w:val="BodyText"/>
        <w:spacing w:before="6"/>
        <w:ind w:left="990" w:right="1180"/>
        <w:rPr>
          <w:sz w:val="27"/>
        </w:rPr>
      </w:pPr>
    </w:p>
    <w:p w:rsidR="00E027D5" w:rsidRDefault="00DC526B" w:rsidP="007E57B0">
      <w:pPr>
        <w:pStyle w:val="BodyText"/>
        <w:spacing w:before="1" w:line="276" w:lineRule="auto"/>
        <w:ind w:left="990" w:right="1180"/>
        <w:jc w:val="both"/>
      </w:pPr>
      <w:r>
        <w:t xml:space="preserve">We would like to extend our heartfelt appreciation to our fellow batch members, especially </w:t>
      </w:r>
      <w:proofErr w:type="spellStart"/>
      <w:r>
        <w:t>Heena</w:t>
      </w:r>
      <w:proofErr w:type="spellEnd"/>
      <w:r>
        <w:rPr>
          <w:spacing w:val="1"/>
        </w:rPr>
        <w:t xml:space="preserve"> </w:t>
      </w:r>
      <w:proofErr w:type="spellStart"/>
      <w:r>
        <w:t>Nauman</w:t>
      </w:r>
      <w:proofErr w:type="spellEnd"/>
      <w:r>
        <w:t xml:space="preserve">, </w:t>
      </w:r>
      <w:proofErr w:type="spellStart"/>
      <w:r>
        <w:t>Zaina</w:t>
      </w:r>
      <w:r w:rsidR="00CB7A91">
        <w:t>b</w:t>
      </w:r>
      <w:proofErr w:type="spellEnd"/>
      <w:r w:rsidR="00CB7A91">
        <w:t xml:space="preserve"> </w:t>
      </w:r>
      <w:proofErr w:type="spellStart"/>
      <w:r w:rsidR="00CB7A91">
        <w:t>Naveed</w:t>
      </w:r>
      <w:proofErr w:type="spellEnd"/>
      <w:r w:rsidR="00CB7A91">
        <w:t xml:space="preserve">, </w:t>
      </w:r>
      <w:proofErr w:type="spellStart"/>
      <w:r w:rsidR="00CB7A91">
        <w:t>Mah</w:t>
      </w:r>
      <w:proofErr w:type="spellEnd"/>
      <w:r w:rsidR="00CB7A91">
        <w:t>-e-</w:t>
      </w:r>
      <w:proofErr w:type="spellStart"/>
      <w:r w:rsidR="00CB7A91">
        <w:t>Arzu</w:t>
      </w:r>
      <w:proofErr w:type="spellEnd"/>
      <w:r w:rsidR="00CB7A91">
        <w:t xml:space="preserve">, </w:t>
      </w:r>
      <w:proofErr w:type="spellStart"/>
      <w:r w:rsidR="00CB7A91">
        <w:t>Esha</w:t>
      </w:r>
      <w:proofErr w:type="spellEnd"/>
      <w:r w:rsidR="00CB7A91">
        <w:t xml:space="preserve"> </w:t>
      </w:r>
      <w:proofErr w:type="spellStart"/>
      <w:r w:rsidR="00CB7A91">
        <w:t>Asif</w:t>
      </w:r>
      <w:proofErr w:type="spellEnd"/>
      <w:r w:rsidR="00CB7A91">
        <w:t xml:space="preserve">, Iqra </w:t>
      </w:r>
      <w:proofErr w:type="spellStart"/>
      <w:r w:rsidR="00CB7A91">
        <w:t>Rai</w:t>
      </w:r>
      <w:proofErr w:type="spellEnd"/>
      <w:r w:rsidR="00CB7A91">
        <w:t xml:space="preserve"> </w:t>
      </w:r>
      <w:r>
        <w:t xml:space="preserve">and </w:t>
      </w:r>
      <w:proofErr w:type="spellStart"/>
      <w:r>
        <w:t>Khushbakht</w:t>
      </w:r>
      <w:proofErr w:type="spellEnd"/>
      <w:r>
        <w:t xml:space="preserve"> Rashid. Their valuable insights,</w:t>
      </w:r>
      <w:r>
        <w:rPr>
          <w:spacing w:val="1"/>
        </w:rPr>
        <w:t xml:space="preserve"> </w:t>
      </w:r>
      <w:r>
        <w:t>suggestions, and rigorous examination of our work have been instrumental in shaping its final form.</w:t>
      </w:r>
      <w:r>
        <w:rPr>
          <w:spacing w:val="-57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grateful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time,</w:t>
      </w:r>
      <w:r>
        <w:rPr>
          <w:spacing w:val="-1"/>
        </w:rPr>
        <w:t xml:space="preserve"> </w:t>
      </w:r>
      <w:r>
        <w:t>expertise,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dedication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ensuring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academic</w:t>
      </w:r>
      <w:r>
        <w:rPr>
          <w:spacing w:val="-2"/>
        </w:rPr>
        <w:t xml:space="preserve"> </w:t>
      </w:r>
      <w:r>
        <w:t>rigor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thesis.</w:t>
      </w:r>
      <w:r>
        <w:rPr>
          <w:spacing w:val="-58"/>
        </w:rPr>
        <w:t xml:space="preserve"> </w:t>
      </w:r>
      <w:r>
        <w:t>Their presence in our life has made this journey not only academically enriching but also enjoyable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memorable.</w:t>
      </w:r>
    </w:p>
    <w:p w:rsidR="00E027D5" w:rsidRDefault="00E027D5" w:rsidP="007E57B0">
      <w:pPr>
        <w:pStyle w:val="BodyText"/>
        <w:spacing w:before="7"/>
        <w:ind w:left="990" w:right="1180"/>
        <w:rPr>
          <w:sz w:val="27"/>
        </w:rPr>
      </w:pPr>
    </w:p>
    <w:p w:rsidR="00E027D5" w:rsidRDefault="00DC526B" w:rsidP="007E57B0">
      <w:pPr>
        <w:pStyle w:val="BodyText"/>
        <w:spacing w:before="1" w:line="276" w:lineRule="auto"/>
        <w:ind w:left="990" w:right="1180"/>
        <w:jc w:val="both"/>
      </w:pPr>
      <w:r>
        <w:t>We</w:t>
      </w:r>
      <w:r>
        <w:rPr>
          <w:spacing w:val="-7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deeply</w:t>
      </w:r>
      <w:r>
        <w:rPr>
          <w:spacing w:val="-8"/>
        </w:rPr>
        <w:t xml:space="preserve"> </w:t>
      </w:r>
      <w:r>
        <w:t>grateful</w:t>
      </w:r>
      <w:r>
        <w:rPr>
          <w:spacing w:val="-7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our</w:t>
      </w:r>
      <w:r>
        <w:rPr>
          <w:spacing w:val="-6"/>
        </w:rPr>
        <w:t xml:space="preserve"> </w:t>
      </w:r>
      <w:r>
        <w:t>families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unwavering</w:t>
      </w:r>
      <w:r>
        <w:rPr>
          <w:spacing w:val="-9"/>
        </w:rPr>
        <w:t xml:space="preserve"> </w:t>
      </w:r>
      <w:r>
        <w:t>love,</w:t>
      </w:r>
      <w:r>
        <w:rPr>
          <w:spacing w:val="-6"/>
        </w:rPr>
        <w:t xml:space="preserve"> </w:t>
      </w:r>
      <w:r>
        <w:t>understanding,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encouragement.</w:t>
      </w:r>
      <w:r>
        <w:rPr>
          <w:spacing w:val="-58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continuous</w:t>
      </w:r>
      <w:r>
        <w:rPr>
          <w:spacing w:val="-1"/>
        </w:rPr>
        <w:t xml:space="preserve"> </w:t>
      </w:r>
      <w:r>
        <w:t>support and</w:t>
      </w:r>
      <w:r>
        <w:rPr>
          <w:spacing w:val="-1"/>
        </w:rPr>
        <w:t xml:space="preserve"> </w:t>
      </w:r>
      <w:r>
        <w:t>belief</w:t>
      </w:r>
      <w:r>
        <w:rPr>
          <w:spacing w:val="-1"/>
        </w:rPr>
        <w:t xml:space="preserve"> </w:t>
      </w:r>
      <w:r>
        <w:t>in our</w:t>
      </w:r>
      <w:r>
        <w:rPr>
          <w:spacing w:val="-2"/>
        </w:rPr>
        <w:t xml:space="preserve"> </w:t>
      </w:r>
      <w:r>
        <w:t>abilities have</w:t>
      </w:r>
      <w:r>
        <w:rPr>
          <w:spacing w:val="-2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the driving</w:t>
      </w:r>
      <w:r>
        <w:rPr>
          <w:spacing w:val="-4"/>
        </w:rPr>
        <w:t xml:space="preserve"> </w:t>
      </w:r>
      <w:r>
        <w:t>force</w:t>
      </w:r>
      <w:r>
        <w:rPr>
          <w:spacing w:val="-2"/>
        </w:rPr>
        <w:t xml:space="preserve"> </w:t>
      </w:r>
      <w:r>
        <w:t>behind our</w:t>
      </w:r>
      <w:r>
        <w:rPr>
          <w:spacing w:val="-1"/>
        </w:rPr>
        <w:t xml:space="preserve"> </w:t>
      </w:r>
      <w:r>
        <w:t>pursuit of</w:t>
      </w:r>
      <w:r>
        <w:rPr>
          <w:spacing w:val="-58"/>
        </w:rPr>
        <w:t xml:space="preserve"> </w:t>
      </w:r>
      <w:r>
        <w:t>knowledge.</w:t>
      </w:r>
    </w:p>
    <w:p w:rsidR="00E027D5" w:rsidRDefault="00DC526B" w:rsidP="007E57B0">
      <w:pPr>
        <w:pStyle w:val="BodyText"/>
        <w:spacing w:before="166"/>
        <w:ind w:left="990" w:right="1180"/>
      </w:pPr>
      <w:r>
        <w:t>Thank</w:t>
      </w:r>
      <w:r>
        <w:rPr>
          <w:spacing w:val="-4"/>
        </w:rPr>
        <w:t xml:space="preserve"> </w:t>
      </w:r>
      <w:r>
        <w:t>you</w:t>
      </w:r>
      <w:r>
        <w:rPr>
          <w:spacing w:val="-2"/>
        </w:rPr>
        <w:t xml:space="preserve"> </w:t>
      </w:r>
      <w:r>
        <w:t>all.</w:t>
      </w:r>
    </w:p>
    <w:p w:rsidR="00E027D5" w:rsidRDefault="00E027D5" w:rsidP="007E57B0">
      <w:pPr>
        <w:pStyle w:val="BodyText"/>
        <w:spacing w:before="7"/>
        <w:ind w:left="990" w:right="1180"/>
        <w:rPr>
          <w:sz w:val="38"/>
        </w:rPr>
      </w:pPr>
    </w:p>
    <w:p w:rsidR="007E57B0" w:rsidRDefault="00DC526B" w:rsidP="007E57B0">
      <w:pPr>
        <w:pStyle w:val="BodyText"/>
        <w:spacing w:before="1"/>
        <w:ind w:left="990" w:right="1180"/>
        <w:rPr>
          <w:spacing w:val="1"/>
        </w:rPr>
      </w:pPr>
      <w:proofErr w:type="spellStart"/>
      <w:r>
        <w:t>Mahreen</w:t>
      </w:r>
      <w:proofErr w:type="spellEnd"/>
      <w:r>
        <w:rPr>
          <w:spacing w:val="1"/>
        </w:rPr>
        <w:t xml:space="preserve"> </w:t>
      </w:r>
      <w:proofErr w:type="spellStart"/>
      <w:r>
        <w:t>Durrani</w:t>
      </w:r>
      <w:proofErr w:type="spellEnd"/>
      <w:r>
        <w:rPr>
          <w:spacing w:val="1"/>
        </w:rPr>
        <w:t xml:space="preserve"> </w:t>
      </w:r>
    </w:p>
    <w:p w:rsidR="007E57B0" w:rsidRDefault="00DC526B" w:rsidP="007E57B0">
      <w:pPr>
        <w:pStyle w:val="BodyText"/>
        <w:spacing w:before="1"/>
        <w:ind w:left="990" w:right="1180"/>
      </w:pPr>
      <w:r>
        <w:t xml:space="preserve">Mariam </w:t>
      </w:r>
      <w:proofErr w:type="spellStart"/>
      <w:r>
        <w:t>Ejaz</w:t>
      </w:r>
      <w:proofErr w:type="spellEnd"/>
      <w:r>
        <w:t xml:space="preserve"> </w:t>
      </w:r>
      <w:proofErr w:type="spellStart"/>
      <w:r>
        <w:t>Samma</w:t>
      </w:r>
      <w:proofErr w:type="spellEnd"/>
    </w:p>
    <w:p w:rsidR="00E027D5" w:rsidRDefault="00DC526B" w:rsidP="007E57B0">
      <w:pPr>
        <w:pStyle w:val="BodyText"/>
        <w:spacing w:before="1"/>
        <w:ind w:left="990" w:right="1180"/>
      </w:pPr>
      <w:r>
        <w:rPr>
          <w:spacing w:val="-57"/>
        </w:rPr>
        <w:t xml:space="preserve"> </w:t>
      </w:r>
      <w:r w:rsidR="007E57B0">
        <w:rPr>
          <w:spacing w:val="-57"/>
        </w:rPr>
        <w:t xml:space="preserve">     </w:t>
      </w:r>
      <w:proofErr w:type="spellStart"/>
      <w:r>
        <w:t>Ruhaab</w:t>
      </w:r>
      <w:proofErr w:type="spellEnd"/>
      <w:r>
        <w:rPr>
          <w:spacing w:val="-1"/>
        </w:rPr>
        <w:t xml:space="preserve"> </w:t>
      </w:r>
      <w:proofErr w:type="spellStart"/>
      <w:r>
        <w:t>Manzar</w:t>
      </w:r>
      <w:proofErr w:type="spellEnd"/>
    </w:p>
    <w:p w:rsidR="00E027D5" w:rsidRDefault="00E027D5">
      <w:pPr>
        <w:sectPr w:rsidR="00E027D5" w:rsidSect="008755A0">
          <w:pgSz w:w="12240" w:h="15840"/>
          <w:pgMar w:top="1500" w:right="0" w:bottom="1220" w:left="440" w:header="0" w:footer="102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spacing w:before="10"/>
        <w:rPr>
          <w:sz w:val="29"/>
        </w:rPr>
      </w:pPr>
    </w:p>
    <w:p w:rsidR="00E027D5" w:rsidRDefault="00DC526B">
      <w:pPr>
        <w:pStyle w:val="Heading1"/>
        <w:spacing w:before="85"/>
        <w:ind w:left="1298" w:right="1377"/>
        <w:jc w:val="center"/>
      </w:pPr>
      <w:bookmarkStart w:id="4" w:name="_bookmark3"/>
      <w:bookmarkEnd w:id="4"/>
      <w:r>
        <w:t>ABSTRACT</w:t>
      </w:r>
    </w:p>
    <w:p w:rsidR="00E027D5" w:rsidRDefault="00DC526B" w:rsidP="00AC6398">
      <w:pPr>
        <w:pStyle w:val="BodyText"/>
        <w:spacing w:before="305" w:line="360" w:lineRule="auto"/>
        <w:ind w:left="1080" w:right="1372" w:firstLine="939"/>
        <w:jc w:val="both"/>
      </w:pPr>
      <w:r>
        <w:t>Employee turnover has significant implications for organizations, including</w:t>
      </w:r>
      <w:r>
        <w:rPr>
          <w:spacing w:val="1"/>
        </w:rPr>
        <w:t xml:space="preserve"> </w:t>
      </w:r>
      <w:r>
        <w:t>increased costs associated with recruitment, training, and loss of experienced employees. This</w:t>
      </w:r>
      <w:r>
        <w:rPr>
          <w:spacing w:val="-57"/>
        </w:rPr>
        <w:t xml:space="preserve"> </w:t>
      </w:r>
      <w:r>
        <w:t>study aims to explore the antecedents of employee turnover, specifically focusing on the role</w:t>
      </w:r>
      <w:r>
        <w:rPr>
          <w:spacing w:val="1"/>
        </w:rPr>
        <w:t xml:space="preserve"> </w:t>
      </w:r>
      <w:r>
        <w:t>of promotional strategies. The research investigates the factors that contribute to employee</w:t>
      </w:r>
      <w:r>
        <w:rPr>
          <w:spacing w:val="1"/>
        </w:rPr>
        <w:t xml:space="preserve"> </w:t>
      </w:r>
      <w:r>
        <w:t>turnover, such as dissatisfaction, lack</w:t>
      </w:r>
      <w:r>
        <w:rPr>
          <w:spacing w:val="1"/>
        </w:rPr>
        <w:t xml:space="preserve"> </w:t>
      </w:r>
      <w:r>
        <w:t>of support, emotional burnout, biased promotions,</w:t>
      </w:r>
      <w:r>
        <w:rPr>
          <w:spacing w:val="1"/>
        </w:rPr>
        <w:t xml:space="preserve"> </w:t>
      </w:r>
      <w:r>
        <w:t>inadequate training, and poor communication within the organizational hierarchy. The study</w:t>
      </w:r>
      <w:r>
        <w:rPr>
          <w:spacing w:val="1"/>
        </w:rPr>
        <w:t xml:space="preserve"> </w:t>
      </w:r>
      <w:r>
        <w:t>also examines the impact of promotion-focused strategies on reducing turnover by enhancing</w:t>
      </w:r>
      <w:r>
        <w:rPr>
          <w:spacing w:val="1"/>
        </w:rPr>
        <w:t xml:space="preserve"> </w:t>
      </w:r>
      <w:r>
        <w:t>employee motivation, productivity, and loyalty. The study adopts a comprehensive approach</w:t>
      </w:r>
      <w:r>
        <w:rPr>
          <w:spacing w:val="1"/>
        </w:rPr>
        <w:t xml:space="preserve"> </w:t>
      </w:r>
      <w:r>
        <w:t>to understand the relationship between turnover and promotional strategies in the context of</w:t>
      </w:r>
      <w:r>
        <w:rPr>
          <w:spacing w:val="1"/>
        </w:rPr>
        <w:t xml:space="preserve"> </w:t>
      </w:r>
      <w:r>
        <w:rPr>
          <w:spacing w:val="-1"/>
        </w:rPr>
        <w:t>call</w:t>
      </w:r>
      <w:r>
        <w:rPr>
          <w:spacing w:val="-9"/>
        </w:rPr>
        <w:t xml:space="preserve"> </w:t>
      </w:r>
      <w:r>
        <w:rPr>
          <w:spacing w:val="-1"/>
        </w:rPr>
        <w:t>centers.</w:t>
      </w:r>
      <w:r>
        <w:rPr>
          <w:spacing w:val="-7"/>
        </w:rPr>
        <w:t xml:space="preserve"> </w:t>
      </w:r>
      <w:r>
        <w:rPr>
          <w:spacing w:val="-1"/>
        </w:rPr>
        <w:t>By</w:t>
      </w:r>
      <w:r>
        <w:rPr>
          <w:spacing w:val="-15"/>
        </w:rPr>
        <w:t xml:space="preserve"> </w:t>
      </w:r>
      <w:r>
        <w:rPr>
          <w:spacing w:val="-1"/>
        </w:rPr>
        <w:t>analyzing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antecedents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turnover</w:t>
      </w:r>
      <w:r>
        <w:rPr>
          <w:spacing w:val="-11"/>
        </w:rPr>
        <w:t xml:space="preserve"> </w:t>
      </w:r>
      <w:r>
        <w:t>intention,</w:t>
      </w:r>
      <w:r>
        <w:rPr>
          <w:spacing w:val="-9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research</w:t>
      </w:r>
      <w:r>
        <w:rPr>
          <w:spacing w:val="-8"/>
        </w:rPr>
        <w:t xml:space="preserve"> </w:t>
      </w:r>
      <w:r>
        <w:t>provides</w:t>
      </w:r>
      <w:r>
        <w:rPr>
          <w:spacing w:val="-10"/>
        </w:rPr>
        <w:t xml:space="preserve"> </w:t>
      </w:r>
      <w:r>
        <w:t>valuable</w:t>
      </w:r>
      <w:r>
        <w:rPr>
          <w:spacing w:val="-57"/>
        </w:rPr>
        <w:t xml:space="preserve"> </w:t>
      </w:r>
      <w:r>
        <w:t>insights for organizations to address the underlying factors that contribute to turnover and</w:t>
      </w:r>
      <w:r>
        <w:rPr>
          <w:spacing w:val="1"/>
        </w:rPr>
        <w:t xml:space="preserve"> </w:t>
      </w:r>
      <w:r>
        <w:t>implement</w:t>
      </w:r>
      <w:r>
        <w:rPr>
          <w:spacing w:val="-12"/>
        </w:rPr>
        <w:t xml:space="preserve"> </w:t>
      </w:r>
      <w:r>
        <w:t>effective</w:t>
      </w:r>
      <w:r>
        <w:rPr>
          <w:spacing w:val="-12"/>
        </w:rPr>
        <w:t xml:space="preserve"> </w:t>
      </w:r>
      <w:r>
        <w:t>strategies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reduce</w:t>
      </w:r>
      <w:r>
        <w:rPr>
          <w:spacing w:val="-13"/>
        </w:rPr>
        <w:t xml:space="preserve"> </w:t>
      </w:r>
      <w:r>
        <w:t>turnover</w:t>
      </w:r>
      <w:r>
        <w:rPr>
          <w:spacing w:val="-12"/>
        </w:rPr>
        <w:t xml:space="preserve"> </w:t>
      </w:r>
      <w:r>
        <w:t>rates.</w:t>
      </w:r>
      <w:r>
        <w:rPr>
          <w:spacing w:val="-9"/>
        </w:rPr>
        <w:t xml:space="preserve"> </w:t>
      </w:r>
      <w:r>
        <w:t>Data</w:t>
      </w:r>
      <w:r>
        <w:rPr>
          <w:spacing w:val="-12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collected</w:t>
      </w:r>
      <w:r>
        <w:rPr>
          <w:spacing w:val="-12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295</w:t>
      </w:r>
      <w:r>
        <w:rPr>
          <w:spacing w:val="-12"/>
        </w:rPr>
        <w:t xml:space="preserve"> </w:t>
      </w:r>
      <w:r>
        <w:t>call</w:t>
      </w:r>
      <w:r>
        <w:rPr>
          <w:spacing w:val="-10"/>
        </w:rPr>
        <w:t xml:space="preserve"> </w:t>
      </w:r>
      <w:r>
        <w:t>center</w:t>
      </w:r>
      <w:r>
        <w:rPr>
          <w:spacing w:val="-58"/>
        </w:rPr>
        <w:t xml:space="preserve"> </w:t>
      </w:r>
      <w:r>
        <w:t>employees from various private call centers. The research design of this study was non-</w:t>
      </w:r>
      <w:r>
        <w:rPr>
          <w:spacing w:val="1"/>
        </w:rPr>
        <w:t xml:space="preserve"> </w:t>
      </w:r>
      <w:r>
        <w:t>experimental,</w:t>
      </w:r>
      <w:r>
        <w:rPr>
          <w:spacing w:val="1"/>
        </w:rPr>
        <w:t xml:space="preserve"> </w:t>
      </w:r>
      <w:r>
        <w:t>quantitative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correlational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nature.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validated</w:t>
      </w:r>
      <w:r>
        <w:rPr>
          <w:spacing w:val="1"/>
        </w:rPr>
        <w:t xml:space="preserve"> </w:t>
      </w:r>
      <w:r>
        <w:t>several</w:t>
      </w:r>
      <w:r>
        <w:rPr>
          <w:spacing w:val="1"/>
        </w:rPr>
        <w:t xml:space="preserve"> </w:t>
      </w:r>
      <w:r>
        <w:t>hypotheses, including the positive link between emotional labor strategies and emotional</w:t>
      </w:r>
      <w:r>
        <w:rPr>
          <w:spacing w:val="1"/>
        </w:rPr>
        <w:t xml:space="preserve"> </w:t>
      </w:r>
      <w:r>
        <w:t>burnout,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association</w:t>
      </w:r>
      <w:r>
        <w:rPr>
          <w:spacing w:val="-9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burnout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employee</w:t>
      </w:r>
      <w:r>
        <w:rPr>
          <w:spacing w:val="-11"/>
        </w:rPr>
        <w:t xml:space="preserve"> </w:t>
      </w:r>
      <w:r>
        <w:t>incivility,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positive</w:t>
      </w:r>
      <w:r>
        <w:rPr>
          <w:spacing w:val="-10"/>
        </w:rPr>
        <w:t xml:space="preserve"> </w:t>
      </w:r>
      <w:r>
        <w:t>relationship</w:t>
      </w:r>
      <w:r>
        <w:rPr>
          <w:spacing w:val="-58"/>
        </w:rPr>
        <w:t xml:space="preserve"> </w:t>
      </w:r>
      <w:r>
        <w:t>between employee incivility and turnover intention. Nevertheless, the findings confirmed the</w:t>
      </w:r>
      <w:r>
        <w:rPr>
          <w:spacing w:val="1"/>
        </w:rPr>
        <w:t xml:space="preserve"> </w:t>
      </w:r>
      <w:r>
        <w:t>positive</w:t>
      </w:r>
      <w:r>
        <w:rPr>
          <w:spacing w:val="-12"/>
        </w:rPr>
        <w:t xml:space="preserve"> </w:t>
      </w:r>
      <w:r>
        <w:t>relationship</w:t>
      </w:r>
      <w:r>
        <w:rPr>
          <w:spacing w:val="-11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regulatory</w:t>
      </w:r>
      <w:r>
        <w:rPr>
          <w:spacing w:val="-13"/>
        </w:rPr>
        <w:t xml:space="preserve"> </w:t>
      </w:r>
      <w:r>
        <w:t>focus</w:t>
      </w:r>
      <w:r>
        <w:rPr>
          <w:spacing w:val="-8"/>
        </w:rPr>
        <w:t xml:space="preserve"> </w:t>
      </w:r>
      <w:r>
        <w:t>strategies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service</w:t>
      </w:r>
      <w:r>
        <w:rPr>
          <w:spacing w:val="-12"/>
        </w:rPr>
        <w:t xml:space="preserve"> </w:t>
      </w:r>
      <w:r>
        <w:t>performance,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negative</w:t>
      </w:r>
      <w:r>
        <w:rPr>
          <w:spacing w:val="-58"/>
        </w:rPr>
        <w:t xml:space="preserve"> </w:t>
      </w:r>
      <w:r>
        <w:t>association</w:t>
      </w:r>
      <w:r>
        <w:rPr>
          <w:spacing w:val="-6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service</w:t>
      </w:r>
      <w:r>
        <w:rPr>
          <w:spacing w:val="-7"/>
        </w:rPr>
        <w:t xml:space="preserve"> </w:t>
      </w:r>
      <w:r>
        <w:t>performance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turnover</w:t>
      </w:r>
      <w:r>
        <w:rPr>
          <w:spacing w:val="-7"/>
        </w:rPr>
        <w:t xml:space="preserve"> </w:t>
      </w:r>
      <w:r>
        <w:t>intention,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positive</w:t>
      </w:r>
      <w:r>
        <w:rPr>
          <w:spacing w:val="-6"/>
        </w:rPr>
        <w:t xml:space="preserve"> </w:t>
      </w:r>
      <w:r>
        <w:t>link</w:t>
      </w:r>
      <w:r>
        <w:rPr>
          <w:spacing w:val="-6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incivility</w:t>
      </w:r>
      <w:r>
        <w:rPr>
          <w:spacing w:val="-5"/>
        </w:rPr>
        <w:t xml:space="preserve"> </w:t>
      </w:r>
      <w:r>
        <w:t>and emotional burnout.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500" w:right="0" w:bottom="1220" w:left="440" w:header="0" w:footer="102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spacing w:before="1"/>
        <w:rPr>
          <w:sz w:val="27"/>
        </w:rPr>
      </w:pPr>
    </w:p>
    <w:p w:rsidR="00E027D5" w:rsidRDefault="00DC526B">
      <w:pPr>
        <w:pStyle w:val="Heading1"/>
        <w:spacing w:after="54"/>
        <w:ind w:left="1297" w:right="1377"/>
        <w:jc w:val="center"/>
      </w:pPr>
      <w:bookmarkStart w:id="5" w:name="_bookmark4"/>
      <w:bookmarkEnd w:id="5"/>
      <w:r>
        <w:t>List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Tables</w:t>
      </w:r>
    </w:p>
    <w:p w:rsidR="0012704E" w:rsidRDefault="0012704E">
      <w:pPr>
        <w:pStyle w:val="Heading1"/>
        <w:spacing w:after="54"/>
        <w:ind w:left="1297" w:right="1377"/>
        <w:jc w:val="center"/>
      </w:pPr>
    </w:p>
    <w:tbl>
      <w:tblPr>
        <w:tblW w:w="0" w:type="auto"/>
        <w:tblInd w:w="18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52"/>
        <w:gridCol w:w="4457"/>
        <w:gridCol w:w="180"/>
        <w:gridCol w:w="1067"/>
        <w:gridCol w:w="103"/>
      </w:tblGrid>
      <w:tr w:rsidR="00E027D5" w:rsidTr="00AF1D16">
        <w:trPr>
          <w:gridAfter w:val="1"/>
          <w:wAfter w:w="103" w:type="dxa"/>
          <w:trHeight w:val="391"/>
        </w:trPr>
        <w:tc>
          <w:tcPr>
            <w:tcW w:w="1952" w:type="dxa"/>
          </w:tcPr>
          <w:p w:rsidR="00E027D5" w:rsidRDefault="00DC526B">
            <w:pPr>
              <w:pStyle w:val="TableParagraph"/>
              <w:spacing w:line="244" w:lineRule="exact"/>
              <w:ind w:left="200"/>
              <w:rPr>
                <w:b/>
              </w:rPr>
            </w:pPr>
            <w:r>
              <w:rPr>
                <w:b/>
              </w:rPr>
              <w:t>Table</w:t>
            </w:r>
          </w:p>
        </w:tc>
        <w:tc>
          <w:tcPr>
            <w:tcW w:w="4457" w:type="dxa"/>
          </w:tcPr>
          <w:p w:rsidR="00E027D5" w:rsidRDefault="00DC526B">
            <w:pPr>
              <w:pStyle w:val="TableParagraph"/>
              <w:spacing w:line="244" w:lineRule="exact"/>
              <w:ind w:left="773"/>
              <w:rPr>
                <w:b/>
              </w:rPr>
            </w:pPr>
            <w:r>
              <w:rPr>
                <w:b/>
              </w:rPr>
              <w:t>Title</w:t>
            </w:r>
          </w:p>
        </w:tc>
        <w:tc>
          <w:tcPr>
            <w:tcW w:w="1247" w:type="dxa"/>
            <w:gridSpan w:val="2"/>
          </w:tcPr>
          <w:p w:rsidR="00E027D5" w:rsidRDefault="00DC526B" w:rsidP="00AF1D16">
            <w:pPr>
              <w:pStyle w:val="TableParagraph"/>
              <w:spacing w:line="244" w:lineRule="exact"/>
              <w:ind w:left="707" w:right="-323"/>
              <w:rPr>
                <w:b/>
              </w:rPr>
            </w:pPr>
            <w:r>
              <w:rPr>
                <w:b/>
              </w:rPr>
              <w:t>Page</w:t>
            </w:r>
          </w:p>
        </w:tc>
      </w:tr>
      <w:tr w:rsidR="00E027D5" w:rsidTr="00AF1D16">
        <w:trPr>
          <w:gridAfter w:val="1"/>
          <w:wAfter w:w="103" w:type="dxa"/>
          <w:trHeight w:val="458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138"/>
              <w:ind w:left="200"/>
              <w:rPr>
                <w:b/>
              </w:rPr>
            </w:pPr>
            <w:r>
              <w:rPr>
                <w:b/>
              </w:rPr>
              <w:t>Table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4.1</w:t>
            </w:r>
          </w:p>
        </w:tc>
        <w:tc>
          <w:tcPr>
            <w:tcW w:w="4457" w:type="dxa"/>
          </w:tcPr>
          <w:p w:rsidR="00E027D5" w:rsidRDefault="00DC526B">
            <w:pPr>
              <w:pStyle w:val="TableParagraph"/>
              <w:spacing w:before="138"/>
              <w:ind w:left="773"/>
              <w:rPr>
                <w:b/>
              </w:rPr>
            </w:pPr>
            <w:r>
              <w:rPr>
                <w:b/>
              </w:rPr>
              <w:t>Frequency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Analysis</w:t>
            </w:r>
          </w:p>
        </w:tc>
        <w:tc>
          <w:tcPr>
            <w:tcW w:w="1247" w:type="dxa"/>
            <w:gridSpan w:val="2"/>
          </w:tcPr>
          <w:p w:rsidR="00E027D5" w:rsidRDefault="00AF1D16" w:rsidP="00AF1D16">
            <w:pPr>
              <w:pStyle w:val="TableParagraph"/>
              <w:spacing w:before="138"/>
              <w:ind w:left="707" w:hanging="170"/>
              <w:rPr>
                <w:b/>
              </w:rPr>
            </w:pPr>
            <w:r>
              <w:rPr>
                <w:b/>
              </w:rPr>
              <w:t xml:space="preserve">     </w:t>
            </w:r>
            <w:r w:rsidR="00DC526B">
              <w:rPr>
                <w:b/>
              </w:rPr>
              <w:t>40</w:t>
            </w:r>
          </w:p>
        </w:tc>
      </w:tr>
      <w:tr w:rsidR="00E027D5" w:rsidTr="00AF1D16">
        <w:trPr>
          <w:gridAfter w:val="1"/>
          <w:wAfter w:w="103" w:type="dxa"/>
          <w:trHeight w:val="379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8"/>
              <w:ind w:left="200"/>
              <w:rPr>
                <w:b/>
              </w:rPr>
            </w:pPr>
            <w:r>
              <w:rPr>
                <w:b/>
              </w:rPr>
              <w:t>Table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4.2</w:t>
            </w:r>
          </w:p>
        </w:tc>
        <w:tc>
          <w:tcPr>
            <w:tcW w:w="4457" w:type="dxa"/>
          </w:tcPr>
          <w:p w:rsidR="00E027D5" w:rsidRDefault="00AF1D16">
            <w:pPr>
              <w:pStyle w:val="TableParagraph"/>
              <w:spacing w:before="58"/>
              <w:ind w:left="773"/>
              <w:rPr>
                <w:b/>
              </w:rPr>
            </w:pPr>
            <w:r>
              <w:rPr>
                <w:b/>
              </w:rPr>
              <w:t>Gender and</w:t>
            </w:r>
            <w:r w:rsidR="00DC526B">
              <w:rPr>
                <w:b/>
              </w:rPr>
              <w:t xml:space="preserve"> Education</w:t>
            </w:r>
          </w:p>
        </w:tc>
        <w:tc>
          <w:tcPr>
            <w:tcW w:w="1247" w:type="dxa"/>
            <w:gridSpan w:val="2"/>
          </w:tcPr>
          <w:p w:rsidR="00E027D5" w:rsidRDefault="00AF1D16" w:rsidP="00AF1D16">
            <w:pPr>
              <w:pStyle w:val="TableParagraph"/>
              <w:spacing w:before="58"/>
              <w:ind w:left="707"/>
              <w:rPr>
                <w:b/>
              </w:rPr>
            </w:pPr>
            <w:r>
              <w:rPr>
                <w:b/>
              </w:rPr>
              <w:t xml:space="preserve">  </w:t>
            </w:r>
            <w:r w:rsidR="00DC526B">
              <w:rPr>
                <w:b/>
              </w:rPr>
              <w:t>41</w:t>
            </w:r>
          </w:p>
        </w:tc>
      </w:tr>
      <w:tr w:rsidR="00E027D5" w:rsidTr="00AF1D16">
        <w:trPr>
          <w:gridAfter w:val="1"/>
          <w:wAfter w:w="103" w:type="dxa"/>
          <w:trHeight w:val="228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8"/>
              <w:ind w:left="200"/>
              <w:rPr>
                <w:b/>
              </w:rPr>
            </w:pPr>
            <w:r>
              <w:rPr>
                <w:b/>
              </w:rPr>
              <w:t>Table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4.3</w:t>
            </w:r>
          </w:p>
        </w:tc>
        <w:tc>
          <w:tcPr>
            <w:tcW w:w="4457" w:type="dxa"/>
          </w:tcPr>
          <w:p w:rsidR="00E027D5" w:rsidRDefault="00DC526B" w:rsidP="00AF1D16">
            <w:pPr>
              <w:pStyle w:val="TableParagraph"/>
              <w:tabs>
                <w:tab w:val="left" w:pos="1922"/>
                <w:tab w:val="left" w:pos="2762"/>
              </w:tabs>
              <w:spacing w:before="58"/>
              <w:ind w:left="773"/>
              <w:rPr>
                <w:b/>
              </w:rPr>
            </w:pPr>
            <w:r>
              <w:rPr>
                <w:b/>
              </w:rPr>
              <w:t>Gender</w:t>
            </w:r>
            <w:r>
              <w:rPr>
                <w:b/>
              </w:rPr>
              <w:tab/>
              <w:t>And</w:t>
            </w:r>
            <w:r>
              <w:rPr>
                <w:b/>
              </w:rPr>
              <w:tab/>
            </w:r>
            <w:r w:rsidR="00AF1D16">
              <w:rPr>
                <w:b/>
                <w:spacing w:val="-2"/>
              </w:rPr>
              <w:t xml:space="preserve">Being </w:t>
            </w:r>
            <w:r>
              <w:rPr>
                <w:b/>
              </w:rPr>
              <w:t>Permanent</w:t>
            </w:r>
          </w:p>
        </w:tc>
        <w:tc>
          <w:tcPr>
            <w:tcW w:w="1247" w:type="dxa"/>
            <w:gridSpan w:val="2"/>
          </w:tcPr>
          <w:p w:rsidR="00E027D5" w:rsidRDefault="00AF1D16" w:rsidP="00AF1D16">
            <w:pPr>
              <w:pStyle w:val="TableParagraph"/>
              <w:spacing w:before="58"/>
              <w:ind w:left="707"/>
              <w:rPr>
                <w:b/>
              </w:rPr>
            </w:pPr>
            <w:r>
              <w:rPr>
                <w:b/>
              </w:rPr>
              <w:t xml:space="preserve">   </w:t>
            </w:r>
            <w:r w:rsidR="00DC526B">
              <w:rPr>
                <w:b/>
              </w:rPr>
              <w:t>41</w:t>
            </w:r>
          </w:p>
        </w:tc>
      </w:tr>
      <w:tr w:rsidR="00E027D5" w:rsidTr="00AF1D16">
        <w:trPr>
          <w:gridAfter w:val="1"/>
          <w:wAfter w:w="103" w:type="dxa"/>
          <w:trHeight w:val="93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8"/>
              <w:ind w:left="200"/>
              <w:rPr>
                <w:b/>
              </w:rPr>
            </w:pPr>
            <w:r>
              <w:rPr>
                <w:b/>
              </w:rPr>
              <w:t>Table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4.4</w:t>
            </w:r>
          </w:p>
        </w:tc>
        <w:tc>
          <w:tcPr>
            <w:tcW w:w="4457" w:type="dxa"/>
          </w:tcPr>
          <w:p w:rsidR="00E027D5" w:rsidRDefault="00DC526B" w:rsidP="00AF1D16">
            <w:pPr>
              <w:pStyle w:val="TableParagraph"/>
              <w:tabs>
                <w:tab w:val="left" w:pos="2014"/>
                <w:tab w:val="left" w:pos="2762"/>
              </w:tabs>
              <w:spacing w:before="58"/>
              <w:ind w:left="773"/>
              <w:rPr>
                <w:b/>
              </w:rPr>
            </w:pPr>
            <w:r>
              <w:rPr>
                <w:b/>
              </w:rPr>
              <w:t>Education</w:t>
            </w:r>
            <w:r>
              <w:rPr>
                <w:b/>
              </w:rPr>
              <w:tab/>
              <w:t>With</w:t>
            </w:r>
            <w:r>
              <w:rPr>
                <w:b/>
              </w:rPr>
              <w:tab/>
            </w:r>
            <w:r>
              <w:rPr>
                <w:b/>
                <w:spacing w:val="-2"/>
              </w:rPr>
              <w:t>Being</w:t>
            </w:r>
            <w:r w:rsidR="00AF1D16">
              <w:rPr>
                <w:b/>
              </w:rPr>
              <w:t xml:space="preserve"> Permanent</w:t>
            </w:r>
          </w:p>
        </w:tc>
        <w:tc>
          <w:tcPr>
            <w:tcW w:w="1247" w:type="dxa"/>
            <w:gridSpan w:val="2"/>
          </w:tcPr>
          <w:p w:rsidR="00E027D5" w:rsidRDefault="00AF1D16" w:rsidP="00AF1D16">
            <w:pPr>
              <w:pStyle w:val="TableParagraph"/>
              <w:spacing w:before="58"/>
              <w:ind w:left="707"/>
              <w:rPr>
                <w:b/>
              </w:rPr>
            </w:pPr>
            <w:r>
              <w:rPr>
                <w:b/>
              </w:rPr>
              <w:t xml:space="preserve">   </w:t>
            </w:r>
            <w:r w:rsidR="00DC526B">
              <w:rPr>
                <w:b/>
              </w:rPr>
              <w:t>42</w:t>
            </w:r>
          </w:p>
        </w:tc>
      </w:tr>
      <w:tr w:rsidR="00E027D5" w:rsidTr="00AF1D16">
        <w:trPr>
          <w:trHeight w:val="379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8"/>
              <w:ind w:left="200"/>
              <w:rPr>
                <w:b/>
              </w:rPr>
            </w:pPr>
            <w:r>
              <w:rPr>
                <w:b/>
              </w:rPr>
              <w:t>Table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4.5</w:t>
            </w:r>
          </w:p>
        </w:tc>
        <w:tc>
          <w:tcPr>
            <w:tcW w:w="4637" w:type="dxa"/>
            <w:gridSpan w:val="2"/>
          </w:tcPr>
          <w:p w:rsidR="00E027D5" w:rsidRDefault="00DC526B">
            <w:pPr>
              <w:pStyle w:val="TableParagraph"/>
              <w:spacing w:before="58"/>
              <w:ind w:left="773"/>
              <w:rPr>
                <w:b/>
              </w:rPr>
            </w:pPr>
            <w:r>
              <w:rPr>
                <w:b/>
              </w:rPr>
              <w:t>Descriptive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Statistics</w:t>
            </w:r>
          </w:p>
        </w:tc>
        <w:tc>
          <w:tcPr>
            <w:tcW w:w="1170" w:type="dxa"/>
            <w:gridSpan w:val="2"/>
          </w:tcPr>
          <w:p w:rsidR="00E027D5" w:rsidRDefault="00DC526B" w:rsidP="00AF1D16">
            <w:pPr>
              <w:pStyle w:val="TableParagraph"/>
              <w:spacing w:before="58"/>
              <w:ind w:left="707"/>
              <w:rPr>
                <w:b/>
              </w:rPr>
            </w:pPr>
            <w:r>
              <w:rPr>
                <w:b/>
              </w:rPr>
              <w:t>43</w:t>
            </w:r>
          </w:p>
        </w:tc>
      </w:tr>
      <w:tr w:rsidR="00E027D5" w:rsidTr="00AF1D16">
        <w:trPr>
          <w:trHeight w:val="379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8"/>
              <w:ind w:left="200"/>
              <w:rPr>
                <w:b/>
              </w:rPr>
            </w:pPr>
            <w:r>
              <w:rPr>
                <w:b/>
              </w:rPr>
              <w:t>Table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</w:rPr>
              <w:t>4.6</w:t>
            </w:r>
          </w:p>
        </w:tc>
        <w:tc>
          <w:tcPr>
            <w:tcW w:w="4637" w:type="dxa"/>
            <w:gridSpan w:val="2"/>
          </w:tcPr>
          <w:p w:rsidR="00E027D5" w:rsidRDefault="00DC526B">
            <w:pPr>
              <w:pStyle w:val="TableParagraph"/>
              <w:spacing w:before="58"/>
              <w:ind w:left="773"/>
              <w:rPr>
                <w:b/>
              </w:rPr>
            </w:pPr>
            <w:r>
              <w:rPr>
                <w:b/>
              </w:rPr>
              <w:t>Reliability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Analysis</w:t>
            </w:r>
          </w:p>
        </w:tc>
        <w:tc>
          <w:tcPr>
            <w:tcW w:w="1170" w:type="dxa"/>
            <w:gridSpan w:val="2"/>
          </w:tcPr>
          <w:p w:rsidR="00E027D5" w:rsidRDefault="00DC526B" w:rsidP="00AF1D16">
            <w:pPr>
              <w:pStyle w:val="TableParagraph"/>
              <w:spacing w:before="58"/>
              <w:ind w:left="707"/>
              <w:rPr>
                <w:b/>
              </w:rPr>
            </w:pPr>
            <w:r>
              <w:rPr>
                <w:b/>
              </w:rPr>
              <w:t>46</w:t>
            </w:r>
          </w:p>
        </w:tc>
      </w:tr>
      <w:tr w:rsidR="00E027D5" w:rsidTr="00AF1D16">
        <w:trPr>
          <w:trHeight w:val="380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9"/>
              <w:ind w:left="200"/>
              <w:rPr>
                <w:b/>
              </w:rPr>
            </w:pPr>
            <w:r>
              <w:rPr>
                <w:b/>
              </w:rPr>
              <w:t>Table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4.7</w:t>
            </w:r>
          </w:p>
        </w:tc>
        <w:tc>
          <w:tcPr>
            <w:tcW w:w="4637" w:type="dxa"/>
            <w:gridSpan w:val="2"/>
          </w:tcPr>
          <w:p w:rsidR="00E027D5" w:rsidRDefault="00DC526B">
            <w:pPr>
              <w:pStyle w:val="TableParagraph"/>
              <w:spacing w:before="59"/>
              <w:ind w:left="773"/>
              <w:rPr>
                <w:b/>
              </w:rPr>
            </w:pPr>
            <w:r>
              <w:rPr>
                <w:b/>
              </w:rPr>
              <w:t>Correlation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Matrix</w:t>
            </w:r>
          </w:p>
        </w:tc>
        <w:tc>
          <w:tcPr>
            <w:tcW w:w="1170" w:type="dxa"/>
            <w:gridSpan w:val="2"/>
          </w:tcPr>
          <w:p w:rsidR="00E027D5" w:rsidRDefault="00DC526B" w:rsidP="00AF1D16">
            <w:pPr>
              <w:pStyle w:val="TableParagraph"/>
              <w:spacing w:before="59"/>
              <w:ind w:left="707"/>
              <w:rPr>
                <w:b/>
              </w:rPr>
            </w:pPr>
            <w:r>
              <w:rPr>
                <w:b/>
              </w:rPr>
              <w:t>48</w:t>
            </w:r>
          </w:p>
        </w:tc>
      </w:tr>
      <w:tr w:rsidR="00E027D5" w:rsidTr="00AF1D16">
        <w:trPr>
          <w:trHeight w:val="380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60"/>
              <w:ind w:left="200"/>
              <w:rPr>
                <w:b/>
              </w:rPr>
            </w:pPr>
            <w:r>
              <w:rPr>
                <w:b/>
              </w:rPr>
              <w:t>Table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4.8</w:t>
            </w:r>
          </w:p>
        </w:tc>
        <w:tc>
          <w:tcPr>
            <w:tcW w:w="4637" w:type="dxa"/>
            <w:gridSpan w:val="2"/>
          </w:tcPr>
          <w:p w:rsidR="00E027D5" w:rsidRDefault="00DC526B">
            <w:pPr>
              <w:pStyle w:val="TableParagraph"/>
              <w:spacing w:before="60"/>
              <w:ind w:left="773"/>
              <w:rPr>
                <w:b/>
              </w:rPr>
            </w:pPr>
            <w:r>
              <w:rPr>
                <w:b/>
              </w:rPr>
              <w:t>Data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Normality</w:t>
            </w:r>
          </w:p>
        </w:tc>
        <w:tc>
          <w:tcPr>
            <w:tcW w:w="1170" w:type="dxa"/>
            <w:gridSpan w:val="2"/>
          </w:tcPr>
          <w:p w:rsidR="00E027D5" w:rsidRDefault="00DC526B" w:rsidP="00AF1D16">
            <w:pPr>
              <w:pStyle w:val="TableParagraph"/>
              <w:spacing w:before="60"/>
              <w:ind w:left="707"/>
              <w:rPr>
                <w:b/>
              </w:rPr>
            </w:pPr>
            <w:r>
              <w:rPr>
                <w:b/>
              </w:rPr>
              <w:t>52</w:t>
            </w:r>
          </w:p>
        </w:tc>
      </w:tr>
      <w:tr w:rsidR="00E027D5" w:rsidTr="00AF1D16">
        <w:trPr>
          <w:trHeight w:val="379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8"/>
              <w:ind w:left="200"/>
              <w:rPr>
                <w:b/>
              </w:rPr>
            </w:pPr>
            <w:r>
              <w:rPr>
                <w:b/>
              </w:rPr>
              <w:t>Table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4.9</w:t>
            </w:r>
          </w:p>
        </w:tc>
        <w:tc>
          <w:tcPr>
            <w:tcW w:w="4637" w:type="dxa"/>
            <w:gridSpan w:val="2"/>
          </w:tcPr>
          <w:p w:rsidR="00E027D5" w:rsidRDefault="00DC526B">
            <w:pPr>
              <w:pStyle w:val="TableParagraph"/>
              <w:spacing w:before="58"/>
              <w:ind w:left="773"/>
              <w:rPr>
                <w:b/>
              </w:rPr>
            </w:pPr>
            <w:r>
              <w:rPr>
                <w:b/>
              </w:rPr>
              <w:t>Multi</w:t>
            </w:r>
            <w:r>
              <w:rPr>
                <w:b/>
                <w:spacing w:val="-2"/>
              </w:rPr>
              <w:t xml:space="preserve"> </w:t>
            </w:r>
            <w:proofErr w:type="spellStart"/>
            <w:r w:rsidR="00AF1D16">
              <w:rPr>
                <w:b/>
              </w:rPr>
              <w:t>Collinearity</w:t>
            </w:r>
            <w:proofErr w:type="spellEnd"/>
          </w:p>
        </w:tc>
        <w:tc>
          <w:tcPr>
            <w:tcW w:w="1170" w:type="dxa"/>
            <w:gridSpan w:val="2"/>
          </w:tcPr>
          <w:p w:rsidR="00E027D5" w:rsidRDefault="00DC526B" w:rsidP="00AF1D16">
            <w:pPr>
              <w:pStyle w:val="TableParagraph"/>
              <w:spacing w:before="58"/>
              <w:ind w:left="707"/>
              <w:rPr>
                <w:b/>
              </w:rPr>
            </w:pPr>
            <w:r>
              <w:rPr>
                <w:b/>
              </w:rPr>
              <w:t>54</w:t>
            </w:r>
          </w:p>
        </w:tc>
      </w:tr>
      <w:tr w:rsidR="00E027D5" w:rsidTr="00AF1D16">
        <w:trPr>
          <w:trHeight w:val="379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8"/>
              <w:ind w:left="200"/>
              <w:rPr>
                <w:b/>
              </w:rPr>
            </w:pPr>
            <w:r>
              <w:rPr>
                <w:b/>
              </w:rPr>
              <w:t>Table 4.10</w:t>
            </w:r>
          </w:p>
        </w:tc>
        <w:tc>
          <w:tcPr>
            <w:tcW w:w="4637" w:type="dxa"/>
            <w:gridSpan w:val="2"/>
          </w:tcPr>
          <w:p w:rsidR="00E027D5" w:rsidRDefault="00DC526B">
            <w:pPr>
              <w:pStyle w:val="TableParagraph"/>
              <w:spacing w:before="58"/>
              <w:ind w:left="773"/>
              <w:rPr>
                <w:b/>
              </w:rPr>
            </w:pPr>
            <w:r>
              <w:rPr>
                <w:b/>
              </w:rPr>
              <w:t>Regression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Results</w:t>
            </w:r>
          </w:p>
        </w:tc>
        <w:tc>
          <w:tcPr>
            <w:tcW w:w="1170" w:type="dxa"/>
            <w:gridSpan w:val="2"/>
          </w:tcPr>
          <w:p w:rsidR="00E027D5" w:rsidRDefault="00DC526B" w:rsidP="00AF1D16">
            <w:pPr>
              <w:pStyle w:val="TableParagraph"/>
              <w:spacing w:before="58"/>
              <w:ind w:left="707"/>
              <w:rPr>
                <w:b/>
              </w:rPr>
            </w:pPr>
            <w:r>
              <w:rPr>
                <w:b/>
              </w:rPr>
              <w:t>57</w:t>
            </w:r>
          </w:p>
        </w:tc>
      </w:tr>
      <w:tr w:rsidR="00E027D5" w:rsidTr="00AF1D16">
        <w:trPr>
          <w:trHeight w:val="282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8"/>
              <w:ind w:left="200"/>
              <w:rPr>
                <w:b/>
              </w:rPr>
            </w:pPr>
            <w:r>
              <w:rPr>
                <w:b/>
              </w:rPr>
              <w:t>Table 4.11</w:t>
            </w:r>
          </w:p>
        </w:tc>
        <w:tc>
          <w:tcPr>
            <w:tcW w:w="4637" w:type="dxa"/>
            <w:gridSpan w:val="2"/>
          </w:tcPr>
          <w:p w:rsidR="00E027D5" w:rsidRDefault="00DC526B" w:rsidP="00AF1D16">
            <w:pPr>
              <w:pStyle w:val="TableParagraph"/>
              <w:tabs>
                <w:tab w:val="left" w:pos="1816"/>
                <w:tab w:val="left" w:pos="2956"/>
              </w:tabs>
              <w:spacing w:before="58"/>
              <w:ind w:left="773"/>
              <w:rPr>
                <w:b/>
              </w:rPr>
            </w:pPr>
            <w:r>
              <w:rPr>
                <w:b/>
              </w:rPr>
              <w:t>Testing</w:t>
            </w:r>
            <w:r>
              <w:rPr>
                <w:b/>
              </w:rPr>
              <w:tab/>
              <w:t>Analysis</w:t>
            </w:r>
            <w:r>
              <w:rPr>
                <w:b/>
              </w:rPr>
              <w:tab/>
            </w:r>
            <w:r>
              <w:rPr>
                <w:b/>
                <w:spacing w:val="-2"/>
              </w:rPr>
              <w:t>For</w:t>
            </w:r>
            <w:r w:rsidR="00AF1D16">
              <w:rPr>
                <w:b/>
              </w:rPr>
              <w:t xml:space="preserve"> </w:t>
            </w:r>
            <w:r>
              <w:rPr>
                <w:b/>
              </w:rPr>
              <w:t>Mediation</w:t>
            </w:r>
          </w:p>
        </w:tc>
        <w:tc>
          <w:tcPr>
            <w:tcW w:w="1170" w:type="dxa"/>
            <w:gridSpan w:val="2"/>
          </w:tcPr>
          <w:p w:rsidR="00E027D5" w:rsidRDefault="00DC526B" w:rsidP="00AF1D16">
            <w:pPr>
              <w:pStyle w:val="TableParagraph"/>
              <w:spacing w:before="58"/>
              <w:ind w:left="707"/>
              <w:rPr>
                <w:b/>
              </w:rPr>
            </w:pPr>
            <w:r>
              <w:rPr>
                <w:b/>
              </w:rPr>
              <w:t>58</w:t>
            </w:r>
          </w:p>
        </w:tc>
      </w:tr>
      <w:tr w:rsidR="00E027D5" w:rsidTr="00AF1D16">
        <w:trPr>
          <w:trHeight w:val="379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8"/>
              <w:ind w:left="200"/>
              <w:rPr>
                <w:b/>
              </w:rPr>
            </w:pPr>
            <w:r>
              <w:rPr>
                <w:b/>
              </w:rPr>
              <w:t>Table 4.12</w:t>
            </w:r>
          </w:p>
        </w:tc>
        <w:tc>
          <w:tcPr>
            <w:tcW w:w="4637" w:type="dxa"/>
            <w:gridSpan w:val="2"/>
          </w:tcPr>
          <w:p w:rsidR="00E027D5" w:rsidRDefault="00DC526B">
            <w:pPr>
              <w:pStyle w:val="TableParagraph"/>
              <w:spacing w:before="58"/>
              <w:ind w:left="773"/>
              <w:rPr>
                <w:b/>
              </w:rPr>
            </w:pPr>
            <w:r>
              <w:rPr>
                <w:b/>
              </w:rPr>
              <w:t>Regression</w:t>
            </w:r>
          </w:p>
        </w:tc>
        <w:tc>
          <w:tcPr>
            <w:tcW w:w="1170" w:type="dxa"/>
            <w:gridSpan w:val="2"/>
          </w:tcPr>
          <w:p w:rsidR="00E027D5" w:rsidRDefault="00DC526B" w:rsidP="00AF1D16">
            <w:pPr>
              <w:pStyle w:val="TableParagraph"/>
              <w:spacing w:before="58"/>
              <w:ind w:left="707"/>
              <w:rPr>
                <w:b/>
              </w:rPr>
            </w:pPr>
            <w:r>
              <w:rPr>
                <w:b/>
              </w:rPr>
              <w:t>59</w:t>
            </w:r>
          </w:p>
        </w:tc>
      </w:tr>
      <w:tr w:rsidR="00E027D5" w:rsidTr="00AF1D16">
        <w:trPr>
          <w:trHeight w:val="379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9"/>
              <w:ind w:left="200"/>
              <w:rPr>
                <w:b/>
              </w:rPr>
            </w:pPr>
            <w:r>
              <w:rPr>
                <w:b/>
              </w:rPr>
              <w:t>Table 4.13</w:t>
            </w:r>
          </w:p>
        </w:tc>
        <w:tc>
          <w:tcPr>
            <w:tcW w:w="4637" w:type="dxa"/>
            <w:gridSpan w:val="2"/>
          </w:tcPr>
          <w:p w:rsidR="00E027D5" w:rsidRDefault="00DC526B">
            <w:pPr>
              <w:pStyle w:val="TableParagraph"/>
              <w:spacing w:before="59"/>
              <w:ind w:left="773"/>
              <w:rPr>
                <w:b/>
              </w:rPr>
            </w:pPr>
            <w:r>
              <w:rPr>
                <w:b/>
              </w:rPr>
              <w:t>Regression</w:t>
            </w:r>
          </w:p>
        </w:tc>
        <w:tc>
          <w:tcPr>
            <w:tcW w:w="1170" w:type="dxa"/>
            <w:gridSpan w:val="2"/>
          </w:tcPr>
          <w:p w:rsidR="00E027D5" w:rsidRDefault="00DC526B" w:rsidP="00AF1D16">
            <w:pPr>
              <w:pStyle w:val="TableParagraph"/>
              <w:spacing w:before="59"/>
              <w:ind w:left="707"/>
              <w:rPr>
                <w:b/>
              </w:rPr>
            </w:pPr>
            <w:r>
              <w:rPr>
                <w:b/>
              </w:rPr>
              <w:t>61</w:t>
            </w:r>
          </w:p>
        </w:tc>
      </w:tr>
      <w:tr w:rsidR="00E027D5" w:rsidTr="00AF1D16">
        <w:trPr>
          <w:trHeight w:val="311"/>
        </w:trPr>
        <w:tc>
          <w:tcPr>
            <w:tcW w:w="1952" w:type="dxa"/>
          </w:tcPr>
          <w:p w:rsidR="00E027D5" w:rsidRDefault="00DC526B">
            <w:pPr>
              <w:pStyle w:val="TableParagraph"/>
              <w:spacing w:before="58" w:line="233" w:lineRule="exact"/>
              <w:ind w:left="200"/>
              <w:rPr>
                <w:b/>
              </w:rPr>
            </w:pPr>
            <w:r>
              <w:rPr>
                <w:b/>
              </w:rPr>
              <w:t>Table 4.14</w:t>
            </w:r>
          </w:p>
        </w:tc>
        <w:tc>
          <w:tcPr>
            <w:tcW w:w="4637" w:type="dxa"/>
            <w:gridSpan w:val="2"/>
          </w:tcPr>
          <w:p w:rsidR="00E027D5" w:rsidRDefault="00DC526B">
            <w:pPr>
              <w:pStyle w:val="TableParagraph"/>
              <w:spacing w:before="58" w:line="233" w:lineRule="exact"/>
              <w:ind w:left="773"/>
              <w:rPr>
                <w:b/>
              </w:rPr>
            </w:pPr>
            <w:r>
              <w:rPr>
                <w:b/>
              </w:rPr>
              <w:t>Summary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Results</w:t>
            </w:r>
          </w:p>
        </w:tc>
        <w:tc>
          <w:tcPr>
            <w:tcW w:w="1170" w:type="dxa"/>
            <w:gridSpan w:val="2"/>
          </w:tcPr>
          <w:p w:rsidR="00E027D5" w:rsidRDefault="00DC526B" w:rsidP="00AF1D16">
            <w:pPr>
              <w:pStyle w:val="TableParagraph"/>
              <w:spacing w:before="58" w:line="233" w:lineRule="exact"/>
              <w:ind w:left="707"/>
              <w:rPr>
                <w:b/>
              </w:rPr>
            </w:pPr>
            <w:r>
              <w:rPr>
                <w:b/>
              </w:rPr>
              <w:t>66</w:t>
            </w:r>
          </w:p>
        </w:tc>
      </w:tr>
    </w:tbl>
    <w:p w:rsidR="00E027D5" w:rsidRDefault="00E027D5">
      <w:pPr>
        <w:spacing w:line="233" w:lineRule="exact"/>
        <w:sectPr w:rsidR="00E027D5" w:rsidSect="008755A0">
          <w:pgSz w:w="12240" w:h="15840"/>
          <w:pgMar w:top="1500" w:right="0" w:bottom="1220" w:left="440" w:header="0" w:footer="102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spacing w:before="3"/>
        <w:rPr>
          <w:b/>
          <w:sz w:val="28"/>
        </w:rPr>
      </w:pPr>
    </w:p>
    <w:p w:rsidR="00E027D5" w:rsidRDefault="00DC526B">
      <w:pPr>
        <w:pStyle w:val="Heading1"/>
        <w:ind w:left="1299" w:right="1377"/>
        <w:jc w:val="center"/>
      </w:pPr>
      <w:bookmarkStart w:id="6" w:name="_bookmark5"/>
      <w:bookmarkEnd w:id="6"/>
      <w:r>
        <w:t>LIST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FIGURES</w:t>
      </w: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spacing w:before="3"/>
        <w:rPr>
          <w:b/>
          <w:sz w:val="21"/>
        </w:rPr>
      </w:pPr>
    </w:p>
    <w:tbl>
      <w:tblPr>
        <w:tblW w:w="0" w:type="auto"/>
        <w:tblInd w:w="77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69"/>
        <w:gridCol w:w="4627"/>
        <w:gridCol w:w="1610"/>
        <w:gridCol w:w="2027"/>
      </w:tblGrid>
      <w:tr w:rsidR="00E027D5" w:rsidTr="00005E16">
        <w:trPr>
          <w:trHeight w:val="264"/>
        </w:trPr>
        <w:tc>
          <w:tcPr>
            <w:tcW w:w="1169" w:type="dxa"/>
          </w:tcPr>
          <w:p w:rsidR="00E027D5" w:rsidRDefault="00DC526B">
            <w:pPr>
              <w:pStyle w:val="TableParagraph"/>
              <w:spacing w:line="26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Figure</w:t>
            </w:r>
          </w:p>
        </w:tc>
        <w:tc>
          <w:tcPr>
            <w:tcW w:w="4627" w:type="dxa"/>
          </w:tcPr>
          <w:p w:rsidR="00E027D5" w:rsidRDefault="00DC526B">
            <w:pPr>
              <w:pStyle w:val="TableParagraph"/>
              <w:spacing w:line="266" w:lineRule="exact"/>
              <w:ind w:left="484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1610" w:type="dxa"/>
          </w:tcPr>
          <w:p w:rsidR="00E027D5" w:rsidRDefault="00E027D5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027" w:type="dxa"/>
          </w:tcPr>
          <w:p w:rsidR="00E027D5" w:rsidRDefault="00DC526B" w:rsidP="00005E16">
            <w:pPr>
              <w:pStyle w:val="TableParagraph"/>
              <w:spacing w:line="266" w:lineRule="exact"/>
              <w:ind w:left="0" w:right="1160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 w:rsidR="00E027D5" w:rsidTr="00005E16">
        <w:trPr>
          <w:trHeight w:val="247"/>
        </w:trPr>
        <w:tc>
          <w:tcPr>
            <w:tcW w:w="1169" w:type="dxa"/>
          </w:tcPr>
          <w:p w:rsidR="00E027D5" w:rsidRDefault="00271FDD">
            <w:pPr>
              <w:pStyle w:val="TableParagraph"/>
              <w:spacing w:before="62" w:line="233" w:lineRule="exact"/>
              <w:ind w:left="50"/>
              <w:rPr>
                <w:b/>
              </w:rPr>
            </w:pPr>
            <w:hyperlink w:anchor="_bookmark13" w:history="1">
              <w:r w:rsidR="00DC526B">
                <w:rPr>
                  <w:b/>
                </w:rPr>
                <w:t>Figure</w:t>
              </w:r>
              <w:r w:rsidR="00DC526B">
                <w:rPr>
                  <w:b/>
                  <w:spacing w:val="-1"/>
                </w:rPr>
                <w:t xml:space="preserve"> </w:t>
              </w:r>
              <w:r w:rsidR="00DC526B">
                <w:rPr>
                  <w:b/>
                </w:rPr>
                <w:t>1</w:t>
              </w:r>
            </w:hyperlink>
          </w:p>
        </w:tc>
        <w:tc>
          <w:tcPr>
            <w:tcW w:w="4627" w:type="dxa"/>
          </w:tcPr>
          <w:p w:rsidR="00E027D5" w:rsidRDefault="00271FDD">
            <w:pPr>
              <w:pStyle w:val="TableParagraph"/>
              <w:spacing w:before="62" w:line="233" w:lineRule="exact"/>
              <w:ind w:left="302"/>
            </w:pPr>
            <w:hyperlink w:anchor="_bookmark13" w:history="1">
              <w:r w:rsidR="00DC526B">
                <w:t>Theoretical</w:t>
              </w:r>
              <w:r w:rsidR="00DC526B">
                <w:rPr>
                  <w:spacing w:val="-4"/>
                </w:rPr>
                <w:t xml:space="preserve"> </w:t>
              </w:r>
              <w:r w:rsidR="00DC526B">
                <w:t>Framework</w:t>
              </w:r>
            </w:hyperlink>
          </w:p>
        </w:tc>
        <w:tc>
          <w:tcPr>
            <w:tcW w:w="1610" w:type="dxa"/>
          </w:tcPr>
          <w:p w:rsidR="00E027D5" w:rsidRDefault="00005E16" w:rsidP="00005E16">
            <w:pPr>
              <w:pStyle w:val="TableParagraph"/>
              <w:spacing w:before="62" w:line="233" w:lineRule="exact"/>
              <w:ind w:left="0" w:right="345"/>
              <w:jc w:val="center"/>
            </w:pPr>
            <w:r>
              <w:t xml:space="preserve">                        </w:t>
            </w:r>
          </w:p>
        </w:tc>
        <w:tc>
          <w:tcPr>
            <w:tcW w:w="2027" w:type="dxa"/>
          </w:tcPr>
          <w:p w:rsidR="00E027D5" w:rsidRDefault="00005E16">
            <w:pPr>
              <w:pStyle w:val="TableParagraph"/>
              <w:ind w:left="0"/>
            </w:pPr>
            <w:r>
              <w:t>18</w:t>
            </w:r>
          </w:p>
        </w:tc>
      </w:tr>
    </w:tbl>
    <w:p w:rsidR="00E027D5" w:rsidRDefault="00E027D5">
      <w:pPr>
        <w:sectPr w:rsidR="00E027D5" w:rsidSect="008755A0">
          <w:pgSz w:w="12240" w:h="15840"/>
          <w:pgMar w:top="1500" w:right="0" w:bottom="1220" w:left="440" w:header="0" w:footer="102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spacing w:before="3"/>
        <w:rPr>
          <w:b/>
          <w:sz w:val="11"/>
        </w:rPr>
      </w:pPr>
    </w:p>
    <w:p w:rsidR="00E027D5" w:rsidRDefault="00DC526B">
      <w:pPr>
        <w:pStyle w:val="Heading1"/>
        <w:spacing w:before="85"/>
        <w:ind w:left="4291" w:right="2674" w:hanging="1693"/>
      </w:pPr>
      <w:r>
        <w:t>Antecedents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Employee</w:t>
      </w:r>
      <w:r>
        <w:rPr>
          <w:spacing w:val="-4"/>
        </w:rPr>
        <w:t xml:space="preserve"> </w:t>
      </w:r>
      <w:r>
        <w:t>Turnover:</w:t>
      </w:r>
      <w:r>
        <w:rPr>
          <w:spacing w:val="-4"/>
        </w:rPr>
        <w:t xml:space="preserve"> </w:t>
      </w:r>
      <w:r>
        <w:t>The role</w:t>
      </w:r>
      <w:r>
        <w:rPr>
          <w:spacing w:val="-4"/>
        </w:rPr>
        <w:t xml:space="preserve"> </w:t>
      </w:r>
      <w:r>
        <w:t>of</w:t>
      </w:r>
      <w:r>
        <w:rPr>
          <w:spacing w:val="-77"/>
        </w:rPr>
        <w:t xml:space="preserve"> </w:t>
      </w:r>
      <w:r>
        <w:t>Promotional</w:t>
      </w:r>
      <w:r>
        <w:rPr>
          <w:spacing w:val="-2"/>
        </w:rPr>
        <w:t xml:space="preserve"> </w:t>
      </w:r>
      <w:r>
        <w:t>Strategies</w:t>
      </w:r>
    </w:p>
    <w:p w:rsidR="00E027D5" w:rsidRDefault="00DC526B">
      <w:pPr>
        <w:spacing w:before="297"/>
        <w:ind w:left="1300" w:right="664"/>
        <w:jc w:val="center"/>
        <w:rPr>
          <w:b/>
          <w:sz w:val="32"/>
        </w:rPr>
      </w:pPr>
      <w:r>
        <w:rPr>
          <w:b/>
          <w:sz w:val="32"/>
        </w:rPr>
        <w:t>Table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of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Contents</w:t>
      </w:r>
    </w:p>
    <w:p w:rsidR="00E027D5" w:rsidRDefault="00E027D5">
      <w:pPr>
        <w:jc w:val="center"/>
        <w:rPr>
          <w:sz w:val="32"/>
        </w:rPr>
        <w:sectPr w:rsidR="00E027D5" w:rsidSect="008755A0">
          <w:pgSz w:w="12240" w:h="15840"/>
          <w:pgMar w:top="1500" w:right="0" w:bottom="1482" w:left="440" w:header="0" w:footer="102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sdt>
      <w:sdtPr>
        <w:id w:val="1021906073"/>
        <w:docPartObj>
          <w:docPartGallery w:val="Table of Contents"/>
          <w:docPartUnique/>
        </w:docPartObj>
      </w:sdtPr>
      <w:sdtEndPr/>
      <w:sdtContent>
        <w:p w:rsidR="00E027D5" w:rsidRDefault="00271FDD">
          <w:pPr>
            <w:pStyle w:val="TOC2"/>
            <w:tabs>
              <w:tab w:val="right" w:leader="dot" w:pos="10174"/>
            </w:tabs>
            <w:spacing w:before="54"/>
          </w:pPr>
          <w:hyperlink w:anchor="_bookmark0" w:history="1">
            <w:r w:rsidR="00DC526B">
              <w:t>RESEARCH</w:t>
            </w:r>
            <w:r w:rsidR="00DC526B">
              <w:rPr>
                <w:spacing w:val="-4"/>
              </w:rPr>
              <w:t xml:space="preserve"> </w:t>
            </w:r>
            <w:r w:rsidR="00DC526B">
              <w:t>COMPLETION</w:t>
            </w:r>
            <w:r w:rsidR="00DC526B">
              <w:rPr>
                <w:spacing w:val="-5"/>
              </w:rPr>
              <w:t xml:space="preserve"> </w:t>
            </w:r>
            <w:r w:rsidR="00DC526B">
              <w:t>CERTIFICATE</w:t>
            </w:r>
            <w:r w:rsidR="00DC526B">
              <w:tab/>
              <w:t>ii</w:t>
            </w:r>
          </w:hyperlink>
        </w:p>
        <w:p w:rsidR="00E027D5" w:rsidRDefault="00271FDD">
          <w:pPr>
            <w:pStyle w:val="TOC2"/>
            <w:tabs>
              <w:tab w:val="right" w:leader="dot" w:pos="10173"/>
            </w:tabs>
          </w:pPr>
          <w:hyperlink w:anchor="_bookmark1" w:history="1">
            <w:r w:rsidR="00DC526B">
              <w:t>ANTI –</w:t>
            </w:r>
            <w:r w:rsidR="00DC526B">
              <w:rPr>
                <w:spacing w:val="-3"/>
              </w:rPr>
              <w:t xml:space="preserve"> </w:t>
            </w:r>
            <w:r w:rsidR="00DC526B">
              <w:t>PLAGIARISM</w:t>
            </w:r>
            <w:r w:rsidR="00DC526B">
              <w:rPr>
                <w:spacing w:val="-4"/>
              </w:rPr>
              <w:t xml:space="preserve"> </w:t>
            </w:r>
            <w:r w:rsidR="00DC526B">
              <w:t>DECLARATION</w:t>
            </w:r>
            <w:r w:rsidR="00DC526B">
              <w:tab/>
              <w:t>iii</w:t>
            </w:r>
          </w:hyperlink>
        </w:p>
        <w:p w:rsidR="00E027D5" w:rsidRDefault="00271FDD">
          <w:pPr>
            <w:pStyle w:val="TOC2"/>
            <w:tabs>
              <w:tab w:val="right" w:leader="dot" w:pos="10175"/>
            </w:tabs>
            <w:spacing w:before="99"/>
          </w:pPr>
          <w:hyperlink w:anchor="_bookmark2" w:history="1">
            <w:r w:rsidR="00DC526B">
              <w:t>ACKNOWLEDGMENTS</w:t>
            </w:r>
            <w:r w:rsidR="00DC526B">
              <w:tab/>
              <w:t>iv</w:t>
            </w:r>
          </w:hyperlink>
        </w:p>
        <w:p w:rsidR="00E027D5" w:rsidRDefault="00271FDD">
          <w:pPr>
            <w:pStyle w:val="TOC2"/>
            <w:tabs>
              <w:tab w:val="right" w:leader="dot" w:pos="10172"/>
            </w:tabs>
            <w:spacing w:before="101"/>
          </w:pPr>
          <w:hyperlink w:anchor="_bookmark3" w:history="1">
            <w:r w:rsidR="00DC526B">
              <w:t>ABSTRACT</w:t>
            </w:r>
            <w:r w:rsidR="00DC526B">
              <w:tab/>
              <w:t>v</w:t>
            </w:r>
          </w:hyperlink>
        </w:p>
        <w:p w:rsidR="00E027D5" w:rsidRDefault="00271FDD">
          <w:pPr>
            <w:pStyle w:val="TOC2"/>
            <w:tabs>
              <w:tab w:val="right" w:leader="dot" w:pos="10173"/>
            </w:tabs>
            <w:spacing w:before="102"/>
          </w:pPr>
          <w:hyperlink w:anchor="_bookmark4" w:history="1">
            <w:r w:rsidR="00DC526B">
              <w:t>List of Tables</w:t>
            </w:r>
            <w:r w:rsidR="00DC526B">
              <w:tab/>
              <w:t>vi</w:t>
            </w:r>
          </w:hyperlink>
        </w:p>
        <w:p w:rsidR="00E027D5" w:rsidRDefault="00271FDD">
          <w:pPr>
            <w:pStyle w:val="TOC2"/>
            <w:tabs>
              <w:tab w:val="right" w:leader="dot" w:pos="10173"/>
            </w:tabs>
          </w:pPr>
          <w:hyperlink w:anchor="_bookmark5" w:history="1">
            <w:r w:rsidR="00DC526B">
              <w:t>LIST</w:t>
            </w:r>
            <w:r w:rsidR="00DC526B">
              <w:rPr>
                <w:spacing w:val="-1"/>
              </w:rPr>
              <w:t xml:space="preserve"> </w:t>
            </w:r>
            <w:r w:rsidR="00DC526B">
              <w:t>OF</w:t>
            </w:r>
            <w:r w:rsidR="00DC526B">
              <w:rPr>
                <w:spacing w:val="-2"/>
              </w:rPr>
              <w:t xml:space="preserve"> </w:t>
            </w:r>
            <w:r w:rsidR="00DC526B">
              <w:t>FIGURES</w:t>
            </w:r>
            <w:r w:rsidR="00DC526B">
              <w:tab/>
              <w:t>vii</w:t>
            </w:r>
          </w:hyperlink>
        </w:p>
        <w:p w:rsidR="00E027D5" w:rsidRDefault="00271FDD">
          <w:pPr>
            <w:pStyle w:val="TOC2"/>
            <w:numPr>
              <w:ilvl w:val="0"/>
              <w:numId w:val="11"/>
            </w:numPr>
            <w:tabs>
              <w:tab w:val="left" w:pos="1720"/>
              <w:tab w:val="left" w:pos="1721"/>
              <w:tab w:val="right" w:leader="dot" w:pos="10172"/>
            </w:tabs>
          </w:pPr>
          <w:hyperlink w:anchor="_bookmark6" w:history="1">
            <w:r w:rsidR="00DC526B">
              <w:t>INTRODUCTION</w:t>
            </w:r>
            <w:r w:rsidR="00DC526B">
              <w:tab/>
              <w:t>1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  <w:spacing w:before="92"/>
          </w:pPr>
          <w:hyperlink w:anchor="_bookmark7" w:history="1">
            <w:r w:rsidR="00DC526B">
              <w:t>Background</w:t>
            </w:r>
            <w:r w:rsidR="00DC526B">
              <w:tab/>
              <w:t>1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</w:pPr>
          <w:hyperlink w:anchor="_bookmark8" w:history="1">
            <w:r w:rsidR="00DC526B">
              <w:t>Problem</w:t>
            </w:r>
            <w:r w:rsidR="00DC526B">
              <w:rPr>
                <w:spacing w:val="-5"/>
              </w:rPr>
              <w:t xml:space="preserve"> </w:t>
            </w:r>
            <w:r w:rsidR="00DC526B">
              <w:t>Statement</w:t>
            </w:r>
            <w:r w:rsidR="00DC526B">
              <w:tab/>
              <w:t>3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  <w:spacing w:before="139"/>
          </w:pPr>
          <w:hyperlink w:anchor="_bookmark9" w:history="1">
            <w:r w:rsidR="00DC526B">
              <w:t>Rationale</w:t>
            </w:r>
            <w:r w:rsidR="00DC526B">
              <w:rPr>
                <w:spacing w:val="-1"/>
              </w:rPr>
              <w:t xml:space="preserve"> </w:t>
            </w:r>
            <w:r w:rsidR="00DC526B">
              <w:t>of Study</w:t>
            </w:r>
            <w:r w:rsidR="00DC526B">
              <w:tab/>
              <w:t>3</w:t>
            </w:r>
          </w:hyperlink>
        </w:p>
        <w:p w:rsidR="00E027D5" w:rsidRDefault="00271FDD">
          <w:pPr>
            <w:pStyle w:val="TOC2"/>
            <w:numPr>
              <w:ilvl w:val="1"/>
              <w:numId w:val="11"/>
            </w:numPr>
            <w:tabs>
              <w:tab w:val="left" w:pos="1152"/>
              <w:tab w:val="right" w:leader="dot" w:pos="10172"/>
            </w:tabs>
            <w:spacing w:before="143"/>
            <w:ind w:left="1151"/>
          </w:pPr>
          <w:hyperlink w:anchor="_bookmark10" w:history="1">
            <w:r w:rsidR="00DC526B">
              <w:t>AIMS</w:t>
            </w:r>
            <w:r w:rsidR="00DC526B">
              <w:rPr>
                <w:spacing w:val="-1"/>
              </w:rPr>
              <w:t xml:space="preserve"> </w:t>
            </w:r>
            <w:r w:rsidR="00DC526B">
              <w:t>AND</w:t>
            </w:r>
            <w:r w:rsidR="00DC526B">
              <w:rPr>
                <w:spacing w:val="-1"/>
              </w:rPr>
              <w:t xml:space="preserve"> </w:t>
            </w:r>
            <w:r w:rsidR="00DC526B">
              <w:t>OBJECTIVES</w:t>
            </w:r>
            <w:r w:rsidR="00DC526B">
              <w:tab/>
              <w:t>5</w:t>
            </w:r>
          </w:hyperlink>
        </w:p>
        <w:p w:rsidR="00E027D5" w:rsidRDefault="00271FDD">
          <w:pPr>
            <w:pStyle w:val="TOC2"/>
            <w:numPr>
              <w:ilvl w:val="1"/>
              <w:numId w:val="11"/>
            </w:numPr>
            <w:tabs>
              <w:tab w:val="left" w:pos="1152"/>
              <w:tab w:val="right" w:leader="dot" w:pos="10172"/>
            </w:tabs>
            <w:spacing w:before="102"/>
            <w:ind w:left="1151"/>
          </w:pPr>
          <w:hyperlink w:anchor="_bookmark11" w:history="1">
            <w:r w:rsidR="00DC526B">
              <w:t>RESEARCH HYPOTHESIS</w:t>
            </w:r>
            <w:r w:rsidR="00DC526B">
              <w:tab/>
              <w:t>6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  <w:spacing w:before="93"/>
          </w:pPr>
          <w:hyperlink w:anchor="_bookmark12" w:history="1">
            <w:r w:rsidR="00DC526B">
              <w:t>Theoretical</w:t>
            </w:r>
            <w:r w:rsidR="00DC526B">
              <w:rPr>
                <w:spacing w:val="-9"/>
              </w:rPr>
              <w:t xml:space="preserve"> </w:t>
            </w:r>
            <w:r w:rsidR="00DC526B">
              <w:t>Framework</w:t>
            </w:r>
            <w:r w:rsidR="00DC526B">
              <w:tab/>
              <w:t>7</w:t>
            </w:r>
          </w:hyperlink>
        </w:p>
        <w:p w:rsidR="00E027D5" w:rsidRDefault="00271FDD">
          <w:pPr>
            <w:pStyle w:val="TOC2"/>
            <w:numPr>
              <w:ilvl w:val="0"/>
              <w:numId w:val="11"/>
            </w:numPr>
            <w:tabs>
              <w:tab w:val="left" w:pos="1041"/>
              <w:tab w:val="right" w:leader="dot" w:pos="10172"/>
            </w:tabs>
            <w:spacing w:before="143"/>
            <w:ind w:left="1040" w:hanging="221"/>
          </w:pPr>
          <w:hyperlink w:anchor="_bookmark14" w:history="1">
            <w:r w:rsidR="00DC526B">
              <w:t>LITERATURE</w:t>
            </w:r>
            <w:r w:rsidR="00DC526B">
              <w:rPr>
                <w:spacing w:val="-2"/>
              </w:rPr>
              <w:t xml:space="preserve"> </w:t>
            </w:r>
            <w:r w:rsidR="00DC526B">
              <w:t>REVIEW</w:t>
            </w:r>
            <w:r w:rsidR="00DC526B">
              <w:tab/>
              <w:t>8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  <w:spacing w:before="95"/>
          </w:pPr>
          <w:hyperlink w:anchor="_bookmark15" w:history="1">
            <w:r w:rsidR="00DC526B">
              <w:t>Emotional Labor Strategies and</w:t>
            </w:r>
            <w:r w:rsidR="00DC526B">
              <w:rPr>
                <w:spacing w:val="-1"/>
              </w:rPr>
              <w:t xml:space="preserve"> </w:t>
            </w:r>
            <w:r w:rsidR="00DC526B">
              <w:t>Emotional</w:t>
            </w:r>
            <w:r w:rsidR="00DC526B">
              <w:rPr>
                <w:spacing w:val="1"/>
              </w:rPr>
              <w:t xml:space="preserve"> </w:t>
            </w:r>
            <w:r w:rsidR="00DC526B">
              <w:t>Burnout</w:t>
            </w:r>
            <w:r w:rsidR="00DC526B">
              <w:tab/>
              <w:t>8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  <w:spacing w:before="136"/>
          </w:pPr>
          <w:hyperlink w:anchor="_bookmark16" w:history="1">
            <w:r w:rsidR="00DC526B">
              <w:t>Emotional Burnout</w:t>
            </w:r>
            <w:r w:rsidR="00DC526B">
              <w:rPr>
                <w:spacing w:val="-2"/>
              </w:rPr>
              <w:t xml:space="preserve"> </w:t>
            </w:r>
            <w:r w:rsidR="00DC526B">
              <w:t>and</w:t>
            </w:r>
            <w:r w:rsidR="00DC526B">
              <w:rPr>
                <w:spacing w:val="-2"/>
              </w:rPr>
              <w:t xml:space="preserve"> </w:t>
            </w:r>
            <w:r w:rsidR="00DC526B">
              <w:t>Employee</w:t>
            </w:r>
            <w:r w:rsidR="00DC526B">
              <w:rPr>
                <w:spacing w:val="2"/>
              </w:rPr>
              <w:t xml:space="preserve"> </w:t>
            </w:r>
            <w:r w:rsidR="00DC526B">
              <w:t>Incivility</w:t>
            </w:r>
            <w:r w:rsidR="00DC526B">
              <w:tab/>
              <w:t>9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</w:pPr>
          <w:hyperlink w:anchor="_bookmark17" w:history="1">
            <w:r w:rsidR="00DC526B">
              <w:t>Employee</w:t>
            </w:r>
            <w:r w:rsidR="00DC526B">
              <w:rPr>
                <w:spacing w:val="1"/>
              </w:rPr>
              <w:t xml:space="preserve"> </w:t>
            </w:r>
            <w:r w:rsidR="00DC526B">
              <w:t>Incivility</w:t>
            </w:r>
            <w:r w:rsidR="00DC526B">
              <w:rPr>
                <w:spacing w:val="-3"/>
              </w:rPr>
              <w:t xml:space="preserve"> </w:t>
            </w:r>
            <w:r w:rsidR="00DC526B">
              <w:t>and</w:t>
            </w:r>
            <w:r w:rsidR="00DC526B">
              <w:rPr>
                <w:spacing w:val="-2"/>
              </w:rPr>
              <w:t xml:space="preserve"> </w:t>
            </w:r>
            <w:r w:rsidR="00DC526B">
              <w:t>Turnover</w:t>
            </w:r>
            <w:r w:rsidR="00DC526B">
              <w:rPr>
                <w:spacing w:val="1"/>
              </w:rPr>
              <w:t xml:space="preserve"> </w:t>
            </w:r>
            <w:r w:rsidR="00DC526B">
              <w:t>Intention</w:t>
            </w:r>
            <w:r w:rsidR="00DC526B">
              <w:tab/>
              <w:t>10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</w:pPr>
          <w:hyperlink w:anchor="_bookmark18" w:history="1">
            <w:r w:rsidR="00DC526B">
              <w:t>Moderating</w:t>
            </w:r>
            <w:r w:rsidR="00DC526B">
              <w:rPr>
                <w:spacing w:val="-4"/>
              </w:rPr>
              <w:t xml:space="preserve"> </w:t>
            </w:r>
            <w:r w:rsidR="00DC526B">
              <w:t>Effect</w:t>
            </w:r>
            <w:r w:rsidR="00DC526B">
              <w:rPr>
                <w:spacing w:val="1"/>
              </w:rPr>
              <w:t xml:space="preserve"> </w:t>
            </w:r>
            <w:r w:rsidR="00DC526B">
              <w:t>of Perspective</w:t>
            </w:r>
            <w:r w:rsidR="00DC526B">
              <w:rPr>
                <w:spacing w:val="-2"/>
              </w:rPr>
              <w:t xml:space="preserve"> </w:t>
            </w:r>
            <w:r w:rsidR="00DC526B">
              <w:t>Taking</w:t>
            </w:r>
            <w:r w:rsidR="00DC526B">
              <w:tab/>
              <w:t>11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  <w:spacing w:before="139"/>
          </w:pPr>
          <w:hyperlink w:anchor="_bookmark19" w:history="1">
            <w:r w:rsidR="00DC526B">
              <w:t>Mediating</w:t>
            </w:r>
            <w:r w:rsidR="00DC526B">
              <w:rPr>
                <w:spacing w:val="-4"/>
              </w:rPr>
              <w:t xml:space="preserve"> </w:t>
            </w:r>
            <w:r w:rsidR="00DC526B">
              <w:t>Effect of</w:t>
            </w:r>
            <w:r w:rsidR="00DC526B">
              <w:rPr>
                <w:spacing w:val="-1"/>
              </w:rPr>
              <w:t xml:space="preserve"> </w:t>
            </w:r>
            <w:r w:rsidR="00DC526B">
              <w:t>Emotional</w:t>
            </w:r>
            <w:r w:rsidR="00DC526B">
              <w:rPr>
                <w:spacing w:val="1"/>
              </w:rPr>
              <w:t xml:space="preserve"> </w:t>
            </w:r>
            <w:r w:rsidR="00DC526B">
              <w:t>Burnout and</w:t>
            </w:r>
            <w:r w:rsidR="00DC526B">
              <w:rPr>
                <w:spacing w:val="-1"/>
              </w:rPr>
              <w:t xml:space="preserve"> </w:t>
            </w:r>
            <w:r w:rsidR="00DC526B">
              <w:t>Employee</w:t>
            </w:r>
            <w:r w:rsidR="00DC526B">
              <w:rPr>
                <w:spacing w:val="1"/>
              </w:rPr>
              <w:t xml:space="preserve"> </w:t>
            </w:r>
            <w:r w:rsidR="00DC526B">
              <w:t>Incivility</w:t>
            </w:r>
            <w:r w:rsidR="00DC526B">
              <w:tab/>
              <w:t>12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</w:pPr>
          <w:hyperlink w:anchor="_bookmark20" w:history="1">
            <w:r w:rsidR="00DC526B">
              <w:t>Service</w:t>
            </w:r>
            <w:r w:rsidR="00DC526B">
              <w:rPr>
                <w:spacing w:val="-1"/>
              </w:rPr>
              <w:t xml:space="preserve"> </w:t>
            </w:r>
            <w:r w:rsidR="00DC526B">
              <w:t>Performance as</w:t>
            </w:r>
            <w:r w:rsidR="00DC526B">
              <w:rPr>
                <w:spacing w:val="-2"/>
              </w:rPr>
              <w:t xml:space="preserve"> </w:t>
            </w:r>
            <w:r w:rsidR="00DC526B">
              <w:t>Moderator</w:t>
            </w:r>
            <w:r w:rsidR="00DC526B">
              <w:tab/>
              <w:t>12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  <w:spacing w:before="139"/>
          </w:pPr>
          <w:hyperlink w:anchor="_bookmark21" w:history="1">
            <w:r w:rsidR="00DC526B">
              <w:t>Regulatory</w:t>
            </w:r>
            <w:r w:rsidR="00DC526B">
              <w:rPr>
                <w:spacing w:val="-5"/>
              </w:rPr>
              <w:t xml:space="preserve"> </w:t>
            </w:r>
            <w:r w:rsidR="00DC526B">
              <w:t>Focus</w:t>
            </w:r>
            <w:r w:rsidR="00DC526B">
              <w:rPr>
                <w:spacing w:val="-1"/>
              </w:rPr>
              <w:t xml:space="preserve"> </w:t>
            </w:r>
            <w:r w:rsidR="00DC526B">
              <w:t>Strategies</w:t>
            </w:r>
            <w:r w:rsidR="00DC526B">
              <w:rPr>
                <w:spacing w:val="-1"/>
              </w:rPr>
              <w:t xml:space="preserve"> </w:t>
            </w:r>
            <w:r w:rsidR="00DC526B">
              <w:t>and</w:t>
            </w:r>
            <w:r w:rsidR="00DC526B">
              <w:rPr>
                <w:spacing w:val="-3"/>
              </w:rPr>
              <w:t xml:space="preserve"> </w:t>
            </w:r>
            <w:r w:rsidR="00DC526B">
              <w:t>Mediating</w:t>
            </w:r>
            <w:r w:rsidR="00DC526B">
              <w:rPr>
                <w:spacing w:val="-4"/>
              </w:rPr>
              <w:t xml:space="preserve"> </w:t>
            </w:r>
            <w:r w:rsidR="00DC526B">
              <w:t>Effect</w:t>
            </w:r>
            <w:r w:rsidR="00DC526B">
              <w:rPr>
                <w:spacing w:val="-3"/>
              </w:rPr>
              <w:t xml:space="preserve"> </w:t>
            </w:r>
            <w:r w:rsidR="00DC526B">
              <w:t>of</w:t>
            </w:r>
            <w:r w:rsidR="00DC526B">
              <w:rPr>
                <w:spacing w:val="-1"/>
              </w:rPr>
              <w:t xml:space="preserve"> </w:t>
            </w:r>
            <w:r w:rsidR="00DC526B">
              <w:t>Service</w:t>
            </w:r>
            <w:r w:rsidR="00DC526B">
              <w:rPr>
                <w:spacing w:val="-2"/>
              </w:rPr>
              <w:t xml:space="preserve"> </w:t>
            </w:r>
            <w:r w:rsidR="00DC526B">
              <w:t>Performance</w:t>
            </w:r>
            <w:r w:rsidR="00DC526B">
              <w:tab/>
              <w:t>13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</w:pPr>
          <w:hyperlink w:anchor="_bookmark22" w:history="1">
            <w:r w:rsidR="00DC526B">
              <w:t>Regulatory</w:t>
            </w:r>
            <w:r w:rsidR="00DC526B">
              <w:rPr>
                <w:spacing w:val="-4"/>
              </w:rPr>
              <w:t xml:space="preserve"> </w:t>
            </w:r>
            <w:r w:rsidR="00DC526B">
              <w:t>Focus Strategies and</w:t>
            </w:r>
            <w:r w:rsidR="00DC526B">
              <w:rPr>
                <w:spacing w:val="-1"/>
              </w:rPr>
              <w:t xml:space="preserve"> </w:t>
            </w:r>
            <w:r w:rsidR="00DC526B">
              <w:t>Service Performance</w:t>
            </w:r>
            <w:r w:rsidR="00DC526B">
              <w:tab/>
              <w:t>15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</w:pPr>
          <w:hyperlink w:anchor="_bookmark23" w:history="1">
            <w:r w:rsidR="00DC526B">
              <w:t>Service</w:t>
            </w:r>
            <w:r w:rsidR="00DC526B">
              <w:rPr>
                <w:spacing w:val="-1"/>
              </w:rPr>
              <w:t xml:space="preserve"> </w:t>
            </w:r>
            <w:r w:rsidR="00DC526B">
              <w:t>Performance and Turnover</w:t>
            </w:r>
            <w:r w:rsidR="00DC526B">
              <w:rPr>
                <w:spacing w:val="1"/>
              </w:rPr>
              <w:t xml:space="preserve"> </w:t>
            </w:r>
            <w:r w:rsidR="00DC526B">
              <w:t>Intention</w:t>
            </w:r>
            <w:r w:rsidR="00DC526B">
              <w:tab/>
              <w:t>16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162"/>
              <w:tab w:val="right" w:leader="dot" w:pos="9118"/>
            </w:tabs>
            <w:ind w:left="2162" w:hanging="442"/>
          </w:pPr>
          <w:hyperlink w:anchor="_bookmark24" w:history="1">
            <w:r w:rsidR="00DC526B">
              <w:t>Customer Incivility</w:t>
            </w:r>
            <w:r w:rsidR="00DC526B">
              <w:rPr>
                <w:spacing w:val="-3"/>
              </w:rPr>
              <w:t xml:space="preserve"> </w:t>
            </w:r>
            <w:r w:rsidR="00DC526B">
              <w:t>and Emotional</w:t>
            </w:r>
            <w:r w:rsidR="00DC526B">
              <w:rPr>
                <w:spacing w:val="1"/>
              </w:rPr>
              <w:t xml:space="preserve"> </w:t>
            </w:r>
            <w:r w:rsidR="00DC526B">
              <w:t>Burnout</w:t>
            </w:r>
            <w:r w:rsidR="00DC526B">
              <w:tab/>
              <w:t>17</w:t>
            </w:r>
          </w:hyperlink>
        </w:p>
        <w:p w:rsidR="00E027D5" w:rsidRDefault="00271FDD" w:rsidP="00A05903">
          <w:pPr>
            <w:pStyle w:val="TOC2"/>
            <w:numPr>
              <w:ilvl w:val="0"/>
              <w:numId w:val="11"/>
            </w:numPr>
            <w:tabs>
              <w:tab w:val="left" w:pos="1041"/>
              <w:tab w:val="right" w:leader="dot" w:pos="10172"/>
            </w:tabs>
            <w:spacing w:before="143"/>
            <w:ind w:left="1040" w:hanging="221"/>
          </w:pPr>
          <w:hyperlink w:anchor="_bookmark25" w:history="1">
            <w:r w:rsidR="00DC526B">
              <w:t>RESEARCH METHODLOGY</w:t>
            </w:r>
            <w:r w:rsidR="00DC526B">
              <w:tab/>
              <w:t>19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361"/>
              <w:tab w:val="left" w:pos="2362"/>
              <w:tab w:val="right" w:leader="dot" w:pos="9118"/>
            </w:tabs>
            <w:spacing w:before="95"/>
            <w:ind w:left="2361" w:hanging="642"/>
          </w:pPr>
          <w:hyperlink w:anchor="_bookmark26" w:history="1">
            <w:r w:rsidR="00DC526B">
              <w:t>Research</w:t>
            </w:r>
            <w:r w:rsidR="00DC526B">
              <w:rPr>
                <w:spacing w:val="-1"/>
              </w:rPr>
              <w:t xml:space="preserve"> </w:t>
            </w:r>
            <w:r w:rsidR="00DC526B">
              <w:t>Design and Setting</w:t>
            </w:r>
            <w:r w:rsidR="00DC526B">
              <w:tab/>
              <w:t>19</w:t>
            </w:r>
          </w:hyperlink>
        </w:p>
        <w:p w:rsidR="00E027D5" w:rsidRDefault="00271FDD">
          <w:pPr>
            <w:pStyle w:val="TOC3"/>
            <w:numPr>
              <w:ilvl w:val="1"/>
              <w:numId w:val="11"/>
            </w:numPr>
            <w:tabs>
              <w:tab w:val="left" w:pos="2052"/>
              <w:tab w:val="right" w:leader="dot" w:pos="9118"/>
            </w:tabs>
            <w:spacing w:before="136"/>
          </w:pPr>
          <w:hyperlink w:anchor="_bookmark27" w:history="1">
            <w:r w:rsidR="00DC526B">
              <w:t>Study</w:t>
            </w:r>
            <w:r w:rsidR="00DC526B">
              <w:rPr>
                <w:spacing w:val="-2"/>
              </w:rPr>
              <w:t xml:space="preserve"> </w:t>
            </w:r>
            <w:r w:rsidR="00DC526B">
              <w:t>Variables</w:t>
            </w:r>
            <w:r w:rsidR="00DC526B">
              <w:tab/>
              <w:t>20</w:t>
            </w:r>
          </w:hyperlink>
        </w:p>
        <w:p w:rsidR="00E027D5" w:rsidRDefault="00271FDD">
          <w:pPr>
            <w:pStyle w:val="TOC4"/>
            <w:numPr>
              <w:ilvl w:val="2"/>
              <w:numId w:val="11"/>
            </w:numPr>
            <w:tabs>
              <w:tab w:val="left" w:pos="2398"/>
              <w:tab w:val="right" w:leader="dot" w:pos="9118"/>
            </w:tabs>
            <w:spacing w:before="139"/>
            <w:ind w:hanging="498"/>
            <w:rPr>
              <w:b w:val="0"/>
            </w:rPr>
          </w:pPr>
          <w:hyperlink w:anchor="_bookmark28" w:history="1">
            <w:r w:rsidR="00DC526B">
              <w:t>Emotional</w:t>
            </w:r>
            <w:r w:rsidR="00DC526B">
              <w:rPr>
                <w:spacing w:val="-1"/>
              </w:rPr>
              <w:t xml:space="preserve"> </w:t>
            </w:r>
            <w:r w:rsidR="00DC526B">
              <w:t>Labor Strategies</w:t>
            </w:r>
            <w:r w:rsidR="00DC526B">
              <w:tab/>
            </w:r>
            <w:r w:rsidR="00DC526B">
              <w:rPr>
                <w:b w:val="0"/>
              </w:rPr>
              <w:t>20</w:t>
            </w:r>
          </w:hyperlink>
        </w:p>
        <w:p w:rsidR="00E027D5" w:rsidRDefault="00271FDD">
          <w:pPr>
            <w:pStyle w:val="TOC4"/>
            <w:numPr>
              <w:ilvl w:val="2"/>
              <w:numId w:val="11"/>
            </w:numPr>
            <w:tabs>
              <w:tab w:val="left" w:pos="2398"/>
              <w:tab w:val="right" w:leader="dot" w:pos="9118"/>
            </w:tabs>
            <w:ind w:hanging="498"/>
            <w:rPr>
              <w:b w:val="0"/>
            </w:rPr>
          </w:pPr>
          <w:hyperlink w:anchor="_bookmark29" w:history="1">
            <w:r w:rsidR="00DC526B">
              <w:t>Customer</w:t>
            </w:r>
            <w:r w:rsidR="00DC526B">
              <w:rPr>
                <w:spacing w:val="-1"/>
              </w:rPr>
              <w:t xml:space="preserve"> </w:t>
            </w:r>
            <w:r w:rsidR="00DC526B">
              <w:t>Incivility</w:t>
            </w:r>
            <w:r w:rsidR="00DC526B">
              <w:tab/>
            </w:r>
            <w:r w:rsidR="00DC526B">
              <w:rPr>
                <w:b w:val="0"/>
              </w:rPr>
              <w:t>20</w:t>
            </w:r>
          </w:hyperlink>
        </w:p>
        <w:p w:rsidR="00E027D5" w:rsidRDefault="00271FDD">
          <w:pPr>
            <w:pStyle w:val="TOC4"/>
            <w:numPr>
              <w:ilvl w:val="2"/>
              <w:numId w:val="11"/>
            </w:numPr>
            <w:tabs>
              <w:tab w:val="left" w:pos="2398"/>
              <w:tab w:val="right" w:leader="dot" w:pos="9118"/>
            </w:tabs>
            <w:spacing w:after="20"/>
            <w:ind w:hanging="498"/>
            <w:rPr>
              <w:b w:val="0"/>
            </w:rPr>
          </w:pPr>
          <w:hyperlink w:anchor="_bookmark30" w:history="1">
            <w:r w:rsidR="00DC526B">
              <w:t>Regulatory</w:t>
            </w:r>
            <w:r w:rsidR="00DC526B">
              <w:rPr>
                <w:spacing w:val="-3"/>
              </w:rPr>
              <w:t xml:space="preserve"> </w:t>
            </w:r>
            <w:r w:rsidR="00DC526B">
              <w:t>Focus Strategies</w:t>
            </w:r>
            <w:r w:rsidR="00DC526B">
              <w:tab/>
            </w:r>
            <w:r w:rsidR="00DC526B">
              <w:rPr>
                <w:b w:val="0"/>
              </w:rPr>
              <w:t>21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spacing w:before="72"/>
            <w:ind w:left="4320" w:hanging="2398"/>
            <w:rPr>
              <w:b w:val="0"/>
            </w:rPr>
          </w:pPr>
          <w:hyperlink w:anchor="_bookmark31" w:history="1">
            <w:r w:rsidR="00DC526B">
              <w:t>Turnover</w:t>
            </w:r>
            <w:r w:rsidR="00DC526B">
              <w:rPr>
                <w:spacing w:val="-2"/>
              </w:rPr>
              <w:t xml:space="preserve"> </w:t>
            </w:r>
            <w:r w:rsidR="00DC526B">
              <w:t>Intention</w:t>
            </w:r>
            <w:r w:rsidR="00DC526B">
              <w:tab/>
            </w:r>
            <w:r w:rsidR="00DC526B">
              <w:rPr>
                <w:b w:val="0"/>
              </w:rPr>
              <w:t>21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ind w:left="4320" w:hanging="2398"/>
            <w:rPr>
              <w:b w:val="0"/>
            </w:rPr>
          </w:pPr>
          <w:hyperlink w:anchor="_bookmark32" w:history="1">
            <w:r w:rsidR="00DC526B">
              <w:t>Perspective</w:t>
            </w:r>
            <w:r w:rsidR="00DC526B">
              <w:rPr>
                <w:spacing w:val="-2"/>
              </w:rPr>
              <w:t xml:space="preserve"> </w:t>
            </w:r>
            <w:r w:rsidR="00DC526B">
              <w:t>Taking</w:t>
            </w:r>
            <w:r w:rsidR="00DC526B">
              <w:tab/>
            </w:r>
            <w:r w:rsidR="00DC526B">
              <w:rPr>
                <w:b w:val="0"/>
              </w:rPr>
              <w:t>21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ind w:left="4320" w:hanging="2398"/>
            <w:rPr>
              <w:b w:val="0"/>
            </w:rPr>
          </w:pPr>
          <w:hyperlink w:anchor="_bookmark33" w:history="1">
            <w:r w:rsidR="00DC526B">
              <w:t>Service</w:t>
            </w:r>
            <w:r w:rsidR="00DC526B">
              <w:rPr>
                <w:spacing w:val="-3"/>
              </w:rPr>
              <w:t xml:space="preserve"> </w:t>
            </w:r>
            <w:r w:rsidR="00DC526B">
              <w:t>Performance</w:t>
            </w:r>
            <w:r w:rsidR="00DC526B">
              <w:tab/>
            </w:r>
            <w:r w:rsidR="00DC526B">
              <w:rPr>
                <w:b w:val="0"/>
              </w:rPr>
              <w:t>22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ind w:left="4320" w:hanging="2398"/>
            <w:rPr>
              <w:b w:val="0"/>
            </w:rPr>
          </w:pPr>
          <w:hyperlink w:anchor="_bookmark34" w:history="1">
            <w:r w:rsidR="00DC526B">
              <w:t>Emotional</w:t>
            </w:r>
            <w:r w:rsidR="00DC526B">
              <w:rPr>
                <w:spacing w:val="-3"/>
              </w:rPr>
              <w:t xml:space="preserve"> </w:t>
            </w:r>
            <w:r w:rsidR="00DC526B">
              <w:t>Burnout</w:t>
            </w:r>
            <w:r w:rsidR="00DC526B">
              <w:tab/>
            </w:r>
            <w:r w:rsidR="00DC526B">
              <w:rPr>
                <w:b w:val="0"/>
              </w:rPr>
              <w:t>22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ind w:left="4320" w:hanging="2398"/>
            <w:rPr>
              <w:b w:val="0"/>
            </w:rPr>
          </w:pPr>
          <w:hyperlink w:anchor="_bookmark35" w:history="1">
            <w:r w:rsidR="00DC526B">
              <w:t>Employee</w:t>
            </w:r>
            <w:r w:rsidR="00DC526B">
              <w:rPr>
                <w:spacing w:val="-3"/>
              </w:rPr>
              <w:t xml:space="preserve"> </w:t>
            </w:r>
            <w:r w:rsidR="00DC526B">
              <w:t>Incivility</w:t>
            </w:r>
            <w:r w:rsidR="00DC526B">
              <w:tab/>
            </w:r>
            <w:r w:rsidR="00DC526B">
              <w:rPr>
                <w:b w:val="0"/>
              </w:rPr>
              <w:t>23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1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spacing w:before="136"/>
            <w:ind w:left="4320" w:hanging="2398"/>
          </w:pPr>
          <w:hyperlink w:anchor="_bookmark36" w:history="1">
            <w:r w:rsidR="00DC526B">
              <w:t>Time</w:t>
            </w:r>
            <w:r w:rsidR="00DC526B">
              <w:rPr>
                <w:spacing w:val="-1"/>
              </w:rPr>
              <w:t xml:space="preserve"> </w:t>
            </w:r>
            <w:r w:rsidR="00DC526B">
              <w:t>Horizon,</w:t>
            </w:r>
            <w:r w:rsidR="00DC526B">
              <w:rPr>
                <w:spacing w:val="-1"/>
              </w:rPr>
              <w:t xml:space="preserve"> </w:t>
            </w:r>
            <w:r w:rsidR="00DC526B">
              <w:t>Unit of</w:t>
            </w:r>
            <w:r w:rsidR="00DC526B">
              <w:rPr>
                <w:spacing w:val="-3"/>
              </w:rPr>
              <w:t xml:space="preserve"> </w:t>
            </w:r>
            <w:r w:rsidR="00DC526B">
              <w:t>Analysis</w:t>
            </w:r>
            <w:r w:rsidR="00DC526B">
              <w:rPr>
                <w:spacing w:val="-3"/>
              </w:rPr>
              <w:t xml:space="preserve"> </w:t>
            </w:r>
            <w:r w:rsidR="00DC526B">
              <w:t>and</w:t>
            </w:r>
            <w:r w:rsidR="00DC526B">
              <w:rPr>
                <w:spacing w:val="-1"/>
              </w:rPr>
              <w:t xml:space="preserve"> </w:t>
            </w:r>
            <w:r w:rsidR="00DC526B">
              <w:t>Participants</w:t>
            </w:r>
            <w:r w:rsidR="00DC526B">
              <w:tab/>
              <w:t>23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1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ind w:left="4320" w:hanging="2398"/>
          </w:pPr>
          <w:hyperlink w:anchor="_bookmark37" w:history="1">
            <w:r w:rsidR="00DC526B">
              <w:t>Population</w:t>
            </w:r>
            <w:r w:rsidR="00DC526B">
              <w:rPr>
                <w:spacing w:val="-4"/>
              </w:rPr>
              <w:t xml:space="preserve"> </w:t>
            </w:r>
            <w:r w:rsidR="00DC526B">
              <w:t>and</w:t>
            </w:r>
            <w:r w:rsidR="00DC526B">
              <w:rPr>
                <w:spacing w:val="-2"/>
              </w:rPr>
              <w:t xml:space="preserve"> </w:t>
            </w:r>
            <w:r w:rsidR="00DC526B">
              <w:t>Sampling</w:t>
            </w:r>
            <w:r w:rsidR="00DC526B">
              <w:tab/>
              <w:t>24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spacing w:before="139"/>
            <w:ind w:left="4320" w:hanging="2398"/>
            <w:rPr>
              <w:b w:val="0"/>
            </w:rPr>
          </w:pPr>
          <w:hyperlink w:anchor="_bookmark38" w:history="1">
            <w:r w:rsidR="00DC526B">
              <w:t>Target</w:t>
            </w:r>
            <w:r w:rsidR="00DC526B">
              <w:rPr>
                <w:spacing w:val="-3"/>
              </w:rPr>
              <w:t xml:space="preserve"> </w:t>
            </w:r>
            <w:r w:rsidR="00DC526B">
              <w:t>Population</w:t>
            </w:r>
            <w:r w:rsidR="00DC526B">
              <w:tab/>
            </w:r>
            <w:r w:rsidR="00DC526B">
              <w:rPr>
                <w:b w:val="0"/>
              </w:rPr>
              <w:t>24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ind w:left="4320" w:hanging="2398"/>
            <w:rPr>
              <w:b w:val="0"/>
            </w:rPr>
          </w:pPr>
          <w:hyperlink w:anchor="_bookmark39" w:history="1">
            <w:r w:rsidR="00DC526B">
              <w:t>Sample</w:t>
            </w:r>
            <w:r w:rsidR="00DC526B">
              <w:rPr>
                <w:spacing w:val="-4"/>
              </w:rPr>
              <w:t xml:space="preserve"> </w:t>
            </w:r>
            <w:r w:rsidR="00DC526B">
              <w:t>Size</w:t>
            </w:r>
            <w:r w:rsidR="00DC526B">
              <w:rPr>
                <w:spacing w:val="-1"/>
              </w:rPr>
              <w:t xml:space="preserve"> </w:t>
            </w:r>
            <w:r w:rsidR="00DC526B">
              <w:t>Selection</w:t>
            </w:r>
            <w:r w:rsidR="00DC526B">
              <w:tab/>
            </w:r>
            <w:r w:rsidR="00DC526B">
              <w:rPr>
                <w:b w:val="0"/>
              </w:rPr>
              <w:t>24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spacing w:before="139"/>
            <w:ind w:left="4320" w:hanging="2398"/>
            <w:rPr>
              <w:b w:val="0"/>
            </w:rPr>
          </w:pPr>
          <w:hyperlink w:anchor="_bookmark40" w:history="1">
            <w:r w:rsidR="00DC526B">
              <w:t>Sampling</w:t>
            </w:r>
            <w:r w:rsidR="00DC526B">
              <w:rPr>
                <w:spacing w:val="-3"/>
              </w:rPr>
              <w:t xml:space="preserve"> </w:t>
            </w:r>
            <w:r w:rsidR="00DC526B">
              <w:t>Techniques</w:t>
            </w:r>
            <w:r w:rsidR="00DC526B">
              <w:tab/>
            </w:r>
            <w:r w:rsidR="00DC526B">
              <w:rPr>
                <w:b w:val="0"/>
              </w:rPr>
              <w:t>25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1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ind w:left="4320" w:hanging="2398"/>
          </w:pPr>
          <w:hyperlink w:anchor="_bookmark41" w:history="1">
            <w:r w:rsidR="00DC526B">
              <w:t>Study</w:t>
            </w:r>
            <w:r w:rsidR="00DC526B">
              <w:rPr>
                <w:spacing w:val="-3"/>
              </w:rPr>
              <w:t xml:space="preserve"> </w:t>
            </w:r>
            <w:r w:rsidR="00DC526B">
              <w:t>Instrument</w:t>
            </w:r>
            <w:r w:rsidR="00DC526B">
              <w:tab/>
              <w:t>25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1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ind w:left="4320" w:hanging="2398"/>
          </w:pPr>
          <w:hyperlink w:anchor="_bookmark42" w:history="1">
            <w:r w:rsidR="00DC526B">
              <w:t>Data</w:t>
            </w:r>
            <w:r w:rsidR="00DC526B">
              <w:rPr>
                <w:spacing w:val="-4"/>
              </w:rPr>
              <w:t xml:space="preserve"> </w:t>
            </w:r>
            <w:r w:rsidR="00DC526B">
              <w:t>Collection</w:t>
            </w:r>
            <w:r w:rsidR="00DC526B">
              <w:rPr>
                <w:spacing w:val="-2"/>
              </w:rPr>
              <w:t xml:space="preserve"> </w:t>
            </w:r>
            <w:r w:rsidR="00DC526B">
              <w:t>Method</w:t>
            </w:r>
            <w:r w:rsidR="00DC526B">
              <w:tab/>
              <w:t>26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1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ind w:left="4320" w:hanging="2398"/>
          </w:pPr>
          <w:hyperlink w:anchor="_bookmark43" w:history="1">
            <w:r w:rsidR="00DC526B">
              <w:t>Administrative</w:t>
            </w:r>
            <w:r w:rsidR="00DC526B">
              <w:rPr>
                <w:spacing w:val="-4"/>
              </w:rPr>
              <w:t xml:space="preserve"> </w:t>
            </w:r>
            <w:r w:rsidR="00DC526B">
              <w:t>Procedure</w:t>
            </w:r>
            <w:r w:rsidR="00DC526B">
              <w:tab/>
              <w:t>26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1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spacing w:before="139"/>
            <w:ind w:left="4320" w:hanging="2398"/>
          </w:pPr>
          <w:hyperlink w:anchor="_bookmark44" w:history="1">
            <w:r w:rsidR="00DC526B">
              <w:t>Ethical</w:t>
            </w:r>
            <w:r w:rsidR="00DC526B">
              <w:rPr>
                <w:spacing w:val="-2"/>
              </w:rPr>
              <w:t xml:space="preserve"> </w:t>
            </w:r>
            <w:r w:rsidR="00DC526B">
              <w:t>Consideration</w:t>
            </w:r>
            <w:r w:rsidR="00DC526B">
              <w:tab/>
              <w:t>26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1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spacing w:before="135"/>
            <w:ind w:left="4320" w:hanging="2398"/>
          </w:pPr>
          <w:hyperlink w:anchor="_bookmark45" w:history="1">
            <w:r w:rsidR="00DC526B">
              <w:t>Measurement</w:t>
            </w:r>
            <w:r w:rsidR="00DC526B">
              <w:rPr>
                <w:spacing w:val="-2"/>
              </w:rPr>
              <w:t xml:space="preserve"> </w:t>
            </w:r>
            <w:r w:rsidR="00DC526B">
              <w:t>and</w:t>
            </w:r>
            <w:r w:rsidR="00DC526B">
              <w:rPr>
                <w:spacing w:val="-1"/>
              </w:rPr>
              <w:t xml:space="preserve"> </w:t>
            </w:r>
            <w:r w:rsidR="00DC526B">
              <w:t>Scales</w:t>
            </w:r>
            <w:r w:rsidR="00DC526B">
              <w:tab/>
              <w:t>27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spacing w:before="139"/>
            <w:ind w:left="4320" w:hanging="2398"/>
            <w:rPr>
              <w:b w:val="0"/>
            </w:rPr>
          </w:pPr>
          <w:hyperlink w:anchor="_bookmark46" w:history="1">
            <w:r w:rsidR="00DC526B">
              <w:t>Emotional</w:t>
            </w:r>
            <w:r w:rsidR="00DC526B">
              <w:rPr>
                <w:spacing w:val="-6"/>
              </w:rPr>
              <w:t xml:space="preserve"> </w:t>
            </w:r>
            <w:r w:rsidR="00DC526B">
              <w:t>labor</w:t>
            </w:r>
            <w:r w:rsidR="00DC526B">
              <w:rPr>
                <w:spacing w:val="-5"/>
              </w:rPr>
              <w:t xml:space="preserve"> </w:t>
            </w:r>
            <w:r w:rsidR="00DC526B">
              <w:t>strategy</w:t>
            </w:r>
            <w:r w:rsidR="00DC526B">
              <w:tab/>
            </w:r>
            <w:r w:rsidR="00DC526B">
              <w:rPr>
                <w:b w:val="0"/>
              </w:rPr>
              <w:t>27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ind w:left="4320" w:hanging="2398"/>
            <w:rPr>
              <w:b w:val="0"/>
            </w:rPr>
          </w:pPr>
          <w:hyperlink w:anchor="_bookmark47" w:history="1">
            <w:r w:rsidR="00DC526B">
              <w:t>Customer</w:t>
            </w:r>
            <w:r w:rsidR="00DC526B">
              <w:rPr>
                <w:spacing w:val="-6"/>
              </w:rPr>
              <w:t xml:space="preserve"> </w:t>
            </w:r>
            <w:r w:rsidR="00DC526B">
              <w:t>Incivility</w:t>
            </w:r>
            <w:r w:rsidR="00DC526B">
              <w:tab/>
            </w:r>
            <w:r w:rsidR="00DC526B">
              <w:rPr>
                <w:b w:val="0"/>
              </w:rPr>
              <w:t>27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ind w:left="4320" w:hanging="2398"/>
            <w:rPr>
              <w:b w:val="0"/>
            </w:rPr>
          </w:pPr>
          <w:hyperlink w:anchor="_bookmark48" w:history="1">
            <w:r w:rsidR="00DC526B">
              <w:t>Regulatory</w:t>
            </w:r>
            <w:r w:rsidR="00DC526B">
              <w:rPr>
                <w:spacing w:val="-4"/>
              </w:rPr>
              <w:t xml:space="preserve"> </w:t>
            </w:r>
            <w:r w:rsidR="00DC526B">
              <w:t>Focus</w:t>
            </w:r>
            <w:r w:rsidR="00DC526B">
              <w:rPr>
                <w:spacing w:val="-1"/>
              </w:rPr>
              <w:t xml:space="preserve"> </w:t>
            </w:r>
            <w:r w:rsidR="00DC526B">
              <w:t>Strategies</w:t>
            </w:r>
            <w:r w:rsidR="00DC526B">
              <w:tab/>
            </w:r>
            <w:r w:rsidR="00DC526B">
              <w:rPr>
                <w:b w:val="0"/>
              </w:rPr>
              <w:t>27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spacing w:before="139"/>
            <w:ind w:left="4320" w:hanging="2398"/>
            <w:rPr>
              <w:b w:val="0"/>
            </w:rPr>
          </w:pPr>
          <w:hyperlink w:anchor="_bookmark49" w:history="1">
            <w:r w:rsidR="00DC526B">
              <w:t>Employee</w:t>
            </w:r>
            <w:r w:rsidR="00DC526B">
              <w:rPr>
                <w:spacing w:val="-10"/>
              </w:rPr>
              <w:t xml:space="preserve"> </w:t>
            </w:r>
            <w:r w:rsidR="00DC526B">
              <w:t>Burnout:</w:t>
            </w:r>
            <w:r w:rsidR="00DC526B">
              <w:tab/>
            </w:r>
            <w:r w:rsidR="00DC526B">
              <w:rPr>
                <w:b w:val="0"/>
              </w:rPr>
              <w:t>27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ind w:left="4320" w:hanging="2398"/>
            <w:rPr>
              <w:b w:val="0"/>
            </w:rPr>
          </w:pPr>
          <w:hyperlink w:anchor="_bookmark50" w:history="1">
            <w:r w:rsidR="00DC526B">
              <w:t>Service</w:t>
            </w:r>
            <w:r w:rsidR="00DC526B">
              <w:rPr>
                <w:spacing w:val="-3"/>
              </w:rPr>
              <w:t xml:space="preserve"> </w:t>
            </w:r>
            <w:r w:rsidR="00DC526B">
              <w:t>Performance</w:t>
            </w:r>
            <w:r w:rsidR="00DC526B">
              <w:tab/>
            </w:r>
            <w:r w:rsidR="00DC526B">
              <w:rPr>
                <w:b w:val="0"/>
              </w:rPr>
              <w:t>27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ind w:left="4320" w:hanging="2398"/>
            <w:rPr>
              <w:b w:val="0"/>
            </w:rPr>
          </w:pPr>
          <w:hyperlink w:anchor="_bookmark51" w:history="1">
            <w:r w:rsidR="00DC526B">
              <w:t>Turnover</w:t>
            </w:r>
            <w:r w:rsidR="00DC526B">
              <w:rPr>
                <w:spacing w:val="-2"/>
              </w:rPr>
              <w:t xml:space="preserve"> </w:t>
            </w:r>
            <w:r w:rsidR="00DC526B">
              <w:t>Intention</w:t>
            </w:r>
            <w:r w:rsidR="00DC526B">
              <w:tab/>
            </w:r>
            <w:r w:rsidR="00DC526B">
              <w:rPr>
                <w:b w:val="0"/>
              </w:rPr>
              <w:t>28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ind w:left="4320" w:hanging="2398"/>
            <w:rPr>
              <w:b w:val="0"/>
            </w:rPr>
          </w:pPr>
          <w:hyperlink w:anchor="_bookmark52" w:history="1">
            <w:r w:rsidR="00DC526B">
              <w:t>Perspective</w:t>
            </w:r>
            <w:r w:rsidR="00DC526B">
              <w:rPr>
                <w:spacing w:val="-2"/>
              </w:rPr>
              <w:t xml:space="preserve"> </w:t>
            </w:r>
            <w:r w:rsidR="00DC526B">
              <w:t>Taking:</w:t>
            </w:r>
            <w:r w:rsidR="00DC526B">
              <w:tab/>
            </w:r>
            <w:r w:rsidR="00DC526B">
              <w:rPr>
                <w:b w:val="0"/>
              </w:rPr>
              <w:t>28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spacing w:before="139"/>
            <w:ind w:left="4320" w:hanging="2398"/>
            <w:rPr>
              <w:b w:val="0"/>
            </w:rPr>
          </w:pPr>
          <w:hyperlink w:anchor="_bookmark53" w:history="1">
            <w:r w:rsidR="00DC526B">
              <w:t>Employee</w:t>
            </w:r>
            <w:r w:rsidR="00DC526B">
              <w:rPr>
                <w:spacing w:val="-3"/>
              </w:rPr>
              <w:t xml:space="preserve"> </w:t>
            </w:r>
            <w:r w:rsidR="00DC526B">
              <w:t>Incivility</w:t>
            </w:r>
            <w:r w:rsidR="00DC526B">
              <w:tab/>
            </w:r>
            <w:r w:rsidR="00DC526B">
              <w:rPr>
                <w:b w:val="0"/>
              </w:rPr>
              <w:t>28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1"/>
            </w:numPr>
            <w:tabs>
              <w:tab w:val="left" w:pos="2162"/>
              <w:tab w:val="left" w:pos="2520"/>
              <w:tab w:val="left" w:leader="dot" w:pos="8820"/>
              <w:tab w:val="left" w:leader="dot" w:pos="8897"/>
            </w:tabs>
            <w:spacing w:before="136"/>
            <w:ind w:left="4320" w:hanging="2398"/>
          </w:pPr>
          <w:hyperlink w:anchor="_bookmark54" w:history="1">
            <w:r w:rsidR="00DC526B">
              <w:t>Analytical</w:t>
            </w:r>
            <w:r w:rsidR="00DC526B">
              <w:rPr>
                <w:spacing w:val="-2"/>
              </w:rPr>
              <w:t xml:space="preserve"> </w:t>
            </w:r>
            <w:r w:rsidR="00DC526B">
              <w:t>Approach</w:t>
            </w:r>
            <w:r w:rsidR="00DC526B">
              <w:tab/>
              <w:t>29</w:t>
            </w:r>
          </w:hyperlink>
        </w:p>
        <w:p w:rsidR="00E027D5" w:rsidRDefault="00271FDD" w:rsidP="0007799A">
          <w:pPr>
            <w:pStyle w:val="TOC1"/>
            <w:numPr>
              <w:ilvl w:val="0"/>
              <w:numId w:val="11"/>
            </w:numPr>
            <w:tabs>
              <w:tab w:val="left" w:pos="1041"/>
              <w:tab w:val="left" w:pos="1350"/>
              <w:tab w:val="left" w:leader="dot" w:pos="8820"/>
              <w:tab w:val="left" w:leader="dot" w:pos="9131"/>
            </w:tabs>
            <w:spacing w:before="145"/>
            <w:ind w:left="4320" w:right="805" w:hanging="3240"/>
          </w:pPr>
          <w:hyperlink w:anchor="_bookmark55" w:history="1">
            <w:r w:rsidR="00DC526B">
              <w:t>DATA</w:t>
            </w:r>
            <w:r w:rsidR="00DC526B">
              <w:rPr>
                <w:spacing w:val="-3"/>
              </w:rPr>
              <w:t xml:space="preserve"> </w:t>
            </w:r>
            <w:r w:rsidR="00DC526B">
              <w:t>ANALYSIS</w:t>
            </w:r>
            <w:r w:rsidR="0007799A">
              <w:t>………….....</w:t>
            </w:r>
            <w:r w:rsidR="00DC526B">
              <w:tab/>
            </w:r>
            <w:r w:rsidR="00FC5749">
              <w:t>…………………………………………………………….</w:t>
            </w:r>
            <w:r w:rsidR="00DC526B">
              <w:t>30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1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spacing w:before="93"/>
            <w:ind w:left="4320" w:hanging="2398"/>
          </w:pPr>
          <w:hyperlink w:anchor="_bookmark56" w:history="1">
            <w:r w:rsidR="00DC526B">
              <w:t>Descriptive</w:t>
            </w:r>
            <w:r w:rsidR="00DC526B">
              <w:rPr>
                <w:spacing w:val="-3"/>
              </w:rPr>
              <w:t xml:space="preserve"> </w:t>
            </w:r>
            <w:r w:rsidR="00DC526B">
              <w:t>Analysis</w:t>
            </w:r>
            <w:r w:rsidR="00DC526B">
              <w:tab/>
              <w:t>30</w:t>
            </w:r>
          </w:hyperlink>
        </w:p>
        <w:p w:rsidR="00E027D5" w:rsidRDefault="00271FDD" w:rsidP="00FC5749">
          <w:pPr>
            <w:pStyle w:val="TOC1"/>
            <w:numPr>
              <w:ilvl w:val="2"/>
              <w:numId w:val="11"/>
            </w:numPr>
            <w:tabs>
              <w:tab w:val="left" w:pos="2520"/>
              <w:tab w:val="left" w:leader="dot" w:pos="8820"/>
            </w:tabs>
            <w:ind w:left="4320" w:hanging="2398"/>
            <w:rPr>
              <w:b w:val="0"/>
            </w:rPr>
          </w:pPr>
          <w:hyperlink w:anchor="_bookmark57" w:history="1">
            <w:r w:rsidR="00DC526B">
              <w:t>Descriptive</w:t>
            </w:r>
            <w:r w:rsidR="00DC526B">
              <w:rPr>
                <w:spacing w:val="-3"/>
              </w:rPr>
              <w:t xml:space="preserve"> </w:t>
            </w:r>
            <w:r w:rsidR="00DC526B">
              <w:t>Analysis</w:t>
            </w:r>
            <w:r w:rsidR="00DC526B">
              <w:rPr>
                <w:spacing w:val="-4"/>
              </w:rPr>
              <w:t xml:space="preserve"> </w:t>
            </w:r>
            <w:r w:rsidR="00DC526B">
              <w:t>of</w:t>
            </w:r>
            <w:r w:rsidR="00DC526B">
              <w:rPr>
                <w:spacing w:val="-2"/>
              </w:rPr>
              <w:t xml:space="preserve"> </w:t>
            </w:r>
            <w:r w:rsidR="00DC526B">
              <w:t>Participants</w:t>
            </w:r>
            <w:r w:rsidR="00DC526B">
              <w:tab/>
            </w:r>
            <w:r w:rsidR="00DC526B">
              <w:rPr>
                <w:b w:val="0"/>
              </w:rPr>
              <w:t>30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1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ind w:left="4320" w:hanging="2398"/>
          </w:pPr>
          <w:hyperlink w:anchor="_bookmark58" w:history="1">
            <w:r w:rsidR="00DC526B">
              <w:t>Descriptive</w:t>
            </w:r>
            <w:r w:rsidR="00DC526B">
              <w:rPr>
                <w:spacing w:val="-2"/>
              </w:rPr>
              <w:t xml:space="preserve"> </w:t>
            </w:r>
            <w:r w:rsidR="00DC526B">
              <w:t>Analysis</w:t>
            </w:r>
            <w:r w:rsidR="00DC526B">
              <w:rPr>
                <w:spacing w:val="-1"/>
              </w:rPr>
              <w:t xml:space="preserve"> </w:t>
            </w:r>
            <w:r w:rsidR="00DC526B">
              <w:t>of</w:t>
            </w:r>
            <w:r w:rsidR="00DC526B">
              <w:rPr>
                <w:spacing w:val="-4"/>
              </w:rPr>
              <w:t xml:space="preserve"> </w:t>
            </w:r>
            <w:r w:rsidR="00DC526B">
              <w:t>Study</w:t>
            </w:r>
            <w:r w:rsidR="00DC526B">
              <w:rPr>
                <w:spacing w:val="-3"/>
              </w:rPr>
              <w:t xml:space="preserve"> </w:t>
            </w:r>
            <w:r w:rsidR="00DC526B">
              <w:t>Variables</w:t>
            </w:r>
            <w:r w:rsidR="00DC526B">
              <w:tab/>
              <w:t>34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1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spacing w:before="139"/>
            <w:ind w:left="4320" w:hanging="2398"/>
          </w:pPr>
          <w:hyperlink w:anchor="_bookmark59" w:history="1">
            <w:r w:rsidR="00DC526B">
              <w:t>Reliability</w:t>
            </w:r>
            <w:r w:rsidR="00DC526B">
              <w:rPr>
                <w:spacing w:val="-5"/>
              </w:rPr>
              <w:t xml:space="preserve"> </w:t>
            </w:r>
            <w:r w:rsidR="00DC526B">
              <w:t>Analysis</w:t>
            </w:r>
            <w:r w:rsidR="00B60BC4">
              <w:t>.</w:t>
            </w:r>
            <w:r w:rsidR="00DC526B">
              <w:tab/>
              <w:t>36</w:t>
            </w:r>
          </w:hyperlink>
        </w:p>
        <w:p w:rsidR="00E027D5" w:rsidRDefault="00271FDD" w:rsidP="00FC5749">
          <w:pPr>
            <w:pStyle w:val="TOC3"/>
            <w:tabs>
              <w:tab w:val="left" w:pos="2520"/>
              <w:tab w:val="left" w:leader="dot" w:pos="8820"/>
              <w:tab w:val="left" w:leader="dot" w:pos="8897"/>
            </w:tabs>
            <w:ind w:left="4320" w:hanging="2398"/>
          </w:pPr>
          <w:hyperlink w:anchor="_bookmark60" w:history="1">
            <w:r w:rsidR="00DC526B">
              <w:t>4.6</w:t>
            </w:r>
            <w:r w:rsidR="00DC526B">
              <w:rPr>
                <w:spacing w:val="-1"/>
              </w:rPr>
              <w:t xml:space="preserve"> </w:t>
            </w:r>
            <w:r w:rsidR="00DC526B">
              <w:t>Correlation</w:t>
            </w:r>
            <w:r w:rsidR="00DC526B">
              <w:rPr>
                <w:spacing w:val="-4"/>
              </w:rPr>
              <w:t xml:space="preserve"> </w:t>
            </w:r>
            <w:r w:rsidR="00DC526B">
              <w:t>Matrix</w:t>
            </w:r>
            <w:r w:rsidR="00B60BC4">
              <w:t>……</w:t>
            </w:r>
            <w:r w:rsidR="00DC526B">
              <w:tab/>
              <w:t>39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0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spacing w:before="139"/>
            <w:ind w:left="4320" w:hanging="2398"/>
          </w:pPr>
          <w:hyperlink w:anchor="_bookmark61" w:history="1">
            <w:r w:rsidR="00DC526B">
              <w:t>Data</w:t>
            </w:r>
            <w:r w:rsidR="00DC526B">
              <w:rPr>
                <w:spacing w:val="-3"/>
              </w:rPr>
              <w:t xml:space="preserve"> </w:t>
            </w:r>
            <w:r w:rsidR="00DC526B">
              <w:t>Normality</w:t>
            </w:r>
            <w:r w:rsidR="00B60BC4">
              <w:t>……</w:t>
            </w:r>
            <w:r w:rsidR="00DC526B">
              <w:tab/>
              <w:t>41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0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ind w:left="4320" w:hanging="2398"/>
          </w:pPr>
          <w:hyperlink w:anchor="_bookmark62" w:history="1">
            <w:proofErr w:type="spellStart"/>
            <w:r w:rsidR="00B60BC4">
              <w:t>Multicollinearity</w:t>
            </w:r>
            <w:proofErr w:type="spellEnd"/>
            <w:r w:rsidR="00B60BC4">
              <w:t>……</w:t>
            </w:r>
            <w:r w:rsidR="00DC526B">
              <w:tab/>
              <w:t>43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10"/>
            </w:numPr>
            <w:tabs>
              <w:tab w:val="left" w:pos="2052"/>
              <w:tab w:val="left" w:pos="2520"/>
              <w:tab w:val="left" w:leader="dot" w:pos="8820"/>
              <w:tab w:val="left" w:leader="dot" w:pos="8897"/>
            </w:tabs>
            <w:spacing w:after="197"/>
            <w:ind w:left="4320" w:hanging="2398"/>
          </w:pPr>
          <w:hyperlink w:anchor="_bookmark63" w:history="1">
            <w:r w:rsidR="00DC526B">
              <w:t>Hypothesis</w:t>
            </w:r>
            <w:r w:rsidR="00DC526B">
              <w:rPr>
                <w:spacing w:val="-3"/>
              </w:rPr>
              <w:t xml:space="preserve"> </w:t>
            </w:r>
            <w:r w:rsidR="00B60BC4">
              <w:t>Testing………………………………………………………</w:t>
            </w:r>
            <w:r w:rsidR="00DC526B">
              <w:t>45</w:t>
            </w:r>
          </w:hyperlink>
        </w:p>
        <w:p w:rsidR="00E027D5" w:rsidRDefault="00271FDD" w:rsidP="00FC5749">
          <w:pPr>
            <w:pStyle w:val="TOC4"/>
            <w:numPr>
              <w:ilvl w:val="2"/>
              <w:numId w:val="10"/>
            </w:numPr>
            <w:tabs>
              <w:tab w:val="left" w:pos="2520"/>
              <w:tab w:val="left" w:leader="dot" w:pos="8820"/>
              <w:tab w:val="right" w:leader="dot" w:pos="9118"/>
            </w:tabs>
            <w:spacing w:before="72"/>
            <w:ind w:left="4320" w:hanging="2398"/>
            <w:rPr>
              <w:b w:val="0"/>
            </w:rPr>
          </w:pPr>
          <w:hyperlink w:anchor="_bookmark64" w:history="1">
            <w:r w:rsidR="00DC526B" w:rsidRPr="00B60BC4">
              <w:rPr>
                <w:b w:val="0"/>
                <w:bCs w:val="0"/>
              </w:rPr>
              <w:t>Analysis</w:t>
            </w:r>
            <w:r w:rsidR="00DC526B" w:rsidRPr="00B60BC4">
              <w:rPr>
                <w:b w:val="0"/>
                <w:bCs w:val="0"/>
                <w:spacing w:val="-3"/>
              </w:rPr>
              <w:t xml:space="preserve"> </w:t>
            </w:r>
            <w:r w:rsidR="00DC526B" w:rsidRPr="00B60BC4">
              <w:rPr>
                <w:b w:val="0"/>
                <w:bCs w:val="0"/>
              </w:rPr>
              <w:t>for Mediation</w:t>
            </w:r>
            <w:r w:rsidR="00DC526B">
              <w:tab/>
            </w:r>
            <w:r w:rsidR="00DC526B">
              <w:rPr>
                <w:b w:val="0"/>
              </w:rPr>
              <w:t>45</w:t>
            </w:r>
          </w:hyperlink>
        </w:p>
        <w:p w:rsidR="00E027D5" w:rsidRDefault="00271FDD" w:rsidP="00FC5749">
          <w:pPr>
            <w:pStyle w:val="TOC4"/>
            <w:numPr>
              <w:ilvl w:val="2"/>
              <w:numId w:val="10"/>
            </w:numPr>
            <w:tabs>
              <w:tab w:val="left" w:pos="2520"/>
              <w:tab w:val="left" w:leader="dot" w:pos="8820"/>
              <w:tab w:val="right" w:leader="dot" w:pos="9118"/>
            </w:tabs>
            <w:ind w:left="4320" w:hanging="2398"/>
            <w:rPr>
              <w:b w:val="0"/>
            </w:rPr>
          </w:pPr>
          <w:hyperlink w:anchor="_bookmark65" w:history="1">
            <w:r w:rsidR="00DC526B" w:rsidRPr="00B60BC4">
              <w:rPr>
                <w:b w:val="0"/>
                <w:bCs w:val="0"/>
              </w:rPr>
              <w:t>Testing</w:t>
            </w:r>
            <w:r w:rsidR="00DC526B" w:rsidRPr="00B60BC4">
              <w:rPr>
                <w:b w:val="0"/>
                <w:bCs w:val="0"/>
                <w:spacing w:val="-3"/>
              </w:rPr>
              <w:t xml:space="preserve"> </w:t>
            </w:r>
            <w:r w:rsidR="00DC526B" w:rsidRPr="00B60BC4">
              <w:rPr>
                <w:b w:val="0"/>
                <w:bCs w:val="0"/>
              </w:rPr>
              <w:t>and</w:t>
            </w:r>
            <w:r w:rsidR="00DC526B" w:rsidRPr="00B60BC4">
              <w:rPr>
                <w:b w:val="0"/>
                <w:bCs w:val="0"/>
                <w:spacing w:val="-1"/>
              </w:rPr>
              <w:t xml:space="preserve"> </w:t>
            </w:r>
            <w:r w:rsidR="00DC526B" w:rsidRPr="00B60BC4">
              <w:rPr>
                <w:b w:val="0"/>
                <w:bCs w:val="0"/>
              </w:rPr>
              <w:t>Analysis</w:t>
            </w:r>
            <w:r w:rsidR="00DC526B" w:rsidRPr="00B60BC4">
              <w:rPr>
                <w:b w:val="0"/>
                <w:bCs w:val="0"/>
                <w:spacing w:val="-5"/>
              </w:rPr>
              <w:t xml:space="preserve"> </w:t>
            </w:r>
            <w:r w:rsidR="00DC526B" w:rsidRPr="00B60BC4">
              <w:rPr>
                <w:b w:val="0"/>
                <w:bCs w:val="0"/>
              </w:rPr>
              <w:t>for</w:t>
            </w:r>
            <w:r w:rsidR="00DC526B" w:rsidRPr="00B60BC4">
              <w:rPr>
                <w:b w:val="0"/>
                <w:bCs w:val="0"/>
                <w:spacing w:val="-2"/>
              </w:rPr>
              <w:t xml:space="preserve"> </w:t>
            </w:r>
            <w:r w:rsidR="00DC526B" w:rsidRPr="00B60BC4">
              <w:rPr>
                <w:b w:val="0"/>
                <w:bCs w:val="0"/>
              </w:rPr>
              <w:t>Mediation</w:t>
            </w:r>
            <w:r w:rsidR="00DC526B" w:rsidRPr="00B60BC4">
              <w:rPr>
                <w:b w:val="0"/>
                <w:bCs w:val="0"/>
              </w:rPr>
              <w:tab/>
            </w:r>
            <w:r w:rsidR="00DC526B">
              <w:rPr>
                <w:b w:val="0"/>
              </w:rPr>
              <w:t>47</w:t>
            </w:r>
          </w:hyperlink>
        </w:p>
        <w:p w:rsidR="00E027D5" w:rsidRDefault="00271FDD" w:rsidP="00A05903">
          <w:pPr>
            <w:pStyle w:val="TOC2"/>
            <w:tabs>
              <w:tab w:val="left" w:pos="1922"/>
              <w:tab w:val="left" w:pos="2520"/>
              <w:tab w:val="left" w:leader="dot" w:pos="8820"/>
              <w:tab w:val="right" w:leader="dot" w:pos="10172"/>
            </w:tabs>
            <w:spacing w:before="145"/>
            <w:ind w:left="4230" w:hanging="3240"/>
          </w:pPr>
          <w:hyperlink w:anchor="_bookmark66" w:history="1">
            <w:r w:rsidR="00DC526B">
              <w:t>4.14</w:t>
            </w:r>
            <w:r w:rsidR="00DC526B">
              <w:rPr>
                <w:spacing w:val="-1"/>
              </w:rPr>
              <w:t xml:space="preserve"> </w:t>
            </w:r>
            <w:r w:rsidR="00DC526B">
              <w:t>SUMMARY</w:t>
            </w:r>
            <w:r w:rsidR="00DC526B">
              <w:rPr>
                <w:spacing w:val="-2"/>
              </w:rPr>
              <w:t xml:space="preserve"> </w:t>
            </w:r>
            <w:r w:rsidR="00DC526B">
              <w:t>OF</w:t>
            </w:r>
            <w:r w:rsidR="00DC526B">
              <w:rPr>
                <w:spacing w:val="1"/>
              </w:rPr>
              <w:t xml:space="preserve"> </w:t>
            </w:r>
            <w:r w:rsidR="00DC526B">
              <w:t>RESULTS</w:t>
            </w:r>
            <w:r w:rsidR="00A05903">
              <w:t>………………………………………………………….</w:t>
            </w:r>
            <w:r w:rsidR="00DC526B">
              <w:tab/>
              <w:t>56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9"/>
            </w:numPr>
            <w:tabs>
              <w:tab w:val="left" w:pos="2052"/>
              <w:tab w:val="left" w:pos="2520"/>
              <w:tab w:val="left" w:leader="dot" w:pos="8820"/>
              <w:tab w:val="right" w:leader="dot" w:pos="9118"/>
            </w:tabs>
            <w:spacing w:before="93"/>
            <w:ind w:left="4320" w:hanging="2398"/>
          </w:pPr>
          <w:hyperlink w:anchor="_bookmark68" w:history="1">
            <w:r w:rsidR="00DC526B">
              <w:t>Discussion</w:t>
            </w:r>
            <w:r w:rsidR="00DC526B">
              <w:rPr>
                <w:spacing w:val="-1"/>
              </w:rPr>
              <w:t xml:space="preserve"> </w:t>
            </w:r>
            <w:r w:rsidR="00DC526B">
              <w:t>of Results</w:t>
            </w:r>
            <w:r w:rsidR="00DC526B">
              <w:tab/>
              <w:t>57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9"/>
            </w:numPr>
            <w:tabs>
              <w:tab w:val="left" w:pos="2052"/>
              <w:tab w:val="left" w:pos="2520"/>
              <w:tab w:val="left" w:leader="dot" w:pos="8820"/>
              <w:tab w:val="right" w:leader="dot" w:pos="9118"/>
            </w:tabs>
            <w:ind w:left="4320" w:hanging="2398"/>
          </w:pPr>
          <w:hyperlink w:anchor="_bookmark69" w:history="1">
            <w:r w:rsidR="00DC526B">
              <w:t>Theoretical Contribution</w:t>
            </w:r>
            <w:r w:rsidR="00DC526B">
              <w:tab/>
              <w:t>59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9"/>
            </w:numPr>
            <w:tabs>
              <w:tab w:val="left" w:pos="2052"/>
              <w:tab w:val="left" w:pos="2520"/>
              <w:tab w:val="left" w:leader="dot" w:pos="8820"/>
              <w:tab w:val="right" w:leader="dot" w:pos="9118"/>
            </w:tabs>
            <w:ind w:left="4320" w:hanging="2398"/>
          </w:pPr>
          <w:hyperlink w:anchor="_bookmark70" w:history="1">
            <w:r w:rsidR="00DC526B">
              <w:t>Practical Implications</w:t>
            </w:r>
            <w:r w:rsidR="00DC526B">
              <w:tab/>
              <w:t>61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9"/>
            </w:numPr>
            <w:tabs>
              <w:tab w:val="left" w:pos="2052"/>
              <w:tab w:val="left" w:pos="2520"/>
              <w:tab w:val="left" w:leader="dot" w:pos="8820"/>
              <w:tab w:val="right" w:leader="dot" w:pos="9118"/>
            </w:tabs>
            <w:spacing w:before="139"/>
            <w:ind w:left="4320" w:hanging="2398"/>
          </w:pPr>
          <w:hyperlink w:anchor="_bookmark71" w:history="1">
            <w:r w:rsidR="00DC526B">
              <w:t>Limitations</w:t>
            </w:r>
            <w:r w:rsidR="0079024D">
              <w:t>………………….</w:t>
            </w:r>
            <w:r w:rsidR="00DC526B">
              <w:tab/>
              <w:t>63</w:t>
            </w:r>
          </w:hyperlink>
        </w:p>
        <w:p w:rsidR="00E027D5" w:rsidRDefault="00271FDD" w:rsidP="00FC5749">
          <w:pPr>
            <w:pStyle w:val="TOC3"/>
            <w:numPr>
              <w:ilvl w:val="1"/>
              <w:numId w:val="9"/>
            </w:numPr>
            <w:tabs>
              <w:tab w:val="left" w:pos="1998"/>
              <w:tab w:val="left" w:pos="2520"/>
              <w:tab w:val="left" w:leader="dot" w:pos="8820"/>
              <w:tab w:val="right" w:leader="dot" w:pos="9118"/>
            </w:tabs>
            <w:spacing w:before="136"/>
            <w:ind w:left="4320" w:hanging="2398"/>
          </w:pPr>
          <w:hyperlink w:anchor="_bookmark72" w:history="1">
            <w:r w:rsidR="00DC526B">
              <w:t>Conclusion</w:t>
            </w:r>
            <w:r w:rsidR="0079024D">
              <w:t>………………….</w:t>
            </w:r>
            <w:r w:rsidR="00DC526B">
              <w:tab/>
              <w:t>65</w:t>
            </w:r>
          </w:hyperlink>
        </w:p>
        <w:p w:rsidR="00B60BC4" w:rsidRDefault="00271FDD" w:rsidP="00454894">
          <w:pPr>
            <w:pStyle w:val="TOC2"/>
            <w:tabs>
              <w:tab w:val="left" w:pos="2520"/>
              <w:tab w:val="left" w:leader="dot" w:pos="8820"/>
              <w:tab w:val="right" w:leader="dot" w:pos="10172"/>
            </w:tabs>
            <w:spacing w:before="145"/>
          </w:pPr>
          <w:hyperlink w:anchor="_bookmark73" w:history="1">
            <w:r w:rsidR="00454894">
              <w:t>REFERENCES……………………………………………………………………………………………</w:t>
            </w:r>
            <w:r w:rsidR="00DC526B">
              <w:t>66</w:t>
            </w:r>
          </w:hyperlink>
        </w:p>
        <w:p w:rsidR="00B60BC4" w:rsidRDefault="00B60BC4" w:rsidP="00454894">
          <w:pPr>
            <w:pStyle w:val="TOC2"/>
            <w:tabs>
              <w:tab w:val="left" w:pos="2520"/>
              <w:tab w:val="left" w:leader="dot" w:pos="8820"/>
              <w:tab w:val="right" w:leader="dot" w:pos="10172"/>
            </w:tabs>
            <w:spacing w:before="145"/>
          </w:pPr>
          <w:r>
            <w:t>APPENDIX A……………………………………………………………………………………………..83</w:t>
          </w:r>
        </w:p>
        <w:p w:rsidR="00E027D5" w:rsidRDefault="00B60BC4" w:rsidP="00454894">
          <w:pPr>
            <w:pStyle w:val="TOC2"/>
            <w:tabs>
              <w:tab w:val="left" w:pos="2520"/>
              <w:tab w:val="left" w:leader="dot" w:pos="8820"/>
              <w:tab w:val="right" w:leader="dot" w:pos="10172"/>
            </w:tabs>
            <w:spacing w:before="145"/>
          </w:pPr>
          <w:r>
            <w:t>APPENDIX B…………………………………………………………………</w:t>
          </w:r>
          <w:r w:rsidR="00F20464">
            <w:t>…</w:t>
          </w:r>
          <w:r>
            <w:t>………………………</w:t>
          </w:r>
          <w:r w:rsidR="00152DFA">
            <w:t>..</w:t>
          </w:r>
          <w:r>
            <w:t>84</w:t>
          </w:r>
        </w:p>
      </w:sdtContent>
    </w:sdt>
    <w:p w:rsidR="00152DFA" w:rsidRDefault="00152DFA"/>
    <w:p w:rsidR="00152DFA" w:rsidRPr="00152DFA" w:rsidRDefault="00152DFA" w:rsidP="00152DFA"/>
    <w:p w:rsidR="00152DFA" w:rsidRDefault="00152DFA" w:rsidP="00152DFA">
      <w:pPr>
        <w:tabs>
          <w:tab w:val="left" w:pos="10184"/>
        </w:tabs>
      </w:pPr>
      <w:r>
        <w:tab/>
      </w:r>
    </w:p>
    <w:p w:rsidR="00E027D5" w:rsidRPr="00152DFA" w:rsidRDefault="00152DFA" w:rsidP="00152DFA">
      <w:pPr>
        <w:tabs>
          <w:tab w:val="left" w:pos="10184"/>
        </w:tabs>
        <w:sectPr w:rsidR="00E027D5" w:rsidRPr="00152DFA" w:rsidSect="00FC5749">
          <w:type w:val="continuous"/>
          <w:pgSz w:w="12240" w:h="15840"/>
          <w:pgMar w:top="1359" w:right="0" w:bottom="1482" w:left="540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>
        <w:tab/>
      </w:r>
    </w:p>
    <w:p w:rsidR="00E027D5" w:rsidRDefault="00E027D5">
      <w:pPr>
        <w:pStyle w:val="BodyText"/>
        <w:rPr>
          <w:b/>
          <w:sz w:val="30"/>
        </w:rPr>
      </w:pPr>
    </w:p>
    <w:p w:rsidR="00E027D5" w:rsidRDefault="00E027D5">
      <w:pPr>
        <w:pStyle w:val="BodyText"/>
        <w:rPr>
          <w:b/>
          <w:sz w:val="30"/>
        </w:rPr>
      </w:pPr>
    </w:p>
    <w:p w:rsidR="00E027D5" w:rsidRDefault="00E027D5">
      <w:pPr>
        <w:pStyle w:val="BodyText"/>
        <w:rPr>
          <w:b/>
          <w:sz w:val="30"/>
        </w:rPr>
      </w:pPr>
    </w:p>
    <w:p w:rsidR="00E027D5" w:rsidRDefault="00DC526B">
      <w:pPr>
        <w:pStyle w:val="ListParagraph"/>
        <w:numPr>
          <w:ilvl w:val="1"/>
          <w:numId w:val="8"/>
        </w:numPr>
        <w:tabs>
          <w:tab w:val="left" w:pos="1243"/>
        </w:tabs>
        <w:spacing w:before="185"/>
        <w:jc w:val="left"/>
        <w:rPr>
          <w:b/>
          <w:sz w:val="28"/>
        </w:rPr>
      </w:pPr>
      <w:bookmarkStart w:id="7" w:name="_bookmark6"/>
      <w:bookmarkStart w:id="8" w:name="_bookmark7"/>
      <w:bookmarkEnd w:id="7"/>
      <w:bookmarkEnd w:id="8"/>
      <w:r>
        <w:rPr>
          <w:b/>
          <w:sz w:val="28"/>
        </w:rPr>
        <w:t>Background</w:t>
      </w:r>
    </w:p>
    <w:p w:rsidR="00E027D5" w:rsidRDefault="00DC526B">
      <w:pPr>
        <w:pStyle w:val="BodyText"/>
        <w:rPr>
          <w:b/>
          <w:sz w:val="34"/>
        </w:rPr>
      </w:pPr>
      <w:r>
        <w:br w:type="column"/>
      </w:r>
    </w:p>
    <w:p w:rsidR="00E027D5" w:rsidRDefault="00DC526B">
      <w:pPr>
        <w:pStyle w:val="Heading1"/>
        <w:numPr>
          <w:ilvl w:val="0"/>
          <w:numId w:val="7"/>
        </w:numPr>
        <w:tabs>
          <w:tab w:val="left" w:pos="1180"/>
        </w:tabs>
        <w:spacing w:before="275"/>
        <w:jc w:val="left"/>
      </w:pPr>
      <w:r>
        <w:t>INTRODUCTION</w:t>
      </w:r>
    </w:p>
    <w:p w:rsidR="00E027D5" w:rsidRDefault="00E027D5">
      <w:pPr>
        <w:sectPr w:rsidR="00E027D5" w:rsidSect="008755A0">
          <w:footerReference w:type="default" r:id="rId21"/>
          <w:pgSz w:w="12240" w:h="15840"/>
          <w:pgMar w:top="1500" w:right="0" w:bottom="114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num="2" w:space="720" w:equalWidth="0">
            <w:col w:w="2761" w:space="806"/>
            <w:col w:w="8233"/>
          </w:cols>
        </w:sectPr>
      </w:pPr>
    </w:p>
    <w:p w:rsidR="00E027D5" w:rsidRDefault="00E027D5">
      <w:pPr>
        <w:pStyle w:val="BodyText"/>
        <w:spacing w:before="8"/>
        <w:rPr>
          <w:b/>
          <w:sz w:val="12"/>
        </w:rPr>
      </w:pPr>
    </w:p>
    <w:p w:rsidR="00E027D5" w:rsidRDefault="00DC526B">
      <w:pPr>
        <w:pStyle w:val="BodyText"/>
        <w:spacing w:before="90" w:line="360" w:lineRule="auto"/>
        <w:ind w:left="820" w:right="894"/>
        <w:jc w:val="both"/>
      </w:pPr>
      <w:r>
        <w:t>Employee</w:t>
      </w:r>
      <w:r>
        <w:rPr>
          <w:spacing w:val="-11"/>
        </w:rPr>
        <w:t xml:space="preserve"> </w:t>
      </w:r>
      <w:r>
        <w:t>turnover</w:t>
      </w:r>
      <w:r>
        <w:rPr>
          <w:spacing w:val="-9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important</w:t>
      </w:r>
      <w:r>
        <w:rPr>
          <w:spacing w:val="-8"/>
        </w:rPr>
        <w:t xml:space="preserve"> </w:t>
      </w:r>
      <w:r>
        <w:t>because,</w:t>
      </w:r>
      <w:r>
        <w:rPr>
          <w:spacing w:val="-9"/>
        </w:rPr>
        <w:t xml:space="preserve"> </w:t>
      </w:r>
      <w:r>
        <w:t>when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representative</w:t>
      </w:r>
      <w:r>
        <w:rPr>
          <w:spacing w:val="-10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hired,</w:t>
      </w:r>
      <w:r>
        <w:rPr>
          <w:spacing w:val="-9"/>
        </w:rPr>
        <w:t xml:space="preserve"> </w:t>
      </w:r>
      <w:r>
        <w:t>they</w:t>
      </w:r>
      <w:r>
        <w:rPr>
          <w:spacing w:val="-11"/>
        </w:rPr>
        <w:t xml:space="preserve"> </w:t>
      </w:r>
      <w:r>
        <w:t>must</w:t>
      </w:r>
      <w:r>
        <w:rPr>
          <w:spacing w:val="-9"/>
        </w:rPr>
        <w:t xml:space="preserve"> </w:t>
      </w:r>
      <w:r>
        <w:t>first</w:t>
      </w:r>
      <w:r>
        <w:rPr>
          <w:spacing w:val="-8"/>
        </w:rPr>
        <w:t xml:space="preserve"> </w:t>
      </w:r>
      <w:r>
        <w:t>go</w:t>
      </w:r>
      <w:r>
        <w:rPr>
          <w:spacing w:val="-9"/>
        </w:rPr>
        <w:t xml:space="preserve"> </w:t>
      </w:r>
      <w:r>
        <w:t>through</w:t>
      </w:r>
      <w:r>
        <w:rPr>
          <w:spacing w:val="-7"/>
        </w:rPr>
        <w:t xml:space="preserve"> </w:t>
      </w:r>
      <w:r>
        <w:t>certain</w:t>
      </w:r>
      <w:r>
        <w:rPr>
          <w:spacing w:val="-58"/>
        </w:rPr>
        <w:t xml:space="preserve"> </w:t>
      </w:r>
      <w:r>
        <w:t>training, and for that to happen, additional money and commitment is needed (</w:t>
      </w:r>
      <w:proofErr w:type="spellStart"/>
      <w:r>
        <w:t>Griffeth</w:t>
      </w:r>
      <w:proofErr w:type="spellEnd"/>
      <w:r>
        <w:t>, 2000) The</w:t>
      </w:r>
      <w:r>
        <w:rPr>
          <w:spacing w:val="1"/>
        </w:rPr>
        <w:t xml:space="preserve"> </w:t>
      </w:r>
      <w:r>
        <w:t>organization will need to reorganize its resources to ensure smooth progression of marketable strategies</w:t>
      </w:r>
      <w:r>
        <w:rPr>
          <w:spacing w:val="1"/>
        </w:rPr>
        <w:t xml:space="preserve"> </w:t>
      </w:r>
      <w:r>
        <w:t>and objectives, and losing a member of the group will also result in more stress and work. If employees</w:t>
      </w:r>
      <w:r>
        <w:rPr>
          <w:spacing w:val="1"/>
        </w:rPr>
        <w:t xml:space="preserve"> </w:t>
      </w:r>
      <w:r>
        <w:t>choose to leave their jobs, it will result in significant costs for enrolling, recruiting, and training. Here, it</w:t>
      </w:r>
      <w:r>
        <w:rPr>
          <w:spacing w:val="1"/>
        </w:rPr>
        <w:t xml:space="preserve"> </w:t>
      </w:r>
      <w:r>
        <w:t>may result in a decrease in employees with expertise in the field or who have worked for a longer period</w:t>
      </w:r>
      <w:r>
        <w:rPr>
          <w:spacing w:val="-57"/>
        </w:rPr>
        <w:t xml:space="preserve"> </w:t>
      </w:r>
      <w:r>
        <w:t>of time. Employees have a critical role in a company's growth and long-term viability and they are also a</w:t>
      </w:r>
      <w:r>
        <w:rPr>
          <w:spacing w:val="-57"/>
        </w:rPr>
        <w:t xml:space="preserve"> </w:t>
      </w:r>
      <w:r>
        <w:t>key</w:t>
      </w:r>
      <w:r>
        <w:rPr>
          <w:spacing w:val="-17"/>
        </w:rPr>
        <w:t xml:space="preserve"> </w:t>
      </w:r>
      <w:r>
        <w:t>source</w:t>
      </w:r>
      <w:r>
        <w:rPr>
          <w:spacing w:val="-13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gaining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competitive</w:t>
      </w:r>
      <w:r>
        <w:rPr>
          <w:spacing w:val="-13"/>
        </w:rPr>
        <w:t xml:space="preserve"> </w:t>
      </w:r>
      <w:r>
        <w:t>edge.</w:t>
      </w:r>
      <w:r>
        <w:rPr>
          <w:spacing w:val="-12"/>
        </w:rPr>
        <w:t xml:space="preserve"> </w:t>
      </w:r>
      <w:r>
        <w:t>Every</w:t>
      </w:r>
      <w:r>
        <w:rPr>
          <w:spacing w:val="-17"/>
        </w:rPr>
        <w:t xml:space="preserve"> </w:t>
      </w:r>
      <w:r>
        <w:t>organization</w:t>
      </w:r>
      <w:r>
        <w:rPr>
          <w:spacing w:val="-11"/>
        </w:rPr>
        <w:t xml:space="preserve"> </w:t>
      </w:r>
      <w:r>
        <w:t>should</w:t>
      </w:r>
      <w:r>
        <w:rPr>
          <w:spacing w:val="-12"/>
        </w:rPr>
        <w:t xml:space="preserve"> </w:t>
      </w:r>
      <w:r>
        <w:t>focus</w:t>
      </w:r>
      <w:r>
        <w:rPr>
          <w:spacing w:val="-10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representatives</w:t>
      </w:r>
      <w:r>
        <w:rPr>
          <w:spacing w:val="-13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ensuring</w:t>
      </w:r>
      <w:r>
        <w:rPr>
          <w:spacing w:val="-57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happiness,</w:t>
      </w:r>
      <w:r>
        <w:rPr>
          <w:spacing w:val="-9"/>
        </w:rPr>
        <w:t xml:space="preserve"> </w:t>
      </w:r>
      <w:r>
        <w:t>tenacity,</w:t>
      </w:r>
      <w:r>
        <w:rPr>
          <w:spacing w:val="-5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commitment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workers</w:t>
      </w:r>
      <w:r>
        <w:rPr>
          <w:spacing w:val="-9"/>
        </w:rPr>
        <w:t xml:space="preserve"> </w:t>
      </w:r>
      <w:r>
        <w:t>help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develop</w:t>
      </w:r>
      <w:r>
        <w:rPr>
          <w:spacing w:val="-7"/>
        </w:rPr>
        <w:t xml:space="preserve"> </w:t>
      </w:r>
      <w:r>
        <w:t>better</w:t>
      </w:r>
      <w:r>
        <w:rPr>
          <w:spacing w:val="-7"/>
        </w:rPr>
        <w:t xml:space="preserve"> </w:t>
      </w:r>
      <w:r>
        <w:t>relationships</w:t>
      </w:r>
      <w:r>
        <w:rPr>
          <w:spacing w:val="-7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clients</w:t>
      </w:r>
      <w:r>
        <w:rPr>
          <w:spacing w:val="-6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guarantee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significant offer in the</w:t>
      </w:r>
      <w:r>
        <w:rPr>
          <w:spacing w:val="-1"/>
        </w:rPr>
        <w:t xml:space="preserve"> </w:t>
      </w:r>
      <w:r>
        <w:t>market.</w:t>
      </w:r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897" w:firstLine="62"/>
        <w:jc w:val="both"/>
      </w:pPr>
      <w:r>
        <w:t>It is important to consider the potential causes of turnover since it has a significant impact on an</w:t>
      </w:r>
      <w:r>
        <w:rPr>
          <w:spacing w:val="1"/>
        </w:rPr>
        <w:t xml:space="preserve"> </w:t>
      </w:r>
      <w:r>
        <w:t>organization's</w:t>
      </w:r>
      <w:r>
        <w:rPr>
          <w:spacing w:val="-4"/>
        </w:rPr>
        <w:t xml:space="preserve"> </w:t>
      </w:r>
      <w:r>
        <w:t>brand</w:t>
      </w:r>
      <w:r>
        <w:rPr>
          <w:spacing w:val="-3"/>
        </w:rPr>
        <w:t xml:space="preserve"> </w:t>
      </w:r>
      <w:r>
        <w:t>image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name,</w:t>
      </w:r>
      <w:r>
        <w:rPr>
          <w:spacing w:val="-3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keeps</w:t>
      </w:r>
      <w:r>
        <w:rPr>
          <w:spacing w:val="-4"/>
        </w:rPr>
        <w:t xml:space="preserve"> </w:t>
      </w:r>
      <w:r>
        <w:t>customers</w:t>
      </w:r>
      <w:r>
        <w:rPr>
          <w:spacing w:val="-3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sticking</w:t>
      </w:r>
      <w:r>
        <w:rPr>
          <w:spacing w:val="-5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company.</w:t>
      </w:r>
      <w:r>
        <w:rPr>
          <w:spacing w:val="-1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doing</w:t>
      </w:r>
      <w:r>
        <w:rPr>
          <w:spacing w:val="-57"/>
        </w:rPr>
        <w:t xml:space="preserve"> </w:t>
      </w:r>
      <w:r>
        <w:t>various investigations, it has been deduced that employees depart from organizations if they are unhappy</w:t>
      </w:r>
      <w:r>
        <w:rPr>
          <w:spacing w:val="-57"/>
        </w:rPr>
        <w:t xml:space="preserve"> </w:t>
      </w:r>
      <w:r>
        <w:t>and their needs are not met there. Or, on the other hand, they are unable to locate an organizational</w:t>
      </w:r>
      <w:r>
        <w:rPr>
          <w:spacing w:val="1"/>
        </w:rPr>
        <w:t xml:space="preserve"> </w:t>
      </w:r>
      <w:r>
        <w:t>hierarchy and structure that will support them in resolving their issues (</w:t>
      </w:r>
      <w:proofErr w:type="spellStart"/>
      <w:r>
        <w:t>Penglin</w:t>
      </w:r>
      <w:proofErr w:type="spellEnd"/>
      <w:r>
        <w:t xml:space="preserve"> Li, 2014). Sometimes, a</w:t>
      </w:r>
      <w:r>
        <w:rPr>
          <w:spacing w:val="1"/>
        </w:rPr>
        <w:t xml:space="preserve"> </w:t>
      </w:r>
      <w:r>
        <w:t>customer's impolite behavior can lead to issues, which can lower employee motivation or damage their</w:t>
      </w:r>
      <w:r>
        <w:rPr>
          <w:spacing w:val="1"/>
        </w:rPr>
        <w:t xml:space="preserve"> </w:t>
      </w:r>
      <w:r>
        <w:t>self-confidence, leading them to decide to quit their place of employment (</w:t>
      </w:r>
      <w:proofErr w:type="spellStart"/>
      <w:r>
        <w:t>Biyan</w:t>
      </w:r>
      <w:proofErr w:type="spellEnd"/>
      <w:r>
        <w:t xml:space="preserve"> Xiao, 2022). The call</w:t>
      </w:r>
      <w:r>
        <w:rPr>
          <w:spacing w:val="1"/>
        </w:rPr>
        <w:t xml:space="preserve"> </w:t>
      </w:r>
      <w:r>
        <w:t>center</w:t>
      </w:r>
      <w:r>
        <w:rPr>
          <w:spacing w:val="-3"/>
        </w:rPr>
        <w:t xml:space="preserve"> </w:t>
      </w:r>
      <w:r>
        <w:t>agents</w:t>
      </w:r>
      <w:r>
        <w:rPr>
          <w:spacing w:val="-2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emotional</w:t>
      </w:r>
      <w:r>
        <w:rPr>
          <w:spacing w:val="-1"/>
        </w:rPr>
        <w:t xml:space="preserve"> </w:t>
      </w:r>
      <w:r>
        <w:t>burnout</w:t>
      </w:r>
      <w:r>
        <w:rPr>
          <w:spacing w:val="-2"/>
        </w:rPr>
        <w:t xml:space="preserve"> </w:t>
      </w:r>
      <w:r>
        <w:t>if</w:t>
      </w:r>
      <w:r>
        <w:rPr>
          <w:spacing w:val="-1"/>
        </w:rPr>
        <w:t xml:space="preserve"> </w:t>
      </w:r>
      <w:r>
        <w:t>they</w:t>
      </w:r>
      <w:r>
        <w:rPr>
          <w:spacing w:val="-7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overloaded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duties</w:t>
      </w:r>
      <w:r>
        <w:rPr>
          <w:spacing w:val="2"/>
        </w:rPr>
        <w:t xml:space="preserve"> </w:t>
      </w:r>
      <w:r>
        <w:t>(</w:t>
      </w:r>
      <w:proofErr w:type="spellStart"/>
      <w:r>
        <w:t>Sliter</w:t>
      </w:r>
      <w:proofErr w:type="spellEnd"/>
      <w:r>
        <w:t>,</w:t>
      </w:r>
      <w:r>
        <w:rPr>
          <w:spacing w:val="-2"/>
        </w:rPr>
        <w:t xml:space="preserve"> </w:t>
      </w:r>
      <w:r>
        <w:t>2010).</w:t>
      </w:r>
      <w:r>
        <w:rPr>
          <w:spacing w:val="1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order to reduce the likelihood that their representatives may quit, associations must fully understand the</w:t>
      </w:r>
      <w:r>
        <w:rPr>
          <w:spacing w:val="1"/>
        </w:rPr>
        <w:t xml:space="preserve"> </w:t>
      </w:r>
      <w:r>
        <w:t>motivations</w:t>
      </w:r>
      <w:r>
        <w:rPr>
          <w:spacing w:val="-1"/>
        </w:rPr>
        <w:t xml:space="preserve"> </w:t>
      </w:r>
      <w:r>
        <w:t>underlying</w:t>
      </w:r>
      <w:r>
        <w:rPr>
          <w:spacing w:val="-3"/>
        </w:rPr>
        <w:t xml:space="preserve"> </w:t>
      </w:r>
      <w:r>
        <w:t>the behavior of their</w:t>
      </w:r>
      <w:r>
        <w:rPr>
          <w:spacing w:val="-1"/>
        </w:rPr>
        <w:t xml:space="preserve"> </w:t>
      </w:r>
      <w:r>
        <w:t>representatives during</w:t>
      </w:r>
      <w:r>
        <w:rPr>
          <w:spacing w:val="-2"/>
        </w:rPr>
        <w:t xml:space="preserve"> </w:t>
      </w:r>
      <w:r>
        <w:t>times of turnover.</w:t>
      </w:r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897"/>
        <w:jc w:val="both"/>
      </w:pPr>
      <w:r>
        <w:t>In this study, we have also used the promotion focus strategy because it encourages the representative to</w:t>
      </w:r>
      <w:r>
        <w:rPr>
          <w:spacing w:val="1"/>
        </w:rPr>
        <w:t xml:space="preserve"> </w:t>
      </w:r>
      <w:r>
        <w:t>really support the workers in all kinds of situations because promotions increase workers' motivation and</w:t>
      </w:r>
      <w:r>
        <w:rPr>
          <w:spacing w:val="-58"/>
        </w:rPr>
        <w:t xml:space="preserve"> </w:t>
      </w:r>
      <w:r>
        <w:t>productivity</w:t>
      </w:r>
      <w:r>
        <w:rPr>
          <w:spacing w:val="1"/>
        </w:rPr>
        <w:t xml:space="preserve"> </w:t>
      </w:r>
      <w:r>
        <w:t>(Chiu,</w:t>
      </w:r>
      <w:r>
        <w:rPr>
          <w:spacing w:val="1"/>
        </w:rPr>
        <w:t xml:space="preserve"> </w:t>
      </w:r>
      <w:r>
        <w:t>2002)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representative's</w:t>
      </w:r>
      <w:r>
        <w:rPr>
          <w:spacing w:val="1"/>
        </w:rPr>
        <w:t xml:space="preserve"> </w:t>
      </w:r>
      <w:r>
        <w:t>dependability,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reduces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likelihood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representative turnover.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before="1"/>
        <w:ind w:left="820"/>
        <w:jc w:val="both"/>
      </w:pPr>
      <w:r>
        <w:t>Since</w:t>
      </w:r>
      <w:r>
        <w:rPr>
          <w:spacing w:val="2"/>
        </w:rPr>
        <w:t xml:space="preserve"> </w:t>
      </w:r>
      <w:r>
        <w:t>employees</w:t>
      </w:r>
      <w:r>
        <w:rPr>
          <w:spacing w:val="3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core</w:t>
      </w:r>
      <w:r>
        <w:rPr>
          <w:spacing w:val="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businesses,</w:t>
      </w:r>
      <w:r>
        <w:rPr>
          <w:spacing w:val="4"/>
        </w:rPr>
        <w:t xml:space="preserve"> </w:t>
      </w:r>
      <w:r>
        <w:t>they</w:t>
      </w:r>
      <w:r>
        <w:rPr>
          <w:spacing w:val="-2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roots</w:t>
      </w:r>
      <w:r>
        <w:rPr>
          <w:spacing w:val="3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stems</w:t>
      </w:r>
      <w:r>
        <w:rPr>
          <w:spacing w:val="5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reflecting</w:t>
      </w:r>
      <w:r>
        <w:rPr>
          <w:spacing w:val="1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company's</w:t>
      </w:r>
      <w:r>
        <w:rPr>
          <w:spacing w:val="6"/>
        </w:rPr>
        <w:t xml:space="preserve"> </w:t>
      </w:r>
      <w:r>
        <w:t>belief</w:t>
      </w:r>
    </w:p>
    <w:p w:rsidR="00E027D5" w:rsidRDefault="00E027D5">
      <w:pPr>
        <w:jc w:val="both"/>
        <w:sectPr w:rsidR="00E027D5" w:rsidSect="008755A0">
          <w:type w:val="continuous"/>
          <w:pgSz w:w="12240" w:h="15840"/>
          <w:pgMar w:top="1500" w:right="0" w:bottom="1220" w:left="440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BodyText"/>
        <w:spacing w:before="74" w:line="360" w:lineRule="auto"/>
        <w:ind w:left="820" w:right="891"/>
        <w:jc w:val="both"/>
      </w:pPr>
      <w:proofErr w:type="gramStart"/>
      <w:r>
        <w:t>system</w:t>
      </w:r>
      <w:proofErr w:type="gramEnd"/>
      <w:r>
        <w:t>, and they determine whether a company succeeds or fails, worker turnover has been thoroughly</w:t>
      </w:r>
      <w:r>
        <w:rPr>
          <w:spacing w:val="1"/>
        </w:rPr>
        <w:t xml:space="preserve"> </w:t>
      </w:r>
      <w:r>
        <w:t>examined and assessed over the years. In the long run, much research has been focused on employee</w:t>
      </w:r>
      <w:r>
        <w:rPr>
          <w:spacing w:val="1"/>
        </w:rPr>
        <w:t xml:space="preserve"> </w:t>
      </w:r>
      <w:r>
        <w:t>burnout and turnover. It has been observed that there are a few elements, such as the lack of opportunity</w:t>
      </w:r>
      <w:r>
        <w:rPr>
          <w:spacing w:val="1"/>
        </w:rPr>
        <w:t xml:space="preserve"> </w:t>
      </w:r>
      <w:r>
        <w:t>for professional growth, that signal the development in burnout. It is often believed that if a company</w:t>
      </w:r>
      <w:r>
        <w:rPr>
          <w:spacing w:val="1"/>
        </w:rPr>
        <w:t xml:space="preserve"> </w:t>
      </w:r>
      <w:r>
        <w:t>doesn't provide unique incentives like non-cash fringe benefits or promotional advantages, its employees</w:t>
      </w:r>
      <w:r>
        <w:rPr>
          <w:spacing w:val="-57"/>
        </w:rPr>
        <w:t xml:space="preserve"> </w:t>
      </w:r>
      <w:r>
        <w:t>may</w:t>
      </w:r>
      <w:r>
        <w:rPr>
          <w:spacing w:val="-9"/>
        </w:rPr>
        <w:t xml:space="preserve"> </w:t>
      </w:r>
      <w:r>
        <w:t>feel</w:t>
      </w:r>
      <w:r>
        <w:rPr>
          <w:spacing w:val="-4"/>
        </w:rPr>
        <w:t xml:space="preserve"> </w:t>
      </w:r>
      <w:r>
        <w:t>trapped</w:t>
      </w:r>
      <w:r>
        <w:rPr>
          <w:spacing w:val="-3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current</w:t>
      </w:r>
      <w:r>
        <w:rPr>
          <w:spacing w:val="-2"/>
        </w:rPr>
        <w:t xml:space="preserve"> </w:t>
      </w:r>
      <w:r>
        <w:t>roles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lose</w:t>
      </w:r>
      <w:r>
        <w:rPr>
          <w:spacing w:val="-5"/>
        </w:rPr>
        <w:t xml:space="preserve"> </w:t>
      </w:r>
      <w:r>
        <w:t>motivation,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would</w:t>
      </w:r>
      <w:r>
        <w:rPr>
          <w:spacing w:val="-5"/>
        </w:rPr>
        <w:t xml:space="preserve"> </w:t>
      </w:r>
      <w:r>
        <w:t>lead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greater</w:t>
      </w:r>
      <w:r>
        <w:rPr>
          <w:spacing w:val="-5"/>
        </w:rPr>
        <w:t xml:space="preserve"> </w:t>
      </w:r>
      <w:r>
        <w:t>rate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turnover.</w:t>
      </w:r>
    </w:p>
    <w:p w:rsidR="00E027D5" w:rsidRDefault="00E027D5">
      <w:pPr>
        <w:pStyle w:val="BodyText"/>
        <w:rPr>
          <w:sz w:val="21"/>
        </w:rPr>
      </w:pPr>
    </w:p>
    <w:p w:rsidR="00E027D5" w:rsidRDefault="00DC526B">
      <w:pPr>
        <w:pStyle w:val="BodyText"/>
        <w:spacing w:line="360" w:lineRule="auto"/>
        <w:ind w:left="820" w:right="894"/>
        <w:jc w:val="both"/>
      </w:pPr>
      <w:r>
        <w:t>In addition to this, one of the main causes of representatives feeling demotivated and choosing to quit is</w:t>
      </w:r>
      <w:r>
        <w:rPr>
          <w:spacing w:val="1"/>
        </w:rPr>
        <w:t xml:space="preserve"> </w:t>
      </w:r>
      <w:r>
        <w:t>biased or unjustified promotions. If promotions are granted based on factors like nepotism or personal</w:t>
      </w:r>
      <w:r>
        <w:rPr>
          <w:spacing w:val="1"/>
        </w:rPr>
        <w:t xml:space="preserve"> </w:t>
      </w:r>
      <w:r>
        <w:t>bias rather than on merit and integrity, it may leave employees feeling resentful, which can breed</w:t>
      </w:r>
      <w:r>
        <w:rPr>
          <w:spacing w:val="1"/>
        </w:rPr>
        <w:t xml:space="preserve"> </w:t>
      </w:r>
      <w:r>
        <w:t>animosity and increase attrition. Additionally, insufficient Training and Improvement program cause</w:t>
      </w:r>
      <w:r>
        <w:rPr>
          <w:spacing w:val="1"/>
        </w:rPr>
        <w:t xml:space="preserve"> </w:t>
      </w:r>
      <w:r>
        <w:t>employees to gain fewer skills and expertise, which lowers employee motivation and</w:t>
      </w:r>
      <w:r>
        <w:rPr>
          <w:spacing w:val="1"/>
        </w:rPr>
        <w:t xml:space="preserve"> </w:t>
      </w:r>
      <w:r>
        <w:t>deprives the</w:t>
      </w:r>
      <w:r>
        <w:rPr>
          <w:spacing w:val="1"/>
        </w:rPr>
        <w:t xml:space="preserve"> </w:t>
      </w:r>
      <w:r>
        <w:t>workforce of the most recent techniques and innovations. (</w:t>
      </w:r>
      <w:proofErr w:type="spellStart"/>
      <w:r>
        <w:t>Mahmood</w:t>
      </w:r>
      <w:proofErr w:type="spellEnd"/>
      <w:r>
        <w:t>, 2015) Organizations that do not</w:t>
      </w:r>
      <w:r>
        <w:rPr>
          <w:spacing w:val="1"/>
        </w:rPr>
        <w:t xml:space="preserve"> </w:t>
      </w:r>
      <w:r>
        <w:t>invest in training and improvement risk losing out on attracting and retaining the finest recruiters.</w:t>
      </w:r>
      <w:r>
        <w:rPr>
          <w:spacing w:val="1"/>
        </w:rPr>
        <w:t xml:space="preserve"> </w:t>
      </w:r>
      <w:r>
        <w:t>Representatives</w:t>
      </w:r>
      <w:r>
        <w:rPr>
          <w:spacing w:val="-2"/>
        </w:rPr>
        <w:t xml:space="preserve"> </w:t>
      </w:r>
      <w:r>
        <w:t>must</w:t>
      </w:r>
      <w:r>
        <w:rPr>
          <w:spacing w:val="-1"/>
        </w:rPr>
        <w:t xml:space="preserve"> </w:t>
      </w:r>
      <w:r>
        <w:t>quit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association</w:t>
      </w:r>
      <w:r>
        <w:rPr>
          <w:spacing w:val="-1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they</w:t>
      </w:r>
      <w:r>
        <w:rPr>
          <w:spacing w:val="-8"/>
        </w:rPr>
        <w:t xml:space="preserve"> </w:t>
      </w:r>
      <w:r>
        <w:t>believe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knowledge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being</w:t>
      </w:r>
      <w:r>
        <w:rPr>
          <w:spacing w:val="-4"/>
        </w:rPr>
        <w:t xml:space="preserve"> </w:t>
      </w:r>
      <w:r>
        <w:t>stifled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stagnates</w:t>
      </w:r>
      <w:r>
        <w:rPr>
          <w:spacing w:val="-58"/>
        </w:rPr>
        <w:t xml:space="preserve"> </w:t>
      </w:r>
      <w:r>
        <w:t>at a certain point. Finally, it is widely accepted that employees may become confused and feel as though</w:t>
      </w:r>
      <w:r>
        <w:rPr>
          <w:spacing w:val="1"/>
        </w:rPr>
        <w:t xml:space="preserve"> </w:t>
      </w:r>
      <w:r>
        <w:t>there is a lack of transparency when there is a lack of communication and correspondence among the</w:t>
      </w:r>
      <w:r>
        <w:rPr>
          <w:spacing w:val="1"/>
        </w:rPr>
        <w:t xml:space="preserve"> </w:t>
      </w:r>
      <w:r>
        <w:t>hierarchy</w:t>
      </w:r>
      <w:r>
        <w:rPr>
          <w:spacing w:val="-10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organization,</w:t>
      </w:r>
      <w:r>
        <w:rPr>
          <w:spacing w:val="-5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hand,</w:t>
      </w:r>
      <w:r>
        <w:rPr>
          <w:spacing w:val="-3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association</w:t>
      </w:r>
      <w:r>
        <w:rPr>
          <w:spacing w:val="-5"/>
        </w:rPr>
        <w:t xml:space="preserve"> </w:t>
      </w:r>
      <w:r>
        <w:t>doesn't</w:t>
      </w:r>
      <w:r>
        <w:rPr>
          <w:spacing w:val="-4"/>
        </w:rPr>
        <w:t xml:space="preserve"> </w:t>
      </w:r>
      <w:r>
        <w:t>clearly</w:t>
      </w:r>
      <w:r>
        <w:rPr>
          <w:spacing w:val="-10"/>
        </w:rPr>
        <w:t xml:space="preserve"> </w:t>
      </w:r>
      <w:r>
        <w:t>communicate</w:t>
      </w:r>
      <w:r>
        <w:rPr>
          <w:spacing w:val="-5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short-</w:t>
      </w:r>
      <w:r>
        <w:rPr>
          <w:spacing w:val="-57"/>
        </w:rPr>
        <w:t xml:space="preserve"> </w:t>
      </w:r>
      <w:r>
        <w:t>term</w:t>
      </w:r>
      <w:r>
        <w:rPr>
          <w:spacing w:val="-1"/>
        </w:rPr>
        <w:t xml:space="preserve"> </w:t>
      </w:r>
      <w:r>
        <w:t>strategies and</w:t>
      </w:r>
      <w:r>
        <w:rPr>
          <w:spacing w:val="2"/>
        </w:rPr>
        <w:t xml:space="preserve"> </w:t>
      </w:r>
      <w:r>
        <w:t>cycles. This</w:t>
      </w:r>
      <w:r>
        <w:rPr>
          <w:spacing w:val="-1"/>
        </w:rPr>
        <w:t xml:space="preserve"> </w:t>
      </w:r>
      <w:r>
        <w:t>can result in a faster</w:t>
      </w:r>
      <w:r>
        <w:rPr>
          <w:spacing w:val="-2"/>
        </w:rPr>
        <w:t xml:space="preserve"> </w:t>
      </w:r>
      <w:r>
        <w:t>rate</w:t>
      </w:r>
      <w:r>
        <w:rPr>
          <w:spacing w:val="-1"/>
        </w:rPr>
        <w:t xml:space="preserve"> </w:t>
      </w:r>
      <w:r>
        <w:t>of turnover.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before="1" w:line="360" w:lineRule="auto"/>
        <w:ind w:left="820" w:right="895"/>
        <w:jc w:val="both"/>
      </w:pPr>
      <w:r>
        <w:t>Burnout and employee turnover are concepts that are closely associated in the HR and organizational</w:t>
      </w:r>
      <w:r>
        <w:rPr>
          <w:spacing w:val="1"/>
        </w:rPr>
        <w:t xml:space="preserve"> </w:t>
      </w:r>
      <w:r>
        <w:t>behavior fields. According to research, call center agents' expectations for turnover and job burnout are</w:t>
      </w:r>
      <w:r>
        <w:rPr>
          <w:spacing w:val="1"/>
        </w:rPr>
        <w:t xml:space="preserve"> </w:t>
      </w:r>
      <w:r>
        <w:t>areas of strength. According to study, an employee's intention to quit their present work and chances of</w:t>
      </w:r>
      <w:r>
        <w:rPr>
          <w:spacing w:val="1"/>
        </w:rPr>
        <w:t xml:space="preserve"> </w:t>
      </w:r>
      <w:r>
        <w:rPr>
          <w:spacing w:val="-1"/>
        </w:rPr>
        <w:t>doing</w:t>
      </w:r>
      <w:r>
        <w:rPr>
          <w:spacing w:val="-12"/>
        </w:rPr>
        <w:t xml:space="preserve"> </w:t>
      </w:r>
      <w:r>
        <w:rPr>
          <w:spacing w:val="-1"/>
        </w:rPr>
        <w:t>so</w:t>
      </w:r>
      <w:r>
        <w:rPr>
          <w:spacing w:val="-10"/>
        </w:rPr>
        <w:t xml:space="preserve"> </w:t>
      </w:r>
      <w:r>
        <w:rPr>
          <w:spacing w:val="-1"/>
        </w:rPr>
        <w:t>are</w:t>
      </w:r>
      <w:r>
        <w:rPr>
          <w:spacing w:val="-12"/>
        </w:rPr>
        <w:t xml:space="preserve"> </w:t>
      </w:r>
      <w:r>
        <w:rPr>
          <w:spacing w:val="-1"/>
        </w:rPr>
        <w:t>strongly</w:t>
      </w:r>
      <w:r>
        <w:rPr>
          <w:spacing w:val="-14"/>
        </w:rPr>
        <w:t xml:space="preserve"> </w:t>
      </w:r>
      <w:r>
        <w:t>correlated.</w:t>
      </w:r>
      <w:r>
        <w:rPr>
          <w:spacing w:val="-10"/>
        </w:rPr>
        <w:t xml:space="preserve"> </w:t>
      </w:r>
      <w:r>
        <w:t>According</w:t>
      </w:r>
      <w:r>
        <w:rPr>
          <w:spacing w:val="-12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2009</w:t>
      </w:r>
      <w:r>
        <w:rPr>
          <w:spacing w:val="-10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by</w:t>
      </w:r>
      <w:r>
        <w:rPr>
          <w:spacing w:val="-15"/>
        </w:rPr>
        <w:t xml:space="preserve"> </w:t>
      </w:r>
      <w:proofErr w:type="spellStart"/>
      <w:r>
        <w:t>Schaufeli</w:t>
      </w:r>
      <w:proofErr w:type="spellEnd"/>
      <w:r>
        <w:t>,</w:t>
      </w:r>
      <w:r>
        <w:rPr>
          <w:spacing w:val="-10"/>
        </w:rPr>
        <w:t xml:space="preserve"> </w:t>
      </w:r>
      <w:proofErr w:type="spellStart"/>
      <w:r>
        <w:t>Leiter</w:t>
      </w:r>
      <w:proofErr w:type="spellEnd"/>
      <w:r>
        <w:t>,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proofErr w:type="spellStart"/>
      <w:r>
        <w:t>Maslach</w:t>
      </w:r>
      <w:proofErr w:type="spellEnd"/>
      <w:r>
        <w:rPr>
          <w:spacing w:val="-4"/>
        </w:rPr>
        <w:t xml:space="preserve"> </w:t>
      </w:r>
      <w:r>
        <w:t>(</w:t>
      </w:r>
      <w:proofErr w:type="spellStart"/>
      <w:r>
        <w:t>Maslach</w:t>
      </w:r>
      <w:proofErr w:type="spellEnd"/>
    </w:p>
    <w:p w:rsidR="00E027D5" w:rsidRDefault="00DC526B">
      <w:pPr>
        <w:pStyle w:val="BodyText"/>
        <w:ind w:left="820"/>
        <w:jc w:val="both"/>
      </w:pPr>
      <w:r>
        <w:t>e.</w:t>
      </w:r>
      <w:r>
        <w:rPr>
          <w:spacing w:val="-2"/>
        </w:rPr>
        <w:t xml:space="preserve"> </w:t>
      </w:r>
      <w:r>
        <w:t>a.,</w:t>
      </w:r>
      <w:r>
        <w:rPr>
          <w:spacing w:val="-1"/>
        </w:rPr>
        <w:t xml:space="preserve"> </w:t>
      </w:r>
      <w:r>
        <w:t>1981)</w:t>
      </w:r>
      <w:r>
        <w:rPr>
          <w:spacing w:val="-2"/>
        </w:rPr>
        <w:t xml:space="preserve"> </w:t>
      </w:r>
      <w:r>
        <w:t>stated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burnout</w:t>
      </w:r>
      <w:r>
        <w:rPr>
          <w:spacing w:val="-1"/>
        </w:rPr>
        <w:t xml:space="preserve"> </w:t>
      </w:r>
      <w:r>
        <w:t>plays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substantial</w:t>
      </w:r>
      <w:r>
        <w:rPr>
          <w:spacing w:val="-1"/>
        </w:rPr>
        <w:t xml:space="preserve"> </w:t>
      </w:r>
      <w:r>
        <w:t>role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employee's</w:t>
      </w:r>
      <w:r>
        <w:rPr>
          <w:spacing w:val="1"/>
        </w:rPr>
        <w:t xml:space="preserve"> </w:t>
      </w:r>
      <w:r>
        <w:t>choice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quit</w:t>
      </w:r>
      <w:r>
        <w:rPr>
          <w:spacing w:val="-1"/>
        </w:rPr>
        <w:t xml:space="preserve"> </w:t>
      </w:r>
      <w:r>
        <w:t>their</w:t>
      </w:r>
      <w:r>
        <w:rPr>
          <w:spacing w:val="3"/>
        </w:rPr>
        <w:t xml:space="preserve"> </w:t>
      </w:r>
      <w:r>
        <w:t>work.</w:t>
      </w:r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pStyle w:val="BodyText"/>
        <w:spacing w:line="360" w:lineRule="auto"/>
        <w:ind w:left="820" w:right="898"/>
        <w:jc w:val="both"/>
      </w:pPr>
      <w:r>
        <w:t>According</w:t>
      </w:r>
      <w:r>
        <w:rPr>
          <w:spacing w:val="-10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studies</w:t>
      </w:r>
      <w:r>
        <w:rPr>
          <w:spacing w:val="-6"/>
        </w:rPr>
        <w:t xml:space="preserve"> </w:t>
      </w:r>
      <w:r>
        <w:t>published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Journal</w:t>
      </w:r>
      <w:r>
        <w:rPr>
          <w:spacing w:val="-7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Occupational</w:t>
      </w:r>
      <w:r>
        <w:rPr>
          <w:spacing w:val="-6"/>
        </w:rPr>
        <w:t xml:space="preserve"> </w:t>
      </w:r>
      <w:r>
        <w:t>Health</w:t>
      </w:r>
      <w:r>
        <w:rPr>
          <w:spacing w:val="-7"/>
        </w:rPr>
        <w:t xml:space="preserve"> </w:t>
      </w:r>
      <w:r>
        <w:t>Psychology,</w:t>
      </w:r>
      <w:r>
        <w:rPr>
          <w:spacing w:val="-7"/>
        </w:rPr>
        <w:t xml:space="preserve"> </w:t>
      </w:r>
      <w:r>
        <w:t>people</w:t>
      </w:r>
      <w:r>
        <w:rPr>
          <w:spacing w:val="-7"/>
        </w:rPr>
        <w:t xml:space="preserve"> </w:t>
      </w:r>
      <w:r>
        <w:t>who</w:t>
      </w:r>
      <w:r>
        <w:rPr>
          <w:spacing w:val="-8"/>
        </w:rPr>
        <w:t xml:space="preserve"> </w:t>
      </w:r>
      <w:r>
        <w:t>experience</w:t>
      </w:r>
      <w:r>
        <w:rPr>
          <w:spacing w:val="-58"/>
        </w:rPr>
        <w:t xml:space="preserve"> </w:t>
      </w:r>
      <w:r>
        <w:t>higher</w:t>
      </w:r>
      <w:r>
        <w:rPr>
          <w:spacing w:val="-5"/>
        </w:rPr>
        <w:t xml:space="preserve"> </w:t>
      </w:r>
      <w:r>
        <w:t>degrees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burnout</w:t>
      </w:r>
      <w:r>
        <w:rPr>
          <w:spacing w:val="-5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likely</w:t>
      </w:r>
      <w:r>
        <w:rPr>
          <w:spacing w:val="-11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leave</w:t>
      </w:r>
      <w:r>
        <w:rPr>
          <w:spacing w:val="-5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professions</w:t>
      </w:r>
      <w:r>
        <w:rPr>
          <w:spacing w:val="-5"/>
        </w:rPr>
        <w:t xml:space="preserve"> </w:t>
      </w:r>
      <w:r>
        <w:t>within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year</w:t>
      </w:r>
      <w:r>
        <w:rPr>
          <w:spacing w:val="1"/>
        </w:rPr>
        <w:t xml:space="preserve"> </w:t>
      </w:r>
      <w:r>
        <w:t>(</w:t>
      </w:r>
      <w:proofErr w:type="spellStart"/>
      <w:r>
        <w:t>Åsa</w:t>
      </w:r>
      <w:proofErr w:type="spellEnd"/>
      <w:r>
        <w:rPr>
          <w:spacing w:val="-2"/>
        </w:rPr>
        <w:t xml:space="preserve"> </w:t>
      </w:r>
      <w:r>
        <w:t>Lundgren-Nilsson,</w:t>
      </w:r>
      <w:r>
        <w:rPr>
          <w:spacing w:val="-57"/>
        </w:rPr>
        <w:t xml:space="preserve"> </w:t>
      </w:r>
      <w:r>
        <w:t>2012). These findings emphasize the importance for organizations to address burnout and implement</w:t>
      </w:r>
      <w:r>
        <w:rPr>
          <w:spacing w:val="1"/>
        </w:rPr>
        <w:t xml:space="preserve"> </w:t>
      </w:r>
      <w:r>
        <w:t>measures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prevent and manage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in order</w:t>
      </w:r>
      <w:r>
        <w:rPr>
          <w:spacing w:val="-1"/>
        </w:rPr>
        <w:t xml:space="preserve"> </w:t>
      </w:r>
      <w:r>
        <w:t>to decrease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adverse</w:t>
      </w:r>
      <w:r>
        <w:rPr>
          <w:spacing w:val="-3"/>
        </w:rPr>
        <w:t xml:space="preserve"> </w:t>
      </w:r>
      <w:r>
        <w:t>effects on</w:t>
      </w:r>
      <w:r>
        <w:rPr>
          <w:spacing w:val="-1"/>
        </w:rPr>
        <w:t xml:space="preserve"> </w:t>
      </w:r>
      <w:r>
        <w:t>employee</w:t>
      </w:r>
      <w:r>
        <w:rPr>
          <w:spacing w:val="-1"/>
        </w:rPr>
        <w:t xml:space="preserve"> </w:t>
      </w:r>
      <w:r>
        <w:t>turnover.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Heading2"/>
        <w:numPr>
          <w:ilvl w:val="1"/>
          <w:numId w:val="8"/>
        </w:numPr>
        <w:tabs>
          <w:tab w:val="left" w:pos="1243"/>
        </w:tabs>
        <w:spacing w:before="78"/>
        <w:jc w:val="left"/>
      </w:pPr>
      <w:bookmarkStart w:id="9" w:name="_bookmark8"/>
      <w:bookmarkEnd w:id="9"/>
      <w:r>
        <w:t>Problem</w:t>
      </w:r>
      <w:r>
        <w:rPr>
          <w:spacing w:val="-6"/>
        </w:rPr>
        <w:t xml:space="preserve"> </w:t>
      </w:r>
      <w:r>
        <w:t>Statement</w:t>
      </w:r>
    </w:p>
    <w:p w:rsidR="00E027D5" w:rsidRDefault="00E027D5">
      <w:pPr>
        <w:pStyle w:val="BodyText"/>
        <w:rPr>
          <w:b/>
          <w:sz w:val="30"/>
        </w:rPr>
      </w:pPr>
    </w:p>
    <w:p w:rsidR="00E027D5" w:rsidRDefault="00DC526B">
      <w:pPr>
        <w:pStyle w:val="BodyText"/>
        <w:spacing w:before="227" w:line="360" w:lineRule="auto"/>
        <w:ind w:left="820" w:right="895"/>
        <w:jc w:val="both"/>
      </w:pPr>
      <w:r>
        <w:t>Employee turnover along with several other substantial factors, leads to an organization’s failure, if not</w:t>
      </w:r>
      <w:r>
        <w:rPr>
          <w:spacing w:val="1"/>
        </w:rPr>
        <w:t xml:space="preserve"> </w:t>
      </w:r>
      <w:r>
        <w:t>addressed subsequently. If a company is able to sufficiently manage its employee turnover, it will at the</w:t>
      </w:r>
      <w:r>
        <w:rPr>
          <w:spacing w:val="1"/>
        </w:rPr>
        <w:t xml:space="preserve"> </w:t>
      </w:r>
      <w:r>
        <w:t>end manage to generate optimum profits and increase its output along with maintain a positive goodwill</w:t>
      </w:r>
      <w:r>
        <w:rPr>
          <w:spacing w:val="1"/>
        </w:rPr>
        <w:t xml:space="preserve"> </w:t>
      </w:r>
      <w:r>
        <w:t>of the organization. How daily associations amongst the industries are swiftly increasing, the ongoing</w:t>
      </w:r>
      <w:r>
        <w:rPr>
          <w:spacing w:val="1"/>
        </w:rPr>
        <w:t xml:space="preserve"> </w:t>
      </w:r>
      <w:r>
        <w:t>need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understand</w:t>
      </w:r>
      <w:r>
        <w:rPr>
          <w:spacing w:val="-4"/>
        </w:rPr>
        <w:t xml:space="preserve"> </w:t>
      </w:r>
      <w:r>
        <w:t>emotional</w:t>
      </w:r>
      <w:r>
        <w:rPr>
          <w:spacing w:val="-5"/>
        </w:rPr>
        <w:t xml:space="preserve"> </w:t>
      </w:r>
      <w:r>
        <w:t>labor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demand</w:t>
      </w:r>
      <w:r>
        <w:rPr>
          <w:spacing w:val="-4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increased.</w:t>
      </w:r>
      <w:r>
        <w:rPr>
          <w:spacing w:val="-3"/>
        </w:rPr>
        <w:t xml:space="preserve"> </w:t>
      </w:r>
      <w:r>
        <w:t>Emotional</w:t>
      </w:r>
      <w:r>
        <w:rPr>
          <w:spacing w:val="-6"/>
        </w:rPr>
        <w:t xml:space="preserve"> </w:t>
      </w:r>
      <w:r>
        <w:t>labor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seen</w:t>
      </w:r>
      <w:r>
        <w:rPr>
          <w:spacing w:val="-6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key</w:t>
      </w:r>
      <w:r>
        <w:rPr>
          <w:spacing w:val="-5"/>
        </w:rPr>
        <w:t xml:space="preserve"> </w:t>
      </w:r>
      <w:r>
        <w:t>source</w:t>
      </w:r>
      <w:r>
        <w:rPr>
          <w:spacing w:val="-1"/>
        </w:rPr>
        <w:t xml:space="preserve"> </w:t>
      </w:r>
      <w:r>
        <w:t>to be studied since</w:t>
      </w:r>
      <w:r>
        <w:rPr>
          <w:spacing w:val="-2"/>
        </w:rPr>
        <w:t xml:space="preserve"> </w:t>
      </w:r>
      <w:r>
        <w:t>it prominently</w:t>
      </w:r>
      <w:r>
        <w:rPr>
          <w:spacing w:val="-3"/>
        </w:rPr>
        <w:t xml:space="preserve"> </w:t>
      </w:r>
      <w:r>
        <w:t>impacts employee</w:t>
      </w:r>
      <w:r>
        <w:rPr>
          <w:spacing w:val="-1"/>
        </w:rPr>
        <w:t xml:space="preserve"> </w:t>
      </w:r>
      <w:r>
        <w:t>turnover.</w:t>
      </w:r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896"/>
        <w:jc w:val="both"/>
      </w:pPr>
      <w:r>
        <w:t>The substantial turnover of staff at contact centers is now on the rise, which is assumed to be a result of</w:t>
      </w:r>
      <w:r>
        <w:rPr>
          <w:spacing w:val="1"/>
        </w:rPr>
        <w:t xml:space="preserve"> </w:t>
      </w:r>
      <w:r>
        <w:t>the employees' higher stress levels brought on by rude or unpleasant client behavior. Emotional burnout</w:t>
      </w:r>
      <w:r>
        <w:rPr>
          <w:spacing w:val="1"/>
        </w:rPr>
        <w:t xml:space="preserve"> </w:t>
      </w:r>
      <w:r>
        <w:t>may emerge from the resultant stressful work environment, which in turn raises the rate of employee</w:t>
      </w:r>
      <w:r>
        <w:rPr>
          <w:spacing w:val="1"/>
        </w:rPr>
        <w:t xml:space="preserve"> </w:t>
      </w:r>
      <w:r>
        <w:t>turnover.</w:t>
      </w:r>
      <w:r>
        <w:rPr>
          <w:spacing w:val="-2"/>
        </w:rPr>
        <w:t xml:space="preserve"> </w:t>
      </w:r>
      <w:r>
        <w:t>(O’Neill, 2011)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893"/>
        <w:jc w:val="both"/>
      </w:pPr>
      <w:r>
        <w:t>Clients</w:t>
      </w:r>
      <w:r>
        <w:rPr>
          <w:spacing w:val="-6"/>
        </w:rPr>
        <w:t xml:space="preserve"> </w:t>
      </w:r>
      <w:r>
        <w:t>contact</w:t>
      </w:r>
      <w:r>
        <w:rPr>
          <w:spacing w:val="-6"/>
        </w:rPr>
        <w:t xml:space="preserve"> </w:t>
      </w:r>
      <w:r>
        <w:t>call</w:t>
      </w:r>
      <w:r>
        <w:rPr>
          <w:spacing w:val="-4"/>
        </w:rPr>
        <w:t xml:space="preserve"> </w:t>
      </w:r>
      <w:r>
        <w:t>centers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ask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assistance</w:t>
      </w:r>
      <w:r>
        <w:rPr>
          <w:spacing w:val="-7"/>
        </w:rPr>
        <w:t xml:space="preserve"> </w:t>
      </w:r>
      <w:r>
        <w:t>whenever</w:t>
      </w:r>
      <w:r>
        <w:rPr>
          <w:spacing w:val="-7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run</w:t>
      </w:r>
      <w:r>
        <w:rPr>
          <w:spacing w:val="-7"/>
        </w:rPr>
        <w:t xml:space="preserve"> </w:t>
      </w:r>
      <w:r>
        <w:t>into</w:t>
      </w:r>
      <w:r>
        <w:rPr>
          <w:spacing w:val="-6"/>
        </w:rPr>
        <w:t xml:space="preserve"> </w:t>
      </w:r>
      <w:r>
        <w:t>problems.</w:t>
      </w:r>
      <w:r>
        <w:rPr>
          <w:spacing w:val="-5"/>
        </w:rPr>
        <w:t xml:space="preserve"> </w:t>
      </w:r>
      <w:r>
        <w:t>Employees</w:t>
      </w:r>
      <w:r>
        <w:rPr>
          <w:spacing w:val="-6"/>
        </w:rPr>
        <w:t xml:space="preserve"> </w:t>
      </w:r>
      <w:r>
        <w:t>make</w:t>
      </w:r>
      <w:r>
        <w:rPr>
          <w:spacing w:val="-3"/>
        </w:rPr>
        <w:t xml:space="preserve"> </w:t>
      </w:r>
      <w:r>
        <w:t>every</w:t>
      </w:r>
      <w:r>
        <w:rPr>
          <w:spacing w:val="-57"/>
        </w:rPr>
        <w:t xml:space="preserve"> </w:t>
      </w:r>
      <w:r>
        <w:t>effort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please</w:t>
      </w:r>
      <w:r>
        <w:rPr>
          <w:spacing w:val="-7"/>
        </w:rPr>
        <w:t xml:space="preserve"> </w:t>
      </w:r>
      <w:r>
        <w:t>consumers.</w:t>
      </w:r>
      <w:r>
        <w:rPr>
          <w:spacing w:val="-5"/>
        </w:rPr>
        <w:t xml:space="preserve"> </w:t>
      </w:r>
      <w:r>
        <w:t>While</w:t>
      </w:r>
      <w:r>
        <w:rPr>
          <w:spacing w:val="-7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impossible</w:t>
      </w:r>
      <w:r>
        <w:rPr>
          <w:spacing w:val="-7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them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handle</w:t>
      </w:r>
      <w:r>
        <w:rPr>
          <w:spacing w:val="-7"/>
        </w:rPr>
        <w:t xml:space="preserve"> </w:t>
      </w:r>
      <w:r>
        <w:t>clients</w:t>
      </w:r>
      <w:r>
        <w:rPr>
          <w:spacing w:val="-6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full</w:t>
      </w:r>
      <w:r>
        <w:rPr>
          <w:spacing w:val="-6"/>
        </w:rPr>
        <w:t xml:space="preserve"> </w:t>
      </w:r>
      <w:r>
        <w:t>energy</w:t>
      </w:r>
      <w:r>
        <w:rPr>
          <w:spacing w:val="-10"/>
        </w:rPr>
        <w:t xml:space="preserve"> </w:t>
      </w:r>
      <w:r>
        <w:t>because</w:t>
      </w:r>
      <w:r>
        <w:rPr>
          <w:spacing w:val="-58"/>
        </w:rPr>
        <w:t xml:space="preserve"> </w:t>
      </w:r>
      <w:r>
        <w:t>they receive hundreds of calls each day and occasionally they can get mentally or physically worn out</w:t>
      </w:r>
      <w:r>
        <w:rPr>
          <w:spacing w:val="1"/>
        </w:rPr>
        <w:t xml:space="preserve"> </w:t>
      </w:r>
      <w:r>
        <w:t>they nevertheless continue to do it because it is part of their job, but most of the time they are unable to</w:t>
      </w:r>
      <w:r>
        <w:rPr>
          <w:spacing w:val="1"/>
        </w:rPr>
        <w:t xml:space="preserve"> </w:t>
      </w:r>
      <w:r>
        <w:rPr>
          <w:spacing w:val="-1"/>
        </w:rPr>
        <w:t>please</w:t>
      </w:r>
      <w:r>
        <w:rPr>
          <w:spacing w:val="-13"/>
        </w:rPr>
        <w:t xml:space="preserve"> </w:t>
      </w:r>
      <w:r>
        <w:t>clients</w:t>
      </w:r>
      <w:r>
        <w:rPr>
          <w:spacing w:val="-9"/>
        </w:rPr>
        <w:t xml:space="preserve"> </w:t>
      </w:r>
      <w:r>
        <w:t>effectively,</w:t>
      </w:r>
      <w:r>
        <w:rPr>
          <w:spacing w:val="-10"/>
        </w:rPr>
        <w:t xml:space="preserve"> </w:t>
      </w:r>
      <w:r>
        <w:t>which</w:t>
      </w:r>
      <w:r>
        <w:rPr>
          <w:spacing w:val="-12"/>
        </w:rPr>
        <w:t xml:space="preserve"> </w:t>
      </w:r>
      <w:r>
        <w:t>may</w:t>
      </w:r>
      <w:r>
        <w:rPr>
          <w:spacing w:val="-17"/>
        </w:rPr>
        <w:t xml:space="preserve"> </w:t>
      </w:r>
      <w:r>
        <w:t>lead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customer</w:t>
      </w:r>
      <w:r>
        <w:rPr>
          <w:spacing w:val="-14"/>
        </w:rPr>
        <w:t xml:space="preserve"> </w:t>
      </w:r>
      <w:r>
        <w:t>incivility</w:t>
      </w:r>
      <w:r>
        <w:rPr>
          <w:spacing w:val="-17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even</w:t>
      </w:r>
      <w:r>
        <w:rPr>
          <w:spacing w:val="-12"/>
        </w:rPr>
        <w:t xml:space="preserve"> </w:t>
      </w:r>
      <w:r>
        <w:t>minor</w:t>
      </w:r>
      <w:r>
        <w:rPr>
          <w:spacing w:val="-13"/>
        </w:rPr>
        <w:t xml:space="preserve"> </w:t>
      </w:r>
      <w:r>
        <w:t>inconveniences</w:t>
      </w:r>
      <w:r>
        <w:rPr>
          <w:spacing w:val="-12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customer</w:t>
      </w:r>
      <w:r>
        <w:rPr>
          <w:spacing w:val="-57"/>
        </w:rPr>
        <w:t xml:space="preserve"> </w:t>
      </w:r>
      <w:r>
        <w:t>incivility</w:t>
      </w:r>
      <w:r>
        <w:rPr>
          <w:spacing w:val="-8"/>
        </w:rPr>
        <w:t xml:space="preserve"> </w:t>
      </w:r>
      <w:r>
        <w:t>increases.</w:t>
      </w:r>
    </w:p>
    <w:p w:rsidR="00E027D5" w:rsidRDefault="00E027D5">
      <w:pPr>
        <w:pStyle w:val="BodyText"/>
        <w:spacing w:before="8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897"/>
        <w:jc w:val="both"/>
      </w:pPr>
      <w:r>
        <w:rPr>
          <w:spacing w:val="-1"/>
        </w:rPr>
        <w:t>Based</w:t>
      </w:r>
      <w:r>
        <w:rPr>
          <w:spacing w:val="-8"/>
        </w:rPr>
        <w:t xml:space="preserve"> </w:t>
      </w:r>
      <w:r>
        <w:rPr>
          <w:spacing w:val="-1"/>
        </w:rPr>
        <w:t>upon</w:t>
      </w:r>
      <w:r>
        <w:rPr>
          <w:spacing w:val="-10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knowledge</w:t>
      </w:r>
      <w:r>
        <w:rPr>
          <w:spacing w:val="-9"/>
        </w:rPr>
        <w:t xml:space="preserve"> </w:t>
      </w:r>
      <w:r>
        <w:t>our</w:t>
      </w:r>
      <w:r>
        <w:rPr>
          <w:spacing w:val="-11"/>
        </w:rPr>
        <w:t xml:space="preserve"> </w:t>
      </w:r>
      <w:r>
        <w:t>purpose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study</w:t>
      </w:r>
      <w:r>
        <w:rPr>
          <w:spacing w:val="-15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find</w:t>
      </w:r>
      <w:r>
        <w:rPr>
          <w:spacing w:val="-7"/>
        </w:rPr>
        <w:t xml:space="preserve"> </w:t>
      </w:r>
      <w:r>
        <w:t>antecedents</w:t>
      </w:r>
      <w:r>
        <w:rPr>
          <w:spacing w:val="-7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employee</w:t>
      </w:r>
      <w:r>
        <w:rPr>
          <w:spacing w:val="-11"/>
        </w:rPr>
        <w:t xml:space="preserve"> </w:t>
      </w:r>
      <w:r>
        <w:t>turnover</w:t>
      </w:r>
      <w:r>
        <w:rPr>
          <w:spacing w:val="-11"/>
        </w:rPr>
        <w:t xml:space="preserve"> </w:t>
      </w:r>
      <w:r>
        <w:t>intention</w:t>
      </w:r>
      <w:r>
        <w:rPr>
          <w:spacing w:val="-57"/>
        </w:rPr>
        <w:t xml:space="preserve"> </w:t>
      </w:r>
      <w:r>
        <w:t>in call centers industry. Further, this particular research is aimed at identifying the sole of promotional</w:t>
      </w:r>
      <w:r>
        <w:rPr>
          <w:spacing w:val="1"/>
        </w:rPr>
        <w:t xml:space="preserve"> </w:t>
      </w:r>
      <w:r>
        <w:t>focus</w:t>
      </w:r>
      <w:r>
        <w:rPr>
          <w:spacing w:val="-1"/>
        </w:rPr>
        <w:t xml:space="preserve"> </w:t>
      </w:r>
      <w:r>
        <w:t>strategy</w:t>
      </w:r>
      <w:r>
        <w:rPr>
          <w:spacing w:val="-5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organizational</w:t>
      </w:r>
      <w:r>
        <w:rPr>
          <w:spacing w:val="2"/>
        </w:rPr>
        <w:t xml:space="preserve"> </w:t>
      </w:r>
      <w:r>
        <w:t>culture</w:t>
      </w:r>
      <w:r>
        <w:rPr>
          <w:spacing w:val="-2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59"/>
        </w:rPr>
        <w:t xml:space="preserve"> </w:t>
      </w:r>
      <w:r>
        <w:t>buffer between</w:t>
      </w:r>
      <w:r>
        <w:rPr>
          <w:spacing w:val="3"/>
        </w:rPr>
        <w:t xml:space="preserve"> </w:t>
      </w:r>
      <w:r>
        <w:t>emotional labor</w:t>
      </w:r>
      <w:r>
        <w:rPr>
          <w:spacing w:val="-3"/>
        </w:rPr>
        <w:t xml:space="preserve"> </w:t>
      </w:r>
      <w:r>
        <w:t>and turnover</w:t>
      </w:r>
      <w:r>
        <w:rPr>
          <w:spacing w:val="-1"/>
        </w:rPr>
        <w:t xml:space="preserve"> </w:t>
      </w:r>
      <w:r>
        <w:t>intention.</w:t>
      </w:r>
    </w:p>
    <w:p w:rsidR="000B5CFB" w:rsidRDefault="000B5CFB">
      <w:pPr>
        <w:pStyle w:val="BodyText"/>
        <w:spacing w:line="360" w:lineRule="auto"/>
        <w:ind w:left="820" w:right="897"/>
        <w:jc w:val="both"/>
      </w:pPr>
    </w:p>
    <w:p w:rsidR="000B5CFB" w:rsidRDefault="000B5CFB">
      <w:pPr>
        <w:pStyle w:val="BodyText"/>
        <w:spacing w:line="360" w:lineRule="auto"/>
        <w:ind w:left="820" w:right="897"/>
        <w:jc w:val="both"/>
      </w:pPr>
    </w:p>
    <w:p w:rsidR="000B5CFB" w:rsidRDefault="000B5CFB">
      <w:pPr>
        <w:pStyle w:val="BodyText"/>
        <w:spacing w:line="360" w:lineRule="auto"/>
        <w:ind w:left="820" w:right="897"/>
        <w:jc w:val="both"/>
      </w:pPr>
    </w:p>
    <w:p w:rsidR="000B5CFB" w:rsidRDefault="000B5CFB">
      <w:pPr>
        <w:pStyle w:val="BodyText"/>
        <w:spacing w:line="360" w:lineRule="auto"/>
        <w:ind w:left="820" w:right="897"/>
        <w:jc w:val="both"/>
      </w:pPr>
    </w:p>
    <w:p w:rsidR="000B5CFB" w:rsidRDefault="000B5CFB">
      <w:pPr>
        <w:pStyle w:val="BodyText"/>
        <w:spacing w:line="360" w:lineRule="auto"/>
        <w:ind w:left="820" w:right="897"/>
        <w:jc w:val="both"/>
      </w:pPr>
    </w:p>
    <w:p w:rsidR="000B5CFB" w:rsidRDefault="000B5CFB">
      <w:pPr>
        <w:pStyle w:val="BodyText"/>
        <w:spacing w:line="360" w:lineRule="auto"/>
        <w:ind w:left="820" w:right="897"/>
        <w:jc w:val="both"/>
      </w:pPr>
    </w:p>
    <w:p w:rsidR="000B5CFB" w:rsidRDefault="000B5CFB">
      <w:pPr>
        <w:pStyle w:val="BodyText"/>
        <w:spacing w:line="360" w:lineRule="auto"/>
        <w:ind w:left="820" w:right="897"/>
        <w:jc w:val="both"/>
      </w:pPr>
    </w:p>
    <w:p w:rsidR="001F3F53" w:rsidRDefault="001F3F53">
      <w:pPr>
        <w:pStyle w:val="BodyText"/>
        <w:spacing w:line="360" w:lineRule="auto"/>
        <w:ind w:left="820" w:right="897"/>
        <w:jc w:val="both"/>
      </w:pPr>
    </w:p>
    <w:p w:rsidR="00E027D5" w:rsidRDefault="00E027D5">
      <w:pPr>
        <w:pStyle w:val="BodyText"/>
        <w:spacing w:before="4"/>
        <w:rPr>
          <w:sz w:val="21"/>
        </w:rPr>
      </w:pPr>
    </w:p>
    <w:p w:rsidR="00E027D5" w:rsidRDefault="00DC526B" w:rsidP="001F3F53">
      <w:pPr>
        <w:pStyle w:val="Heading2"/>
        <w:numPr>
          <w:ilvl w:val="1"/>
          <w:numId w:val="8"/>
        </w:numPr>
        <w:tabs>
          <w:tab w:val="left" w:pos="4486"/>
        </w:tabs>
        <w:jc w:val="left"/>
      </w:pPr>
      <w:bookmarkStart w:id="10" w:name="_bookmark9"/>
      <w:bookmarkEnd w:id="10"/>
      <w:r>
        <w:t>RATIONALE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STUDY</w:t>
      </w:r>
    </w:p>
    <w:p w:rsidR="00E027D5" w:rsidRDefault="00E027D5">
      <w:pPr>
        <w:pStyle w:val="BodyText"/>
        <w:spacing w:before="6"/>
        <w:rPr>
          <w:b/>
          <w:sz w:val="34"/>
        </w:rPr>
      </w:pPr>
    </w:p>
    <w:p w:rsidR="000B5CFB" w:rsidRDefault="00DC526B" w:rsidP="000B5CFB">
      <w:pPr>
        <w:pStyle w:val="BodyText"/>
        <w:tabs>
          <w:tab w:val="left" w:pos="10440"/>
        </w:tabs>
        <w:spacing w:before="74" w:line="360" w:lineRule="auto"/>
        <w:ind w:left="630" w:right="1080"/>
        <w:jc w:val="both"/>
      </w:pPr>
      <w:r>
        <w:t xml:space="preserve">Peter </w:t>
      </w:r>
      <w:proofErr w:type="spellStart"/>
      <w:r>
        <w:t>Drucker</w:t>
      </w:r>
      <w:proofErr w:type="spellEnd"/>
      <w:r>
        <w:t xml:space="preserve">, Douglas McGregor, and Gary Becker, three prominent motivational </w:t>
      </w:r>
      <w:proofErr w:type="gramStart"/>
      <w:r>
        <w:t>theorists,</w:t>
      </w:r>
      <w:proofErr w:type="gramEnd"/>
      <w:r>
        <w:t xml:space="preserve"> all agreed</w:t>
      </w:r>
      <w:r>
        <w:rPr>
          <w:spacing w:val="1"/>
        </w:rPr>
        <w:t xml:space="preserve"> </w:t>
      </w:r>
      <w:r>
        <w:t>that a company's most valuable asset is its people. Different resources such as money, materials, and</w:t>
      </w:r>
      <w:r>
        <w:rPr>
          <w:spacing w:val="1"/>
        </w:rPr>
        <w:t xml:space="preserve"> </w:t>
      </w:r>
      <w:r>
        <w:t>equipment won't yield any natural products to an association unless competent and effective labor is in</w:t>
      </w:r>
      <w:r>
        <w:rPr>
          <w:spacing w:val="1"/>
        </w:rPr>
        <w:t xml:space="preserve"> </w:t>
      </w:r>
      <w:r>
        <w:t>charge of the undertakings and can employ these resources to the best of their ability to meet the goals</w:t>
      </w:r>
      <w:r>
        <w:rPr>
          <w:spacing w:val="1"/>
        </w:rPr>
        <w:t xml:space="preserve"> </w:t>
      </w:r>
      <w:r>
        <w:t>that have been set. Representatives, particularly in the service industry like contact centers, are typically</w:t>
      </w:r>
      <w:r>
        <w:rPr>
          <w:spacing w:val="1"/>
        </w:rPr>
        <w:t xml:space="preserve"> </w:t>
      </w:r>
      <w:r>
        <w:t>responsible</w:t>
      </w:r>
      <w:r>
        <w:rPr>
          <w:spacing w:val="-1"/>
        </w:rPr>
        <w:t xml:space="preserve"> </w:t>
      </w:r>
      <w:r>
        <w:t>for the</w:t>
      </w:r>
      <w:r>
        <w:rPr>
          <w:spacing w:val="-2"/>
        </w:rPr>
        <w:t xml:space="preserve"> </w:t>
      </w:r>
      <w:r>
        <w:t>sector's development by</w:t>
      </w:r>
      <w:r>
        <w:rPr>
          <w:spacing w:val="-3"/>
        </w:rPr>
        <w:t xml:space="preserve"> </w:t>
      </w:r>
      <w:r>
        <w:t>acquiring</w:t>
      </w:r>
      <w:r>
        <w:rPr>
          <w:spacing w:val="-2"/>
        </w:rPr>
        <w:t xml:space="preserve"> </w:t>
      </w:r>
      <w:r>
        <w:t>and retaining</w:t>
      </w:r>
      <w:r>
        <w:rPr>
          <w:spacing w:val="-4"/>
        </w:rPr>
        <w:t xml:space="preserve"> </w:t>
      </w:r>
      <w:r>
        <w:t>clients.</w:t>
      </w:r>
      <w:r w:rsidR="000B5CFB">
        <w:t xml:space="preserve"> Client Service Representatives (CSRs) play a crucial role in delivering services to customers in such</w:t>
      </w:r>
      <w:r w:rsidR="000B5CFB">
        <w:rPr>
          <w:spacing w:val="1"/>
        </w:rPr>
        <w:t xml:space="preserve"> </w:t>
      </w:r>
      <w:r w:rsidR="000B5CFB">
        <w:t>settings (Singh, 1994). However, research suggests that call centers use high levels of innovation to</w:t>
      </w:r>
      <w:r w:rsidR="000B5CFB">
        <w:rPr>
          <w:spacing w:val="1"/>
        </w:rPr>
        <w:t xml:space="preserve"> </w:t>
      </w:r>
      <w:r w:rsidR="000B5CFB">
        <w:t>increase</w:t>
      </w:r>
      <w:r w:rsidR="000B5CFB">
        <w:rPr>
          <w:spacing w:val="-5"/>
        </w:rPr>
        <w:t xml:space="preserve"> </w:t>
      </w:r>
      <w:r w:rsidR="000B5CFB">
        <w:t>efficiency</w:t>
      </w:r>
      <w:r w:rsidR="000B5CFB">
        <w:rPr>
          <w:spacing w:val="-9"/>
        </w:rPr>
        <w:t xml:space="preserve"> </w:t>
      </w:r>
      <w:r w:rsidR="000B5CFB">
        <w:t>and</w:t>
      </w:r>
      <w:r w:rsidR="000B5CFB">
        <w:rPr>
          <w:spacing w:val="-4"/>
        </w:rPr>
        <w:t xml:space="preserve"> </w:t>
      </w:r>
      <w:r w:rsidR="000B5CFB">
        <w:t>provide</w:t>
      </w:r>
      <w:r w:rsidR="000B5CFB">
        <w:rPr>
          <w:spacing w:val="-5"/>
        </w:rPr>
        <w:t xml:space="preserve"> </w:t>
      </w:r>
      <w:r w:rsidR="000B5CFB">
        <w:t>more</w:t>
      </w:r>
      <w:r w:rsidR="000B5CFB">
        <w:rPr>
          <w:spacing w:val="-5"/>
        </w:rPr>
        <w:t xml:space="preserve"> </w:t>
      </w:r>
      <w:r w:rsidR="000B5CFB">
        <w:t>client</w:t>
      </w:r>
      <w:r w:rsidR="000B5CFB">
        <w:rPr>
          <w:spacing w:val="-3"/>
        </w:rPr>
        <w:t xml:space="preserve"> </w:t>
      </w:r>
      <w:r w:rsidR="000B5CFB">
        <w:t>support,</w:t>
      </w:r>
      <w:r w:rsidR="000B5CFB">
        <w:rPr>
          <w:spacing w:val="-4"/>
        </w:rPr>
        <w:t xml:space="preserve"> </w:t>
      </w:r>
      <w:r w:rsidR="000B5CFB">
        <w:t>which</w:t>
      </w:r>
      <w:r w:rsidR="000B5CFB">
        <w:rPr>
          <w:spacing w:val="-4"/>
        </w:rPr>
        <w:t xml:space="preserve"> </w:t>
      </w:r>
      <w:r w:rsidR="000B5CFB">
        <w:t>in</w:t>
      </w:r>
      <w:r w:rsidR="000B5CFB">
        <w:rPr>
          <w:spacing w:val="-3"/>
        </w:rPr>
        <w:t xml:space="preserve"> </w:t>
      </w:r>
      <w:r w:rsidR="000B5CFB">
        <w:t>turn</w:t>
      </w:r>
      <w:r w:rsidR="000B5CFB">
        <w:rPr>
          <w:spacing w:val="-4"/>
        </w:rPr>
        <w:t xml:space="preserve"> </w:t>
      </w:r>
      <w:r w:rsidR="000B5CFB">
        <w:t>causes</w:t>
      </w:r>
      <w:r w:rsidR="000B5CFB">
        <w:rPr>
          <w:spacing w:val="-4"/>
        </w:rPr>
        <w:t xml:space="preserve"> </w:t>
      </w:r>
      <w:r w:rsidR="000B5CFB">
        <w:t>employees</w:t>
      </w:r>
      <w:r w:rsidR="000B5CFB">
        <w:rPr>
          <w:spacing w:val="-4"/>
        </w:rPr>
        <w:t xml:space="preserve"> </w:t>
      </w:r>
      <w:r w:rsidR="000B5CFB">
        <w:t>to</w:t>
      </w:r>
      <w:r w:rsidR="000B5CFB">
        <w:rPr>
          <w:spacing w:val="-3"/>
        </w:rPr>
        <w:t xml:space="preserve"> </w:t>
      </w:r>
      <w:r w:rsidR="000B5CFB">
        <w:t>experience</w:t>
      </w:r>
      <w:r w:rsidR="000B5CFB">
        <w:rPr>
          <w:spacing w:val="-5"/>
        </w:rPr>
        <w:t xml:space="preserve"> </w:t>
      </w:r>
      <w:r w:rsidR="000B5CFB">
        <w:t>higher</w:t>
      </w:r>
      <w:r w:rsidR="000B5CFB">
        <w:rPr>
          <w:spacing w:val="-58"/>
        </w:rPr>
        <w:t xml:space="preserve"> </w:t>
      </w:r>
      <w:r w:rsidR="000B5CFB">
        <w:t>levels</w:t>
      </w:r>
      <w:r w:rsidR="000B5CFB">
        <w:rPr>
          <w:spacing w:val="-1"/>
        </w:rPr>
        <w:t xml:space="preserve"> </w:t>
      </w:r>
      <w:r w:rsidR="000B5CFB">
        <w:t>of stress and turnover.</w:t>
      </w:r>
    </w:p>
    <w:p w:rsidR="000B5CFB" w:rsidRDefault="000B5CFB" w:rsidP="000B5CFB">
      <w:pPr>
        <w:pStyle w:val="BodyText"/>
        <w:spacing w:before="10"/>
        <w:rPr>
          <w:sz w:val="20"/>
        </w:rPr>
      </w:pPr>
    </w:p>
    <w:p w:rsidR="000B5CFB" w:rsidRDefault="000B5CFB" w:rsidP="000B5CFB">
      <w:pPr>
        <w:pStyle w:val="BodyText"/>
        <w:spacing w:before="1" w:line="360" w:lineRule="auto"/>
        <w:ind w:left="630" w:right="1080"/>
        <w:jc w:val="both"/>
      </w:pPr>
      <w:r>
        <w:t>Representative</w:t>
      </w:r>
      <w:r>
        <w:rPr>
          <w:spacing w:val="-12"/>
        </w:rPr>
        <w:t xml:space="preserve"> </w:t>
      </w:r>
      <w:r>
        <w:t>pressure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turnover</w:t>
      </w:r>
      <w:r>
        <w:rPr>
          <w:spacing w:val="-11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increased</w:t>
      </w:r>
      <w:r>
        <w:rPr>
          <w:spacing w:val="-10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result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strong</w:t>
      </w:r>
      <w:r>
        <w:rPr>
          <w:spacing w:val="-10"/>
        </w:rPr>
        <w:t xml:space="preserve"> </w:t>
      </w:r>
      <w:r>
        <w:t>emphasis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competency</w:t>
      </w:r>
      <w:r>
        <w:rPr>
          <w:spacing w:val="-12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control in contact center environments. Several research projects have been conducted to determine the</w:t>
      </w:r>
      <w:r>
        <w:rPr>
          <w:spacing w:val="1"/>
        </w:rPr>
        <w:t xml:space="preserve"> </w:t>
      </w:r>
      <w:r>
        <w:t>causes of stress among call center agents, and these investigations have produced varying conclusions on</w:t>
      </w:r>
      <w:r>
        <w:rPr>
          <w:spacing w:val="-58"/>
        </w:rPr>
        <w:t xml:space="preserve"> </w:t>
      </w:r>
      <w:r>
        <w:t>this matter. 823 call community agents from 36 call habitats were the subject of a review conducted by</w:t>
      </w:r>
      <w:r>
        <w:rPr>
          <w:spacing w:val="1"/>
        </w:rPr>
        <w:t xml:space="preserve"> </w:t>
      </w:r>
      <w:r>
        <w:t xml:space="preserve">Christine A. </w:t>
      </w:r>
      <w:proofErr w:type="spellStart"/>
      <w:r>
        <w:t>Sprigg</w:t>
      </w:r>
      <w:proofErr w:type="spellEnd"/>
      <w:r>
        <w:t xml:space="preserve"> and Paul R. Jackson in 2006, and they discovered that more notable exchange</w:t>
      </w:r>
      <w:r>
        <w:rPr>
          <w:spacing w:val="1"/>
        </w:rPr>
        <w:t xml:space="preserve"> </w:t>
      </w:r>
      <w:r>
        <w:t>prearranging and more focused upon significant level of stress and pressure on employees. (Christine A</w:t>
      </w:r>
      <w:r>
        <w:rPr>
          <w:spacing w:val="1"/>
        </w:rPr>
        <w:t xml:space="preserve"> </w:t>
      </w:r>
      <w:proofErr w:type="spellStart"/>
      <w:r>
        <w:t>Sprigg</w:t>
      </w:r>
      <w:proofErr w:type="spellEnd"/>
      <w:r>
        <w:t>,</w:t>
      </w:r>
      <w:r>
        <w:rPr>
          <w:spacing w:val="-1"/>
        </w:rPr>
        <w:t xml:space="preserve"> </w:t>
      </w:r>
      <w:r>
        <w:t>2006)</w:t>
      </w:r>
    </w:p>
    <w:p w:rsidR="000B5CFB" w:rsidRDefault="000B5CFB" w:rsidP="000B5CFB">
      <w:pPr>
        <w:pStyle w:val="BodyText"/>
        <w:spacing w:before="9"/>
        <w:rPr>
          <w:sz w:val="20"/>
        </w:rPr>
      </w:pPr>
    </w:p>
    <w:p w:rsidR="000B5CFB" w:rsidRDefault="000B5CFB" w:rsidP="000B5CFB">
      <w:pPr>
        <w:pStyle w:val="BodyText"/>
        <w:spacing w:line="360" w:lineRule="auto"/>
        <w:ind w:left="630" w:right="1080"/>
        <w:jc w:val="both"/>
      </w:pPr>
      <w:r>
        <w:t>Insufficient</w:t>
      </w:r>
      <w:r>
        <w:rPr>
          <w:spacing w:val="-4"/>
        </w:rPr>
        <w:t xml:space="preserve"> </w:t>
      </w:r>
      <w:r>
        <w:t>human</w:t>
      </w:r>
      <w:r>
        <w:rPr>
          <w:spacing w:val="-4"/>
        </w:rPr>
        <w:t xml:space="preserve"> </w:t>
      </w:r>
      <w:r>
        <w:t>led</w:t>
      </w:r>
      <w:r>
        <w:rPr>
          <w:spacing w:val="-4"/>
        </w:rPr>
        <w:t xml:space="preserve"> </w:t>
      </w:r>
      <w:r>
        <w:t>factors,</w:t>
      </w:r>
      <w:r>
        <w:rPr>
          <w:spacing w:val="-4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what</w:t>
      </w:r>
      <w:r>
        <w:rPr>
          <w:spacing w:val="-3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t>commonly</w:t>
      </w:r>
      <w:r>
        <w:rPr>
          <w:spacing w:val="-9"/>
        </w:rPr>
        <w:t xml:space="preserve"> </w:t>
      </w:r>
      <w:r>
        <w:t>refer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ergonomics,</w:t>
      </w:r>
      <w:r>
        <w:rPr>
          <w:spacing w:val="-4"/>
        </w:rPr>
        <w:t xml:space="preserve"> </w:t>
      </w:r>
      <w:r>
        <w:t>inequitable</w:t>
      </w:r>
      <w:r>
        <w:rPr>
          <w:spacing w:val="-5"/>
        </w:rPr>
        <w:t xml:space="preserve"> </w:t>
      </w:r>
      <w:r>
        <w:t>resting/working</w:t>
      </w:r>
      <w:r>
        <w:rPr>
          <w:spacing w:val="-58"/>
        </w:rPr>
        <w:t xml:space="preserve"> </w:t>
      </w:r>
      <w:r>
        <w:t>hours, time pressure, high call volume, and low employer stability are the main stressors found among</w:t>
      </w:r>
      <w:r>
        <w:rPr>
          <w:spacing w:val="1"/>
        </w:rPr>
        <w:t xml:space="preserve"> </w:t>
      </w:r>
      <w:r>
        <w:t>these workers, according to a study led by (Rahul Sharma, 2021) that focused on these call center</w:t>
      </w:r>
      <w:r>
        <w:rPr>
          <w:spacing w:val="1"/>
        </w:rPr>
        <w:t xml:space="preserve"> </w:t>
      </w:r>
      <w:r>
        <w:t xml:space="preserve">representatives. (Muhammad </w:t>
      </w:r>
      <w:proofErr w:type="spellStart"/>
      <w:r>
        <w:t>Sial</w:t>
      </w:r>
      <w:proofErr w:type="spellEnd"/>
      <w:r>
        <w:t>, 2011) Conducted study on 250 call community representatives and</w:t>
      </w:r>
      <w:r>
        <w:rPr>
          <w:spacing w:val="1"/>
        </w:rPr>
        <w:t xml:space="preserve"> </w:t>
      </w:r>
      <w:r>
        <w:t>discovered that job ambiguity, frequent promotion practices, and compensation levels had an impact on</w:t>
      </w:r>
      <w:r>
        <w:rPr>
          <w:spacing w:val="1"/>
        </w:rPr>
        <w:t xml:space="preserve"> </w:t>
      </w:r>
      <w:r>
        <w:t>work-related strain and job execution. It is crucial for businesses to identify the causes of pressure and</w:t>
      </w:r>
      <w:r>
        <w:rPr>
          <w:spacing w:val="1"/>
        </w:rPr>
        <w:t xml:space="preserve"> </w:t>
      </w:r>
      <w:r>
        <w:t>turnover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IT</w:t>
      </w:r>
      <w:r>
        <w:rPr>
          <w:spacing w:val="-1"/>
        </w:rPr>
        <w:t xml:space="preserve"> </w:t>
      </w:r>
      <w:r>
        <w:t>labor</w:t>
      </w:r>
      <w:r>
        <w:rPr>
          <w:spacing w:val="-1"/>
        </w:rPr>
        <w:t xml:space="preserve"> </w:t>
      </w:r>
      <w:r>
        <w:t>force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regulate</w:t>
      </w:r>
      <w:r>
        <w:rPr>
          <w:spacing w:val="-2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through human asset</w:t>
      </w:r>
      <w:r>
        <w:rPr>
          <w:spacing w:val="-1"/>
        </w:rPr>
        <w:t xml:space="preserve"> </w:t>
      </w:r>
      <w:r>
        <w:t>practices</w:t>
      </w:r>
      <w:r>
        <w:rPr>
          <w:spacing w:val="5"/>
        </w:rPr>
        <w:t xml:space="preserve"> </w:t>
      </w:r>
      <w:r>
        <w:t>(</w:t>
      </w:r>
      <w:proofErr w:type="spellStart"/>
      <w:r>
        <w:t>Magid</w:t>
      </w:r>
      <w:proofErr w:type="spellEnd"/>
      <w:r>
        <w:rPr>
          <w:spacing w:val="1"/>
        </w:rPr>
        <w:t xml:space="preserve"> </w:t>
      </w:r>
      <w:proofErr w:type="spellStart"/>
      <w:r>
        <w:t>Igbaria</w:t>
      </w:r>
      <w:proofErr w:type="spellEnd"/>
      <w:r>
        <w:t>,</w:t>
      </w:r>
      <w:r>
        <w:rPr>
          <w:spacing w:val="-1"/>
        </w:rPr>
        <w:t xml:space="preserve"> </w:t>
      </w:r>
      <w:r>
        <w:t>1992)</w:t>
      </w:r>
    </w:p>
    <w:p w:rsidR="000B5CFB" w:rsidRDefault="000B5CFB" w:rsidP="000B5CFB">
      <w:pPr>
        <w:pStyle w:val="BodyText"/>
        <w:ind w:left="630" w:right="1080"/>
        <w:rPr>
          <w:sz w:val="21"/>
        </w:rPr>
      </w:pPr>
    </w:p>
    <w:p w:rsidR="000B5CFB" w:rsidRDefault="000B5CFB" w:rsidP="000B5CFB">
      <w:pPr>
        <w:pStyle w:val="BodyText"/>
        <w:spacing w:before="1" w:line="360" w:lineRule="auto"/>
        <w:ind w:left="630" w:right="1080"/>
        <w:jc w:val="both"/>
      </w:pPr>
      <w:r>
        <w:t>In this particular instance, our investigation focuses on how an employee's personal work contributes to</w:t>
      </w:r>
      <w:r>
        <w:rPr>
          <w:spacing w:val="1"/>
        </w:rPr>
        <w:t xml:space="preserve"> </w:t>
      </w:r>
      <w:r>
        <w:t>burnout because, at some point, the employee feels exhausted and spreads false sensations across</w:t>
      </w:r>
    </w:p>
    <w:p w:rsidR="000B5CFB" w:rsidRDefault="000B5CFB" w:rsidP="000B5CFB">
      <w:pPr>
        <w:pStyle w:val="BodyText"/>
        <w:spacing w:before="1" w:line="360" w:lineRule="auto"/>
        <w:ind w:left="630" w:right="1080"/>
        <w:jc w:val="both"/>
      </w:pPr>
    </w:p>
    <w:p w:rsidR="000B5CFB" w:rsidRDefault="000B5CFB" w:rsidP="000B5CFB">
      <w:pPr>
        <w:pStyle w:val="BodyText"/>
        <w:spacing w:before="1" w:line="360" w:lineRule="auto"/>
        <w:ind w:left="630" w:right="1080"/>
        <w:jc w:val="both"/>
      </w:pPr>
      <w:r>
        <w:t xml:space="preserve"> </w:t>
      </w:r>
      <w:proofErr w:type="gramStart"/>
      <w:r>
        <w:t>the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workplace</w:t>
      </w:r>
      <w:r>
        <w:rPr>
          <w:spacing w:val="-8"/>
        </w:rPr>
        <w:t xml:space="preserve"> </w:t>
      </w:r>
      <w:r>
        <w:rPr>
          <w:spacing w:val="-1"/>
        </w:rPr>
        <w:t>(</w:t>
      </w:r>
      <w:proofErr w:type="spellStart"/>
      <w:r>
        <w:rPr>
          <w:spacing w:val="-1"/>
        </w:rPr>
        <w:t>Grandey</w:t>
      </w:r>
      <w:proofErr w:type="spellEnd"/>
      <w:r>
        <w:rPr>
          <w:spacing w:val="-15"/>
        </w:rPr>
        <w:t xml:space="preserve"> </w:t>
      </w:r>
      <w:r>
        <w:t>A.</w:t>
      </w:r>
      <w:r>
        <w:rPr>
          <w:spacing w:val="-8"/>
        </w:rPr>
        <w:t xml:space="preserve"> </w:t>
      </w:r>
      <w:r>
        <w:t>A.,</w:t>
      </w:r>
      <w:r>
        <w:rPr>
          <w:spacing w:val="-10"/>
        </w:rPr>
        <w:t xml:space="preserve"> </w:t>
      </w:r>
      <w:r>
        <w:t>2005)which</w:t>
      </w:r>
      <w:r>
        <w:rPr>
          <w:spacing w:val="-10"/>
        </w:rPr>
        <w:t xml:space="preserve"> </w:t>
      </w:r>
      <w:r>
        <w:t>results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elevated</w:t>
      </w:r>
      <w:r>
        <w:rPr>
          <w:spacing w:val="-11"/>
        </w:rPr>
        <w:t xml:space="preserve"> </w:t>
      </w:r>
      <w:r>
        <w:t>turnover</w:t>
      </w:r>
      <w:r>
        <w:rPr>
          <w:spacing w:val="-10"/>
        </w:rPr>
        <w:t xml:space="preserve"> </w:t>
      </w:r>
      <w:r>
        <w:t>rate.</w:t>
      </w:r>
      <w:r>
        <w:rPr>
          <w:spacing w:val="-8"/>
        </w:rPr>
        <w:t xml:space="preserve"> </w:t>
      </w:r>
      <w:r>
        <w:t>However,</w:t>
      </w:r>
      <w:r>
        <w:rPr>
          <w:spacing w:val="-11"/>
        </w:rPr>
        <w:t xml:space="preserve"> </w:t>
      </w:r>
      <w:r>
        <w:t>if</w:t>
      </w:r>
      <w:r>
        <w:rPr>
          <w:spacing w:val="-10"/>
        </w:rPr>
        <w:t xml:space="preserve"> </w:t>
      </w:r>
      <w:r>
        <w:t>certain</w:t>
      </w:r>
      <w:r>
        <w:rPr>
          <w:spacing w:val="-10"/>
        </w:rPr>
        <w:t xml:space="preserve"> </w:t>
      </w:r>
      <w:r>
        <w:t>regulatory</w:t>
      </w:r>
      <w:r>
        <w:rPr>
          <w:spacing w:val="-58"/>
        </w:rPr>
        <w:t xml:space="preserve"> </w:t>
      </w:r>
      <w:r>
        <w:t>focus</w:t>
      </w:r>
      <w:r>
        <w:rPr>
          <w:spacing w:val="-7"/>
        </w:rPr>
        <w:t xml:space="preserve"> </w:t>
      </w:r>
      <w:r>
        <w:t>strategies—which</w:t>
      </w:r>
      <w:r>
        <w:rPr>
          <w:spacing w:val="-8"/>
        </w:rPr>
        <w:t xml:space="preserve"> </w:t>
      </w:r>
      <w:r>
        <w:t>include</w:t>
      </w:r>
      <w:r>
        <w:rPr>
          <w:spacing w:val="-7"/>
        </w:rPr>
        <w:t xml:space="preserve"> </w:t>
      </w:r>
      <w:r>
        <w:t>promotion</w:t>
      </w:r>
      <w:r>
        <w:rPr>
          <w:spacing w:val="-7"/>
        </w:rPr>
        <w:t xml:space="preserve"> </w:t>
      </w:r>
      <w:r>
        <w:t>focus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prevention</w:t>
      </w:r>
      <w:r>
        <w:rPr>
          <w:spacing w:val="-6"/>
        </w:rPr>
        <w:t xml:space="preserve"> </w:t>
      </w:r>
      <w:r>
        <w:t>focus</w:t>
      </w:r>
      <w:r>
        <w:rPr>
          <w:spacing w:val="-7"/>
        </w:rPr>
        <w:t xml:space="preserve"> </w:t>
      </w:r>
      <w:r>
        <w:t>strategies—are</w:t>
      </w:r>
      <w:r>
        <w:rPr>
          <w:spacing w:val="-7"/>
        </w:rPr>
        <w:t xml:space="preserve"> </w:t>
      </w:r>
      <w:r>
        <w:t>combined,</w:t>
      </w:r>
      <w:r>
        <w:rPr>
          <w:spacing w:val="-7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could</w:t>
      </w:r>
      <w:r>
        <w:rPr>
          <w:spacing w:val="-58"/>
        </w:rPr>
        <w:t xml:space="preserve"> </w:t>
      </w:r>
      <w:r>
        <w:t>lessen the effects of prolonged work on burnout. For this reason, this study looks at the possibility that</w:t>
      </w:r>
      <w:r>
        <w:rPr>
          <w:spacing w:val="1"/>
        </w:rPr>
        <w:t xml:space="preserve"> </w:t>
      </w:r>
      <w:r>
        <w:t>although employees' personal work cannot be controlled, turnover could be decreased by optimizing</w:t>
      </w:r>
      <w:r>
        <w:rPr>
          <w:spacing w:val="1"/>
        </w:rPr>
        <w:t xml:space="preserve"> </w:t>
      </w:r>
      <w:r>
        <w:t>regulatory</w:t>
      </w:r>
      <w:r>
        <w:rPr>
          <w:spacing w:val="-6"/>
        </w:rPr>
        <w:t xml:space="preserve"> </w:t>
      </w:r>
      <w:r>
        <w:t>focus strategies.</w:t>
      </w:r>
    </w:p>
    <w:p w:rsidR="00E027D5" w:rsidRDefault="00E027D5">
      <w:pPr>
        <w:pStyle w:val="BodyText"/>
        <w:spacing w:line="360" w:lineRule="auto"/>
        <w:ind w:left="820" w:right="894"/>
        <w:jc w:val="both"/>
      </w:pPr>
    </w:p>
    <w:p w:rsidR="00E027D5" w:rsidRDefault="00E027D5">
      <w:pPr>
        <w:spacing w:line="360" w:lineRule="auto"/>
        <w:jc w:val="both"/>
      </w:pPr>
    </w:p>
    <w:p w:rsidR="000B5CFB" w:rsidRDefault="000B5CFB">
      <w:pPr>
        <w:spacing w:line="360" w:lineRule="auto"/>
        <w:jc w:val="both"/>
        <w:sectPr w:rsidR="000B5CFB" w:rsidSect="000B5CFB">
          <w:pgSz w:w="12240" w:h="15840"/>
          <w:pgMar w:top="1360" w:right="0" w:bottom="1220" w:left="72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>
        <w:t xml:space="preserve">   </w:t>
      </w:r>
    </w:p>
    <w:p w:rsidR="00E027D5" w:rsidRDefault="00DC526B">
      <w:pPr>
        <w:pStyle w:val="Heading1"/>
        <w:numPr>
          <w:ilvl w:val="1"/>
          <w:numId w:val="8"/>
        </w:numPr>
        <w:tabs>
          <w:tab w:val="left" w:pos="4241"/>
        </w:tabs>
        <w:spacing w:before="208"/>
        <w:ind w:left="4241" w:hanging="480"/>
        <w:jc w:val="left"/>
      </w:pPr>
      <w:bookmarkStart w:id="11" w:name="_bookmark10"/>
      <w:bookmarkEnd w:id="11"/>
      <w:r>
        <w:t>AIMS</w:t>
      </w:r>
      <w:r>
        <w:rPr>
          <w:spacing w:val="-6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OBJECTIVES</w:t>
      </w:r>
    </w:p>
    <w:p w:rsidR="00E027D5" w:rsidRDefault="00DC526B">
      <w:pPr>
        <w:pStyle w:val="BodyText"/>
        <w:spacing w:before="237" w:line="360" w:lineRule="auto"/>
        <w:ind w:left="820" w:right="901"/>
        <w:jc w:val="both"/>
      </w:pPr>
      <w:r>
        <w:t>The study is aimed at specifying the strength of the path predicting turnover intentions of call center</w:t>
      </w:r>
      <w:r>
        <w:rPr>
          <w:spacing w:val="1"/>
        </w:rPr>
        <w:t xml:space="preserve"> </w:t>
      </w:r>
      <w:r>
        <w:t xml:space="preserve">employees. </w:t>
      </w:r>
      <w:proofErr w:type="gramStart"/>
      <w:r>
        <w:t>Whether it is customer incivility or the specific strategies (emotional labor strategies and</w:t>
      </w:r>
      <w:r>
        <w:rPr>
          <w:spacing w:val="1"/>
        </w:rPr>
        <w:t xml:space="preserve"> </w:t>
      </w:r>
      <w:r>
        <w:rPr>
          <w:spacing w:val="-1"/>
        </w:rPr>
        <w:t>regulatory</w:t>
      </w:r>
      <w:r>
        <w:rPr>
          <w:spacing w:val="-15"/>
        </w:rPr>
        <w:t xml:space="preserve"> </w:t>
      </w:r>
      <w:r>
        <w:t>focus</w:t>
      </w:r>
      <w:r>
        <w:rPr>
          <w:spacing w:val="-10"/>
        </w:rPr>
        <w:t xml:space="preserve"> </w:t>
      </w:r>
      <w:r>
        <w:t>strategies)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has</w:t>
      </w:r>
      <w:r>
        <w:rPr>
          <w:spacing w:val="-10"/>
        </w:rPr>
        <w:t xml:space="preserve"> </w:t>
      </w:r>
      <w:r>
        <w:t>significantly</w:t>
      </w:r>
      <w:r>
        <w:rPr>
          <w:spacing w:val="-15"/>
        </w:rPr>
        <w:t xml:space="preserve"> </w:t>
      </w:r>
      <w:r>
        <w:t>impacted</w:t>
      </w:r>
      <w:r>
        <w:rPr>
          <w:spacing w:val="-11"/>
        </w:rPr>
        <w:t xml:space="preserve"> </w:t>
      </w:r>
      <w:r>
        <w:t>over</w:t>
      </w:r>
      <w:r>
        <w:rPr>
          <w:spacing w:val="-10"/>
        </w:rPr>
        <w:t xml:space="preserve"> </w:t>
      </w:r>
      <w:r>
        <w:t>turnover</w:t>
      </w:r>
      <w:r>
        <w:rPr>
          <w:spacing w:val="-11"/>
        </w:rPr>
        <w:t xml:space="preserve"> </w:t>
      </w:r>
      <w:r>
        <w:t>intention.</w:t>
      </w:r>
      <w:proofErr w:type="gramEnd"/>
      <w:r>
        <w:rPr>
          <w:spacing w:val="-10"/>
        </w:rPr>
        <w:t xml:space="preserve"> </w:t>
      </w:r>
      <w:r>
        <w:t>More</w:t>
      </w:r>
      <w:r>
        <w:rPr>
          <w:spacing w:val="-12"/>
        </w:rPr>
        <w:t xml:space="preserve"> </w:t>
      </w:r>
      <w:r>
        <w:t>significantly,</w:t>
      </w:r>
      <w:r>
        <w:rPr>
          <w:spacing w:val="-8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objectives</w:t>
      </w:r>
      <w:r>
        <w:rPr>
          <w:spacing w:val="2"/>
        </w:rPr>
        <w:t xml:space="preserve"> </w:t>
      </w:r>
      <w:r>
        <w:t>are;</w:t>
      </w:r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pStyle w:val="ListParagraph"/>
        <w:numPr>
          <w:ilvl w:val="0"/>
          <w:numId w:val="6"/>
        </w:numPr>
        <w:tabs>
          <w:tab w:val="left" w:pos="1001"/>
        </w:tabs>
        <w:spacing w:line="360" w:lineRule="auto"/>
        <w:ind w:right="898" w:firstLine="0"/>
        <w:rPr>
          <w:sz w:val="24"/>
        </w:rPr>
      </w:pPr>
      <w:r>
        <w:rPr>
          <w:sz w:val="24"/>
        </w:rPr>
        <w:t>To</w:t>
      </w:r>
      <w:r>
        <w:rPr>
          <w:spacing w:val="22"/>
          <w:sz w:val="24"/>
        </w:rPr>
        <w:t xml:space="preserve"> </w:t>
      </w:r>
      <w:r>
        <w:rPr>
          <w:sz w:val="24"/>
        </w:rPr>
        <w:t>investigate</w:t>
      </w:r>
      <w:r>
        <w:rPr>
          <w:spacing w:val="22"/>
          <w:sz w:val="24"/>
        </w:rPr>
        <w:t xml:space="preserve"> </w:t>
      </w:r>
      <w:r>
        <w:rPr>
          <w:sz w:val="24"/>
        </w:rPr>
        <w:t>how</w:t>
      </w:r>
      <w:r>
        <w:rPr>
          <w:spacing w:val="22"/>
          <w:sz w:val="24"/>
        </w:rPr>
        <w:t xml:space="preserve"> </w:t>
      </w:r>
      <w:r>
        <w:rPr>
          <w:sz w:val="24"/>
        </w:rPr>
        <w:t>emotional</w:t>
      </w:r>
      <w:r>
        <w:rPr>
          <w:spacing w:val="22"/>
          <w:sz w:val="24"/>
        </w:rPr>
        <w:t xml:space="preserve"> </w:t>
      </w:r>
      <w:r>
        <w:rPr>
          <w:sz w:val="24"/>
        </w:rPr>
        <w:t>labor</w:t>
      </w:r>
      <w:r>
        <w:rPr>
          <w:spacing w:val="21"/>
          <w:sz w:val="24"/>
        </w:rPr>
        <w:t xml:space="preserve"> </w:t>
      </w:r>
      <w:r>
        <w:rPr>
          <w:sz w:val="24"/>
        </w:rPr>
        <w:t>strategies,</w:t>
      </w:r>
      <w:r>
        <w:rPr>
          <w:spacing w:val="23"/>
          <w:sz w:val="24"/>
        </w:rPr>
        <w:t xml:space="preserve"> </w:t>
      </w:r>
      <w:r>
        <w:rPr>
          <w:sz w:val="24"/>
        </w:rPr>
        <w:t>employee</w:t>
      </w:r>
      <w:r>
        <w:rPr>
          <w:spacing w:val="21"/>
          <w:sz w:val="24"/>
        </w:rPr>
        <w:t xml:space="preserve"> </w:t>
      </w:r>
      <w:r>
        <w:rPr>
          <w:sz w:val="24"/>
        </w:rPr>
        <w:t>incivility,</w:t>
      </w:r>
      <w:r>
        <w:rPr>
          <w:spacing w:val="22"/>
          <w:sz w:val="24"/>
        </w:rPr>
        <w:t xml:space="preserve"> </w:t>
      </w:r>
      <w:r>
        <w:rPr>
          <w:sz w:val="24"/>
        </w:rPr>
        <w:t>and</w:t>
      </w:r>
      <w:r>
        <w:rPr>
          <w:spacing w:val="22"/>
          <w:sz w:val="24"/>
        </w:rPr>
        <w:t xml:space="preserve"> </w:t>
      </w:r>
      <w:r>
        <w:rPr>
          <w:sz w:val="24"/>
        </w:rPr>
        <w:t>regulatory</w:t>
      </w:r>
      <w:r>
        <w:rPr>
          <w:spacing w:val="17"/>
          <w:sz w:val="24"/>
        </w:rPr>
        <w:t xml:space="preserve"> </w:t>
      </w:r>
      <w:r>
        <w:rPr>
          <w:sz w:val="24"/>
        </w:rPr>
        <w:t>focus</w:t>
      </w:r>
      <w:r>
        <w:rPr>
          <w:spacing w:val="23"/>
          <w:sz w:val="24"/>
        </w:rPr>
        <w:t xml:space="preserve"> </w:t>
      </w:r>
      <w:r>
        <w:rPr>
          <w:sz w:val="24"/>
        </w:rPr>
        <w:t>strategy</w:t>
      </w:r>
      <w:r>
        <w:rPr>
          <w:spacing w:val="21"/>
          <w:sz w:val="24"/>
        </w:rPr>
        <w:t xml:space="preserve"> </w:t>
      </w:r>
      <w:r>
        <w:rPr>
          <w:sz w:val="24"/>
        </w:rPr>
        <w:t>are</w:t>
      </w:r>
      <w:r>
        <w:rPr>
          <w:spacing w:val="-57"/>
          <w:sz w:val="24"/>
        </w:rPr>
        <w:t xml:space="preserve"> </w:t>
      </w:r>
      <w:r>
        <w:rPr>
          <w:sz w:val="24"/>
        </w:rPr>
        <w:t>related</w:t>
      </w:r>
      <w:r>
        <w:rPr>
          <w:spacing w:val="-1"/>
          <w:sz w:val="24"/>
        </w:rPr>
        <w:t xml:space="preserve"> </w:t>
      </w:r>
      <w:r>
        <w:rPr>
          <w:sz w:val="24"/>
        </w:rPr>
        <w:t>to turnover intention.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ListParagraph"/>
        <w:numPr>
          <w:ilvl w:val="0"/>
          <w:numId w:val="6"/>
        </w:numPr>
        <w:tabs>
          <w:tab w:val="left" w:pos="1001"/>
        </w:tabs>
        <w:spacing w:line="360" w:lineRule="auto"/>
        <w:ind w:right="900" w:firstLine="0"/>
        <w:rPr>
          <w:sz w:val="24"/>
        </w:rPr>
      </w:pPr>
      <w:r>
        <w:rPr>
          <w:sz w:val="24"/>
        </w:rPr>
        <w:t>To</w:t>
      </w:r>
      <w:r>
        <w:rPr>
          <w:spacing w:val="-8"/>
          <w:sz w:val="24"/>
        </w:rPr>
        <w:t xml:space="preserve"> </w:t>
      </w:r>
      <w:r>
        <w:rPr>
          <w:sz w:val="24"/>
        </w:rPr>
        <w:t>explore</w:t>
      </w:r>
      <w:r>
        <w:rPr>
          <w:spacing w:val="-8"/>
          <w:sz w:val="24"/>
        </w:rPr>
        <w:t xml:space="preserve"> </w:t>
      </w:r>
      <w:r>
        <w:rPr>
          <w:sz w:val="24"/>
        </w:rPr>
        <w:t>whether</w:t>
      </w:r>
      <w:r>
        <w:rPr>
          <w:spacing w:val="-8"/>
          <w:sz w:val="24"/>
        </w:rPr>
        <w:t xml:space="preserve"> </w:t>
      </w:r>
      <w:r>
        <w:rPr>
          <w:sz w:val="24"/>
        </w:rPr>
        <w:t>emotional</w:t>
      </w:r>
      <w:r>
        <w:rPr>
          <w:spacing w:val="-7"/>
          <w:sz w:val="24"/>
        </w:rPr>
        <w:t xml:space="preserve"> </w:t>
      </w:r>
      <w:r>
        <w:rPr>
          <w:sz w:val="24"/>
        </w:rPr>
        <w:t>burnout</w:t>
      </w:r>
      <w:r>
        <w:rPr>
          <w:spacing w:val="-7"/>
          <w:sz w:val="24"/>
        </w:rPr>
        <w:t xml:space="preserve"> </w:t>
      </w:r>
      <w:r>
        <w:rPr>
          <w:sz w:val="24"/>
        </w:rPr>
        <w:t>mediates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-7"/>
          <w:sz w:val="24"/>
        </w:rPr>
        <w:t xml:space="preserve"> </w:t>
      </w:r>
      <w:r>
        <w:rPr>
          <w:sz w:val="24"/>
        </w:rPr>
        <w:t>between</w:t>
      </w:r>
      <w:r>
        <w:rPr>
          <w:spacing w:val="-7"/>
          <w:sz w:val="24"/>
        </w:rPr>
        <w:t xml:space="preserve"> </w:t>
      </w:r>
      <w:r>
        <w:rPr>
          <w:sz w:val="24"/>
        </w:rPr>
        <w:t>emotional</w:t>
      </w:r>
      <w:r>
        <w:rPr>
          <w:spacing w:val="-7"/>
          <w:sz w:val="24"/>
        </w:rPr>
        <w:t xml:space="preserve"> </w:t>
      </w:r>
      <w:r>
        <w:rPr>
          <w:sz w:val="24"/>
        </w:rPr>
        <w:t>labor</w:t>
      </w:r>
      <w:r>
        <w:rPr>
          <w:spacing w:val="-8"/>
          <w:sz w:val="24"/>
        </w:rPr>
        <w:t xml:space="preserve"> </w:t>
      </w:r>
      <w:r>
        <w:rPr>
          <w:sz w:val="24"/>
        </w:rPr>
        <w:t>strategies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turnover</w:t>
      </w:r>
      <w:r>
        <w:rPr>
          <w:spacing w:val="-1"/>
          <w:sz w:val="24"/>
        </w:rPr>
        <w:t xml:space="preserve"> </w:t>
      </w:r>
      <w:r>
        <w:rPr>
          <w:sz w:val="24"/>
        </w:rPr>
        <w:t>intention.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ListParagraph"/>
        <w:numPr>
          <w:ilvl w:val="0"/>
          <w:numId w:val="6"/>
        </w:numPr>
        <w:tabs>
          <w:tab w:val="left" w:pos="1001"/>
        </w:tabs>
        <w:spacing w:line="360" w:lineRule="auto"/>
        <w:ind w:right="897" w:firstLine="0"/>
        <w:rPr>
          <w:sz w:val="24"/>
        </w:rPr>
      </w:pPr>
      <w:r>
        <w:rPr>
          <w:sz w:val="24"/>
        </w:rPr>
        <w:t>To</w:t>
      </w:r>
      <w:r>
        <w:rPr>
          <w:spacing w:val="14"/>
          <w:sz w:val="24"/>
        </w:rPr>
        <w:t xml:space="preserve"> </w:t>
      </w:r>
      <w:r>
        <w:rPr>
          <w:sz w:val="24"/>
        </w:rPr>
        <w:t>examine</w:t>
      </w:r>
      <w:r>
        <w:rPr>
          <w:spacing w:val="14"/>
          <w:sz w:val="24"/>
        </w:rPr>
        <w:t xml:space="preserve"> </w:t>
      </w:r>
      <w:r>
        <w:rPr>
          <w:sz w:val="24"/>
        </w:rPr>
        <w:t>whether</w:t>
      </w:r>
      <w:r>
        <w:rPr>
          <w:spacing w:val="14"/>
          <w:sz w:val="24"/>
        </w:rPr>
        <w:t xml:space="preserve"> </w:t>
      </w:r>
      <w:r>
        <w:rPr>
          <w:sz w:val="24"/>
        </w:rPr>
        <w:t>emotional</w:t>
      </w:r>
      <w:r>
        <w:rPr>
          <w:spacing w:val="16"/>
          <w:sz w:val="24"/>
        </w:rPr>
        <w:t xml:space="preserve"> </w:t>
      </w:r>
      <w:r>
        <w:rPr>
          <w:sz w:val="24"/>
        </w:rPr>
        <w:t>burnout</w:t>
      </w:r>
      <w:r>
        <w:rPr>
          <w:spacing w:val="16"/>
          <w:sz w:val="24"/>
        </w:rPr>
        <w:t xml:space="preserve"> </w:t>
      </w:r>
      <w:r>
        <w:rPr>
          <w:sz w:val="24"/>
        </w:rPr>
        <w:t>mediates</w:t>
      </w:r>
      <w:r>
        <w:rPr>
          <w:spacing w:val="15"/>
          <w:sz w:val="24"/>
        </w:rPr>
        <w:t xml:space="preserve"> </w:t>
      </w:r>
      <w:r>
        <w:rPr>
          <w:sz w:val="24"/>
        </w:rPr>
        <w:t>the</w:t>
      </w:r>
      <w:r>
        <w:rPr>
          <w:spacing w:val="15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16"/>
          <w:sz w:val="24"/>
        </w:rPr>
        <w:t xml:space="preserve"> </w:t>
      </w:r>
      <w:r>
        <w:rPr>
          <w:sz w:val="24"/>
        </w:rPr>
        <w:t>between</w:t>
      </w:r>
      <w:r>
        <w:rPr>
          <w:spacing w:val="17"/>
          <w:sz w:val="24"/>
        </w:rPr>
        <w:t xml:space="preserve"> </w:t>
      </w:r>
      <w:r>
        <w:rPr>
          <w:sz w:val="24"/>
        </w:rPr>
        <w:t>emotional</w:t>
      </w:r>
      <w:r>
        <w:rPr>
          <w:spacing w:val="21"/>
          <w:sz w:val="24"/>
        </w:rPr>
        <w:t xml:space="preserve"> </w:t>
      </w:r>
      <w:r>
        <w:rPr>
          <w:sz w:val="24"/>
        </w:rPr>
        <w:t>labor</w:t>
      </w:r>
      <w:r>
        <w:rPr>
          <w:spacing w:val="13"/>
          <w:sz w:val="24"/>
        </w:rPr>
        <w:t xml:space="preserve"> </w:t>
      </w:r>
      <w:r>
        <w:rPr>
          <w:sz w:val="24"/>
        </w:rPr>
        <w:t>strategies,</w:t>
      </w:r>
      <w:r>
        <w:rPr>
          <w:spacing w:val="-57"/>
          <w:sz w:val="24"/>
        </w:rPr>
        <w:t xml:space="preserve"> </w:t>
      </w:r>
      <w:r>
        <w:rPr>
          <w:sz w:val="24"/>
        </w:rPr>
        <w:t>customer</w:t>
      </w:r>
      <w:r>
        <w:rPr>
          <w:spacing w:val="-1"/>
          <w:sz w:val="24"/>
        </w:rPr>
        <w:t xml:space="preserve"> </w:t>
      </w:r>
      <w:r>
        <w:rPr>
          <w:sz w:val="24"/>
        </w:rPr>
        <w:t>incivility, and turnover intention.</w:t>
      </w:r>
    </w:p>
    <w:p w:rsidR="00E027D5" w:rsidRDefault="00E027D5">
      <w:pPr>
        <w:pStyle w:val="BodyText"/>
        <w:spacing w:before="8"/>
        <w:rPr>
          <w:sz w:val="20"/>
        </w:rPr>
      </w:pPr>
    </w:p>
    <w:p w:rsidR="00E027D5" w:rsidRDefault="00DC526B">
      <w:pPr>
        <w:pStyle w:val="ListParagraph"/>
        <w:numPr>
          <w:ilvl w:val="0"/>
          <w:numId w:val="6"/>
        </w:numPr>
        <w:tabs>
          <w:tab w:val="left" w:pos="1001"/>
        </w:tabs>
        <w:spacing w:line="360" w:lineRule="auto"/>
        <w:ind w:right="903" w:firstLine="0"/>
        <w:rPr>
          <w:sz w:val="24"/>
        </w:rPr>
      </w:pPr>
      <w:r>
        <w:rPr>
          <w:sz w:val="24"/>
        </w:rPr>
        <w:t>To</w:t>
      </w:r>
      <w:r>
        <w:rPr>
          <w:spacing w:val="3"/>
          <w:sz w:val="24"/>
        </w:rPr>
        <w:t xml:space="preserve"> </w:t>
      </w:r>
      <w:r>
        <w:rPr>
          <w:sz w:val="24"/>
        </w:rPr>
        <w:t>study</w:t>
      </w:r>
      <w:r>
        <w:rPr>
          <w:spacing w:val="-1"/>
          <w:sz w:val="24"/>
        </w:rPr>
        <w:t xml:space="preserve"> </w:t>
      </w:r>
      <w:r>
        <w:rPr>
          <w:sz w:val="24"/>
        </w:rPr>
        <w:t>how</w:t>
      </w:r>
      <w:r>
        <w:rPr>
          <w:spacing w:val="3"/>
          <w:sz w:val="24"/>
        </w:rPr>
        <w:t xml:space="preserve"> </w:t>
      </w:r>
      <w:r>
        <w:rPr>
          <w:sz w:val="24"/>
        </w:rPr>
        <w:t>service</w:t>
      </w:r>
      <w:r>
        <w:rPr>
          <w:spacing w:val="3"/>
          <w:sz w:val="24"/>
        </w:rPr>
        <w:t xml:space="preserve"> </w:t>
      </w:r>
      <w:r>
        <w:rPr>
          <w:sz w:val="24"/>
        </w:rPr>
        <w:t>performance</w:t>
      </w:r>
      <w:r>
        <w:rPr>
          <w:spacing w:val="3"/>
          <w:sz w:val="24"/>
        </w:rPr>
        <w:t xml:space="preserve"> </w:t>
      </w:r>
      <w:r>
        <w:rPr>
          <w:sz w:val="24"/>
        </w:rPr>
        <w:t>acts</w:t>
      </w:r>
      <w:r>
        <w:rPr>
          <w:spacing w:val="4"/>
          <w:sz w:val="24"/>
        </w:rPr>
        <w:t xml:space="preserve"> </w:t>
      </w:r>
      <w:r>
        <w:rPr>
          <w:sz w:val="24"/>
        </w:rPr>
        <w:t>as</w:t>
      </w:r>
      <w:r>
        <w:rPr>
          <w:spacing w:val="4"/>
          <w:sz w:val="24"/>
        </w:rPr>
        <w:t xml:space="preserve"> </w:t>
      </w:r>
      <w:r>
        <w:rPr>
          <w:sz w:val="24"/>
        </w:rPr>
        <w:t>a</w:t>
      </w:r>
      <w:r>
        <w:rPr>
          <w:spacing w:val="3"/>
          <w:sz w:val="24"/>
        </w:rPr>
        <w:t xml:space="preserve"> </w:t>
      </w:r>
      <w:r>
        <w:rPr>
          <w:sz w:val="24"/>
        </w:rPr>
        <w:t>mediator</w:t>
      </w:r>
      <w:r>
        <w:rPr>
          <w:spacing w:val="3"/>
          <w:sz w:val="24"/>
        </w:rPr>
        <w:t xml:space="preserve"> </w:t>
      </w:r>
      <w:r>
        <w:rPr>
          <w:sz w:val="24"/>
        </w:rPr>
        <w:t>between</w:t>
      </w:r>
      <w:r>
        <w:rPr>
          <w:spacing w:val="4"/>
          <w:sz w:val="24"/>
        </w:rPr>
        <w:t xml:space="preserve"> </w:t>
      </w:r>
      <w:r>
        <w:rPr>
          <w:sz w:val="24"/>
        </w:rPr>
        <w:t>regulatory</w:t>
      </w:r>
      <w:r>
        <w:rPr>
          <w:spacing w:val="-2"/>
          <w:sz w:val="24"/>
        </w:rPr>
        <w:t xml:space="preserve"> </w:t>
      </w:r>
      <w:r>
        <w:rPr>
          <w:sz w:val="24"/>
        </w:rPr>
        <w:t>focus</w:t>
      </w:r>
      <w:r>
        <w:rPr>
          <w:spacing w:val="4"/>
          <w:sz w:val="24"/>
        </w:rPr>
        <w:t xml:space="preserve"> </w:t>
      </w:r>
      <w:r>
        <w:rPr>
          <w:sz w:val="24"/>
        </w:rPr>
        <w:t>strategies</w:t>
      </w:r>
      <w:r>
        <w:rPr>
          <w:spacing w:val="4"/>
          <w:sz w:val="24"/>
        </w:rPr>
        <w:t xml:space="preserve"> </w:t>
      </w:r>
      <w:r>
        <w:rPr>
          <w:sz w:val="24"/>
        </w:rPr>
        <w:t>and</w:t>
      </w:r>
      <w:r>
        <w:rPr>
          <w:spacing w:val="3"/>
          <w:sz w:val="24"/>
        </w:rPr>
        <w:t xml:space="preserve"> </w:t>
      </w:r>
      <w:r>
        <w:rPr>
          <w:sz w:val="24"/>
        </w:rPr>
        <w:t>turnover</w:t>
      </w:r>
      <w:r>
        <w:rPr>
          <w:spacing w:val="-57"/>
          <w:sz w:val="24"/>
        </w:rPr>
        <w:t xml:space="preserve"> </w:t>
      </w:r>
      <w:r>
        <w:rPr>
          <w:sz w:val="24"/>
        </w:rPr>
        <w:t>intention.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ListParagraph"/>
        <w:numPr>
          <w:ilvl w:val="0"/>
          <w:numId w:val="6"/>
        </w:numPr>
        <w:tabs>
          <w:tab w:val="left" w:pos="1001"/>
        </w:tabs>
        <w:spacing w:line="360" w:lineRule="auto"/>
        <w:ind w:right="894" w:firstLine="0"/>
        <w:rPr>
          <w:sz w:val="24"/>
        </w:rPr>
      </w:pPr>
      <w:r>
        <w:rPr>
          <w:sz w:val="24"/>
        </w:rPr>
        <w:t>To</w:t>
      </w:r>
      <w:r>
        <w:rPr>
          <w:spacing w:val="27"/>
          <w:sz w:val="24"/>
        </w:rPr>
        <w:t xml:space="preserve"> </w:t>
      </w:r>
      <w:r>
        <w:rPr>
          <w:sz w:val="24"/>
        </w:rPr>
        <w:t>analyze</w:t>
      </w:r>
      <w:r>
        <w:rPr>
          <w:spacing w:val="27"/>
          <w:sz w:val="24"/>
        </w:rPr>
        <w:t xml:space="preserve"> </w:t>
      </w:r>
      <w:r>
        <w:rPr>
          <w:sz w:val="24"/>
        </w:rPr>
        <w:t>the</w:t>
      </w:r>
      <w:r>
        <w:rPr>
          <w:spacing w:val="28"/>
          <w:sz w:val="24"/>
        </w:rPr>
        <w:t xml:space="preserve"> </w:t>
      </w:r>
      <w:r>
        <w:rPr>
          <w:sz w:val="24"/>
        </w:rPr>
        <w:t>moderating</w:t>
      </w:r>
      <w:r>
        <w:rPr>
          <w:spacing w:val="26"/>
          <w:sz w:val="24"/>
        </w:rPr>
        <w:t xml:space="preserve"> </w:t>
      </w:r>
      <w:r>
        <w:rPr>
          <w:sz w:val="24"/>
        </w:rPr>
        <w:t>effect</w:t>
      </w:r>
      <w:r>
        <w:rPr>
          <w:spacing w:val="29"/>
          <w:sz w:val="24"/>
        </w:rPr>
        <w:t xml:space="preserve"> </w:t>
      </w:r>
      <w:r>
        <w:rPr>
          <w:sz w:val="24"/>
        </w:rPr>
        <w:t>of</w:t>
      </w:r>
      <w:r>
        <w:rPr>
          <w:spacing w:val="27"/>
          <w:sz w:val="24"/>
        </w:rPr>
        <w:t xml:space="preserve"> </w:t>
      </w:r>
      <w:r>
        <w:rPr>
          <w:sz w:val="24"/>
        </w:rPr>
        <w:t>perspective</w:t>
      </w:r>
      <w:r>
        <w:rPr>
          <w:spacing w:val="30"/>
          <w:sz w:val="24"/>
        </w:rPr>
        <w:t xml:space="preserve"> </w:t>
      </w:r>
      <w:r>
        <w:rPr>
          <w:sz w:val="24"/>
        </w:rPr>
        <w:t>taking</w:t>
      </w:r>
      <w:r>
        <w:rPr>
          <w:spacing w:val="26"/>
          <w:sz w:val="24"/>
        </w:rPr>
        <w:t xml:space="preserve"> </w:t>
      </w:r>
      <w:r>
        <w:rPr>
          <w:sz w:val="24"/>
        </w:rPr>
        <w:t>on</w:t>
      </w:r>
      <w:r>
        <w:rPr>
          <w:spacing w:val="28"/>
          <w:sz w:val="24"/>
        </w:rPr>
        <w:t xml:space="preserve"> </w:t>
      </w:r>
      <w:r>
        <w:rPr>
          <w:sz w:val="24"/>
        </w:rPr>
        <w:t>the</w:t>
      </w:r>
      <w:r>
        <w:rPr>
          <w:spacing w:val="30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28"/>
          <w:sz w:val="24"/>
        </w:rPr>
        <w:t xml:space="preserve"> </w:t>
      </w:r>
      <w:r>
        <w:rPr>
          <w:sz w:val="24"/>
        </w:rPr>
        <w:t>between</w:t>
      </w:r>
      <w:r>
        <w:rPr>
          <w:spacing w:val="30"/>
          <w:sz w:val="24"/>
        </w:rPr>
        <w:t xml:space="preserve"> </w:t>
      </w:r>
      <w:r>
        <w:rPr>
          <w:sz w:val="24"/>
        </w:rPr>
        <w:t>emotional</w:t>
      </w:r>
      <w:r>
        <w:rPr>
          <w:spacing w:val="27"/>
          <w:sz w:val="24"/>
        </w:rPr>
        <w:t xml:space="preserve"> </w:t>
      </w:r>
      <w:r>
        <w:rPr>
          <w:sz w:val="24"/>
        </w:rPr>
        <w:t>labor</w:t>
      </w:r>
      <w:r>
        <w:rPr>
          <w:spacing w:val="-57"/>
          <w:sz w:val="24"/>
        </w:rPr>
        <w:t xml:space="preserve"> </w:t>
      </w:r>
      <w:r>
        <w:rPr>
          <w:sz w:val="24"/>
        </w:rPr>
        <w:t>strategies</w:t>
      </w:r>
      <w:r>
        <w:rPr>
          <w:spacing w:val="-1"/>
          <w:sz w:val="24"/>
        </w:rPr>
        <w:t xml:space="preserve"> </w:t>
      </w:r>
      <w:r>
        <w:rPr>
          <w:sz w:val="24"/>
        </w:rPr>
        <w:t>and emotional</w:t>
      </w:r>
      <w:r>
        <w:rPr>
          <w:spacing w:val="2"/>
          <w:sz w:val="24"/>
        </w:rPr>
        <w:t xml:space="preserve"> </w:t>
      </w:r>
      <w:r>
        <w:rPr>
          <w:sz w:val="24"/>
        </w:rPr>
        <w:t>burnout.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ListParagraph"/>
        <w:numPr>
          <w:ilvl w:val="0"/>
          <w:numId w:val="6"/>
        </w:numPr>
        <w:tabs>
          <w:tab w:val="left" w:pos="1001"/>
        </w:tabs>
        <w:spacing w:line="362" w:lineRule="auto"/>
        <w:ind w:right="903" w:firstLine="0"/>
        <w:rPr>
          <w:sz w:val="24"/>
        </w:rPr>
      </w:pPr>
      <w:r>
        <w:rPr>
          <w:sz w:val="24"/>
        </w:rPr>
        <w:t>To</w:t>
      </w:r>
      <w:r>
        <w:rPr>
          <w:spacing w:val="33"/>
          <w:sz w:val="24"/>
        </w:rPr>
        <w:t xml:space="preserve"> </w:t>
      </w:r>
      <w:r>
        <w:rPr>
          <w:sz w:val="24"/>
        </w:rPr>
        <w:t>investigate</w:t>
      </w:r>
      <w:r>
        <w:rPr>
          <w:spacing w:val="34"/>
          <w:sz w:val="24"/>
        </w:rPr>
        <w:t xml:space="preserve"> </w:t>
      </w:r>
      <w:r>
        <w:rPr>
          <w:sz w:val="24"/>
        </w:rPr>
        <w:t>the</w:t>
      </w:r>
      <w:r>
        <w:rPr>
          <w:spacing w:val="33"/>
          <w:sz w:val="24"/>
        </w:rPr>
        <w:t xml:space="preserve"> </w:t>
      </w:r>
      <w:r>
        <w:rPr>
          <w:sz w:val="24"/>
        </w:rPr>
        <w:t>moderating</w:t>
      </w:r>
      <w:r>
        <w:rPr>
          <w:spacing w:val="32"/>
          <w:sz w:val="24"/>
        </w:rPr>
        <w:t xml:space="preserve"> </w:t>
      </w:r>
      <w:r>
        <w:rPr>
          <w:sz w:val="24"/>
        </w:rPr>
        <w:t>effect</w:t>
      </w:r>
      <w:r>
        <w:rPr>
          <w:spacing w:val="34"/>
          <w:sz w:val="24"/>
        </w:rPr>
        <w:t xml:space="preserve"> </w:t>
      </w:r>
      <w:r>
        <w:rPr>
          <w:sz w:val="24"/>
        </w:rPr>
        <w:t>of</w:t>
      </w:r>
      <w:r>
        <w:rPr>
          <w:spacing w:val="34"/>
          <w:sz w:val="24"/>
        </w:rPr>
        <w:t xml:space="preserve"> </w:t>
      </w:r>
      <w:r>
        <w:rPr>
          <w:sz w:val="24"/>
        </w:rPr>
        <w:t>service</w:t>
      </w:r>
      <w:r>
        <w:rPr>
          <w:spacing w:val="35"/>
          <w:sz w:val="24"/>
        </w:rPr>
        <w:t xml:space="preserve"> </w:t>
      </w:r>
      <w:r>
        <w:rPr>
          <w:sz w:val="24"/>
        </w:rPr>
        <w:t>performance</w:t>
      </w:r>
      <w:r>
        <w:rPr>
          <w:spacing w:val="33"/>
          <w:sz w:val="24"/>
        </w:rPr>
        <w:t xml:space="preserve"> </w:t>
      </w:r>
      <w:r>
        <w:rPr>
          <w:sz w:val="24"/>
        </w:rPr>
        <w:t>on</w:t>
      </w:r>
      <w:r>
        <w:rPr>
          <w:spacing w:val="33"/>
          <w:sz w:val="24"/>
        </w:rPr>
        <w:t xml:space="preserve"> </w:t>
      </w:r>
      <w:r>
        <w:rPr>
          <w:sz w:val="24"/>
        </w:rPr>
        <w:t>the</w:t>
      </w:r>
      <w:r>
        <w:rPr>
          <w:spacing w:val="34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33"/>
          <w:sz w:val="24"/>
        </w:rPr>
        <w:t xml:space="preserve"> </w:t>
      </w:r>
      <w:r>
        <w:rPr>
          <w:sz w:val="24"/>
        </w:rPr>
        <w:t>between</w:t>
      </w:r>
      <w:r>
        <w:rPr>
          <w:spacing w:val="34"/>
          <w:sz w:val="24"/>
        </w:rPr>
        <w:t xml:space="preserve"> </w:t>
      </w:r>
      <w:r>
        <w:rPr>
          <w:sz w:val="24"/>
        </w:rPr>
        <w:t>emotional</w:t>
      </w:r>
      <w:r>
        <w:rPr>
          <w:spacing w:val="-57"/>
          <w:sz w:val="24"/>
        </w:rPr>
        <w:t xml:space="preserve"> </w:t>
      </w:r>
      <w:r>
        <w:rPr>
          <w:sz w:val="24"/>
        </w:rPr>
        <w:t>burnout</w:t>
      </w:r>
      <w:r>
        <w:rPr>
          <w:spacing w:val="-1"/>
          <w:sz w:val="24"/>
        </w:rPr>
        <w:t xml:space="preserve"> </w:t>
      </w:r>
      <w:r>
        <w:rPr>
          <w:sz w:val="24"/>
        </w:rPr>
        <w:t>and employee</w:t>
      </w:r>
      <w:r>
        <w:rPr>
          <w:spacing w:val="-1"/>
          <w:sz w:val="24"/>
        </w:rPr>
        <w:t xml:space="preserve"> </w:t>
      </w:r>
      <w:r>
        <w:rPr>
          <w:sz w:val="24"/>
        </w:rPr>
        <w:t>incivility.</w:t>
      </w:r>
    </w:p>
    <w:p w:rsidR="00E027D5" w:rsidRDefault="00E027D5">
      <w:pPr>
        <w:pStyle w:val="BodyText"/>
        <w:spacing w:before="5"/>
        <w:rPr>
          <w:sz w:val="20"/>
        </w:rPr>
      </w:pPr>
    </w:p>
    <w:p w:rsidR="00E027D5" w:rsidRDefault="00DC526B">
      <w:pPr>
        <w:pStyle w:val="ListParagraph"/>
        <w:numPr>
          <w:ilvl w:val="0"/>
          <w:numId w:val="6"/>
        </w:numPr>
        <w:tabs>
          <w:tab w:val="left" w:pos="1001"/>
        </w:tabs>
        <w:spacing w:before="1" w:line="360" w:lineRule="auto"/>
        <w:ind w:right="895" w:firstLine="0"/>
        <w:rPr>
          <w:sz w:val="24"/>
        </w:rPr>
      </w:pP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explore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mediating</w:t>
      </w:r>
      <w:r>
        <w:rPr>
          <w:spacing w:val="-3"/>
          <w:sz w:val="24"/>
        </w:rPr>
        <w:t xml:space="preserve"> </w:t>
      </w:r>
      <w:r>
        <w:rPr>
          <w:sz w:val="24"/>
        </w:rPr>
        <w:t>role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employee</w:t>
      </w:r>
      <w:r>
        <w:rPr>
          <w:spacing w:val="-4"/>
          <w:sz w:val="24"/>
        </w:rPr>
        <w:t xml:space="preserve"> </w:t>
      </w:r>
      <w:r>
        <w:rPr>
          <w:sz w:val="24"/>
        </w:rPr>
        <w:t>incivility</w:t>
      </w:r>
      <w:r>
        <w:rPr>
          <w:spacing w:val="-8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the relationship</w:t>
      </w:r>
      <w:r>
        <w:rPr>
          <w:spacing w:val="2"/>
          <w:sz w:val="24"/>
        </w:rPr>
        <w:t xml:space="preserve"> </w:t>
      </w:r>
      <w:r>
        <w:rPr>
          <w:sz w:val="24"/>
        </w:rPr>
        <w:t>between</w:t>
      </w:r>
      <w:r>
        <w:rPr>
          <w:spacing w:val="-1"/>
          <w:sz w:val="24"/>
        </w:rPr>
        <w:t xml:space="preserve"> </w:t>
      </w:r>
      <w:r>
        <w:rPr>
          <w:sz w:val="24"/>
        </w:rPr>
        <w:t>emotional</w:t>
      </w:r>
      <w:r>
        <w:rPr>
          <w:spacing w:val="-3"/>
          <w:sz w:val="24"/>
        </w:rPr>
        <w:t xml:space="preserve"> </w:t>
      </w:r>
      <w:r>
        <w:rPr>
          <w:sz w:val="24"/>
        </w:rPr>
        <w:t>burnout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turnover</w:t>
      </w:r>
      <w:r>
        <w:rPr>
          <w:spacing w:val="-1"/>
          <w:sz w:val="24"/>
        </w:rPr>
        <w:t xml:space="preserve"> </w:t>
      </w:r>
      <w:r>
        <w:rPr>
          <w:sz w:val="24"/>
        </w:rPr>
        <w:t>intention.</w:t>
      </w:r>
    </w:p>
    <w:p w:rsidR="00E027D5" w:rsidRDefault="00E027D5">
      <w:pPr>
        <w:spacing w:line="360" w:lineRule="auto"/>
        <w:rPr>
          <w:sz w:val="24"/>
        </w:rPr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spacing w:before="9"/>
        <w:rPr>
          <w:sz w:val="26"/>
        </w:rPr>
      </w:pPr>
    </w:p>
    <w:p w:rsidR="00E027D5" w:rsidRDefault="00DC526B">
      <w:pPr>
        <w:pStyle w:val="Heading1"/>
        <w:numPr>
          <w:ilvl w:val="1"/>
          <w:numId w:val="8"/>
        </w:numPr>
        <w:tabs>
          <w:tab w:val="left" w:pos="4131"/>
        </w:tabs>
        <w:spacing w:before="85"/>
        <w:ind w:left="4130" w:hanging="481"/>
        <w:jc w:val="left"/>
      </w:pPr>
      <w:bookmarkStart w:id="12" w:name="_bookmark11"/>
      <w:bookmarkEnd w:id="12"/>
      <w:r>
        <w:t>RESEARCH</w:t>
      </w:r>
      <w:r>
        <w:rPr>
          <w:spacing w:val="-11"/>
        </w:rPr>
        <w:t xml:space="preserve"> </w:t>
      </w:r>
      <w:r>
        <w:t>HYPOTHESIS</w:t>
      </w:r>
    </w:p>
    <w:p w:rsidR="00E027D5" w:rsidRDefault="00E027D5">
      <w:pPr>
        <w:pStyle w:val="BodyText"/>
        <w:spacing w:before="6"/>
        <w:rPr>
          <w:b/>
          <w:sz w:val="41"/>
        </w:rPr>
      </w:pPr>
    </w:p>
    <w:p w:rsidR="00E027D5" w:rsidRDefault="00DC526B">
      <w:pPr>
        <w:pStyle w:val="BodyText"/>
        <w:ind w:left="820"/>
      </w:pPr>
      <w:r>
        <w:rPr>
          <w:b/>
        </w:rPr>
        <w:t>H1:</w:t>
      </w:r>
      <w:r>
        <w:rPr>
          <w:b/>
          <w:spacing w:val="-2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Labor</w:t>
      </w:r>
      <w:r>
        <w:rPr>
          <w:spacing w:val="-1"/>
        </w:rPr>
        <w:t xml:space="preserve"> </w:t>
      </w:r>
      <w:r>
        <w:t>strategies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positive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relationship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Emotional</w:t>
      </w:r>
      <w:r>
        <w:rPr>
          <w:spacing w:val="-1"/>
        </w:rPr>
        <w:t xml:space="preserve"> </w:t>
      </w:r>
      <w:r>
        <w:t>Burnout</w:t>
      </w:r>
    </w:p>
    <w:p w:rsidR="00E027D5" w:rsidRDefault="00E027D5">
      <w:pPr>
        <w:pStyle w:val="BodyText"/>
        <w:rPr>
          <w:sz w:val="33"/>
        </w:rPr>
      </w:pPr>
    </w:p>
    <w:p w:rsidR="00E027D5" w:rsidRDefault="00DC526B">
      <w:pPr>
        <w:pStyle w:val="BodyText"/>
        <w:ind w:left="820"/>
      </w:pPr>
      <w:r>
        <w:rPr>
          <w:b/>
        </w:rPr>
        <w:t>H2:</w:t>
      </w:r>
      <w:r>
        <w:rPr>
          <w:b/>
          <w:spacing w:val="-1"/>
        </w:rPr>
        <w:t xml:space="preserve"> </w:t>
      </w:r>
      <w:r>
        <w:t>Emotional burnout has a</w:t>
      </w:r>
      <w:r>
        <w:rPr>
          <w:spacing w:val="-2"/>
        </w:rPr>
        <w:t xml:space="preserve"> </w:t>
      </w:r>
      <w:r>
        <w:t>significant relationship with employee</w:t>
      </w:r>
      <w:r>
        <w:rPr>
          <w:spacing w:val="-1"/>
        </w:rPr>
        <w:t xml:space="preserve"> </w:t>
      </w:r>
      <w:r>
        <w:t>incivility</w:t>
      </w:r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pStyle w:val="BodyText"/>
        <w:ind w:left="820"/>
      </w:pPr>
      <w:r>
        <w:rPr>
          <w:b/>
        </w:rPr>
        <w:t>H3:</w:t>
      </w:r>
      <w:r>
        <w:rPr>
          <w:b/>
          <w:spacing w:val="-1"/>
        </w:rPr>
        <w:t xml:space="preserve"> </w:t>
      </w:r>
      <w:r>
        <w:t>Employee</w:t>
      </w:r>
      <w:r>
        <w:rPr>
          <w:spacing w:val="-2"/>
        </w:rPr>
        <w:t xml:space="preserve"> </w:t>
      </w:r>
      <w:r>
        <w:t>incivility</w:t>
      </w:r>
      <w:r>
        <w:rPr>
          <w:spacing w:val="-4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positive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with turnover Intention</w:t>
      </w:r>
    </w:p>
    <w:p w:rsidR="00E027D5" w:rsidRDefault="00E027D5">
      <w:pPr>
        <w:pStyle w:val="BodyText"/>
        <w:rPr>
          <w:sz w:val="33"/>
        </w:rPr>
      </w:pPr>
    </w:p>
    <w:p w:rsidR="00E027D5" w:rsidRDefault="00DC526B">
      <w:pPr>
        <w:pStyle w:val="BodyText"/>
        <w:ind w:left="820"/>
      </w:pPr>
      <w:r>
        <w:rPr>
          <w:b/>
        </w:rPr>
        <w:t>H4:</w:t>
      </w:r>
      <w:r>
        <w:rPr>
          <w:b/>
          <w:spacing w:val="-1"/>
        </w:rPr>
        <w:t xml:space="preserve"> </w:t>
      </w:r>
      <w:r>
        <w:t>Perspective</w:t>
      </w:r>
      <w:r>
        <w:rPr>
          <w:spacing w:val="-2"/>
        </w:rPr>
        <w:t xml:space="preserve"> </w:t>
      </w:r>
      <w:r>
        <w:t>taking</w:t>
      </w:r>
      <w:r>
        <w:rPr>
          <w:spacing w:val="-3"/>
        </w:rPr>
        <w:t xml:space="preserve"> </w:t>
      </w:r>
      <w:r>
        <w:t>acts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moderator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emotional labor</w:t>
      </w:r>
      <w:r>
        <w:rPr>
          <w:spacing w:val="-3"/>
        </w:rPr>
        <w:t xml:space="preserve"> </w:t>
      </w:r>
      <w:r>
        <w:t>strategies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emotional</w:t>
      </w:r>
      <w:r>
        <w:rPr>
          <w:spacing w:val="-1"/>
        </w:rPr>
        <w:t xml:space="preserve"> </w:t>
      </w:r>
      <w:r>
        <w:t>burnout</w:t>
      </w:r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pStyle w:val="BodyText"/>
        <w:spacing w:line="360" w:lineRule="auto"/>
        <w:ind w:left="820" w:right="982"/>
      </w:pPr>
      <w:r>
        <w:rPr>
          <w:b/>
        </w:rPr>
        <w:t xml:space="preserve">H5: </w:t>
      </w:r>
      <w:r>
        <w:t>Emotional Burnout and Employee incivility acts a mediator between emotional labor strategies and</w:t>
      </w:r>
      <w:r>
        <w:rPr>
          <w:spacing w:val="-57"/>
        </w:rPr>
        <w:t xml:space="preserve"> </w:t>
      </w:r>
      <w:r>
        <w:t>turnover</w:t>
      </w:r>
      <w:r>
        <w:rPr>
          <w:spacing w:val="-1"/>
        </w:rPr>
        <w:t xml:space="preserve"> </w:t>
      </w:r>
      <w:r>
        <w:t>intention.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568" w:lineRule="auto"/>
        <w:ind w:left="820" w:right="1303"/>
      </w:pPr>
      <w:r>
        <w:rPr>
          <w:b/>
        </w:rPr>
        <w:t xml:space="preserve">H6: </w:t>
      </w:r>
      <w:r>
        <w:t>Service performance acts as a moderator between emotional burnout and employee incivility.</w:t>
      </w:r>
      <w:r>
        <w:rPr>
          <w:spacing w:val="1"/>
        </w:rPr>
        <w:t xml:space="preserve"> </w:t>
      </w:r>
      <w:r>
        <w:rPr>
          <w:b/>
        </w:rPr>
        <w:t xml:space="preserve">H7: </w:t>
      </w:r>
      <w:r>
        <w:t>Service performance acts a mediator between regulatory focus strategies and turnover intention.</w:t>
      </w:r>
      <w:r>
        <w:rPr>
          <w:spacing w:val="-58"/>
        </w:rPr>
        <w:t xml:space="preserve"> </w:t>
      </w:r>
      <w:r>
        <w:rPr>
          <w:b/>
        </w:rPr>
        <w:t>H8:</w:t>
      </w:r>
      <w:r>
        <w:rPr>
          <w:b/>
          <w:spacing w:val="-1"/>
        </w:rPr>
        <w:t xml:space="preserve"> </w:t>
      </w:r>
      <w:r>
        <w:t>Regulatory</w:t>
      </w:r>
      <w:r>
        <w:rPr>
          <w:spacing w:val="-3"/>
        </w:rPr>
        <w:t xml:space="preserve"> </w:t>
      </w:r>
      <w:r>
        <w:t>focus</w:t>
      </w:r>
      <w:r>
        <w:rPr>
          <w:spacing w:val="-1"/>
        </w:rPr>
        <w:t xml:space="preserve"> </w:t>
      </w:r>
      <w:r>
        <w:t>strategies have a</w:t>
      </w:r>
      <w:r>
        <w:rPr>
          <w:spacing w:val="-1"/>
        </w:rPr>
        <w:t xml:space="preserve"> </w:t>
      </w:r>
      <w:r>
        <w:t>positive</w:t>
      </w:r>
      <w:r>
        <w:rPr>
          <w:spacing w:val="-2"/>
        </w:rPr>
        <w:t xml:space="preserve"> </w:t>
      </w:r>
      <w:r>
        <w:t>relationship with</w:t>
      </w:r>
      <w:r>
        <w:rPr>
          <w:spacing w:val="-1"/>
        </w:rPr>
        <w:t xml:space="preserve"> </w:t>
      </w:r>
      <w:r>
        <w:t>service</w:t>
      </w:r>
      <w:r>
        <w:rPr>
          <w:spacing w:val="-1"/>
        </w:rPr>
        <w:t xml:space="preserve"> </w:t>
      </w:r>
      <w:r>
        <w:t>performance.</w:t>
      </w:r>
    </w:p>
    <w:p w:rsidR="00E027D5" w:rsidRDefault="00DC526B">
      <w:pPr>
        <w:pStyle w:val="BodyText"/>
        <w:spacing w:before="1"/>
        <w:ind w:left="820"/>
      </w:pPr>
      <w:r>
        <w:rPr>
          <w:b/>
        </w:rPr>
        <w:t>H9:</w:t>
      </w:r>
      <w:r>
        <w:rPr>
          <w:b/>
          <w:spacing w:val="58"/>
        </w:rPr>
        <w:t xml:space="preserve"> </w:t>
      </w:r>
      <w:r>
        <w:t>Service</w:t>
      </w:r>
      <w:r>
        <w:rPr>
          <w:spacing w:val="-2"/>
        </w:rPr>
        <w:t xml:space="preserve"> </w:t>
      </w:r>
      <w:r>
        <w:t>performance</w:t>
      </w:r>
      <w:r>
        <w:rPr>
          <w:spacing w:val="-2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turnover intention.</w:t>
      </w:r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pStyle w:val="BodyText"/>
        <w:ind w:left="820"/>
      </w:pPr>
      <w:r>
        <w:rPr>
          <w:b/>
        </w:rPr>
        <w:t>H10:</w:t>
      </w:r>
      <w:r>
        <w:rPr>
          <w:b/>
          <w:spacing w:val="-1"/>
        </w:rPr>
        <w:t xml:space="preserve"> </w:t>
      </w:r>
      <w:r>
        <w:t>Customer incivility</w:t>
      </w:r>
      <w:r>
        <w:rPr>
          <w:spacing w:val="-6"/>
        </w:rPr>
        <w:t xml:space="preserve"> </w:t>
      </w:r>
      <w:r>
        <w:t>has a</w:t>
      </w:r>
      <w:r>
        <w:rPr>
          <w:spacing w:val="-2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and significant</w:t>
      </w:r>
      <w:r>
        <w:rPr>
          <w:spacing w:val="-1"/>
        </w:rPr>
        <w:t xml:space="preserve"> </w:t>
      </w:r>
      <w:r>
        <w:t>relationship with</w:t>
      </w:r>
      <w:r>
        <w:rPr>
          <w:spacing w:val="-1"/>
        </w:rPr>
        <w:t xml:space="preserve"> </w:t>
      </w:r>
      <w:r>
        <w:t>emotional burnout.</w:t>
      </w:r>
    </w:p>
    <w:p w:rsidR="00E027D5" w:rsidRDefault="00E027D5">
      <w:pPr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DC526B">
      <w:pPr>
        <w:pStyle w:val="Heading2"/>
        <w:numPr>
          <w:ilvl w:val="1"/>
          <w:numId w:val="8"/>
        </w:numPr>
        <w:tabs>
          <w:tab w:val="left" w:pos="1243"/>
        </w:tabs>
        <w:spacing w:before="213"/>
        <w:jc w:val="left"/>
      </w:pPr>
      <w:bookmarkStart w:id="13" w:name="_bookmark12"/>
      <w:bookmarkEnd w:id="13"/>
      <w:r>
        <w:rPr>
          <w:spacing w:val="-1"/>
        </w:rPr>
        <w:t>Theoretical</w:t>
      </w:r>
      <w:r>
        <w:rPr>
          <w:spacing w:val="-8"/>
        </w:rPr>
        <w:t xml:space="preserve"> </w:t>
      </w:r>
      <w:r>
        <w:t>Framework</w:t>
      </w:r>
    </w:p>
    <w:p w:rsidR="00E027D5" w:rsidRDefault="00E027D5">
      <w:pPr>
        <w:pStyle w:val="BodyText"/>
        <w:rPr>
          <w:b/>
          <w:sz w:val="20"/>
        </w:rPr>
      </w:pPr>
    </w:p>
    <w:p w:rsidR="00E027D5" w:rsidRDefault="00CF3B11">
      <w:pPr>
        <w:pStyle w:val="BodyText"/>
        <w:spacing w:before="8"/>
        <w:rPr>
          <w:b/>
          <w:sz w:val="11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800100</wp:posOffset>
                </wp:positionH>
                <wp:positionV relativeFrom="paragraph">
                  <wp:posOffset>110490</wp:posOffset>
                </wp:positionV>
                <wp:extent cx="5839460" cy="3168015"/>
                <wp:effectExtent l="0" t="0" r="0" b="0"/>
                <wp:wrapTopAndBottom/>
                <wp:docPr id="64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39460" cy="3168015"/>
                          <a:chOff x="1260" y="174"/>
                          <a:chExt cx="9196" cy="4989"/>
                        </a:xfrm>
                      </wpg:grpSpPr>
                      <pic:pic xmlns:pic="http://schemas.openxmlformats.org/drawingml/2006/picture">
                        <pic:nvPicPr>
                          <pic:cNvPr id="7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60" y="173"/>
                            <a:ext cx="9196" cy="498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1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828" y="839"/>
                            <a:ext cx="636" cy="36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105F8996" id="Group 3" o:spid="_x0000_s1026" style="position:absolute;margin-left:63pt;margin-top:8.7pt;width:459.8pt;height:249.45pt;z-index:-15727616;mso-wrap-distance-left:0;mso-wrap-distance-right:0;mso-position-horizontal-relative:page" coordorigin="1260,174" coordsize="9196,49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YcBzOAQAAH0KAAAOAAAAZHJzL2Uyb0RvYy54bWykVttu4zYQfS/QfyD0&#10;rliSZd0Qe+H4EiyQtkG3/QBaoixiJVIlaTvZov/eGVJK7CTdTXcN2CY55GjmnDMjXn946FpyZEpz&#10;KeZeeBV4hIlSVlzs596ff2z9zCPaUFHRVgo29x6Z9j4sfv7p+tQXLJKNbCumCDgRujj1c68xpi8m&#10;E102rKP6SvZMgLGWqqMGpmo/qRQ9gfeunURBkExOUlW9kiXTGlbXzugtrP+6ZqX5ra41M6SdexCb&#10;sb/K/u7wd7K4psVe0b7h5RAG/Y4oOsoFPPTJ1ZoaSg6Kv3LV8VJJLWtzVcpuIuual8zmANmEwYts&#10;bpU89DaXfXHa908wAbQvcPput+Wvx3tFeDX3ktgjgnbAkX0smSI2p35fwJZb1X/q75VLEIZ3svys&#10;wTx5acf53m0mu9MvsgJ39GCkxeahVh26gKzJg6Xg8YkC9mBICYuzbJrHCTBVgm0aJlkQzhxJZQNM&#10;4rkwQjuYwzQeTZvheB7miTsb51mO1gkt3HNtrENsi+uelwV8B0hh9ArSb0sPTpmDYt7gpHuXj46q&#10;z4feB/Z7aviOt9w8WiUDRBiUON7zEqHGyTM7KaTs2AEzPpVYWMZN7gjFlCw3RMhVQ8WeLXUPNQBY&#10;wfFxSSl5ahitNC4jRJde7PQijF3L+y1vWyQPx0PCUEYvZPgGZk7ia1keOiaMq1nFWshdCt3wXntE&#10;FazbMZCg+liFVimghjtt8HGoC1tHf0fZMgjy6MZfzYKVHwfpxl/mceqnwSaNgzgLV+HqHzwdxsVB&#10;M4CBtuueD7HC6qto3yyaob24crRlTY7UNg8nJgjIimoMEfSFkGCsWpW/A9iwD8ZGMVM2OKwBuWEd&#10;Nj8ZLMzPyCIHGmrsm2VzJn9bog4jrJ2viB+UobS5ZbIjOACoIVALNT0C0i61cQsGLSQSblMZMz0n&#10;Iw/yTbbJYj+Okg2QsV77y+0q9pNtmM7W0/VqtQ5HMhpeVUygux/nwkIrW16NctRqv1u1ynG0tZ+h&#10;6vXztglq4jmMkb/x30rN0oEEDPUAfGD7g7eSHvUOs/dpCN9Jb/XzTw3tGaCObs9KG2vTNl5UCRRt&#10;y4htbMO2sfNq13a/UscXB3DyPkFlEbykoZ9C63X9FIsOBZVMh2Y6TdKLXvq/5XRGBtbJOzijRSsu&#10;hAi141be1GMYxcFNlPvbJEv9eBvP/DwNMj8I85s8CeI8Xm8v9XjHBftxPZITlN0smtlS+u8kA/t5&#10;LUxadNzA/aflHcD/tIkW2J43orL1Zyhv3fhMxxj+qN/x3+l45N3JbCerR2gqSkLNwysEbmowaKT6&#10;4pET3Hrmnv7rQPEd1n4UoO48jGPYZuwknqURTNS5ZXduoaIEV3PPeMQNV8ZdrQ694vsGnuTauZBL&#10;uAPU3PYZjM9FBXHjBArMjuwdx+Yy3MfwEnU+t7ueb42LfwE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MEFAAGAAgAAAAhANCWtAPhAAAACwEAAA8AAABkcnMvZG93bnJldi54bWxMj0FLw0AQhe+C/2EZ&#10;wZvdpG2ixGxKKeqpCLaCeNtmp0lodjZkt0n6752e7G0e83jve/lqsq0YsPeNIwXxLAKBVDrTUKXg&#10;e//+9ALCB01Gt45QwQU9rIr7u1xnxo30hcMuVIJDyGdaQR1Cl0npyxqt9jPXIfHv6HqrA8u+kqbX&#10;I4fbVs6jKJVWN8QNte5wU2N52p2tgo9Rj+tF/DZsT8fN5XeffP5sY1Tq8WFav4IIOIV/M1zxGR0K&#10;Zjq4MxkvWtbzlLcEPp6XIK6GaJmkIA4KkjhdgCxyebuh+AMAAP//AwBQSwMECgAAAAAAAAAhADIM&#10;+aqzLAAAsywAABQAAABkcnMvbWVkaWEvaW1hZ2UxLnBuZ4lQTkcNChoKAAAADUlIRFIAAAJ3AAAB&#10;SAgCAAAAvWxP0AAAAAZiS0dEAP8A/wD/oL2nkwAAAAlwSFlzAAAOxAAADsQBlSsOGwAAIABJREFU&#10;eJzt3U9oI2l6+PG3Jju7TbITlkCgcTqNWlWHHHL5HdIkjeSADyqxp13Sk0gmBOcQQ1UyuaQj5WDo&#10;bfBhVHSuKjAM6LBYleBDDvnj0sEQqzDBp+whsBBVjXGaTh+G0GF7s53ssPU7PPS7NbJblmSVJMvf&#10;z0kqVb31usqqR+9bb72P8W//9m8KAADkwEjTdNF1AABgNX2w6AoAALCyiLIAAOSFKAsAQF6IsgAA&#10;5IUoCwBAXoiyAADkhSgLAEBeiLIAAOSFKAsAQF6IsgAA5IUoCwBAXoiyAADkhSgLAEBeiLIAAOSF&#10;KAsAQF6IsgAA5IUoCwBAXr626ArgKwzDWHQVVlyapouuAoBbhCi7dAgD+eFHDIA5o8cYAIC8EGUB&#10;AMgLURYAgLwQZQEAyAtRFgCAvBBlAQDIC1EWAIC8EGUBAMgLURYAgLwQZQEAyAtRFgCAvBBlMZYk&#10;SQzD8Dwvv114nmcYRpIk+e0CAOaMKHtjSJzTViAa5R22AWDhiLI3xsuXL5VS3W43TVPTNCuVyhx2&#10;Wq1Wq9WqUqpYLKZp2mg0JtrcdV3LssZcudFopGlaLBYnriUALCui7I1UqVTiOFZKRVGUbd1Ke9d1&#10;XcMwoiiSF9JklDWlV1Y+VV9tH8sSXaDnea7rhmEYhqEUrhfqwFmtVl3XlReylbwVnuf5vh/H8VBl&#10;hhrius5BEMhHnudJdJeV9b705tm9AMBSS7FMRpyRfr+vMm1Z27ZlfVli27Zt2xJ65SN53e/3s5s7&#10;jpPd3DTNVquVpqnjOKZpSoF6iS5W163VanW7XSlWyu92u61WS7aVXeg9ZouV+sgL0zSlcCnQtm1Z&#10;R0qO47jVag3tQj6SdXSBsz28AJAH2rI3TL1eNwwjjuPDw0NpfcqSMAwHg4Gss7W1pZSSrtdyuZy9&#10;97m5uamUqlQqYRgmSRLHcbPZNAxDGp1S4KNHj5RS7Xb70go8fPhQKXVycnJ6eipvj46OpMFaLpeV&#10;Ui9evLh0w4ODA2mJSuwUzWYzW/OsUqkkf8L5+fmEBwkAlgVR9oaRlmuapnqJbjtejFVpmjqO02w2&#10;5d7q6AKzZY5QLBZt2z46Oup0OrZtSyDU7d00TWu12sWtkiRpNpu6Ia6XO46jlLqyB1hCu2EY9Xp9&#10;d3d3nHoCwDIgyt5ga2trSqmTk5NLP5UbnO12WyKZ2N/fV0r1ej0dII+Pjy8tcETk29rakvu1utEc&#10;huGYdZYGtH5bKBRarZbv+9KMfp+DgwMdyC+N4gCwnIiyN1ixWOx2u9Lle/GpmGKxeHR0JL3BOzs7&#10;slCGGsVxLB3C/X7f9309pChbYKFQUO8C6tB4JWlZ6hftdts0TT00KVuHzc1N6Ux++fKl4zj1et00&#10;zWxbVinVaDRM0xzdQn306JFUY2WeYgJwSxhj9hNiPgwjrzMSRVG5XO73+6VSKY/ycyU93oeHh0op&#10;wzBardakzxSJ/A4vAFzqa4uuAHC1nZ2dcrksDWXTNKcLsQAwf/y0Xy40tnLF4QUwZ9yXBQAgL0RZ&#10;AADyQpQFACAvRFkAAPJClAUAIC9EWQAA8kKUBQAgLzcpyt69e3fRVQAAYAI3KcoCAHCzEGUBAMgL&#10;URYAgLwQZQEAyAtRFgCAvBBlAQDIC1EWAIC8EGUBAMgLURYAgLwQZQEAyAtRFgCAvBBlAQDIC1EW&#10;AIC8GGmaLroO+DnD4IzkiMMLYM5oywIAkBeiLAAAeSHKAgCQl68tugIYZhjGoqsAAJgNBoMAAJAX&#10;eowBAMgLPcaYmO7TpiMEAEajLQsAQF6IsgAA5IUoCwBAXoiyAADkZYLRTzzHOROMGAKA22OyMcZE&#10;iGvilwoA3Cr0GAMAkBeiLAAAeSHKAgCQF6IsAAB5IcoCAJCX3KNstVo13gmCYLpCPM+bbnRukiRD&#10;+zUMw/O8S1eOosgwjCiKpqskAABD5tGWtW07TdM0TWu12kQb6ojYaDR4iAgAcOPMu8e4Wq3q1q20&#10;UHUoDYJAt3qTJKlWq0qpZrNZrVZ1W1aamyKKImmq6gKHCrmy6ey6bnaPsnBra0uXppTSK0glLcuS&#10;3dHkBQBcaR5RNgzDbNwaDAZpmjqO02w20zRttVp7e3tJktTr9W63m6apbduu6x4eHiqlWq2WvBDl&#10;crnVasnmW1tbsnBjY0Naup7n1Wo1aTc7jtPpdEZXrN1uy8qmaR4cHMjC3d1dXVq1WpWGeLfbbTab&#10;Eoml/qVSaaYHCQCwgubaYyxvLcuSF6Zpyos4jl++fKmUevjwoVJqY2NjMBhcLEeC3KNHj5RS6+vr&#10;cRzL8vv37+vSpHVrGIbv+1dWTDd8dVFKqXv37klpZ2dng8FgY2NDV0wqWalUJj8GAIDbaFnGGK+t&#10;rSmlTk9PlVJHR0cSiXUYFsViUSl1cnKilDo+Ph76VDx//lyCuuM4V+50Z2dHWsbZol68eKGUiuO4&#10;UChYlnV0dKQrJpUEAGBMc+0xHnGjtFgstlqter1uGEYYhtJLXKlUms2m67p6Nem5laZqr9e7WM7m&#10;5qbs7tJPhZRgWdb29ra8zn7a6XQMwzBNs9FotNttKU16syXMAwAwJmP8sbuGMcHKuNRqHEP9u2QF&#10;/hYAyNWy9BgDALB6iLIAAOSFKAsAQF6IsgAA5OUWRdkRMxgDAJCHry26Au8lMyxmJ366lGVZlUql&#10;3W5fWSADYgEAc7ZcbdnspMFhGMqzqjJ3cbVatSxLT30sy13XjePY932ZxcKyLP1R9q0uRNqyet5j&#10;eX5Xv2VqYgDAbC1RlA2CwDRNmYux0WjYti2zOMmnMu2iJOeRuY739/fb7bZpmo7jDAYD13Uty5KJ&#10;kbe2tiRkylvbtvW0w57nyUTE3W63Xq8nSRKGYRzHTE0MAJi5JeoxrtVqOzs7hmHYtn2xo1imL46i&#10;qFwuy5KhORQlXuoJEyRkytt+v69XOzs7i+M4O9+T4zgywyJdygCA2VqitqxSajAYxHEchmGSJJdO&#10;Z7i7u+s4jrRlZYnOPVAsFnVagjRNgyCQpu1QI7VQKOgWc5qmxWJRMvOYpjl1knkAAC61RFFW7rma&#10;pmnbdrFYXF9fD8NQB1GxtbXl+75hGDppz8bGhu/71WpVzzksN3FrtZp+my2k0WiodzeALcvSCWvj&#10;OJ40yTwAAKOt7DzGrusmSXJ4eJgkiWmacRwvw1z/N+sYvg/zGAPAmJbovuxsbW5ulstliQeO4yxD&#10;iAUA3DYr25ZdTqtxDGnLAsCYlui+LAAAK4YoCwBAXoiyAADkZcrRT9lZHXAl7l8CwO00/RhjIseY&#10;+EUCALcWPcYAAOSFKAsAQF6IsgAA5IUoCwBAXoiyAADkZTFRNkkSIyNJklmVLIl9xlmzWq2S6g4A&#10;kKuFtWV1ktdut2ua5qwC7d7enuM47wufQRC4riuvDw8PSXUHAMjV4nuMa7Wa4zgHBwdKKZ3ttVqt&#10;yqdBEMgSiY5RFLmua1nWUNZYEUVRpVJZX18/Pj7WC3WL+dmzZ/V6XdLTJkniuq4EY8uyXNeVdYZ2&#10;mq0JAACTWnyUVUqtr6+fnZ0ppba2tqSBu7GxEQRBkiSdTkeWKKWiKFJK+b7f6/XSNLUsa6jNur+/&#10;v76+XqvVfN+XJa7rtlotKeHp06fdbtdxnDRNs4nw4jguFAppmjqO43meUqper8dxnKapaZqHh4fz&#10;OgwAgFWzFFFWRFEUx7G0IJvN5vHx8enpaRiGssT3/ZOTE6WUbdsSI7e2trJtVqVUr9eTTmDdadzr&#10;9R4/fnzlrhuNhsoEe6WU7CKO4xneMwYA3DZLEWWPj48LhYJSyrbt9J12u62UkqankFj4Ptkg7ft+&#10;p9OZuj6maUo5rVaL9O8AgKktPspGUeT7/uPHj9fW1sIwzLYd7927p/t+Nb1Op9NZX1/Xy/f397vd&#10;rg7JYRgqpSzLkju+40uSxLKsceI6AACjLSzK6nZnuVyWG6XFYlHGG8vyIAhKpVKr1dIDkeS+rG3b&#10;lUpFRiplBwn7vv/w4UP91rbtIAja7Xaz2dSbyy3b0c8OFYvFwWAwtFMAAKZgjJ9axzB+vnL29TxF&#10;UbS7u5vriKQoivb396W/OgiC4+NjeT21ZThus6UHY6/A3wIAuZo+892qKpVKW1tbBBIAwPXdsLbs&#10;TbR6x42fIAAwpsWPfgIAYFURZQEAyAtRFgCAvBBlAQDIC1EWAIC8TP8kz5hpXIHlxD/wlRhDDlzf&#10;lFGWrx9WAP/GI/ArBJgJeowBAMgLURYAgLxwX3ZO6JwERuOSMpG5XVI4L1OTc3SteYyJHGPi3xQY&#10;B5eUMc35ksJ5mYI+R/QYAwCQF6IsAAB5IcpiAlEU/dIv/ZJ++81vfpMs9wAwAlEWEyiVSmEYSqD9&#10;6KOPDg8PS6XSoisFAMuLKIvJlEqlw8PDX/mVX/nHf/xHQiwAjDZlFveLbzGCPlYrc9Devn17586d&#10;RdfiWlbmXORk/seHMzK+eR4rzst09HGbX1s2SRLDMAzDsCxrovWveecviqIxC/E8z3Xd6+zr9rjp&#10;IRYA5mN+bdlqtbq1tVWr1YIguHfv3pWdjUEQnJ+fNxqN8XdxKR042+32xU+TJKlUKoPB4Jp7GW31&#10;2rIrgHMxGm3ZZUZbdvktoC2r1Wq1UqmUJIlu1Hqe53meUsqyLNd1DcN49uxZvV5vNpuWZUljdKhd&#10;O7TEsix5myTJ0O56vd6TJ096vZ5eIrswDOMP//APTdOM49gwjCAIgiCQkOy6rud5sk4QBCrTsBb5&#10;HyQAwCqYX5Rtt9v1ev3K7uJCoZCm6dOnT1utVqvVGgwGpVIpTdM0Tfv9/u7urlLKdd1WqyULS6WS&#10;67qdTidN0ziOh7p8gyCoVCrFYlGitVIqiqJeryfbfv/734/j2DTNNE1rtVp2w729Pdnjzs6O7LHb&#10;7aZp6jhOv9+f8aEBAKyo+UXZYrGYpunu7q5uIF7q8ePHFxdKU7VcLsvbXq+XXa3X65XLZcMwTNMM&#10;wzC74fHx8ebmplJqa2trf39fKXVycrK9vX1lbSWcl0qlOI5lyb1795RSSZK8ePHiys0BAFDz7zGu&#10;1WrdbrfT6Yy/ied5lUpFWpbvWyeO4/Sd7HLf9yUA1+t13/enrnaxWJRylFJDrV4subdv375+/XrR&#10;tQBwS80vylarVXlxfn5eLBaLxWIcx3IbdW9vb/S2hUJBKXVyciJvLcs6ODjQnw691YIgcBxHR1/b&#10;tqMoun///pW7u0h3Mh8eHk66LRbr1atXa2trn3zyyatXrxZdFwC3zvyi7NbWlgwd2tvbk+G+rVbL&#10;NE3DMCqVyogNG41Gs9mUDWVJu92WJTL66fDwUL/VsVwp1el01tfX9duNjY39/f1araaHSrmuK7ds&#10;R3diK6UqlYoe+iQDta7DwBw9ePDgpz/96WeffVYoFIi1AOaMWSnGYlmWPO0z3ZM/xlef5DEYpbwg&#10;H3zwwZ07d8IwLJVKt+ofeArzPz6ckfHN81hxXqajj9u18sveHtKWldeMMb5xPvzwww8++CBN0+9+&#10;97u7u7tjzosCANdHW3YeDGalWJyzszPLsv7gD/7g2bNn2fjKuRiNtuwyoy27/H5+2SfKzgFRdoFk&#10;jPHdu3eHlnMuRiPKLjOi7PIzFjj3EzBPd+7cuRhil5ZlWdkRfABuOqIscC1BEGSHNF+c43P+lVls&#10;HYBx6FlstdEPetxcRFngWs7Pz1VmXpRisThpCa7r6hvGg8GAZ7JnQk9XboydByxLpi5f1ev+Mmg0&#10;GmmadrtdpVS/3784ze3KuFaUvf6zjLfErM4WboRqtap/p7uuqy/38mm27RtFked5vu9LyoooiqrV&#10;qvQYZxNUyCPanufJp9nS9Dr0Mw9JkkSmKE/TNO+kW5gJ+Z+X/3b51sgLeS1fq4tfgaEvVLY7x/M8&#10;+YGlv4/yNggCuTUzn4vz9FE2xSRmeM6whGR+FZ2sotlspmnaarV83y8UCjIbtud5SZLU63WdeaJc&#10;LjcaDcdxJB5k00FWKhWZuazb7TabTcl1EYbhzs6OlBYEQZIk8t/V7/fDMLxmJuaVJ1dwudrKdVb/&#10;Orn08q1l+zaTJJG3ch3X/RD6t5T+uXNxCabj+36/35c+notfgaEv1MOHD5VSMhvg3t5epVKJoqjZ&#10;bEpvUxzHEsXjON7Y2JjPlZkeY2AG5Duscxjbtq2Uun//vlLq0aNH0o18dnZ2enqqlJILgUxMduk9&#10;1CRJ4jiWFWRlnaOiVCpJaTJT6VAiDWRJD4GR6fg9OjpK09S27Xq93ul0ut2u/nUShuHW1pb+PaQL&#10;kWu0dGnatl2pVCRViVzHe71epVIJgsD3fbmIh2EoaTSHlizg718Vpmlmf4BmvwIXv1Cy/tHRkf4S&#10;ydS88jtYKXV2diarXZqZJg9EWeCm8jxPojszpVxK9xjrG34bGxtKKblGl0olSbSlf8HUarVisSjX&#10;aF2IXKPlKr+xsRHHcbFYtG1bX8c3NzePj4+VUoZhmKaplDo/P7+4ZH5/9q23vb0dhqH8DNKnXncr&#10;6p/Cc0OUBeZHLuvyA/z4+Ng0zUtHS8lCuVJnf62/j06kgfnY2toKw/D58+fqXQDWET1N00ajcekS&#10;jKa7fJRSY6ZQu/QLJY3UZrPpOI5616W0wPspRFngWuQ7LP1RxlVP0ZRKpVarVa/XDcPwfb/X6yml&#10;Njc39egnvWa/3/d93zAMue10aTCWa7eRSaSB65D7fHLHTi/MXqOPjo7kXoC0kHzfl+u43HrPnvqL&#10;SzAOGcpgGIYc2Ctd+oWSDgn1rg+5VqvJLVs9QirXP+ESE43fmXTID4ZwDJcH52K0+R+f2e4xe5mW&#10;ZqVSqtVq6Y/Sdz3t3W631Wqpd3fTZWW5QauH1Vy8YMpCWSFNU9lWSDf+xSUzNM+zwzdlOvq4TTbD&#10;4uRBHMPGP+DIlcG8cSPN//gs8Ix4nifDwsffxHVdGd+UX61GmOex4psyHWOKnDwcaAAQursYGI0f&#10;Kbil+IU+2q1qy944tGWXn0G2AAAA8kaUBQCsjuzkXMuAKAsAmLfsrMWrjSgLzNJQIrxFVweTyU5G&#10;nXWxeVStVqdI9YMxyQEff/1sDiXJ9jNFdqycEGWBWcomwlNKXXrJnpUoihbzlP2NIkdpVjMJT3r1&#10;xziyiRw8zwuCoNlsynI5cTJft277ZtNeSTIGmYaiXq9Xq9VsWp5sAkSVaUAPTXCdK6IskKNCoTCT&#10;fF4q08ySa8Q///M/S5KAcrmcayy/VdL3zHN7sXl0eHgoCfWIuzMhiRwcx9nb26vVajJPSJqmtVpN&#10;Eh+l7/JTSfiU55sl34PM2KWU6na72fTMkrNBfvKapqmTI52dnaVpatt2p9OZw59GlAVmTycAGTGB&#10;7UT5vC5u/uu//usydVG/35//BOjX8cUXX/zwhz9cyK6H2kx6oW4SWZbluu7FHKXZJUIu/dlW17Nn&#10;z3Tz6OL6N8ICT43MaqnTRGb1er0wDGW2UaXUy5cv1buJumQeY1lyUXaq8EqlotMMy8yLxWJxPomH&#10;J4iyBmYnvzOKZaDn2Btx626ifF437no9wps3b8rl8qKu5tk2k1KqWq3atp2m6cbGhj7IF3OUvq+0&#10;bKvr6dOnpmlK82hEKohl9ubNm0ePHi3hPQjJtSyy35obYbK2bD7TPd46OZ1LLBtJlLboWszAbH9i&#10;Pnjw4L/+679+53d+ZyFX86E2UxiGsqTRaOigqPPfZRP9jkNyrimler3e9vZ2Ln/AV8381Pz3f//3&#10;t7/97aUKtJZlSRqASWVzNkgm4FlXbSz0GAN5OTo60g2a6+fzMk1TrhcrkIHnZz/72evXr7/zne+8&#10;fft20XW53KU5Sq8kOddc143j+NGjRznWLzc/+9nPfvSjHy381MiRNAwjCILDw0NJWmUYxvs6hyTp&#10;r4x+0gsbjYZt2/r2zcJurEzUAsuveXercCSXQU5nodvtXvx+SaeiUkpng3EcR+cf1V2OaSZvjN5E&#10;vet/1iVLIXpMh/pqf9qsZI/PzC87H3zwwUcffdTv99+3xxnSiXfSC4c3TVPTNKXHuNVqxXFsmqYc&#10;TN0JIW/l4MdxrDfUZzB7+tJ3qXiyyWXzkP2HyfvU5HReVt7Pz9EU2+CaOJLLgLMwWn7H5/PPP78Y&#10;YvPb4+goq6OpxFodZdN3v2BkwxFRVpeQXTOP3z1ZOR2rzz///Bd/8Rfn8+tn5anpMt+NvzJG4Egu&#10;A87CaPkdny+++OKLL774jd/4jbntcZ6CIKjX6/1+P9dBOjkdKxljPFTz1Tgv86ePG1F2ATiSy4Cz&#10;MNr8j89qnJFqtToYDPJ+RGSex2o1zsv8GeTkGWJZVva2uSbPvWVH3OmJBQBgiJ6tAhCzjLJ68pol&#10;mYlmtrNR39DHzAEACzSzKFutVsMwlJu9hUJhnMetZPKUWVXgmgaDQXZqLq1Wq6VffQ663W5LPwBx&#10;FwAw2myibJIkYRjqZw8ajUapVDK+Ou1qkiQybbc88+R5nswwaWSmac02hbOTu+oZzvTK0k7NLpEN&#10;jfdMAG1cNrOazEAtkV72dXFmtYsTsks5URTJdF+maf7VX/2VLpYJ3AEA2myirDw+f+VT2Lu7uzLA&#10;fTAYNBoNPRS+VCrpec76/b7v+xIpZXLXfr8fx3Gn00nT1DTN3d1dpVSlUpER+Y7jbG1tSfm9Xi9N&#10;0/c9Qj40s5rE8jRNd3d3dVAcf2a1UqmkB/d/+umntm1LsScnJ/Lp+EcPALCq5jr6qVgs+r5/aS+x&#10;nudM4pOkD5O3a2tr6t28aJZlDQYDmfas2WwahiENYll59JRmQzOr6Qm3arWaDopTz6y2tbUlU3kd&#10;HR3JpAEAAMwmysqEcC9evBi9WrvdlobpTG5nyjPg+vnfWZluZjVZ8/nz52EYjh+bgVUlM0oCmE2U&#10;LZVKpmnKfUqllOd5URRdnHbVdd1SqSRTsQyRFqRSSjpvR3c+y8Swx8fH16mznoE6CILsbVSZP7PZ&#10;bE7aJHUcR2apHT82Ayvp9evX5XL51atXi64IsHgz6zEeDAYyKbNhGGdnZ6VSaXd3V5IC6rub6+vr&#10;hmGUy2XHcYrF4ubmph79pDMIlsvlVqt15X1NuX17nQeH9AzUOzs72d1Jp7F6l3FsBImmpmnKuKfN&#10;zU31LushcJv95V/+5X/+53/++Z//+aIrAiwecz/NTBRF5XK52+1e2ZblSM7T27dv3759+61vfWto&#10;OWdhtKmPzw9/+MPf+q3fevPmzUcffdTr9X77t3877z3eQsz9tPyY+2n29vf3Fd3Fy+fVq1dra2uf&#10;fPIJHZjz8Ud/9Edv3rxRSv3oRz/6kz/5k0VXB1gwouzM6NkqxjFWSmXMwoMHD376059+9tlnhUKB&#10;WJu3L7744tvf/rZ++3u/93sMg8ItR4/xAhhMg7wgH3zwwZ07d8IwlFlT+H8e4TrHR/+HT1QCZ2R8&#10;8zxWnJfpGPQY4/b48MMPv/GNb3z961//+OOPf/CDHzBnCIC5+dqiK3BL8dtwbs7OzizL+vjjj589&#10;e7Y882YDuCXoMV4AjuQ8vX379vXr13fv3h1azlkYjR7jZUaP8fIzyOK+QBzJZcBZGI0ou8yIssuP&#10;+7IAAOSOKAsAQF6IsgAA5IUoCwBAXoiyAADkhSgLAEBeiLIAAOSFKAsAQF4mm2GRae4BABjfBFGW&#10;6T8AAJgIPcYAAOSFnDwAgFG4V3gdRFkAy4Kr+RLiXuE1EWUBLAWu5lhJRFncXrScAOSNKItbipYT&#10;gDlgjDEAAHkhygIAkBeiLAAAeSHKAgCQF6IsAAB5IcoCAJAXoiwAAHkh890C8KQmANwSE89KQYS4&#10;Jn6pAMDtQY8xAAB5IcoCAJAXoiwAAHkhygIAcLlXr169ffv2OiUQZQEAuNyTJ08+/fTT65SQV5RN&#10;ksTICIJg6qIsy3Jdd4Z1G1KtVg3DqFar+e0CAHDj/Ou//uvf/d3f/fVf//WrV6+mLiSvKPvy5Uul&#10;VLfbTdPUcZx6vZ7HXmYSgMMwbLVah4eHM6kSAGA1/PEf//GPf/zjt2/f/umf/unUhcy7x9iyLGnd&#10;ep6nlAqCINvkjaJIN3yr1aplWdltpdEp5G0cx77vy9tsUVEUyQqu6xqG8d3vflcXK6slSSJlyrbN&#10;ZlOita6ebtp6nqfLlNeyrWEYQ5vITgEAKyAIgsFgoJT68ssve73ev/zLv0xZUDqJ8dfv9/sX9+I4&#10;jm3baZp2u12lVBzH6l17VynV7/dlK1li27ZpmmmamqbpOE6apnEc62q0Wq2hj1Sm6Sx7tG1b9iJr&#10;yq4dx5FihWwopemP9EKpT7/fl09brZYuUCnlOI78ITkdQ+CGmu7yAiyPn/zkJ7/6q7+ajWK/+Zu/&#10;OV1R+bZlu92uBCppR/Z6vTAMDcOQDmTpVR7f8+fPdUN2yOnpqVLq4cOHSqn19XWllLQ4bdsuFotK&#10;qe3t7TAMpQ7b29uXlt/r9SqVilKqWCyapnl2dnZycqKUKpVKSql2u31xk3v37imlaMgCwCr59NNP&#10;/+d//ie75Pz8/Pvf//4UReXeY1wqlUzT7HQ68laanqJUKtm2Xa/XDcOwbVuC2ftEUeT7vjQrp6jG&#10;48ePlVKu68Zx/OjRoylKuFSpVErT1DTNcrksfeAAgBvtxYsX0nP5y7/8y7LkW9/61pdffvkXf/EX&#10;b968mbS0edyXlXZkkiSWZfV6Pb08SZIwDKUDVgYfra2tKaXOz8/lo0tLu7TVKG1KadEeHx+bpilN&#10;WK1YLNq27fu+aZrvC+e6ekmSxHG8vr5+//59vUfXdeXty5cv9ZDpIAiiKBoMBqZpTnhUAABL6p/+&#10;6Z/+/u///v/9v/8nb7/zne/8wz/8w9/8zd9M8+zsRP3L46+fvcOafa33q++56iX65qi81XdJ9c1X&#10;uc8q28rK8nNDaqVfq3e3Tm3blnuxQu6hZhvT6Vfvy2arp1fT9ZFmtFRY7vLKOpMeyUmPOXDjTHd5&#10;AZaNdIIqpZ4+fTp1IUY6SQesYUy2/mhBENTr9TiOi8Wi67q9Xk8GdOWdYnTaAAAMR0lEQVREdtfv&#10;90d3TedttscQWEJ68AT/6rjRPv7444ODA6XU06dPv/e9701XyMSZ72aoVqvt7Ozo5uzQsOSZ63Q6&#10;I7qLAQCYuUVGWaVUro3XIcw7AQCYM+YxBgAgL0RZAADyQpQFACAvtzHK6imIAQDI1W2MsgAAzMfy&#10;Rtmh5DkjSCaf8WcSTtP00kmJAQCYreWKsjp13d/+7d9KRgHTND3P8zxPEuFJLjy9WrVaTZKkXC4r&#10;pcrlsvQDS7Y7nb1uKJ98FEU6K62EZyHhnDR2AIAZWqIo63mezkn3+7//+zo7XqPRUEqFYbi7uzsY&#10;DJIkkXX6/X4Yhi9fvtT56drtdhAEvu+naRrHcRiGQRC4rqsnaGy1WtlZKcrlss6y57puEAQ6uR6T&#10;VwAArm+Jouz9+/fjOB7RS1yr1ZRSxWJRWpzShB1yfHyslDIMQ6aUOj8/f9/upLUqGYHCMBwMBqSx&#10;AwDM1hJF2VqtJrOemqapk95c5HmetDjfNyNjNkl7o9HY2NjwfV9CqTSLsyQHQJqmg8GANHYAgNla&#10;oijreZ70Bo+5vqRYH1IoFOI4zraG9/b2pFt4qGTJspcthDR2AIAZmyiDz6TrT0SS0KlMY1Tetlot&#10;yWqXrYaspr6akG4oQZ5SKo5jnbpOKSWJ8HQqPbn1q/eSziVjV66FA8tgDt8jYA5ufOa7OUiSxDTN&#10;brdbq9WyifYWWKUbdwyBSZH5Dqvhxme+m4Niseg4Tr1el+eCWq3WYkMsAOBWWfEoq5Rqt9vMQQEA&#10;WIglGv0EAMCKIcoCAJAXoiwAAHmZ/r6sHkaIcTDYEgBuoWuNfiJyjIlfJABwO9FjDABAXoiyAADk&#10;hSgLAEBeiLIAAORl9ed+AlbSjRhSdyMqyShO5CrHtqzrusY7eedFH5H7ffRWWh61AnI1g5wjt96i&#10;zyFWX749xpLYtd/vb21tzbxwz/N0rvU0TadLA8CXDQCQn3ncly2VSpI71nVdaeBKdLQsS9qRQRAo&#10;pYIg8DxPlnieJ2taliWFRFGUbXd6ntdsNpvNpry1LEvaskEQyDp6Q8uydLFXtneHqjS0JBvXZY9J&#10;ksin1Wp11ocNAHDjzSPKBkEgWdaVUkmSpGnaaDRc193e3k7TNI7jer0u8a/ZbMZxHMdxs9ksFApp&#10;mlqWJQGvXC7HcZymaavVqlarjUZDsrtnm6FJktTrdWmbVioV13Vl+dnZmWz4/PnzobplQ/LFKnme&#10;V6lUpMBarXbxT3v+/Lm01w8PD3M4cgCAmy3fKFuv1w3DqNfrg8FAluiu416vJ2noi8WibdsvX75U&#10;SjmOUywWpe+30WgopTY2Ns7Pz6Mosm1blj9+/FiXNuT09NRxHHm9ubmpW65PnjxRSj169OhiW1Yi&#10;qBR4sUpHR0ebm5sj/sD19fV6vZ73XWcAwA01j/uyK3zXs1arpWm6u7tLjzEA4KKFPS9rWdbBwYFS&#10;KkmSMAxLpdKIldfW1sIwlJbowcFBpVK5dLV79+75vi+v9/f3NzY2rlmlYrG4v7+vV7h///7R0ZFS&#10;KooiudMsDg8PwzCcaF8AgNtgYc/LHh4eGobRbDaVUv1+f/TKxWKx2+3KzV3TNKWD9/Hjx6ZpNptN&#10;3VYulUqtVkvGQ9m23W63r1mldrttGIZE7m63W6vVdnZ2DMOwbVsqU61WJb62Wq3J/n4AwC1gTNSd&#10;axg/Xz/7GqNx3DBz/CPNBIcRI3z88cfSwfn06dPvfe970xXCDIsAAOSFKAsAQF6IsgAA5IUoCyB3&#10;MikbT5bjFiLKAhhLtVqdT/IPYJUQZQFczfO8MAxlkpnd3d1JN5f5W0Y/Fg+sJKIsgKudnZ0ppWRm&#10;GJm1W6fK0K1bwzAkycezZ8/0Qt1XrJfo7B3yVqfIZAI1rKRrRVkD45nV2QIWRSb0Nk1TZ7uqVCqS&#10;rsNxnOz85GmaPn36VCkl86Z1Oh3btnU5URQ1m81+v5+m6f7+fhAEvu9Lio4wDHUuLGBlTD/3E49y&#10;A7dHqVSSHFlxHFuW1ev1JHeWzJWmbW9vywvbtnu9nlIqDMPszGgnJydSmlKq3W5L4iz9S/T8/Hwu&#10;fw0wP/QYAxjXYDDodrtxHP/Hf/yHyqQDufibe2trK45jyccsqa7exzRNXYhk4gJWCVEWwNWq1arc&#10;lD0+PlZK/e7v/q5+fSnJx9xsNnXOSnH//n2llL4jWygU4ji+mJISWBlEWQBX29nZMU3TMAzf9yWX&#10;Rr/f931fRh5Ix+8QuR07lBqrVqs5jlMulw3D2NzcbDQakntDyiHcYvVMny0A0+EYYib4R5oJDiNG&#10;IFsAAABLjSgLAEBeiLIAAOSFKAsso7dv375+/XrRtQBwXcz9ND+zOme4DV69evVrv/Zrn3zyyatX&#10;rxZdFwDTu25bNsV4Rh/GRf8AwNJ58ODB//3f/3322WeFQuHP/uzPcoq1Msmw0FMnjqZnIc6jPsDq&#10;occYWFJffvnlT37yk//93//1fd80zTzyzcmMhvE7lz72OuTo6Mi27St/OAIQRFlgSX344Yff+MY3&#10;vv71r9dqtR/84Ae5po0rFoumacqkELq1Kq3bIAgsy5LkstVqNQzDMAzlI51OR5q2kqVHFkZRZFmW&#10;LsrzPClBNszm85HQLivoFLZSq6HsPUMVA26GSbs9R7zFCPpYcdAwjs8///wXfuEXNjc3//3f//3S&#10;FWbyjyTz+EtDVinVarVkXqc4jmUXrVar2+3KC9nENE1py8pyWVMWSiHyqSyUOYodx1FKdbtdKVxm&#10;QpZ1dCFSk36/L4XolSV7j+M4Fyt2/T8/5fuIkfQU3E+fPp26kOlz8gDIz927d1+8eHH37t057Ms0&#10;TaWUbduNRkPm95clSqmzszOZefjijP/Hx8emacocxZVKRTLwKKV0FjxZrpQqFApKqYcPH8rC8/Pz&#10;Wq126Z1d3V4/Pz+X3mydvedixa73R18h7/JxI/z4xz++fiFEWWAZ3blzZz4hVikVx3F2Qn/11byW&#10;eeR8dV3XNM3BYBAEQb1eH3/DdF73gx88ePDNb35zPvvC0prJ/1teUTb75Wm1WnkntIqiaGtrazAY&#10;TLpVuVyW17ZtHx4e5lA14CbROXOuvA2s0+kUi8VeryfN1kmNyOqTrYnruuvr62NWbFbevHkznx1h&#10;teU4+slxHOmVbjabOaXasCxLSi6VSpOGWKHvIRFiAfXVnDl62NGlsul0lFLtdnv8vTx58iSOY8Mw&#10;dD/z6Jpsbm6OXzFguUx0F1eNPfqp2+3qKGvbdr/flyXqXWCTwQ7q3SgG9W5cQxzHMmJChkWod9G6&#10;3+87jqNvIKVpqu/QOI6jt0rfDbUYsaHW7/cvLhk6MjIWQ8RxLH/LpfUcPRxDMfoJM8U/0kxwGJG3&#10;3J/kSZIkDMO1tTWllO/7aZoeHh5GUXR2diY1ODo6SpLEcZzT01Ol1OnpaaVSSZKk0+nICupdzmff&#10;92XhYDCIomgwGJimGcdx9kd0EARJksiGvV5PbikNbZitXhiG2ccJyuWyBPtWq1WtVpVSrut2u10p&#10;cOjeldjZ2ZFN8u4VBwDcODlGWcnwbJpmv9+X+KRbmScnJzr/cxiGp6enm5ubnU5HKdXpdDY3N09P&#10;T3X8833/5OREKWXbttySqVQqL168uHSnx8fHeojj9va2DFMcsaFuy7bb7SiKbNuWqj5+/Fi6oMMw&#10;rNVqI/7MSqWiW9UAAGTN477spaMVsv2rtVqtVCqFYZgkyWAwkPX15kveTGy322maynP3i64LAGC5&#10;LGbup/v37+/t7Q0tdBzHdd3t7W2l1L1793zfn6LkQqEgbWKl1N7e3qNHj8bfdm1tTSK9Uurg4EDG&#10;TJqmmX2SoVgsSsP64OAgu22/3z86OpqiwgCAFbaYKFur1SqVip5iTQLb5uZmGIYSF0ulUqvV0iu8&#10;bzzh9va2aZrZyVel1StbbW9vTzTov1gsdrtdGTO5t7cnt3s7nU69Xtf1fPLkSbPZNAxDP7QuH5XL&#10;5Z2dnSkPBwBgRRnpJE/dGsZX1h96ixH0seKgYSb4R5oJDiPyRrYAAADyQpQFACAvRFkAAPJClAUA&#10;IC9EWQAA8kKUBQAgL0RZAADyct38spL0CgAAXHStKMvT3AAAjECPMQAAeSHKAgCQF6IsAAB5IcoC&#10;AJCXiUc/MagYAIAxTRZlGVQMAMD46DEGACAvRFkAAPJClAUAIC9EWQAA8nLdeYwBLAoD/oHl9/8B&#10;N+7pgrGBvZkAAAAASUVORK5CYIJQSwECLQAUAAYACAAAACEAsYJntgoBAAATAgAAEwAAAAAAAAAA&#10;AAAAAAAAAAAAW0NvbnRlbnRfVHlwZXNdLnhtbFBLAQItABQABgAIAAAAIQA4/SH/1gAAAJQBAAAL&#10;AAAAAAAAAAAAAAAAADsBAABfcmVscy8ucmVsc1BLAQItABQABgAIAAAAIQBiYcBzOAQAAH0KAAAO&#10;AAAAAAAAAAAAAAAAADoCAABkcnMvZTJvRG9jLnhtbFBLAQItABQABgAIAAAAIQCqJg6+vAAAACEB&#10;AAAZAAAAAAAAAAAAAAAAAJ4GAABkcnMvX3JlbHMvZTJvRG9jLnhtbC5yZWxzUEsBAi0AFAAGAAgA&#10;AAAhANCWtAPhAAAACwEAAA8AAAAAAAAAAAAAAAAAkQcAAGRycy9kb3ducmV2LnhtbFBLAQItAAoA&#10;AAAAAAAAIQAyDPmqsywAALMsAAAUAAAAAAAAAAAAAAAAAJ8IAABkcnMvbWVkaWEvaW1hZ2UxLnBu&#10;Z1BLBQYAAAAABgAGAHwBAACENQAAAAA=&#10;">
                <v:shape id="Picture 5" o:spid="_x0000_s1027" type="#_x0000_t75" style="position:absolute;left:1260;top:173;width:9196;height:498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ceZ+HBAAAA2wAAAA8AAABkcnMvZG93bnJldi54bWxET89rwjAUvg/8H8ITvGnqpnN0RhnCRA+C&#10;7XbZ7dE822LzUpJYq3+9OQg7fny/l+veNKIj52vLCqaTBARxYXXNpYLfn+/xBwgfkDU2lknBjTys&#10;V4OXJabaXjmjLg+liCHsU1RQhdCmUvqiIoN+YlviyJ2sMxgidKXUDq8x3DTyNUnepcGaY0OFLW0q&#10;Ks75xShwb3/ZMdvP5octJ9N75/LFgW5KjYb91yeIQH34Fz/dO61gEdfHL/EHyNU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ceZ+HBAAAA2wAAAA8AAAAAAAAAAAAAAAAAnwIA&#10;AGRycy9kb3ducmV2LnhtbFBLBQYAAAAABAAEAPcAAACNAwAAAAA=&#10;">
                  <v:imagedata r:id="rId23" o:title=""/>
                </v:shape>
                <v:rect id="Rectangle 4" o:spid="_x0000_s1028" style="position:absolute;left:1828;top:839;width:636;height:3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vbHcMA&#10;AADbAAAADwAAAGRycy9kb3ducmV2LnhtbESPQWsCMRSE74X+h/AK3jSx6lZXo4ggCOqhKnh9bJ67&#10;i5uX7Sbq9t83gtDjMDPfMLNFaytxp8aXjjX0ewoEceZMybmG03HdHYPwAdlg5Zg0/JKHxfz9bYap&#10;cQ/+pvsh5CJC2KeooQihTqX0WUEWfc/VxNG7uMZiiLLJpWnwEeG2kp9KJdJiyXGhwJpWBWXXw81q&#10;wGRofvaXwe64vSU4yVu1Hp2V1p2PdjkFEagN/+FXe2M0fPXh+SX+ADn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3vbHcMAAADbAAAADwAAAAAAAAAAAAAAAACYAgAAZHJzL2Rv&#10;d25yZXYueG1sUEsFBgAAAAAEAAQA9QAAAIgDAAAAAA==&#10;" stroked="f"/>
                <w10:wrap type="topAndBottom" anchorx="page"/>
              </v:group>
            </w:pict>
          </mc:Fallback>
        </mc:AlternateContent>
      </w:r>
    </w:p>
    <w:p w:rsidR="00E027D5" w:rsidRDefault="00E027D5">
      <w:pPr>
        <w:pStyle w:val="BodyText"/>
        <w:rPr>
          <w:b/>
          <w:sz w:val="30"/>
        </w:rPr>
      </w:pPr>
    </w:p>
    <w:p w:rsidR="00E027D5" w:rsidRDefault="00E027D5">
      <w:pPr>
        <w:pStyle w:val="BodyText"/>
        <w:spacing w:before="9"/>
        <w:rPr>
          <w:b/>
          <w:sz w:val="38"/>
        </w:rPr>
      </w:pPr>
    </w:p>
    <w:p w:rsidR="00E027D5" w:rsidRDefault="00DC526B">
      <w:pPr>
        <w:ind w:left="820"/>
        <w:jc w:val="both"/>
        <w:rPr>
          <w:b/>
          <w:sz w:val="24"/>
        </w:rPr>
      </w:pPr>
      <w:bookmarkStart w:id="14" w:name="_bookmark13"/>
      <w:bookmarkEnd w:id="14"/>
      <w:r>
        <w:rPr>
          <w:b/>
          <w:color w:val="44536A"/>
          <w:sz w:val="24"/>
        </w:rPr>
        <w:t>Figure</w:t>
      </w:r>
      <w:r>
        <w:rPr>
          <w:b/>
          <w:color w:val="44536A"/>
          <w:spacing w:val="-5"/>
          <w:sz w:val="24"/>
        </w:rPr>
        <w:t xml:space="preserve"> </w:t>
      </w:r>
      <w:r>
        <w:rPr>
          <w:b/>
          <w:color w:val="44536A"/>
          <w:sz w:val="24"/>
        </w:rPr>
        <w:t>1</w:t>
      </w:r>
    </w:p>
    <w:p w:rsidR="00E027D5" w:rsidRDefault="00E027D5">
      <w:pPr>
        <w:pStyle w:val="BodyText"/>
        <w:spacing w:before="5"/>
        <w:rPr>
          <w:b/>
          <w:sz w:val="20"/>
        </w:rPr>
      </w:pPr>
    </w:p>
    <w:p w:rsidR="00E027D5" w:rsidRDefault="00DC526B" w:rsidP="00B724EB">
      <w:pPr>
        <w:pStyle w:val="BodyText"/>
        <w:spacing w:before="1" w:line="360" w:lineRule="auto"/>
        <w:ind w:left="820" w:right="1360"/>
        <w:jc w:val="both"/>
      </w:pPr>
      <w:r>
        <w:t>Figure 1 displays the group study variables that have been designated for the following</w:t>
      </w:r>
      <w:r>
        <w:rPr>
          <w:spacing w:val="1"/>
        </w:rPr>
        <w:t xml:space="preserve"> </w:t>
      </w:r>
      <w:r>
        <w:t>research in order to analyze the possible antecedents of employee turnover and how</w:t>
      </w:r>
      <w:r>
        <w:rPr>
          <w:spacing w:val="1"/>
        </w:rPr>
        <w:t xml:space="preserve"> </w:t>
      </w:r>
      <w:r>
        <w:t>varying strategies can be incorporated to reduce the impact in the firm. The variables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Labor</w:t>
      </w:r>
      <w:r>
        <w:rPr>
          <w:spacing w:val="1"/>
        </w:rPr>
        <w:t xml:space="preserve"> </w:t>
      </w:r>
      <w:r>
        <w:t>strategies,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Incivility,</w:t>
      </w:r>
      <w:r>
        <w:rPr>
          <w:spacing w:val="1"/>
        </w:rPr>
        <w:t xml:space="preserve"> </w:t>
      </w:r>
      <w:r>
        <w:t>Regulatory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Turnover intention are the basic study variables, whereas, Service performance and</w:t>
      </w:r>
      <w:r>
        <w:rPr>
          <w:spacing w:val="1"/>
        </w:rPr>
        <w:t xml:space="preserve"> </w:t>
      </w:r>
      <w:r>
        <w:t>Perspective</w:t>
      </w:r>
      <w:r>
        <w:rPr>
          <w:spacing w:val="-2"/>
        </w:rPr>
        <w:t xml:space="preserve"> </w:t>
      </w:r>
      <w:r>
        <w:t>taking</w:t>
      </w:r>
      <w:r>
        <w:rPr>
          <w:spacing w:val="-3"/>
        </w:rPr>
        <w:t xml:space="preserve"> </w:t>
      </w:r>
      <w:r>
        <w:t>act as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moderator</w:t>
      </w:r>
      <w:r>
        <w:rPr>
          <w:spacing w:val="1"/>
        </w:rPr>
        <w:t xml:space="preserve"> </w:t>
      </w:r>
      <w:r>
        <w:t>and Emotional Burnout</w:t>
      </w:r>
      <w:r>
        <w:rPr>
          <w:spacing w:val="-1"/>
        </w:rPr>
        <w:t xml:space="preserve"> </w:t>
      </w:r>
      <w:r>
        <w:t>act as a</w:t>
      </w:r>
      <w:r>
        <w:rPr>
          <w:spacing w:val="-2"/>
        </w:rPr>
        <w:t xml:space="preserve"> </w:t>
      </w:r>
      <w:r>
        <w:t>mediator.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Heading1"/>
        <w:numPr>
          <w:ilvl w:val="0"/>
          <w:numId w:val="7"/>
        </w:numPr>
        <w:tabs>
          <w:tab w:val="left" w:pos="3300"/>
        </w:tabs>
        <w:spacing w:before="57"/>
        <w:ind w:left="3299" w:hanging="320"/>
        <w:jc w:val="left"/>
      </w:pPr>
      <w:bookmarkStart w:id="15" w:name="_bookmark14"/>
      <w:bookmarkEnd w:id="15"/>
      <w:r>
        <w:t>LITERATURE</w:t>
      </w:r>
      <w:r>
        <w:rPr>
          <w:spacing w:val="-5"/>
        </w:rPr>
        <w:t xml:space="preserve"> </w:t>
      </w:r>
      <w:r>
        <w:t>REVIEW</w:t>
      </w:r>
    </w:p>
    <w:p w:rsidR="00945357" w:rsidRDefault="00945357" w:rsidP="00945357">
      <w:pPr>
        <w:pStyle w:val="Heading1"/>
        <w:tabs>
          <w:tab w:val="left" w:pos="3300"/>
        </w:tabs>
        <w:spacing w:before="57"/>
        <w:ind w:left="3299"/>
        <w:jc w:val="center"/>
      </w:pPr>
    </w:p>
    <w:p w:rsidR="00E027D5" w:rsidRDefault="00DC526B" w:rsidP="00945357">
      <w:pPr>
        <w:pStyle w:val="BodyText"/>
        <w:spacing w:before="181" w:line="360" w:lineRule="auto"/>
        <w:ind w:left="820" w:right="1270"/>
        <w:jc w:val="both"/>
      </w:pPr>
      <w:r>
        <w:t>Employee turnover, or the departure of employees and their replacement by new hires, is a</w:t>
      </w:r>
      <w:r>
        <w:rPr>
          <w:spacing w:val="-57"/>
        </w:rPr>
        <w:t xml:space="preserve"> </w:t>
      </w:r>
      <w:r>
        <w:t>problem that many organizations encounter. Employee turnover may be complicated for a</w:t>
      </w:r>
      <w:r>
        <w:rPr>
          <w:spacing w:val="1"/>
        </w:rPr>
        <w:t xml:space="preserve"> </w:t>
      </w:r>
      <w:r>
        <w:t>number of reasons, including personal characteristics, work requirements, organizational</w:t>
      </w:r>
      <w:r>
        <w:rPr>
          <w:spacing w:val="1"/>
        </w:rPr>
        <w:t xml:space="preserve"> </w:t>
      </w:r>
      <w:r>
        <w:t>culture,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external</w:t>
      </w:r>
      <w:r>
        <w:rPr>
          <w:spacing w:val="1"/>
        </w:rPr>
        <w:t xml:space="preserve"> </w:t>
      </w:r>
      <w:r>
        <w:t>influences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status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economy.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importance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promotional</w:t>
      </w:r>
      <w:r>
        <w:rPr>
          <w:spacing w:val="-14"/>
        </w:rPr>
        <w:t xml:space="preserve"> </w:t>
      </w:r>
      <w:r>
        <w:t>strategies—the</w:t>
      </w:r>
      <w:r>
        <w:rPr>
          <w:spacing w:val="-14"/>
        </w:rPr>
        <w:t xml:space="preserve"> </w:t>
      </w:r>
      <w:r>
        <w:t>techniques</w:t>
      </w:r>
      <w:r>
        <w:rPr>
          <w:spacing w:val="-14"/>
        </w:rPr>
        <w:t xml:space="preserve"> </w:t>
      </w:r>
      <w:r>
        <w:t>used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advance</w:t>
      </w:r>
      <w:r>
        <w:rPr>
          <w:spacing w:val="-14"/>
        </w:rPr>
        <w:t xml:space="preserve"> </w:t>
      </w:r>
      <w:r>
        <w:t>workers</w:t>
      </w:r>
      <w:r>
        <w:rPr>
          <w:spacing w:val="-14"/>
        </w:rPr>
        <w:t xml:space="preserve"> </w:t>
      </w:r>
      <w:r>
        <w:t>through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organization—</w:t>
      </w:r>
      <w:r>
        <w:rPr>
          <w:spacing w:val="-58"/>
        </w:rPr>
        <w:t xml:space="preserve"> </w:t>
      </w:r>
      <w:r>
        <w:t>has recently been recognized as a potential factor leading to employee turnover. This</w:t>
      </w:r>
      <w:r>
        <w:rPr>
          <w:spacing w:val="1"/>
        </w:rPr>
        <w:t xml:space="preserve"> </w:t>
      </w:r>
      <w:r>
        <w:t>analysis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literature's</w:t>
      </w:r>
      <w:r>
        <w:rPr>
          <w:spacing w:val="-5"/>
        </w:rPr>
        <w:t xml:space="preserve"> </w:t>
      </w:r>
      <w:r>
        <w:t>findings</w:t>
      </w:r>
      <w:r>
        <w:rPr>
          <w:spacing w:val="-6"/>
        </w:rPr>
        <w:t xml:space="preserve"> </w:t>
      </w:r>
      <w:r>
        <w:t>aims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determine</w:t>
      </w:r>
      <w:r>
        <w:rPr>
          <w:spacing w:val="-7"/>
        </w:rPr>
        <w:t xml:space="preserve"> </w:t>
      </w:r>
      <w:r>
        <w:t>if</w:t>
      </w:r>
      <w:r>
        <w:rPr>
          <w:spacing w:val="-6"/>
        </w:rPr>
        <w:t xml:space="preserve"> </w:t>
      </w:r>
      <w:r>
        <w:t>promotional</w:t>
      </w:r>
      <w:r>
        <w:rPr>
          <w:spacing w:val="-7"/>
        </w:rPr>
        <w:t xml:space="preserve"> </w:t>
      </w:r>
      <w:r>
        <w:t>methods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employee</w:t>
      </w:r>
      <w:r>
        <w:rPr>
          <w:spacing w:val="-58"/>
        </w:rPr>
        <w:t xml:space="preserve"> </w:t>
      </w:r>
      <w:r>
        <w:t>turnover are related and to assess how they affect both employee intentions and actual</w:t>
      </w:r>
      <w:r>
        <w:rPr>
          <w:spacing w:val="1"/>
        </w:rPr>
        <w:t xml:space="preserve"> </w:t>
      </w:r>
      <w:r>
        <w:t>turnover behavior. By reviewing the existing research in this field, the review aspires to</w:t>
      </w:r>
      <w:r>
        <w:rPr>
          <w:spacing w:val="1"/>
        </w:rPr>
        <w:t xml:space="preserve"> </w:t>
      </w:r>
      <w:r>
        <w:t>provide an</w:t>
      </w:r>
      <w:r>
        <w:rPr>
          <w:spacing w:val="1"/>
        </w:rPr>
        <w:t xml:space="preserve"> </w:t>
      </w:r>
      <w:r>
        <w:t>understanding of the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promotional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reducing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turnover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enhancing</w:t>
      </w:r>
      <w:r>
        <w:rPr>
          <w:spacing w:val="-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retention.</w:t>
      </w:r>
    </w:p>
    <w:p w:rsidR="00E027D5" w:rsidRDefault="00E027D5" w:rsidP="00945357">
      <w:pPr>
        <w:pStyle w:val="BodyText"/>
        <w:spacing w:before="5"/>
        <w:ind w:right="1270"/>
        <w:rPr>
          <w:sz w:val="36"/>
        </w:rPr>
      </w:pPr>
    </w:p>
    <w:p w:rsidR="00E027D5" w:rsidRDefault="00DC526B" w:rsidP="00945357">
      <w:pPr>
        <w:pStyle w:val="Heading2"/>
        <w:numPr>
          <w:ilvl w:val="1"/>
          <w:numId w:val="5"/>
        </w:numPr>
        <w:tabs>
          <w:tab w:val="left" w:pos="1335"/>
        </w:tabs>
        <w:ind w:right="1270" w:hanging="424"/>
        <w:jc w:val="left"/>
      </w:pPr>
      <w:bookmarkStart w:id="16" w:name="_bookmark15"/>
      <w:bookmarkEnd w:id="16"/>
      <w:r>
        <w:t>Emotional</w:t>
      </w:r>
      <w:r>
        <w:rPr>
          <w:spacing w:val="-4"/>
        </w:rPr>
        <w:t xml:space="preserve"> </w:t>
      </w:r>
      <w:r>
        <w:t>Labor</w:t>
      </w:r>
      <w:r>
        <w:rPr>
          <w:spacing w:val="-5"/>
        </w:rPr>
        <w:t xml:space="preserve"> </w:t>
      </w:r>
      <w:r>
        <w:t>Strategies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Emotional</w:t>
      </w:r>
      <w:r>
        <w:rPr>
          <w:spacing w:val="-4"/>
        </w:rPr>
        <w:t xml:space="preserve"> </w:t>
      </w:r>
      <w:r>
        <w:t>Burnout</w:t>
      </w:r>
    </w:p>
    <w:p w:rsidR="00E027D5" w:rsidRDefault="00E027D5" w:rsidP="00945357">
      <w:pPr>
        <w:pStyle w:val="BodyText"/>
        <w:spacing w:before="6"/>
        <w:ind w:right="1270"/>
        <w:rPr>
          <w:b/>
          <w:sz w:val="34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Emotional</w:t>
      </w:r>
      <w:r>
        <w:rPr>
          <w:spacing w:val="-9"/>
        </w:rPr>
        <w:t xml:space="preserve"> </w:t>
      </w:r>
      <w:r>
        <w:t>labor</w:t>
      </w:r>
      <w:r>
        <w:rPr>
          <w:spacing w:val="-10"/>
        </w:rPr>
        <w:t xml:space="preserve"> </w:t>
      </w:r>
      <w:r>
        <w:t>strategies</w:t>
      </w:r>
      <w:r>
        <w:rPr>
          <w:spacing w:val="-7"/>
        </w:rPr>
        <w:t xml:space="preserve"> </w:t>
      </w:r>
      <w:r>
        <w:t>could</w:t>
      </w:r>
      <w:r>
        <w:rPr>
          <w:spacing w:val="-8"/>
        </w:rPr>
        <w:t xml:space="preserve"> </w:t>
      </w:r>
      <w:r>
        <w:t>prompt</w:t>
      </w:r>
      <w:r>
        <w:rPr>
          <w:spacing w:val="-7"/>
        </w:rPr>
        <w:t xml:space="preserve"> </w:t>
      </w:r>
      <w:r>
        <w:t>pressure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burnout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representatives,</w:t>
      </w:r>
      <w:r>
        <w:rPr>
          <w:spacing w:val="-8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could</w:t>
      </w:r>
      <w:r>
        <w:rPr>
          <w:spacing w:val="-57"/>
        </w:rPr>
        <w:t xml:space="preserve"> </w:t>
      </w:r>
      <w:r>
        <w:t>adversely influence their work fulfillment and prosperity (Kim J.-S</w:t>
      </w:r>
      <w:proofErr w:type="gramStart"/>
      <w:r>
        <w:t>. ,</w:t>
      </w:r>
      <w:proofErr w:type="gramEnd"/>
      <w:r>
        <w:t xml:space="preserve"> 2020). A recent review</w:t>
      </w:r>
      <w:r>
        <w:rPr>
          <w:spacing w:val="-57"/>
        </w:rPr>
        <w:t xml:space="preserve"> </w:t>
      </w:r>
      <w:r>
        <w:t>of literature concluded that emotional labor can lead to job stress and ultimately result in</w:t>
      </w:r>
      <w:r>
        <w:rPr>
          <w:spacing w:val="1"/>
        </w:rPr>
        <w:t xml:space="preserve"> </w:t>
      </w:r>
      <w:r>
        <w:t>burnout (</w:t>
      </w:r>
      <w:proofErr w:type="spellStart"/>
      <w:r>
        <w:t>Jeung</w:t>
      </w:r>
      <w:proofErr w:type="spellEnd"/>
      <w:r>
        <w:t>, 2018). However, using naturally felt emotions can help promote emotional</w:t>
      </w:r>
      <w:r>
        <w:rPr>
          <w:spacing w:val="1"/>
        </w:rPr>
        <w:t xml:space="preserve"> </w:t>
      </w:r>
      <w:r>
        <w:t>compatibility and prevent burnout among employees (</w:t>
      </w:r>
      <w:proofErr w:type="spellStart"/>
      <w:r>
        <w:t>Havva</w:t>
      </w:r>
      <w:proofErr w:type="spellEnd"/>
      <w:r>
        <w:t xml:space="preserve"> </w:t>
      </w:r>
      <w:proofErr w:type="spellStart"/>
      <w:r>
        <w:t>Ozturk</w:t>
      </w:r>
      <w:proofErr w:type="spellEnd"/>
      <w:r>
        <w:t>, 2015). Employees are</w:t>
      </w:r>
      <w:r>
        <w:rPr>
          <w:spacing w:val="1"/>
        </w:rPr>
        <w:t xml:space="preserve"> </w:t>
      </w:r>
      <w:r>
        <w:t>expected to display positive emotions towards both internal and external stakeholders, and</w:t>
      </w:r>
      <w:r>
        <w:rPr>
          <w:spacing w:val="1"/>
        </w:rPr>
        <w:t xml:space="preserve"> </w:t>
      </w:r>
      <w:r>
        <w:t xml:space="preserve">avoid expressing negative emotions like resentment and dissatisfaction (Ethel </w:t>
      </w:r>
      <w:proofErr w:type="spellStart"/>
      <w:r>
        <w:t>Brundin</w:t>
      </w:r>
      <w:proofErr w:type="spellEnd"/>
      <w:r>
        <w:t xml:space="preserve"> a,</w:t>
      </w:r>
      <w:r>
        <w:rPr>
          <w:spacing w:val="1"/>
        </w:rPr>
        <w:t xml:space="preserve"> </w:t>
      </w:r>
      <w:r>
        <w:t>2022</w:t>
      </w:r>
      <w:proofErr w:type="gramStart"/>
      <w:r>
        <w:t>)</w:t>
      </w:r>
      <w:r>
        <w:rPr>
          <w:spacing w:val="-1"/>
        </w:rPr>
        <w:t xml:space="preserve"> </w:t>
      </w:r>
      <w:r>
        <w:t>.</w:t>
      </w:r>
      <w:proofErr w:type="gramEnd"/>
    </w:p>
    <w:p w:rsidR="00E027D5" w:rsidRDefault="00E027D5" w:rsidP="00945357">
      <w:pPr>
        <w:pStyle w:val="BodyText"/>
        <w:ind w:right="1270"/>
        <w:rPr>
          <w:sz w:val="21"/>
        </w:rPr>
      </w:pPr>
    </w:p>
    <w:p w:rsidR="00DB6B37" w:rsidRDefault="00DC526B" w:rsidP="00DB6B37">
      <w:pPr>
        <w:pStyle w:val="BodyText"/>
        <w:spacing w:line="360" w:lineRule="auto"/>
        <w:ind w:left="820" w:right="1270"/>
        <w:jc w:val="both"/>
      </w:pPr>
      <w:r>
        <w:t>This requirement makes emotional labor a source of job stress (Yang, 2008)</w:t>
      </w:r>
      <w:r>
        <w:rPr>
          <w:spacing w:val="1"/>
        </w:rPr>
        <w:t xml:space="preserve"> </w:t>
      </w:r>
      <w:r>
        <w:t>and can lead</w:t>
      </w:r>
      <w:r>
        <w:rPr>
          <w:spacing w:val="1"/>
        </w:rPr>
        <w:t xml:space="preserve"> </w:t>
      </w:r>
      <w:r>
        <w:t>employees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feel</w:t>
      </w:r>
      <w:r>
        <w:rPr>
          <w:spacing w:val="1"/>
        </w:rPr>
        <w:t xml:space="preserve"> </w:t>
      </w:r>
      <w:r>
        <w:t>completely</w:t>
      </w:r>
      <w:r>
        <w:rPr>
          <w:spacing w:val="1"/>
        </w:rPr>
        <w:t xml:space="preserve"> </w:t>
      </w:r>
      <w:r>
        <w:t>exhausted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lose</w:t>
      </w:r>
      <w:r>
        <w:rPr>
          <w:spacing w:val="1"/>
        </w:rPr>
        <w:t xml:space="preserve"> </w:t>
      </w:r>
      <w:r>
        <w:t>control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emotions.</w:t>
      </w:r>
      <w:r>
        <w:rPr>
          <w:spacing w:val="1"/>
        </w:rPr>
        <w:t xml:space="preserve"> </w:t>
      </w:r>
      <w:r>
        <w:t>Frontline</w:t>
      </w:r>
      <w:r>
        <w:rPr>
          <w:spacing w:val="1"/>
        </w:rPr>
        <w:t xml:space="preserve"> </w:t>
      </w:r>
      <w:r>
        <w:t>employees, who must continuously regulate their emotions and interact with customers,</w:t>
      </w:r>
      <w:r>
        <w:rPr>
          <w:spacing w:val="1"/>
        </w:rPr>
        <w:t xml:space="preserve"> </w:t>
      </w:r>
      <w:r>
        <w:t>experience higher levels of emotional exhaustion compared to other employees (</w:t>
      </w:r>
      <w:proofErr w:type="spellStart"/>
      <w:r>
        <w:t>Kuan</w:t>
      </w:r>
      <w:proofErr w:type="spellEnd"/>
      <w:r>
        <w:t>-Yu</w:t>
      </w:r>
      <w:r>
        <w:rPr>
          <w:spacing w:val="1"/>
        </w:rPr>
        <w:t xml:space="preserve"> </w:t>
      </w:r>
      <w:r>
        <w:t>Chen a, 2019). According to a meta-analysis conducted by (Sheena J. Johnson a 1, 2017)</w:t>
      </w:r>
      <w:r>
        <w:rPr>
          <w:spacing w:val="1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dimensions of emotional labor</w:t>
      </w:r>
      <w:r>
        <w:rPr>
          <w:spacing w:val="-2"/>
        </w:rPr>
        <w:t xml:space="preserve"> </w:t>
      </w:r>
      <w:r>
        <w:t>strategies have</w:t>
      </w:r>
      <w:r>
        <w:rPr>
          <w:spacing w:val="-1"/>
        </w:rPr>
        <w:t xml:space="preserve"> </w:t>
      </w:r>
      <w:r>
        <w:t>varying</w:t>
      </w:r>
      <w:r>
        <w:rPr>
          <w:spacing w:val="-3"/>
        </w:rPr>
        <w:t xml:space="preserve"> </w:t>
      </w:r>
      <w:r>
        <w:t>impacts</w:t>
      </w:r>
      <w:r>
        <w:rPr>
          <w:spacing w:val="-1"/>
        </w:rPr>
        <w:t xml:space="preserve"> </w:t>
      </w:r>
      <w:r w:rsidR="00DB6B37">
        <w:t xml:space="preserve">on burnout. </w:t>
      </w:r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E027D5" w:rsidP="00945357">
      <w:pPr>
        <w:ind w:right="1270"/>
        <w:jc w:val="both"/>
        <w:sectPr w:rsidR="00E027D5" w:rsidSect="008755A0">
          <w:pgSz w:w="12240" w:h="15840"/>
          <w:pgMar w:top="138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B6B37" w:rsidP="00DB6B37">
      <w:pPr>
        <w:pStyle w:val="BodyText"/>
        <w:spacing w:line="360" w:lineRule="auto"/>
        <w:ind w:left="820" w:right="1270"/>
        <w:jc w:val="both"/>
      </w:pPr>
      <w:r>
        <w:t>As</w:t>
      </w:r>
      <w:r>
        <w:rPr>
          <w:spacing w:val="1"/>
        </w:rPr>
        <w:t xml:space="preserve"> </w:t>
      </w:r>
      <w:r>
        <w:t>suggested</w:t>
      </w:r>
      <w:r>
        <w:rPr>
          <w:spacing w:val="60"/>
        </w:rPr>
        <w:t xml:space="preserve"> </w:t>
      </w:r>
      <w:r>
        <w:t>by</w:t>
      </w:r>
      <w:r>
        <w:rPr>
          <w:spacing w:val="57"/>
        </w:rPr>
        <w:t xml:space="preserve"> </w:t>
      </w:r>
      <w:r>
        <w:t>(</w:t>
      </w:r>
      <w:proofErr w:type="spellStart"/>
      <w:r>
        <w:t>Juhyun</w:t>
      </w:r>
      <w:proofErr w:type="spellEnd"/>
      <w:r>
        <w:rPr>
          <w:spacing w:val="61"/>
        </w:rPr>
        <w:t xml:space="preserve"> </w:t>
      </w:r>
      <w:r>
        <w:t>Kang,</w:t>
      </w:r>
      <w:r>
        <w:rPr>
          <w:spacing w:val="61"/>
        </w:rPr>
        <w:t xml:space="preserve"> </w:t>
      </w:r>
      <w:r>
        <w:t>2022)</w:t>
      </w:r>
      <w:r>
        <w:rPr>
          <w:spacing w:val="62"/>
        </w:rPr>
        <w:t xml:space="preserve"> </w:t>
      </w:r>
      <w:r>
        <w:t>in</w:t>
      </w:r>
      <w:r>
        <w:rPr>
          <w:spacing w:val="61"/>
        </w:rPr>
        <w:t xml:space="preserve"> </w:t>
      </w:r>
      <w:r>
        <w:t>the</w:t>
      </w:r>
      <w:r>
        <w:rPr>
          <w:spacing w:val="62"/>
        </w:rPr>
        <w:t xml:space="preserve"> </w:t>
      </w:r>
      <w:r>
        <w:t>process</w:t>
      </w:r>
      <w:r>
        <w:rPr>
          <w:spacing w:val="6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service</w:t>
      </w:r>
      <w:r>
        <w:rPr>
          <w:spacing w:val="61"/>
        </w:rPr>
        <w:t xml:space="preserve"> </w:t>
      </w:r>
      <w:r>
        <w:t>interactions,</w:t>
      </w:r>
      <w:r>
        <w:rPr>
          <w:spacing w:val="61"/>
        </w:rPr>
        <w:t xml:space="preserve"> </w:t>
      </w:r>
      <w:r>
        <w:t xml:space="preserve">frontline </w:t>
      </w:r>
      <w:r w:rsidR="00DC526B">
        <w:t>employees’ emotional displays really matters , hence employees use deep acting and surface</w:t>
      </w:r>
      <w:r w:rsidR="00DC526B">
        <w:rPr>
          <w:spacing w:val="-57"/>
        </w:rPr>
        <w:t xml:space="preserve"> </w:t>
      </w:r>
      <w:r w:rsidR="00DC526B">
        <w:t>acting</w:t>
      </w:r>
      <w:r w:rsidR="00DC526B">
        <w:rPr>
          <w:spacing w:val="-5"/>
        </w:rPr>
        <w:t xml:space="preserve"> </w:t>
      </w:r>
      <w:r w:rsidR="00DC526B">
        <w:t>(</w:t>
      </w:r>
      <w:proofErr w:type="spellStart"/>
      <w:r w:rsidR="00DC526B">
        <w:t>Hui</w:t>
      </w:r>
      <w:proofErr w:type="spellEnd"/>
      <w:r w:rsidR="00DC526B">
        <w:rPr>
          <w:spacing w:val="-3"/>
        </w:rPr>
        <w:t xml:space="preserve"> </w:t>
      </w:r>
      <w:r w:rsidR="00DC526B">
        <w:t>Zhang,</w:t>
      </w:r>
      <w:r w:rsidR="00DC526B">
        <w:rPr>
          <w:spacing w:val="-5"/>
        </w:rPr>
        <w:t xml:space="preserve"> </w:t>
      </w:r>
      <w:r w:rsidR="00DC526B">
        <w:t>2018)</w:t>
      </w:r>
      <w:r w:rsidR="00DC526B">
        <w:rPr>
          <w:spacing w:val="-4"/>
        </w:rPr>
        <w:t xml:space="preserve"> </w:t>
      </w:r>
      <w:r w:rsidR="00DC526B">
        <w:t>to</w:t>
      </w:r>
      <w:r w:rsidR="00DC526B">
        <w:rPr>
          <w:spacing w:val="-5"/>
        </w:rPr>
        <w:t xml:space="preserve"> </w:t>
      </w:r>
      <w:r w:rsidR="00DC526B">
        <w:t>deal</w:t>
      </w:r>
      <w:r w:rsidR="00DC526B">
        <w:rPr>
          <w:spacing w:val="-6"/>
        </w:rPr>
        <w:t xml:space="preserve"> </w:t>
      </w:r>
      <w:r w:rsidR="00DC526B">
        <w:t>with</w:t>
      </w:r>
      <w:r w:rsidR="00DC526B">
        <w:rPr>
          <w:spacing w:val="-2"/>
        </w:rPr>
        <w:t xml:space="preserve"> </w:t>
      </w:r>
      <w:r w:rsidR="00DC526B">
        <w:t>every</w:t>
      </w:r>
      <w:r w:rsidR="00DC526B">
        <w:rPr>
          <w:spacing w:val="-9"/>
        </w:rPr>
        <w:t xml:space="preserve"> </w:t>
      </w:r>
      <w:r w:rsidR="00DC526B">
        <w:t>type</w:t>
      </w:r>
      <w:r w:rsidR="00DC526B">
        <w:rPr>
          <w:spacing w:val="-6"/>
        </w:rPr>
        <w:t xml:space="preserve"> </w:t>
      </w:r>
      <w:r w:rsidR="00DC526B">
        <w:t>of</w:t>
      </w:r>
      <w:r w:rsidR="00DC526B">
        <w:rPr>
          <w:spacing w:val="-7"/>
        </w:rPr>
        <w:t xml:space="preserve"> </w:t>
      </w:r>
      <w:r w:rsidR="00DC526B">
        <w:t>customers</w:t>
      </w:r>
      <w:r w:rsidR="00DC526B">
        <w:rPr>
          <w:spacing w:val="-6"/>
        </w:rPr>
        <w:t xml:space="preserve"> </w:t>
      </w:r>
      <w:r w:rsidR="00DC526B">
        <w:t>but</w:t>
      </w:r>
      <w:r w:rsidR="00DC526B">
        <w:rPr>
          <w:spacing w:val="-4"/>
        </w:rPr>
        <w:t xml:space="preserve"> </w:t>
      </w:r>
      <w:r w:rsidR="00DC526B">
        <w:t>with</w:t>
      </w:r>
      <w:r w:rsidR="00DC526B">
        <w:rPr>
          <w:spacing w:val="-5"/>
        </w:rPr>
        <w:t xml:space="preserve"> </w:t>
      </w:r>
      <w:r w:rsidR="00DC526B">
        <w:t>time</w:t>
      </w:r>
      <w:r w:rsidR="00DC526B">
        <w:rPr>
          <w:spacing w:val="-7"/>
        </w:rPr>
        <w:t xml:space="preserve"> </w:t>
      </w:r>
      <w:r w:rsidR="00DC526B">
        <w:t>these</w:t>
      </w:r>
      <w:r w:rsidR="00DC526B">
        <w:rPr>
          <w:spacing w:val="-6"/>
        </w:rPr>
        <w:t xml:space="preserve"> </w:t>
      </w:r>
      <w:r w:rsidR="00DC526B">
        <w:t>employees</w:t>
      </w:r>
      <w:r w:rsidR="00DC526B">
        <w:rPr>
          <w:spacing w:val="-58"/>
        </w:rPr>
        <w:t xml:space="preserve"> </w:t>
      </w:r>
      <w:r w:rsidR="00DC526B">
        <w:t>gets</w:t>
      </w:r>
      <w:r w:rsidR="00DC526B">
        <w:rPr>
          <w:spacing w:val="-3"/>
        </w:rPr>
        <w:t xml:space="preserve"> </w:t>
      </w:r>
      <w:r w:rsidR="00DC526B">
        <w:t>exhausted,</w:t>
      </w:r>
      <w:r w:rsidR="00DC526B">
        <w:rPr>
          <w:spacing w:val="-7"/>
        </w:rPr>
        <w:t xml:space="preserve"> </w:t>
      </w:r>
      <w:r w:rsidR="00DC526B">
        <w:t>they</w:t>
      </w:r>
      <w:r w:rsidR="00DC526B">
        <w:rPr>
          <w:spacing w:val="-9"/>
        </w:rPr>
        <w:t xml:space="preserve"> </w:t>
      </w:r>
      <w:r w:rsidR="00DC526B">
        <w:t>feel</w:t>
      </w:r>
      <w:r w:rsidR="00DC526B">
        <w:rPr>
          <w:spacing w:val="-3"/>
        </w:rPr>
        <w:t xml:space="preserve"> </w:t>
      </w:r>
      <w:r w:rsidR="00DC526B">
        <w:t>stressed</w:t>
      </w:r>
      <w:r w:rsidR="00DC526B">
        <w:rPr>
          <w:spacing w:val="-7"/>
        </w:rPr>
        <w:t xml:space="preserve"> </w:t>
      </w:r>
      <w:r w:rsidR="00DC526B">
        <w:t>to</w:t>
      </w:r>
      <w:r w:rsidR="00DC526B">
        <w:rPr>
          <w:spacing w:val="-6"/>
        </w:rPr>
        <w:t xml:space="preserve"> </w:t>
      </w:r>
      <w:r w:rsidR="00DC526B">
        <w:t>act</w:t>
      </w:r>
      <w:r w:rsidR="00DC526B">
        <w:rPr>
          <w:spacing w:val="-4"/>
        </w:rPr>
        <w:t xml:space="preserve"> </w:t>
      </w:r>
      <w:r w:rsidR="00DC526B">
        <w:t>in</w:t>
      </w:r>
      <w:r w:rsidR="00DC526B">
        <w:rPr>
          <w:spacing w:val="-3"/>
        </w:rPr>
        <w:t xml:space="preserve"> </w:t>
      </w:r>
      <w:r w:rsidR="00DC526B">
        <w:t>front</w:t>
      </w:r>
      <w:r w:rsidR="00DC526B">
        <w:rPr>
          <w:spacing w:val="-6"/>
        </w:rPr>
        <w:t xml:space="preserve"> </w:t>
      </w:r>
      <w:r w:rsidR="00DC526B">
        <w:t>of</w:t>
      </w:r>
      <w:r w:rsidR="00DC526B">
        <w:rPr>
          <w:spacing w:val="-5"/>
        </w:rPr>
        <w:t xml:space="preserve"> </w:t>
      </w:r>
      <w:r w:rsidR="00DC526B">
        <w:t>employees</w:t>
      </w:r>
      <w:r w:rsidR="00DC526B">
        <w:rPr>
          <w:spacing w:val="-6"/>
        </w:rPr>
        <w:t xml:space="preserve"> </w:t>
      </w:r>
      <w:r w:rsidR="00DC526B">
        <w:t>this</w:t>
      </w:r>
      <w:r w:rsidR="00DC526B">
        <w:rPr>
          <w:spacing w:val="-6"/>
        </w:rPr>
        <w:t xml:space="preserve"> </w:t>
      </w:r>
      <w:r w:rsidR="00DC526B">
        <w:t>leads</w:t>
      </w:r>
      <w:r w:rsidR="00DC526B">
        <w:rPr>
          <w:spacing w:val="-6"/>
        </w:rPr>
        <w:t xml:space="preserve"> </w:t>
      </w:r>
      <w:r w:rsidR="00DC526B">
        <w:t>to</w:t>
      </w:r>
      <w:r w:rsidR="00DC526B">
        <w:rPr>
          <w:spacing w:val="-6"/>
        </w:rPr>
        <w:t xml:space="preserve"> </w:t>
      </w:r>
      <w:r w:rsidR="00DC526B">
        <w:t>emotional</w:t>
      </w:r>
      <w:r w:rsidR="00DC526B">
        <w:rPr>
          <w:spacing w:val="-5"/>
        </w:rPr>
        <w:t xml:space="preserve"> </w:t>
      </w:r>
      <w:r w:rsidR="00DC526B">
        <w:t>burnout.</w:t>
      </w:r>
      <w:r w:rsidR="00DC526B">
        <w:rPr>
          <w:spacing w:val="-58"/>
        </w:rPr>
        <w:t xml:space="preserve"> </w:t>
      </w:r>
      <w:r w:rsidR="00DC526B">
        <w:t>(</w:t>
      </w:r>
      <w:proofErr w:type="spellStart"/>
      <w:r w:rsidR="00DC526B">
        <w:t>Céleste</w:t>
      </w:r>
      <w:proofErr w:type="spellEnd"/>
      <w:r w:rsidR="00DC526B">
        <w:t xml:space="preserve"> M. </w:t>
      </w:r>
      <w:proofErr w:type="spellStart"/>
      <w:r w:rsidR="00DC526B">
        <w:t>Brotheridge</w:t>
      </w:r>
      <w:proofErr w:type="spellEnd"/>
      <w:r w:rsidR="00DC526B">
        <w:t>, Emotional Labor and Burnout: Comparing Two Perspectives of</w:t>
      </w:r>
      <w:r w:rsidR="00DC526B">
        <w:rPr>
          <w:spacing w:val="1"/>
        </w:rPr>
        <w:t xml:space="preserve"> </w:t>
      </w:r>
      <w:r w:rsidR="00DC526B">
        <w:t>“People</w:t>
      </w:r>
      <w:r w:rsidR="00DC526B">
        <w:rPr>
          <w:spacing w:val="1"/>
        </w:rPr>
        <w:t xml:space="preserve"> </w:t>
      </w:r>
      <w:r w:rsidR="00DC526B">
        <w:t>Work”,</w:t>
      </w:r>
      <w:r w:rsidR="00DC526B">
        <w:rPr>
          <w:spacing w:val="1"/>
        </w:rPr>
        <w:t xml:space="preserve"> </w:t>
      </w:r>
      <w:r w:rsidR="00DC526B">
        <w:t>2002)</w:t>
      </w:r>
      <w:r w:rsidR="00DC526B">
        <w:rPr>
          <w:spacing w:val="1"/>
        </w:rPr>
        <w:t xml:space="preserve"> </w:t>
      </w:r>
      <w:proofErr w:type="gramStart"/>
      <w:r w:rsidR="00DC526B">
        <w:t>Stated</w:t>
      </w:r>
      <w:r w:rsidR="00DC526B">
        <w:rPr>
          <w:spacing w:val="1"/>
        </w:rPr>
        <w:t xml:space="preserve"> </w:t>
      </w:r>
      <w:r w:rsidR="00DC526B">
        <w:t>that</w:t>
      </w:r>
      <w:r w:rsidR="00DC526B">
        <w:rPr>
          <w:spacing w:val="1"/>
        </w:rPr>
        <w:t xml:space="preserve"> </w:t>
      </w:r>
      <w:r w:rsidR="00DC526B">
        <w:t>surface</w:t>
      </w:r>
      <w:r w:rsidR="00DC526B">
        <w:rPr>
          <w:spacing w:val="1"/>
        </w:rPr>
        <w:t xml:space="preserve"> </w:t>
      </w:r>
      <w:r w:rsidR="00DC526B">
        <w:t>acting</w:t>
      </w:r>
      <w:r w:rsidR="00DC526B">
        <w:rPr>
          <w:spacing w:val="1"/>
        </w:rPr>
        <w:t xml:space="preserve"> </w:t>
      </w:r>
      <w:r w:rsidR="00DC526B">
        <w:t>has</w:t>
      </w:r>
      <w:r w:rsidR="00DC526B">
        <w:rPr>
          <w:spacing w:val="1"/>
        </w:rPr>
        <w:t xml:space="preserve"> </w:t>
      </w:r>
      <w:r w:rsidR="00DC526B">
        <w:t>positive</w:t>
      </w:r>
      <w:r w:rsidR="00DC526B">
        <w:rPr>
          <w:spacing w:val="1"/>
        </w:rPr>
        <w:t xml:space="preserve"> </w:t>
      </w:r>
      <w:r w:rsidR="00DC526B">
        <w:t>relation</w:t>
      </w:r>
      <w:r w:rsidR="00DC526B">
        <w:rPr>
          <w:spacing w:val="1"/>
        </w:rPr>
        <w:t xml:space="preserve"> </w:t>
      </w:r>
      <w:r w:rsidR="00DC526B">
        <w:t>with</w:t>
      </w:r>
      <w:r w:rsidR="00DC526B">
        <w:rPr>
          <w:spacing w:val="1"/>
        </w:rPr>
        <w:t xml:space="preserve"> </w:t>
      </w:r>
      <w:r w:rsidR="00DC526B">
        <w:t>emotional</w:t>
      </w:r>
      <w:r w:rsidR="00DC526B">
        <w:rPr>
          <w:spacing w:val="1"/>
        </w:rPr>
        <w:t xml:space="preserve"> </w:t>
      </w:r>
      <w:r w:rsidR="00DC526B">
        <w:rPr>
          <w:spacing w:val="-1"/>
        </w:rPr>
        <w:t>exhaustion,</w:t>
      </w:r>
      <w:r w:rsidR="00DC526B">
        <w:rPr>
          <w:spacing w:val="-12"/>
        </w:rPr>
        <w:t xml:space="preserve"> </w:t>
      </w:r>
      <w:r w:rsidR="00DC526B">
        <w:t>because</w:t>
      </w:r>
      <w:r w:rsidR="00DC526B">
        <w:rPr>
          <w:spacing w:val="-10"/>
        </w:rPr>
        <w:t xml:space="preserve"> </w:t>
      </w:r>
      <w:r w:rsidR="00DC526B">
        <w:t>surface</w:t>
      </w:r>
      <w:r w:rsidR="00DC526B">
        <w:rPr>
          <w:spacing w:val="-11"/>
        </w:rPr>
        <w:t xml:space="preserve"> </w:t>
      </w:r>
      <w:r w:rsidR="00DC526B">
        <w:t>acting</w:t>
      </w:r>
      <w:r w:rsidR="00DC526B">
        <w:rPr>
          <w:spacing w:val="-14"/>
        </w:rPr>
        <w:t xml:space="preserve"> </w:t>
      </w:r>
      <w:r w:rsidR="00DC526B">
        <w:t>results</w:t>
      </w:r>
      <w:r w:rsidR="00DC526B">
        <w:rPr>
          <w:spacing w:val="-12"/>
        </w:rPr>
        <w:t xml:space="preserve"> </w:t>
      </w:r>
      <w:r w:rsidR="00DC526B">
        <w:t>in</w:t>
      </w:r>
      <w:r w:rsidR="00DC526B">
        <w:rPr>
          <w:spacing w:val="-11"/>
        </w:rPr>
        <w:t xml:space="preserve"> </w:t>
      </w:r>
      <w:r w:rsidR="00DC526B">
        <w:t>inauthentic</w:t>
      </w:r>
      <w:r w:rsidR="00DC526B">
        <w:rPr>
          <w:spacing w:val="-12"/>
        </w:rPr>
        <w:t xml:space="preserve"> </w:t>
      </w:r>
      <w:r w:rsidR="00DC526B">
        <w:t>emotions,</w:t>
      </w:r>
      <w:r w:rsidR="00DC526B">
        <w:rPr>
          <w:spacing w:val="-12"/>
        </w:rPr>
        <w:t xml:space="preserve"> </w:t>
      </w:r>
      <w:r w:rsidR="00DC526B">
        <w:t>tension</w:t>
      </w:r>
      <w:r w:rsidR="00DC526B">
        <w:rPr>
          <w:spacing w:val="-9"/>
        </w:rPr>
        <w:t xml:space="preserve"> </w:t>
      </w:r>
      <w:r w:rsidR="00DC526B">
        <w:t>and</w:t>
      </w:r>
      <w:r w:rsidR="00DC526B">
        <w:rPr>
          <w:spacing w:val="-12"/>
        </w:rPr>
        <w:t xml:space="preserve"> </w:t>
      </w:r>
      <w:r w:rsidR="00DC526B">
        <w:t>depression</w:t>
      </w:r>
      <w:r w:rsidR="00DC526B">
        <w:rPr>
          <w:spacing w:val="-11"/>
        </w:rPr>
        <w:t xml:space="preserve"> </w:t>
      </w:r>
      <w:r w:rsidR="00DC526B">
        <w:t>and</w:t>
      </w:r>
      <w:r w:rsidR="00DC526B">
        <w:rPr>
          <w:spacing w:val="-58"/>
        </w:rPr>
        <w:t xml:space="preserve"> </w:t>
      </w:r>
      <w:r w:rsidR="00DC526B">
        <w:t>feeling</w:t>
      </w:r>
      <w:r w:rsidR="00DC526B">
        <w:rPr>
          <w:spacing w:val="-5"/>
        </w:rPr>
        <w:t xml:space="preserve"> </w:t>
      </w:r>
      <w:r w:rsidR="00DC526B">
        <w:t>of</w:t>
      </w:r>
      <w:r w:rsidR="00DC526B">
        <w:rPr>
          <w:spacing w:val="-1"/>
        </w:rPr>
        <w:t xml:space="preserve"> </w:t>
      </w:r>
      <w:r w:rsidR="00DC526B">
        <w:t>emotionally</w:t>
      </w:r>
      <w:r w:rsidR="00DC526B">
        <w:rPr>
          <w:spacing w:val="-5"/>
        </w:rPr>
        <w:t xml:space="preserve"> </w:t>
      </w:r>
      <w:r w:rsidR="00DC526B">
        <w:t>drained.</w:t>
      </w:r>
      <w:proofErr w:type="gramEnd"/>
      <w:r w:rsidR="00DC526B">
        <w:rPr>
          <w:spacing w:val="-1"/>
        </w:rPr>
        <w:t xml:space="preserve"> </w:t>
      </w:r>
      <w:r w:rsidR="00DC526B">
        <w:t>(Wang</w:t>
      </w:r>
      <w:r w:rsidR="00DC526B">
        <w:rPr>
          <w:spacing w:val="-2"/>
        </w:rPr>
        <w:t xml:space="preserve"> </w:t>
      </w:r>
      <w:r w:rsidR="00DC526B">
        <w:t>T.-L</w:t>
      </w:r>
      <w:proofErr w:type="gramStart"/>
      <w:r w:rsidR="00DC526B">
        <w:t>.</w:t>
      </w:r>
      <w:r w:rsidR="00DC526B">
        <w:rPr>
          <w:spacing w:val="-3"/>
        </w:rPr>
        <w:t xml:space="preserve"> </w:t>
      </w:r>
      <w:r w:rsidR="00DC526B">
        <w:t>,</w:t>
      </w:r>
      <w:proofErr w:type="gramEnd"/>
      <w:r w:rsidR="00DC526B">
        <w:rPr>
          <w:spacing w:val="-1"/>
        </w:rPr>
        <w:t xml:space="preserve"> </w:t>
      </w:r>
      <w:r w:rsidR="00DC526B">
        <w:t>2014)</w:t>
      </w:r>
      <w:r w:rsidR="00DC526B">
        <w:rPr>
          <w:spacing w:val="-3"/>
        </w:rPr>
        <w:t xml:space="preserve"> </w:t>
      </w:r>
      <w:r w:rsidR="00DC526B">
        <w:t>They</w:t>
      </w:r>
      <w:r w:rsidR="00DC526B">
        <w:rPr>
          <w:spacing w:val="-5"/>
        </w:rPr>
        <w:t xml:space="preserve"> </w:t>
      </w:r>
      <w:r w:rsidR="00DC526B">
        <w:t>get</w:t>
      </w:r>
      <w:r w:rsidR="00DC526B">
        <w:rPr>
          <w:spacing w:val="-1"/>
        </w:rPr>
        <w:t xml:space="preserve"> </w:t>
      </w:r>
      <w:r w:rsidR="00DC526B">
        <w:t>tired</w:t>
      </w:r>
      <w:r w:rsidR="00DC526B">
        <w:rPr>
          <w:spacing w:val="-1"/>
        </w:rPr>
        <w:t xml:space="preserve"> </w:t>
      </w:r>
      <w:r w:rsidR="00DC526B">
        <w:t>of</w:t>
      </w:r>
      <w:r w:rsidR="00DC526B">
        <w:rPr>
          <w:spacing w:val="-4"/>
        </w:rPr>
        <w:t xml:space="preserve"> </w:t>
      </w:r>
      <w:r w:rsidR="00DC526B">
        <w:t>showing</w:t>
      </w:r>
      <w:r w:rsidR="00DC526B">
        <w:rPr>
          <w:spacing w:val="-5"/>
        </w:rPr>
        <w:t xml:space="preserve"> </w:t>
      </w:r>
      <w:r w:rsidR="00DC526B">
        <w:t>fake</w:t>
      </w:r>
      <w:r w:rsidR="00DC526B">
        <w:rPr>
          <w:spacing w:val="-2"/>
        </w:rPr>
        <w:t xml:space="preserve"> </w:t>
      </w:r>
      <w:r w:rsidR="00DC526B">
        <w:t>emotions</w:t>
      </w:r>
      <w:r w:rsidR="00DC526B">
        <w:rPr>
          <w:spacing w:val="-57"/>
        </w:rPr>
        <w:t xml:space="preserve"> </w:t>
      </w:r>
      <w:r w:rsidR="00DC526B">
        <w:t>and making customers happy and satisfied (</w:t>
      </w:r>
      <w:proofErr w:type="spellStart"/>
      <w:r w:rsidR="00DC526B">
        <w:t>Grandey</w:t>
      </w:r>
      <w:proofErr w:type="spellEnd"/>
      <w:r w:rsidR="00DC526B">
        <w:t xml:space="preserve"> e. a., When “the show must go on”:</w:t>
      </w:r>
      <w:r w:rsidR="00DC526B">
        <w:rPr>
          <w:spacing w:val="1"/>
        </w:rPr>
        <w:t xml:space="preserve"> </w:t>
      </w:r>
      <w:r w:rsidR="00DC526B">
        <w:rPr>
          <w:spacing w:val="-1"/>
        </w:rPr>
        <w:t>Surface</w:t>
      </w:r>
      <w:r w:rsidR="00DC526B">
        <w:rPr>
          <w:spacing w:val="-13"/>
        </w:rPr>
        <w:t xml:space="preserve"> </w:t>
      </w:r>
      <w:r w:rsidR="00DC526B">
        <w:rPr>
          <w:spacing w:val="-1"/>
        </w:rPr>
        <w:t>acting</w:t>
      </w:r>
      <w:r w:rsidR="00DC526B">
        <w:rPr>
          <w:spacing w:val="-12"/>
        </w:rPr>
        <w:t xml:space="preserve"> </w:t>
      </w:r>
      <w:r w:rsidR="00DC526B">
        <w:t>and</w:t>
      </w:r>
      <w:r w:rsidR="00DC526B">
        <w:rPr>
          <w:spacing w:val="-12"/>
        </w:rPr>
        <w:t xml:space="preserve"> </w:t>
      </w:r>
      <w:r w:rsidR="00DC526B">
        <w:t>deep</w:t>
      </w:r>
      <w:r w:rsidR="00DC526B">
        <w:rPr>
          <w:spacing w:val="-12"/>
        </w:rPr>
        <w:t xml:space="preserve"> </w:t>
      </w:r>
      <w:r w:rsidR="00DC526B">
        <w:t>acting</w:t>
      </w:r>
      <w:r w:rsidR="00DC526B">
        <w:rPr>
          <w:spacing w:val="-14"/>
        </w:rPr>
        <w:t xml:space="preserve"> </w:t>
      </w:r>
      <w:r w:rsidR="00DC526B">
        <w:t>as</w:t>
      </w:r>
      <w:r w:rsidR="00DC526B">
        <w:rPr>
          <w:spacing w:val="-12"/>
        </w:rPr>
        <w:t xml:space="preserve"> </w:t>
      </w:r>
      <w:r w:rsidR="00DC526B">
        <w:t>determinants</w:t>
      </w:r>
      <w:r w:rsidR="00DC526B">
        <w:rPr>
          <w:spacing w:val="-12"/>
        </w:rPr>
        <w:t xml:space="preserve"> </w:t>
      </w:r>
      <w:r w:rsidR="00DC526B">
        <w:t>of</w:t>
      </w:r>
      <w:r w:rsidR="00DC526B">
        <w:rPr>
          <w:spacing w:val="-13"/>
        </w:rPr>
        <w:t xml:space="preserve"> </w:t>
      </w:r>
      <w:r w:rsidR="00DC526B">
        <w:t>emotional</w:t>
      </w:r>
      <w:r w:rsidR="00DC526B">
        <w:rPr>
          <w:spacing w:val="-11"/>
        </w:rPr>
        <w:t xml:space="preserve"> </w:t>
      </w:r>
      <w:r w:rsidR="00DC526B">
        <w:t>exhaustion</w:t>
      </w:r>
      <w:r w:rsidR="00DC526B">
        <w:rPr>
          <w:spacing w:val="-15"/>
        </w:rPr>
        <w:t xml:space="preserve"> </w:t>
      </w:r>
      <w:r w:rsidR="00DC526B">
        <w:t>and</w:t>
      </w:r>
      <w:r w:rsidR="00DC526B">
        <w:rPr>
          <w:spacing w:val="-15"/>
        </w:rPr>
        <w:t xml:space="preserve"> </w:t>
      </w:r>
      <w:r w:rsidR="00DC526B">
        <w:t>peer-rated</w:t>
      </w:r>
      <w:r w:rsidR="00DC526B">
        <w:rPr>
          <w:spacing w:val="-13"/>
        </w:rPr>
        <w:t xml:space="preserve"> </w:t>
      </w:r>
      <w:r w:rsidR="00DC526B">
        <w:t>service</w:t>
      </w:r>
      <w:r w:rsidR="00DC526B">
        <w:rPr>
          <w:spacing w:val="-57"/>
        </w:rPr>
        <w:t xml:space="preserve"> </w:t>
      </w:r>
      <w:r w:rsidR="00DC526B">
        <w:t>delivery</w:t>
      </w:r>
      <w:proofErr w:type="gramStart"/>
      <w:r w:rsidR="00DC526B">
        <w:t>.</w:t>
      </w:r>
      <w:r w:rsidR="00DC526B">
        <w:rPr>
          <w:spacing w:val="-1"/>
        </w:rPr>
        <w:t xml:space="preserve"> </w:t>
      </w:r>
      <w:r w:rsidR="00DC526B">
        <w:t>,</w:t>
      </w:r>
      <w:proofErr w:type="gramEnd"/>
      <w:r w:rsidR="00DC526B">
        <w:t xml:space="preserve"> 2003), where</w:t>
      </w:r>
      <w:r w:rsidR="00DC526B">
        <w:rPr>
          <w:spacing w:val="-2"/>
        </w:rPr>
        <w:t xml:space="preserve"> </w:t>
      </w:r>
      <w:r w:rsidR="00DC526B">
        <w:t>they</w:t>
      </w:r>
      <w:r w:rsidR="00DC526B">
        <w:rPr>
          <w:spacing w:val="-5"/>
        </w:rPr>
        <w:t xml:space="preserve"> </w:t>
      </w:r>
      <w:r w:rsidR="00DC526B">
        <w:t>themselves are</w:t>
      </w:r>
      <w:r w:rsidR="00DC526B">
        <w:rPr>
          <w:spacing w:val="-1"/>
        </w:rPr>
        <w:t xml:space="preserve"> </w:t>
      </w:r>
      <w:r w:rsidR="00DC526B">
        <w:t>stressed and depressed</w:t>
      </w:r>
      <w:r w:rsidR="00DC526B">
        <w:rPr>
          <w:spacing w:val="-1"/>
        </w:rPr>
        <w:t xml:space="preserve"> </w:t>
      </w:r>
      <w:r w:rsidR="00DC526B">
        <w:t>in real.</w:t>
      </w:r>
    </w:p>
    <w:p w:rsidR="00E027D5" w:rsidRDefault="00E027D5" w:rsidP="00945357">
      <w:pPr>
        <w:pStyle w:val="BodyText"/>
        <w:ind w:right="1270"/>
        <w:rPr>
          <w:sz w:val="21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As per observations, burnout results in feelings of exhaustion, disengagement, and reduced</w:t>
      </w:r>
      <w:r>
        <w:rPr>
          <w:spacing w:val="1"/>
        </w:rPr>
        <w:t xml:space="preserve"> </w:t>
      </w:r>
      <w:r>
        <w:t>effectiveness (</w:t>
      </w:r>
      <w:proofErr w:type="spellStart"/>
      <w:r>
        <w:t>Maslach</w:t>
      </w:r>
      <w:proofErr w:type="spellEnd"/>
      <w:r>
        <w:t xml:space="preserve"> e. a., Understanding the burnout experience: recent research and its</w:t>
      </w:r>
      <w:r>
        <w:rPr>
          <w:spacing w:val="1"/>
        </w:rPr>
        <w:t xml:space="preserve"> </w:t>
      </w:r>
      <w:r>
        <w:t>implications for psychiatry</w:t>
      </w:r>
      <w:proofErr w:type="gramStart"/>
      <w:r>
        <w:t>. ,</w:t>
      </w:r>
      <w:proofErr w:type="gramEnd"/>
      <w:r>
        <w:t xml:space="preserve"> 2016). It can also be elaborated that when an employee is</w:t>
      </w:r>
      <w:r>
        <w:rPr>
          <w:spacing w:val="1"/>
        </w:rPr>
        <w:t xml:space="preserve"> </w:t>
      </w:r>
      <w:r>
        <w:t>emotionally depleted, they tend to lose interest in their workspace, and once an employee</w:t>
      </w:r>
      <w:r>
        <w:rPr>
          <w:spacing w:val="1"/>
        </w:rPr>
        <w:t xml:space="preserve"> </w:t>
      </w:r>
      <w:r>
        <w:t>loses interest, they often resent to burnout and turnover at the end. This peculiarity drives us</w:t>
      </w:r>
      <w:r>
        <w:rPr>
          <w:spacing w:val="1"/>
        </w:rPr>
        <w:t xml:space="preserve"> </w:t>
      </w:r>
      <w:r>
        <w:t>to produce our speculation that emotional burnout decidedly affects profound work as when</w:t>
      </w:r>
      <w:r>
        <w:rPr>
          <w:spacing w:val="1"/>
        </w:rPr>
        <w:t xml:space="preserve"> </w:t>
      </w:r>
      <w:r>
        <w:t>emotional</w:t>
      </w:r>
      <w:r>
        <w:rPr>
          <w:spacing w:val="-4"/>
        </w:rPr>
        <w:t xml:space="preserve"> </w:t>
      </w:r>
      <w:r>
        <w:t>labor</w:t>
      </w:r>
      <w:r>
        <w:rPr>
          <w:spacing w:val="-5"/>
        </w:rPr>
        <w:t xml:space="preserve"> </w:t>
      </w:r>
      <w:r>
        <w:t>builds</w:t>
      </w:r>
      <w:r>
        <w:rPr>
          <w:spacing w:val="-4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ascent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emotional</w:t>
      </w:r>
      <w:r>
        <w:rPr>
          <w:spacing w:val="-3"/>
        </w:rPr>
        <w:t xml:space="preserve"> </w:t>
      </w:r>
      <w:r>
        <w:t>burnout</w:t>
      </w:r>
      <w:r>
        <w:rPr>
          <w:spacing w:val="-3"/>
        </w:rPr>
        <w:t xml:space="preserve"> </w:t>
      </w:r>
      <w:r>
        <w:t>since</w:t>
      </w:r>
      <w:r>
        <w:rPr>
          <w:spacing w:val="-5"/>
        </w:rPr>
        <w:t xml:space="preserve"> </w:t>
      </w:r>
      <w:r>
        <w:t>representatives</w:t>
      </w:r>
      <w:r>
        <w:rPr>
          <w:spacing w:val="-4"/>
        </w:rPr>
        <w:t xml:space="preserve"> </w:t>
      </w:r>
      <w:r>
        <w:t>don't</w:t>
      </w:r>
      <w:r>
        <w:rPr>
          <w:spacing w:val="-2"/>
        </w:rPr>
        <w:t xml:space="preserve"> </w:t>
      </w:r>
      <w:r>
        <w:t>feel</w:t>
      </w:r>
      <w:r>
        <w:rPr>
          <w:spacing w:val="-58"/>
        </w:rPr>
        <w:t xml:space="preserve"> </w:t>
      </w:r>
      <w:r>
        <w:rPr>
          <w:spacing w:val="-1"/>
        </w:rPr>
        <w:t>associated</w:t>
      </w:r>
      <w:r>
        <w:rPr>
          <w:spacing w:val="-15"/>
        </w:rPr>
        <w:t xml:space="preserve"> </w:t>
      </w:r>
      <w:r>
        <w:t>with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establishment,</w:t>
      </w:r>
      <w:r>
        <w:rPr>
          <w:spacing w:val="-14"/>
        </w:rPr>
        <w:t xml:space="preserve"> </w:t>
      </w:r>
      <w:r>
        <w:t>they</w:t>
      </w:r>
      <w:r>
        <w:rPr>
          <w:spacing w:val="-19"/>
        </w:rPr>
        <w:t xml:space="preserve"> </w:t>
      </w:r>
      <w:r>
        <w:t>work</w:t>
      </w:r>
      <w:r>
        <w:rPr>
          <w:spacing w:val="-15"/>
        </w:rPr>
        <w:t xml:space="preserve"> </w:t>
      </w:r>
      <w:r>
        <w:t>in.</w:t>
      </w:r>
      <w:r>
        <w:rPr>
          <w:spacing w:val="-14"/>
        </w:rPr>
        <w:t xml:space="preserve"> </w:t>
      </w:r>
      <w:r>
        <w:t>There</w:t>
      </w:r>
      <w:r>
        <w:rPr>
          <w:spacing w:val="-17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positive</w:t>
      </w:r>
      <w:r>
        <w:rPr>
          <w:spacing w:val="-16"/>
        </w:rPr>
        <w:t xml:space="preserve"> </w:t>
      </w:r>
      <w:r>
        <w:t>relation</w:t>
      </w:r>
      <w:r>
        <w:rPr>
          <w:spacing w:val="-14"/>
        </w:rPr>
        <w:t xml:space="preserve"> </w:t>
      </w:r>
      <w:r>
        <w:t>between</w:t>
      </w:r>
      <w:r>
        <w:rPr>
          <w:spacing w:val="-12"/>
        </w:rPr>
        <w:t xml:space="preserve"> </w:t>
      </w:r>
      <w:r>
        <w:t>emotional</w:t>
      </w:r>
      <w:r>
        <w:rPr>
          <w:spacing w:val="-57"/>
        </w:rPr>
        <w:t xml:space="preserve"> </w:t>
      </w:r>
      <w:r>
        <w:t>burnout and</w:t>
      </w:r>
      <w:r>
        <w:rPr>
          <w:spacing w:val="-2"/>
        </w:rPr>
        <w:t xml:space="preserve"> </w:t>
      </w:r>
      <w:r>
        <w:t>emotional labor.</w:t>
      </w:r>
    </w:p>
    <w:p w:rsidR="00DB6B37" w:rsidRDefault="00DB6B37" w:rsidP="00945357">
      <w:pPr>
        <w:pStyle w:val="BodyText"/>
        <w:spacing w:line="360" w:lineRule="auto"/>
        <w:ind w:left="820" w:right="1270"/>
        <w:jc w:val="both"/>
      </w:pPr>
    </w:p>
    <w:p w:rsidR="00E027D5" w:rsidRDefault="00DC526B" w:rsidP="00945357">
      <w:pPr>
        <w:pStyle w:val="Heading2"/>
        <w:numPr>
          <w:ilvl w:val="1"/>
          <w:numId w:val="5"/>
        </w:numPr>
        <w:tabs>
          <w:tab w:val="left" w:pos="1243"/>
        </w:tabs>
        <w:spacing w:before="3"/>
        <w:ind w:left="1242" w:right="1270"/>
        <w:jc w:val="both"/>
      </w:pPr>
      <w:bookmarkStart w:id="17" w:name="_bookmark16"/>
      <w:bookmarkEnd w:id="17"/>
      <w:r>
        <w:t>Emotional</w:t>
      </w:r>
      <w:r>
        <w:rPr>
          <w:spacing w:val="-4"/>
        </w:rPr>
        <w:t xml:space="preserve"> </w:t>
      </w:r>
      <w:r>
        <w:t>Burnout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Employee</w:t>
      </w:r>
      <w:r>
        <w:rPr>
          <w:spacing w:val="-5"/>
        </w:rPr>
        <w:t xml:space="preserve"> </w:t>
      </w:r>
      <w:r>
        <w:t>Incivility</w:t>
      </w:r>
    </w:p>
    <w:p w:rsidR="00E027D5" w:rsidRDefault="00DC526B" w:rsidP="00945357">
      <w:pPr>
        <w:pStyle w:val="BodyText"/>
        <w:spacing w:before="237" w:line="360" w:lineRule="auto"/>
        <w:ind w:left="820" w:right="1270"/>
        <w:jc w:val="both"/>
      </w:pPr>
      <w:r>
        <w:t>Frontline employee has to interact with all type of customers, they need to act calm and cool</w:t>
      </w:r>
      <w:r>
        <w:rPr>
          <w:spacing w:val="1"/>
        </w:rPr>
        <w:t xml:space="preserve"> </w:t>
      </w:r>
      <w:r>
        <w:t>but till a certain time when they get exhausted showing fake emotions they get stressed, and</w:t>
      </w:r>
      <w:r>
        <w:rPr>
          <w:spacing w:val="1"/>
        </w:rPr>
        <w:t xml:space="preserve"> </w:t>
      </w:r>
      <w:r>
        <w:t>behave in uncivil manner (</w:t>
      </w:r>
      <w:proofErr w:type="spellStart"/>
      <w:r>
        <w:t>Baumeister</w:t>
      </w:r>
      <w:proofErr w:type="spellEnd"/>
      <w:r>
        <w:t>, 2001</w:t>
      </w:r>
      <w:proofErr w:type="gramStart"/>
      <w:r>
        <w:t>. )</w:t>
      </w:r>
      <w:proofErr w:type="gramEnd"/>
      <w:r>
        <w:t>. Emotionally exhausted or burnout employees</w:t>
      </w:r>
      <w:r>
        <w:rPr>
          <w:spacing w:val="-57"/>
        </w:rPr>
        <w:t xml:space="preserve"> </w:t>
      </w:r>
      <w:r>
        <w:t>are fully pressurized, stressed they just need to blow out their anger but as a part of their job</w:t>
      </w:r>
      <w:r>
        <w:rPr>
          <w:spacing w:val="1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can’t</w:t>
      </w:r>
      <w:r>
        <w:rPr>
          <w:spacing w:val="-9"/>
        </w:rPr>
        <w:t xml:space="preserve"> </w:t>
      </w:r>
      <w:r>
        <w:t>show</w:t>
      </w:r>
      <w:r>
        <w:rPr>
          <w:spacing w:val="-8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actual</w:t>
      </w:r>
      <w:r>
        <w:rPr>
          <w:spacing w:val="-8"/>
        </w:rPr>
        <w:t xml:space="preserve"> </w:t>
      </w:r>
      <w:r>
        <w:t>feelings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customers</w:t>
      </w:r>
      <w:r>
        <w:rPr>
          <w:spacing w:val="-8"/>
        </w:rPr>
        <w:t xml:space="preserve"> </w:t>
      </w:r>
      <w:r>
        <w:t>hence</w:t>
      </w:r>
      <w:r>
        <w:rPr>
          <w:spacing w:val="-7"/>
        </w:rPr>
        <w:t xml:space="preserve"> </w:t>
      </w:r>
      <w:r>
        <w:t>consequently</w:t>
      </w:r>
      <w:r>
        <w:rPr>
          <w:spacing w:val="-10"/>
        </w:rPr>
        <w:t xml:space="preserve"> </w:t>
      </w:r>
      <w:r>
        <w:t>colleagues</w:t>
      </w:r>
      <w:r>
        <w:rPr>
          <w:spacing w:val="-4"/>
        </w:rPr>
        <w:t xml:space="preserve"> </w:t>
      </w:r>
      <w:r>
        <w:t>become</w:t>
      </w:r>
      <w:r>
        <w:rPr>
          <w:spacing w:val="-8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prey. Employees when get emotionally exhausted they get irritated by others, this leads to</w:t>
      </w:r>
      <w:r>
        <w:rPr>
          <w:spacing w:val="1"/>
        </w:rPr>
        <w:t xml:space="preserve"> </w:t>
      </w:r>
      <w:r>
        <w:t>employee</w:t>
      </w:r>
      <w:r>
        <w:rPr>
          <w:spacing w:val="-2"/>
        </w:rPr>
        <w:t xml:space="preserve"> </w:t>
      </w:r>
      <w:proofErr w:type="spellStart"/>
      <w:r>
        <w:t>uncivility</w:t>
      </w:r>
      <w:proofErr w:type="spellEnd"/>
      <w:r>
        <w:t>.</w:t>
      </w:r>
    </w:p>
    <w:p w:rsidR="00E027D5" w:rsidRDefault="00E027D5" w:rsidP="00945357">
      <w:pPr>
        <w:pStyle w:val="BodyText"/>
        <w:ind w:right="1270"/>
        <w:rPr>
          <w:sz w:val="21"/>
        </w:rPr>
      </w:pPr>
    </w:p>
    <w:p w:rsidR="00E027D5" w:rsidRDefault="00DC526B" w:rsidP="00DB6B37">
      <w:pPr>
        <w:pStyle w:val="BodyText"/>
        <w:spacing w:line="360" w:lineRule="auto"/>
        <w:ind w:left="820" w:right="127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>
        <w:t>Work</w:t>
      </w:r>
      <w:r>
        <w:rPr>
          <w:spacing w:val="1"/>
        </w:rPr>
        <w:t xml:space="preserve"> </w:t>
      </w:r>
      <w:r>
        <w:t>pressure</w:t>
      </w:r>
      <w:r>
        <w:rPr>
          <w:spacing w:val="1"/>
        </w:rPr>
        <w:t xml:space="preserve"> </w:t>
      </w:r>
      <w:r>
        <w:t>sometimes</w:t>
      </w:r>
      <w:r>
        <w:rPr>
          <w:spacing w:val="1"/>
        </w:rPr>
        <w:t xml:space="preserve"> </w:t>
      </w:r>
      <w:r>
        <w:t>emotionally</w:t>
      </w:r>
      <w:r>
        <w:rPr>
          <w:spacing w:val="1"/>
        </w:rPr>
        <w:t xml:space="preserve"> </w:t>
      </w:r>
      <w:r>
        <w:t>drains</w:t>
      </w:r>
      <w:r>
        <w:rPr>
          <w:spacing w:val="1"/>
        </w:rPr>
        <w:t xml:space="preserve"> </w:t>
      </w:r>
      <w:r>
        <w:t>employees,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get</w:t>
      </w:r>
      <w:r>
        <w:rPr>
          <w:spacing w:val="1"/>
        </w:rPr>
        <w:t xml:space="preserve"> </w:t>
      </w:r>
      <w:r>
        <w:t>exhausted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strict</w:t>
      </w:r>
      <w:r>
        <w:rPr>
          <w:spacing w:val="-57"/>
        </w:rPr>
        <w:t xml:space="preserve"> </w:t>
      </w:r>
      <w:r>
        <w:t xml:space="preserve">deadlines, sometimes because of harsh supervisor, </w:t>
      </w:r>
      <w:proofErr w:type="gramStart"/>
      <w:r>
        <w:t>work</w:t>
      </w:r>
      <w:proofErr w:type="gramEnd"/>
      <w:r>
        <w:t xml:space="preserve"> culture etc. (D. Prosser, 1999) stated</w:t>
      </w:r>
      <w:r>
        <w:rPr>
          <w:spacing w:val="-57"/>
        </w:rPr>
        <w:t xml:space="preserve"> </w:t>
      </w:r>
      <w:r>
        <w:t>that</w:t>
      </w:r>
      <w:r>
        <w:rPr>
          <w:spacing w:val="53"/>
        </w:rPr>
        <w:t xml:space="preserve"> </w:t>
      </w:r>
      <w:r>
        <w:t>emotional</w:t>
      </w:r>
      <w:r>
        <w:rPr>
          <w:spacing w:val="54"/>
        </w:rPr>
        <w:t xml:space="preserve"> </w:t>
      </w:r>
      <w:r>
        <w:t>burnout</w:t>
      </w:r>
      <w:r>
        <w:rPr>
          <w:spacing w:val="51"/>
        </w:rPr>
        <w:t xml:space="preserve"> </w:t>
      </w:r>
      <w:r>
        <w:t>which</w:t>
      </w:r>
      <w:r>
        <w:rPr>
          <w:spacing w:val="53"/>
        </w:rPr>
        <w:t xml:space="preserve"> </w:t>
      </w:r>
      <w:r>
        <w:t>is</w:t>
      </w:r>
      <w:r>
        <w:rPr>
          <w:spacing w:val="53"/>
        </w:rPr>
        <w:t xml:space="preserve"> </w:t>
      </w:r>
      <w:r>
        <w:t>associated</w:t>
      </w:r>
      <w:r>
        <w:rPr>
          <w:spacing w:val="53"/>
        </w:rPr>
        <w:t xml:space="preserve"> </w:t>
      </w:r>
      <w:r>
        <w:t>with</w:t>
      </w:r>
      <w:r>
        <w:rPr>
          <w:spacing w:val="54"/>
        </w:rPr>
        <w:t xml:space="preserve"> </w:t>
      </w:r>
      <w:r>
        <w:t>job</w:t>
      </w:r>
      <w:r>
        <w:rPr>
          <w:spacing w:val="53"/>
        </w:rPr>
        <w:t xml:space="preserve"> </w:t>
      </w:r>
      <w:r>
        <w:t>satisfaction</w:t>
      </w:r>
      <w:r>
        <w:rPr>
          <w:spacing w:val="53"/>
        </w:rPr>
        <w:t xml:space="preserve"> </w:t>
      </w:r>
      <w:r>
        <w:t>also</w:t>
      </w:r>
      <w:r>
        <w:rPr>
          <w:spacing w:val="53"/>
        </w:rPr>
        <w:t xml:space="preserve"> </w:t>
      </w:r>
      <w:r>
        <w:t>leads</w:t>
      </w:r>
      <w:r>
        <w:rPr>
          <w:spacing w:val="54"/>
        </w:rPr>
        <w:t xml:space="preserve"> </w:t>
      </w:r>
      <w:r>
        <w:t>to</w:t>
      </w:r>
      <w:r>
        <w:rPr>
          <w:spacing w:val="54"/>
        </w:rPr>
        <w:t xml:space="preserve"> </w:t>
      </w:r>
      <w:r>
        <w:t>employee</w:t>
      </w:r>
      <w:r w:rsidR="00DB6B37">
        <w:t xml:space="preserve"> </w:t>
      </w:r>
    </w:p>
    <w:p w:rsidR="00E027D5" w:rsidRDefault="00DC526B" w:rsidP="00DB6B37">
      <w:pPr>
        <w:pStyle w:val="BodyText"/>
        <w:spacing w:before="74" w:line="360" w:lineRule="auto"/>
        <w:ind w:left="900" w:right="1270"/>
        <w:jc w:val="both"/>
      </w:pPr>
      <w:proofErr w:type="gramStart"/>
      <w:r>
        <w:t>incivility</w:t>
      </w:r>
      <w:proofErr w:type="gramEnd"/>
      <w:r>
        <w:rPr>
          <w:spacing w:val="-9"/>
        </w:rPr>
        <w:t xml:space="preserve"> </w:t>
      </w:r>
      <w:r>
        <w:t>as employee</w:t>
      </w:r>
      <w:r>
        <w:rPr>
          <w:spacing w:val="-2"/>
        </w:rPr>
        <w:t xml:space="preserve"> </w:t>
      </w:r>
      <w:r>
        <w:t>is unhappy</w:t>
      </w:r>
      <w:r>
        <w:rPr>
          <w:spacing w:val="-5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job</w:t>
      </w:r>
      <w:r>
        <w:rPr>
          <w:spacing w:val="-2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working</w:t>
      </w:r>
      <w:r>
        <w:rPr>
          <w:spacing w:val="-2"/>
        </w:rPr>
        <w:t xml:space="preserve"> </w:t>
      </w:r>
      <w:r>
        <w:t>culture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make</w:t>
      </w:r>
      <w:r>
        <w:rPr>
          <w:spacing w:val="-4"/>
        </w:rPr>
        <w:t xml:space="preserve"> </w:t>
      </w:r>
      <w:r>
        <w:t>him</w:t>
      </w:r>
      <w:r>
        <w:rPr>
          <w:spacing w:val="-3"/>
        </w:rPr>
        <w:t xml:space="preserve"> </w:t>
      </w:r>
      <w:r>
        <w:t>tensed and</w:t>
      </w:r>
      <w:r>
        <w:rPr>
          <w:spacing w:val="-57"/>
        </w:rPr>
        <w:t xml:space="preserve"> </w:t>
      </w:r>
      <w:r>
        <w:t>angry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consequently</w:t>
      </w:r>
      <w:r>
        <w:rPr>
          <w:spacing w:val="1"/>
        </w:rPr>
        <w:t xml:space="preserve"> </w:t>
      </w:r>
      <w:r>
        <w:t>leads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incivility.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demands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rPr>
          <w:spacing w:val="-1"/>
        </w:rPr>
        <w:t>employee</w:t>
      </w:r>
      <w:r>
        <w:rPr>
          <w:spacing w:val="-13"/>
        </w:rPr>
        <w:t xml:space="preserve"> </w:t>
      </w:r>
      <w:r>
        <w:rPr>
          <w:spacing w:val="-1"/>
        </w:rPr>
        <w:t>capacity</w:t>
      </w:r>
      <w:r>
        <w:rPr>
          <w:spacing w:val="-20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also</w:t>
      </w:r>
      <w:r>
        <w:rPr>
          <w:spacing w:val="-9"/>
        </w:rPr>
        <w:t xml:space="preserve"> </w:t>
      </w:r>
      <w:r>
        <w:t>make</w:t>
      </w:r>
      <w:r>
        <w:rPr>
          <w:spacing w:val="-13"/>
        </w:rPr>
        <w:t xml:space="preserve"> </w:t>
      </w:r>
      <w:r>
        <w:t>an</w:t>
      </w:r>
      <w:r>
        <w:rPr>
          <w:spacing w:val="-12"/>
        </w:rPr>
        <w:t xml:space="preserve"> </w:t>
      </w:r>
      <w:r>
        <w:t>employee</w:t>
      </w:r>
      <w:r>
        <w:rPr>
          <w:spacing w:val="-11"/>
        </w:rPr>
        <w:t xml:space="preserve"> </w:t>
      </w:r>
      <w:r>
        <w:t>exhausted</w:t>
      </w:r>
      <w:r>
        <w:rPr>
          <w:spacing w:val="-13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burnout,</w:t>
      </w:r>
      <w:r>
        <w:rPr>
          <w:spacing w:val="-12"/>
        </w:rPr>
        <w:t xml:space="preserve"> </w:t>
      </w:r>
      <w:r>
        <w:t>employee</w:t>
      </w:r>
      <w:r>
        <w:rPr>
          <w:spacing w:val="-13"/>
        </w:rPr>
        <w:t xml:space="preserve"> </w:t>
      </w:r>
      <w:r>
        <w:t>feel</w:t>
      </w:r>
      <w:r>
        <w:rPr>
          <w:spacing w:val="-12"/>
        </w:rPr>
        <w:t xml:space="preserve"> </w:t>
      </w:r>
      <w:r>
        <w:t>pressurized</w:t>
      </w:r>
      <w:r>
        <w:rPr>
          <w:spacing w:val="-57"/>
        </w:rPr>
        <w:t xml:space="preserve"> </w:t>
      </w:r>
      <w:r>
        <w:t>hence</w:t>
      </w:r>
      <w:r>
        <w:rPr>
          <w:spacing w:val="-1"/>
        </w:rPr>
        <w:t xml:space="preserve"> </w:t>
      </w:r>
      <w:r>
        <w:t>unconsciously</w:t>
      </w:r>
      <w:r>
        <w:rPr>
          <w:spacing w:val="-6"/>
        </w:rPr>
        <w:t xml:space="preserve"> </w:t>
      </w:r>
      <w:r>
        <w:t>starts misbehaving</w:t>
      </w:r>
      <w:r>
        <w:rPr>
          <w:spacing w:val="-2"/>
        </w:rPr>
        <w:t xml:space="preserve"> </w:t>
      </w:r>
      <w:r>
        <w:t>with</w:t>
      </w:r>
      <w:r>
        <w:rPr>
          <w:spacing w:val="2"/>
        </w:rPr>
        <w:t xml:space="preserve"> </w:t>
      </w:r>
      <w:r>
        <w:t>colleagues (Johnson, 2001)</w:t>
      </w:r>
    </w:p>
    <w:p w:rsidR="00E027D5" w:rsidRDefault="00E027D5" w:rsidP="00945357">
      <w:pPr>
        <w:pStyle w:val="BodyText"/>
        <w:spacing w:before="3"/>
        <w:ind w:right="1270"/>
        <w:rPr>
          <w:sz w:val="36"/>
        </w:rPr>
      </w:pPr>
    </w:p>
    <w:p w:rsidR="00E027D5" w:rsidRDefault="00DC526B" w:rsidP="00945357">
      <w:pPr>
        <w:pStyle w:val="Heading2"/>
        <w:numPr>
          <w:ilvl w:val="1"/>
          <w:numId w:val="5"/>
        </w:numPr>
        <w:tabs>
          <w:tab w:val="left" w:pos="1335"/>
        </w:tabs>
        <w:ind w:right="1270" w:hanging="424"/>
        <w:jc w:val="left"/>
      </w:pPr>
      <w:bookmarkStart w:id="18" w:name="_bookmark17"/>
      <w:bookmarkEnd w:id="18"/>
      <w:r>
        <w:t>Employee</w:t>
      </w:r>
      <w:r>
        <w:rPr>
          <w:spacing w:val="-6"/>
        </w:rPr>
        <w:t xml:space="preserve"> </w:t>
      </w:r>
      <w:r>
        <w:t>Incivility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Turnover</w:t>
      </w:r>
      <w:r>
        <w:rPr>
          <w:spacing w:val="-6"/>
        </w:rPr>
        <w:t xml:space="preserve"> </w:t>
      </w:r>
      <w:r>
        <w:t>Intention</w:t>
      </w:r>
    </w:p>
    <w:p w:rsidR="00E027D5" w:rsidRDefault="00E027D5" w:rsidP="00945357">
      <w:pPr>
        <w:pStyle w:val="BodyText"/>
        <w:ind w:right="1270"/>
        <w:rPr>
          <w:b/>
          <w:sz w:val="30"/>
        </w:rPr>
      </w:pPr>
    </w:p>
    <w:p w:rsidR="00E027D5" w:rsidRDefault="00E027D5" w:rsidP="00945357">
      <w:pPr>
        <w:pStyle w:val="BodyText"/>
        <w:spacing w:before="8"/>
        <w:ind w:right="1270"/>
        <w:rPr>
          <w:b/>
          <w:sz w:val="26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proofErr w:type="gramStart"/>
      <w:r>
        <w:t>Being the target of uncivil behavior leads to turnover intention.</w:t>
      </w:r>
      <w:proofErr w:type="gramEnd"/>
      <w:r>
        <w:t xml:space="preserve"> (Cortina, Incivility in the</w:t>
      </w:r>
      <w:r>
        <w:rPr>
          <w:spacing w:val="1"/>
        </w:rPr>
        <w:t xml:space="preserve"> </w:t>
      </w:r>
      <w:r>
        <w:t xml:space="preserve">workplace: Incidence and </w:t>
      </w:r>
      <w:proofErr w:type="gramStart"/>
      <w:r>
        <w:t>impact.,</w:t>
      </w:r>
      <w:proofErr w:type="gramEnd"/>
      <w:r>
        <w:t xml:space="preserve"> 2001)Uncivil behavior can be from the colleagues or the</w:t>
      </w:r>
      <w:r>
        <w:rPr>
          <w:spacing w:val="1"/>
        </w:rPr>
        <w:t xml:space="preserve"> </w:t>
      </w:r>
      <w:r>
        <w:t>boss. Employee Incivility takes place when employee ego is hurt, if they are disrespected</w:t>
      </w:r>
      <w:r>
        <w:rPr>
          <w:spacing w:val="1"/>
        </w:rPr>
        <w:t xml:space="preserve"> </w:t>
      </w:r>
      <w:r>
        <w:t>(</w:t>
      </w:r>
      <w:proofErr w:type="spellStart"/>
      <w:r>
        <w:t>Hershcovis</w:t>
      </w:r>
      <w:proofErr w:type="spellEnd"/>
      <w:r>
        <w:t>,</w:t>
      </w:r>
      <w:r>
        <w:rPr>
          <w:spacing w:val="-1"/>
        </w:rPr>
        <w:t xml:space="preserve"> </w:t>
      </w:r>
      <w:r>
        <w:t>2017</w:t>
      </w:r>
      <w:proofErr w:type="gramStart"/>
      <w:r>
        <w:t>) .</w:t>
      </w:r>
      <w:proofErr w:type="gramEnd"/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DC526B" w:rsidP="00945357">
      <w:pPr>
        <w:spacing w:line="360" w:lineRule="auto"/>
        <w:ind w:left="820" w:right="1270"/>
        <w:jc w:val="both"/>
        <w:rPr>
          <w:sz w:val="23"/>
        </w:rPr>
      </w:pPr>
      <w:r>
        <w:rPr>
          <w:sz w:val="23"/>
        </w:rPr>
        <w:t>In some studies job satisfaction is highly related to turnover intention (R.B. Dunham, 1994), if</w:t>
      </w:r>
      <w:r>
        <w:rPr>
          <w:spacing w:val="1"/>
          <w:sz w:val="23"/>
        </w:rPr>
        <w:t xml:space="preserve"> </w:t>
      </w:r>
      <w:r>
        <w:rPr>
          <w:sz w:val="23"/>
        </w:rPr>
        <w:t>employee</w:t>
      </w:r>
      <w:r>
        <w:rPr>
          <w:spacing w:val="1"/>
          <w:sz w:val="23"/>
        </w:rPr>
        <w:t xml:space="preserve"> </w:t>
      </w:r>
      <w:r>
        <w:rPr>
          <w:sz w:val="23"/>
        </w:rPr>
        <w:t>is</w:t>
      </w:r>
      <w:r>
        <w:rPr>
          <w:spacing w:val="1"/>
          <w:sz w:val="23"/>
        </w:rPr>
        <w:t xml:space="preserve"> </w:t>
      </w:r>
      <w:r>
        <w:rPr>
          <w:sz w:val="23"/>
        </w:rPr>
        <w:t>satisfied</w:t>
      </w:r>
      <w:r>
        <w:rPr>
          <w:spacing w:val="1"/>
          <w:sz w:val="23"/>
        </w:rPr>
        <w:t xml:space="preserve"> </w:t>
      </w:r>
      <w:r>
        <w:rPr>
          <w:sz w:val="23"/>
        </w:rPr>
        <w:t>with</w:t>
      </w:r>
      <w:r>
        <w:rPr>
          <w:spacing w:val="1"/>
          <w:sz w:val="23"/>
        </w:rPr>
        <w:t xml:space="preserve"> </w:t>
      </w:r>
      <w:r>
        <w:rPr>
          <w:sz w:val="23"/>
        </w:rPr>
        <w:t>the</w:t>
      </w:r>
      <w:r>
        <w:rPr>
          <w:spacing w:val="1"/>
          <w:sz w:val="23"/>
        </w:rPr>
        <w:t xml:space="preserve"> </w:t>
      </w:r>
      <w:r>
        <w:rPr>
          <w:sz w:val="23"/>
        </w:rPr>
        <w:t>job</w:t>
      </w:r>
      <w:r>
        <w:rPr>
          <w:spacing w:val="1"/>
          <w:sz w:val="23"/>
        </w:rPr>
        <w:t xml:space="preserve"> </w:t>
      </w:r>
      <w:r>
        <w:rPr>
          <w:sz w:val="23"/>
        </w:rPr>
        <w:t>requirements</w:t>
      </w:r>
      <w:r>
        <w:rPr>
          <w:spacing w:val="1"/>
          <w:sz w:val="23"/>
        </w:rPr>
        <w:t xml:space="preserve"> </w:t>
      </w:r>
      <w:r>
        <w:rPr>
          <w:sz w:val="23"/>
        </w:rPr>
        <w:t>etc.</w:t>
      </w:r>
      <w:r>
        <w:rPr>
          <w:spacing w:val="1"/>
          <w:sz w:val="23"/>
        </w:rPr>
        <w:t xml:space="preserve"> </w:t>
      </w:r>
      <w:r>
        <w:rPr>
          <w:sz w:val="23"/>
        </w:rPr>
        <w:t>they</w:t>
      </w:r>
      <w:r>
        <w:rPr>
          <w:spacing w:val="1"/>
          <w:sz w:val="23"/>
        </w:rPr>
        <w:t xml:space="preserve"> </w:t>
      </w:r>
      <w:r>
        <w:rPr>
          <w:sz w:val="23"/>
        </w:rPr>
        <w:t>ignore</w:t>
      </w:r>
      <w:r>
        <w:rPr>
          <w:spacing w:val="1"/>
          <w:sz w:val="23"/>
        </w:rPr>
        <w:t xml:space="preserve"> </w:t>
      </w:r>
      <w:r>
        <w:rPr>
          <w:sz w:val="23"/>
        </w:rPr>
        <w:t>other</w:t>
      </w:r>
      <w:r>
        <w:rPr>
          <w:spacing w:val="1"/>
          <w:sz w:val="23"/>
        </w:rPr>
        <w:t xml:space="preserve"> </w:t>
      </w:r>
      <w:r>
        <w:rPr>
          <w:sz w:val="23"/>
        </w:rPr>
        <w:t>negativity</w:t>
      </w:r>
      <w:r>
        <w:rPr>
          <w:spacing w:val="1"/>
          <w:sz w:val="23"/>
        </w:rPr>
        <w:t xml:space="preserve"> </w:t>
      </w:r>
      <w:r>
        <w:rPr>
          <w:sz w:val="23"/>
        </w:rPr>
        <w:t>including</w:t>
      </w:r>
      <w:r>
        <w:rPr>
          <w:spacing w:val="-55"/>
          <w:sz w:val="23"/>
        </w:rPr>
        <w:t xml:space="preserve"> </w:t>
      </w:r>
      <w:r>
        <w:rPr>
          <w:sz w:val="23"/>
        </w:rPr>
        <w:t>employee incivility and they themselves try to control their anger to reduce employee incivility</w:t>
      </w:r>
      <w:r>
        <w:rPr>
          <w:spacing w:val="1"/>
          <w:sz w:val="23"/>
        </w:rPr>
        <w:t xml:space="preserve"> </w:t>
      </w:r>
      <w:r>
        <w:rPr>
          <w:sz w:val="23"/>
        </w:rPr>
        <w:t>from</w:t>
      </w:r>
      <w:r>
        <w:rPr>
          <w:spacing w:val="-1"/>
          <w:sz w:val="23"/>
        </w:rPr>
        <w:t xml:space="preserve"> </w:t>
      </w:r>
      <w:r>
        <w:rPr>
          <w:sz w:val="23"/>
        </w:rPr>
        <w:t>their</w:t>
      </w:r>
      <w:r>
        <w:rPr>
          <w:spacing w:val="-1"/>
          <w:sz w:val="23"/>
        </w:rPr>
        <w:t xml:space="preserve"> </w:t>
      </w:r>
      <w:r>
        <w:rPr>
          <w:sz w:val="23"/>
        </w:rPr>
        <w:t>side as</w:t>
      </w:r>
      <w:r>
        <w:rPr>
          <w:spacing w:val="-2"/>
          <w:sz w:val="23"/>
        </w:rPr>
        <w:t xml:space="preserve"> </w:t>
      </w:r>
      <w:r>
        <w:rPr>
          <w:sz w:val="23"/>
        </w:rPr>
        <w:t>they</w:t>
      </w:r>
      <w:r>
        <w:rPr>
          <w:spacing w:val="-5"/>
          <w:sz w:val="23"/>
        </w:rPr>
        <w:t xml:space="preserve"> </w:t>
      </w:r>
      <w:r>
        <w:rPr>
          <w:sz w:val="23"/>
        </w:rPr>
        <w:t>want</w:t>
      </w:r>
      <w:r>
        <w:rPr>
          <w:spacing w:val="-1"/>
          <w:sz w:val="23"/>
        </w:rPr>
        <w:t xml:space="preserve"> </w:t>
      </w:r>
      <w:r>
        <w:rPr>
          <w:sz w:val="23"/>
        </w:rPr>
        <w:t>to work</w:t>
      </w:r>
      <w:r>
        <w:rPr>
          <w:spacing w:val="-1"/>
          <w:sz w:val="23"/>
        </w:rPr>
        <w:t xml:space="preserve"> </w:t>
      </w:r>
      <w:r>
        <w:rPr>
          <w:sz w:val="23"/>
        </w:rPr>
        <w:t>rather than</w:t>
      </w:r>
      <w:r>
        <w:rPr>
          <w:spacing w:val="-1"/>
          <w:sz w:val="23"/>
        </w:rPr>
        <w:t xml:space="preserve"> </w:t>
      </w:r>
      <w:r>
        <w:rPr>
          <w:sz w:val="23"/>
        </w:rPr>
        <w:t>to become</w:t>
      </w:r>
      <w:r>
        <w:rPr>
          <w:spacing w:val="-1"/>
          <w:sz w:val="23"/>
        </w:rPr>
        <w:t xml:space="preserve"> </w:t>
      </w:r>
      <w:r>
        <w:rPr>
          <w:sz w:val="23"/>
        </w:rPr>
        <w:t>exhausted and</w:t>
      </w:r>
      <w:r>
        <w:rPr>
          <w:spacing w:val="-4"/>
          <w:sz w:val="23"/>
        </w:rPr>
        <w:t xml:space="preserve"> </w:t>
      </w:r>
      <w:r>
        <w:rPr>
          <w:sz w:val="23"/>
        </w:rPr>
        <w:t>leave.</w:t>
      </w:r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COR theory (</w:t>
      </w:r>
      <w:proofErr w:type="spellStart"/>
      <w:r>
        <w:t>Hobfoll</w:t>
      </w:r>
      <w:proofErr w:type="spellEnd"/>
      <w:r>
        <w:t>, 1989, ) states that every individual has a specific capacity to ignore the</w:t>
      </w:r>
      <w:r>
        <w:rPr>
          <w:spacing w:val="-57"/>
        </w:rPr>
        <w:t xml:space="preserve"> </w:t>
      </w:r>
      <w:r>
        <w:t>uncivil behavior but when the capacity (that is stated as individual resource) gets deficient or</w:t>
      </w:r>
      <w:r>
        <w:rPr>
          <w:spacing w:val="1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lost,</w:t>
      </w:r>
      <w:r>
        <w:rPr>
          <w:spacing w:val="-9"/>
        </w:rPr>
        <w:t xml:space="preserve"> </w:t>
      </w:r>
      <w:r>
        <w:t>employee</w:t>
      </w:r>
      <w:r>
        <w:rPr>
          <w:spacing w:val="-7"/>
        </w:rPr>
        <w:t xml:space="preserve"> </w:t>
      </w:r>
      <w:r>
        <w:t>gets</w:t>
      </w:r>
      <w:r>
        <w:rPr>
          <w:spacing w:val="-8"/>
        </w:rPr>
        <w:t xml:space="preserve"> </w:t>
      </w:r>
      <w:r>
        <w:t>angry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shows</w:t>
      </w:r>
      <w:r>
        <w:rPr>
          <w:spacing w:val="-9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anger</w:t>
      </w:r>
      <w:r>
        <w:rPr>
          <w:spacing w:val="-10"/>
        </w:rPr>
        <w:t xml:space="preserve"> </w:t>
      </w:r>
      <w:r>
        <w:t>physically</w:t>
      </w:r>
      <w:r>
        <w:rPr>
          <w:spacing w:val="-12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cause</w:t>
      </w:r>
      <w:r>
        <w:rPr>
          <w:spacing w:val="-7"/>
        </w:rPr>
        <w:t xml:space="preserve"> </w:t>
      </w:r>
      <w:r>
        <w:t>employee</w:t>
      </w:r>
      <w:r>
        <w:rPr>
          <w:spacing w:val="-10"/>
        </w:rPr>
        <w:t xml:space="preserve"> </w:t>
      </w:r>
      <w:r>
        <w:t>incivility,</w:t>
      </w:r>
      <w:r>
        <w:rPr>
          <w:spacing w:val="-58"/>
        </w:rPr>
        <w:t xml:space="preserve"> </w:t>
      </w:r>
      <w:r>
        <w:t>consequently leading to turnover intention. Previous studies suggest that when individuals</w:t>
      </w:r>
      <w:r>
        <w:rPr>
          <w:spacing w:val="1"/>
        </w:rPr>
        <w:t xml:space="preserve"> </w:t>
      </w:r>
      <w:r>
        <w:t>perceive</w:t>
      </w:r>
      <w:r>
        <w:rPr>
          <w:spacing w:val="1"/>
        </w:rPr>
        <w:t xml:space="preserve"> </w:t>
      </w:r>
      <w:r>
        <w:t>greater</w:t>
      </w:r>
      <w:r>
        <w:rPr>
          <w:spacing w:val="1"/>
        </w:rPr>
        <w:t xml:space="preserve"> </w:t>
      </w:r>
      <w:r>
        <w:t>organizational</w:t>
      </w:r>
      <w:r>
        <w:rPr>
          <w:spacing w:val="1"/>
        </w:rPr>
        <w:t xml:space="preserve"> </w:t>
      </w:r>
      <w:r>
        <w:t>support,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equipped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psychological</w:t>
      </w:r>
      <w:r>
        <w:rPr>
          <w:spacing w:val="-8"/>
        </w:rPr>
        <w:t xml:space="preserve"> </w:t>
      </w:r>
      <w:r>
        <w:t>resources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cope</w:t>
      </w:r>
      <w:r>
        <w:rPr>
          <w:spacing w:val="-10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negative</w:t>
      </w:r>
      <w:r>
        <w:rPr>
          <w:spacing w:val="-10"/>
        </w:rPr>
        <w:t xml:space="preserve"> </w:t>
      </w:r>
      <w:r>
        <w:t>behavior,</w:t>
      </w:r>
      <w:r>
        <w:rPr>
          <w:spacing w:val="-9"/>
        </w:rPr>
        <w:t xml:space="preserve"> </w:t>
      </w:r>
      <w:r>
        <w:t>thereby</w:t>
      </w:r>
      <w:r>
        <w:rPr>
          <w:spacing w:val="-11"/>
        </w:rPr>
        <w:t xml:space="preserve"> </w:t>
      </w:r>
      <w:r>
        <w:t>enabling</w:t>
      </w:r>
      <w:r>
        <w:rPr>
          <w:spacing w:val="-11"/>
        </w:rPr>
        <w:t xml:space="preserve"> </w:t>
      </w:r>
      <w:r>
        <w:t>employees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reduce</w:t>
      </w:r>
      <w:r>
        <w:rPr>
          <w:spacing w:val="-5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negative</w:t>
      </w:r>
      <w:r>
        <w:rPr>
          <w:spacing w:val="-1"/>
        </w:rPr>
        <w:t xml:space="preserve"> </w:t>
      </w:r>
      <w:r>
        <w:t>impact of</w:t>
      </w:r>
      <w:r>
        <w:rPr>
          <w:spacing w:val="1"/>
        </w:rPr>
        <w:t xml:space="preserve"> </w:t>
      </w:r>
      <w:r>
        <w:t>employee</w:t>
      </w:r>
      <w:r>
        <w:rPr>
          <w:spacing w:val="-1"/>
        </w:rPr>
        <w:t xml:space="preserve"> </w:t>
      </w:r>
      <w:r>
        <w:t>incivility</w:t>
      </w:r>
      <w:r>
        <w:rPr>
          <w:spacing w:val="-9"/>
        </w:rPr>
        <w:t xml:space="preserve"> </w:t>
      </w:r>
      <w:r>
        <w:t>on burnout</w:t>
      </w:r>
      <w:r>
        <w:rPr>
          <w:spacing w:val="5"/>
        </w:rPr>
        <w:t xml:space="preserve"> </w:t>
      </w:r>
      <w:r>
        <w:t>(</w:t>
      </w:r>
      <w:proofErr w:type="spellStart"/>
      <w:r>
        <w:t>Karatepe</w:t>
      </w:r>
      <w:proofErr w:type="spellEnd"/>
      <w:r>
        <w:t>, 2012)</w:t>
      </w:r>
    </w:p>
    <w:p w:rsidR="00E027D5" w:rsidRDefault="00E027D5" w:rsidP="00945357">
      <w:pPr>
        <w:pStyle w:val="BodyText"/>
        <w:ind w:right="1270"/>
        <w:rPr>
          <w:sz w:val="21"/>
        </w:rPr>
      </w:pPr>
    </w:p>
    <w:p w:rsidR="00E027D5" w:rsidRDefault="00DC526B" w:rsidP="00945357">
      <w:pPr>
        <w:spacing w:before="1" w:line="360" w:lineRule="auto"/>
        <w:ind w:left="820" w:right="1270"/>
        <w:jc w:val="both"/>
        <w:rPr>
          <w:sz w:val="23"/>
        </w:rPr>
      </w:pP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organizational</w:t>
      </w:r>
      <w:r>
        <w:rPr>
          <w:spacing w:val="1"/>
          <w:sz w:val="24"/>
        </w:rPr>
        <w:t xml:space="preserve"> </w:t>
      </w:r>
      <w:r>
        <w:rPr>
          <w:sz w:val="24"/>
        </w:rPr>
        <w:t>culture</w:t>
      </w:r>
      <w:r>
        <w:rPr>
          <w:spacing w:val="1"/>
          <w:sz w:val="24"/>
        </w:rPr>
        <w:t xml:space="preserve"> </w:t>
      </w:r>
      <w:r>
        <w:rPr>
          <w:sz w:val="24"/>
        </w:rPr>
        <w:t>improves,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impact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burnout</w:t>
      </w:r>
      <w:r>
        <w:rPr>
          <w:spacing w:val="1"/>
          <w:sz w:val="24"/>
        </w:rPr>
        <w:t xml:space="preserve"> </w:t>
      </w:r>
      <w:r>
        <w:rPr>
          <w:sz w:val="24"/>
        </w:rPr>
        <w:t>weakens</w:t>
      </w:r>
      <w:r>
        <w:rPr>
          <w:spacing w:val="1"/>
          <w:sz w:val="24"/>
        </w:rPr>
        <w:t xml:space="preserve"> </w:t>
      </w:r>
      <w:r>
        <w:rPr>
          <w:sz w:val="23"/>
        </w:rPr>
        <w:t>which</w:t>
      </w:r>
      <w:r>
        <w:rPr>
          <w:spacing w:val="1"/>
          <w:sz w:val="23"/>
        </w:rPr>
        <w:t xml:space="preserve"> </w:t>
      </w:r>
      <w:r>
        <w:rPr>
          <w:sz w:val="23"/>
        </w:rPr>
        <w:t>subsequently</w:t>
      </w:r>
      <w:r>
        <w:rPr>
          <w:spacing w:val="1"/>
          <w:sz w:val="23"/>
        </w:rPr>
        <w:t xml:space="preserve"> </w:t>
      </w:r>
      <w:r>
        <w:rPr>
          <w:spacing w:val="-1"/>
          <w:sz w:val="23"/>
        </w:rPr>
        <w:t>weakens</w:t>
      </w:r>
      <w:r>
        <w:rPr>
          <w:spacing w:val="-13"/>
          <w:sz w:val="23"/>
        </w:rPr>
        <w:t xml:space="preserve"> </w:t>
      </w:r>
      <w:r>
        <w:rPr>
          <w:spacing w:val="-1"/>
          <w:sz w:val="23"/>
        </w:rPr>
        <w:t>employee</w:t>
      </w:r>
      <w:r>
        <w:rPr>
          <w:spacing w:val="-9"/>
          <w:sz w:val="23"/>
        </w:rPr>
        <w:t xml:space="preserve"> </w:t>
      </w:r>
      <w:r>
        <w:rPr>
          <w:spacing w:val="-1"/>
          <w:sz w:val="23"/>
        </w:rPr>
        <w:t>incivility</w:t>
      </w:r>
      <w:r>
        <w:rPr>
          <w:spacing w:val="-15"/>
          <w:sz w:val="23"/>
        </w:rPr>
        <w:t xml:space="preserve"> </w:t>
      </w:r>
      <w:r>
        <w:rPr>
          <w:spacing w:val="-1"/>
          <w:sz w:val="23"/>
        </w:rPr>
        <w:t>that</w:t>
      </w:r>
      <w:r>
        <w:rPr>
          <w:spacing w:val="-10"/>
          <w:sz w:val="23"/>
        </w:rPr>
        <w:t xml:space="preserve"> </w:t>
      </w:r>
      <w:r>
        <w:rPr>
          <w:sz w:val="23"/>
        </w:rPr>
        <w:t>leads</w:t>
      </w:r>
      <w:r>
        <w:rPr>
          <w:spacing w:val="-11"/>
          <w:sz w:val="23"/>
        </w:rPr>
        <w:t xml:space="preserve"> </w:t>
      </w:r>
      <w:r>
        <w:rPr>
          <w:sz w:val="23"/>
        </w:rPr>
        <w:t>to</w:t>
      </w:r>
      <w:r>
        <w:rPr>
          <w:spacing w:val="-11"/>
          <w:sz w:val="23"/>
        </w:rPr>
        <w:t xml:space="preserve"> </w:t>
      </w:r>
      <w:r>
        <w:rPr>
          <w:sz w:val="23"/>
        </w:rPr>
        <w:t>turnover</w:t>
      </w:r>
      <w:r>
        <w:rPr>
          <w:spacing w:val="-10"/>
          <w:sz w:val="23"/>
        </w:rPr>
        <w:t xml:space="preserve"> </w:t>
      </w:r>
      <w:r>
        <w:rPr>
          <w:sz w:val="23"/>
        </w:rPr>
        <w:t>intention.</w:t>
      </w:r>
      <w:r>
        <w:rPr>
          <w:spacing w:val="-2"/>
          <w:sz w:val="23"/>
        </w:rPr>
        <w:t xml:space="preserve"> </w:t>
      </w:r>
      <w:r>
        <w:rPr>
          <w:sz w:val="23"/>
        </w:rPr>
        <w:t>When</w:t>
      </w:r>
      <w:r>
        <w:rPr>
          <w:spacing w:val="-10"/>
          <w:sz w:val="23"/>
        </w:rPr>
        <w:t xml:space="preserve"> </w:t>
      </w:r>
      <w:r>
        <w:rPr>
          <w:sz w:val="23"/>
        </w:rPr>
        <w:t>Employees</w:t>
      </w:r>
      <w:r>
        <w:rPr>
          <w:spacing w:val="-11"/>
          <w:sz w:val="23"/>
        </w:rPr>
        <w:t xml:space="preserve"> </w:t>
      </w:r>
      <w:r>
        <w:rPr>
          <w:sz w:val="23"/>
        </w:rPr>
        <w:t>experience</w:t>
      </w:r>
      <w:r>
        <w:rPr>
          <w:spacing w:val="-8"/>
          <w:sz w:val="23"/>
        </w:rPr>
        <w:t xml:space="preserve"> </w:t>
      </w:r>
      <w:r>
        <w:rPr>
          <w:sz w:val="23"/>
        </w:rPr>
        <w:t>a</w:t>
      </w:r>
      <w:r>
        <w:rPr>
          <w:spacing w:val="-9"/>
          <w:sz w:val="23"/>
        </w:rPr>
        <w:t xml:space="preserve"> </w:t>
      </w:r>
      <w:r>
        <w:rPr>
          <w:sz w:val="23"/>
        </w:rPr>
        <w:t>higher</w:t>
      </w:r>
      <w:r>
        <w:rPr>
          <w:spacing w:val="-55"/>
          <w:sz w:val="23"/>
        </w:rPr>
        <w:t xml:space="preserve"> </w:t>
      </w:r>
      <w:r>
        <w:rPr>
          <w:sz w:val="23"/>
        </w:rPr>
        <w:t>level</w:t>
      </w:r>
      <w:r>
        <w:rPr>
          <w:spacing w:val="1"/>
          <w:sz w:val="23"/>
        </w:rPr>
        <w:t xml:space="preserve"> </w:t>
      </w:r>
      <w:r>
        <w:rPr>
          <w:sz w:val="23"/>
        </w:rPr>
        <w:t>of</w:t>
      </w:r>
      <w:r>
        <w:rPr>
          <w:spacing w:val="1"/>
          <w:sz w:val="23"/>
        </w:rPr>
        <w:t xml:space="preserve"> </w:t>
      </w:r>
      <w:r>
        <w:rPr>
          <w:sz w:val="23"/>
        </w:rPr>
        <w:t>emotional</w:t>
      </w:r>
      <w:r>
        <w:rPr>
          <w:spacing w:val="1"/>
          <w:sz w:val="23"/>
        </w:rPr>
        <w:t xml:space="preserve"> </w:t>
      </w:r>
      <w:r>
        <w:rPr>
          <w:sz w:val="23"/>
        </w:rPr>
        <w:t>burnout,</w:t>
      </w:r>
      <w:r>
        <w:rPr>
          <w:spacing w:val="1"/>
          <w:sz w:val="23"/>
        </w:rPr>
        <w:t xml:space="preserve"> </w:t>
      </w:r>
      <w:r>
        <w:rPr>
          <w:sz w:val="23"/>
        </w:rPr>
        <w:t>they</w:t>
      </w:r>
      <w:r>
        <w:rPr>
          <w:spacing w:val="1"/>
          <w:sz w:val="23"/>
        </w:rPr>
        <w:t xml:space="preserve"> </w:t>
      </w:r>
      <w:r>
        <w:rPr>
          <w:sz w:val="23"/>
        </w:rPr>
        <w:t>become</w:t>
      </w:r>
      <w:r>
        <w:rPr>
          <w:spacing w:val="1"/>
          <w:sz w:val="23"/>
        </w:rPr>
        <w:t xml:space="preserve"> </w:t>
      </w:r>
      <w:r>
        <w:rPr>
          <w:sz w:val="23"/>
        </w:rPr>
        <w:t>unsatisfied</w:t>
      </w:r>
      <w:r>
        <w:rPr>
          <w:spacing w:val="1"/>
          <w:sz w:val="23"/>
        </w:rPr>
        <w:t xml:space="preserve"> </w:t>
      </w:r>
      <w:r>
        <w:rPr>
          <w:sz w:val="23"/>
        </w:rPr>
        <w:t>with</w:t>
      </w:r>
      <w:r>
        <w:rPr>
          <w:spacing w:val="1"/>
          <w:sz w:val="23"/>
        </w:rPr>
        <w:t xml:space="preserve"> </w:t>
      </w:r>
      <w:r>
        <w:rPr>
          <w:sz w:val="23"/>
        </w:rPr>
        <w:t>work,</w:t>
      </w:r>
      <w:r>
        <w:rPr>
          <w:spacing w:val="1"/>
          <w:sz w:val="23"/>
        </w:rPr>
        <w:t xml:space="preserve"> </w:t>
      </w:r>
      <w:r>
        <w:rPr>
          <w:sz w:val="23"/>
        </w:rPr>
        <w:t>motivation</w:t>
      </w:r>
      <w:r>
        <w:rPr>
          <w:spacing w:val="1"/>
          <w:sz w:val="23"/>
        </w:rPr>
        <w:t xml:space="preserve"> </w:t>
      </w:r>
      <w:r>
        <w:rPr>
          <w:sz w:val="23"/>
        </w:rPr>
        <w:t>and</w:t>
      </w:r>
      <w:r>
        <w:rPr>
          <w:spacing w:val="1"/>
          <w:sz w:val="23"/>
        </w:rPr>
        <w:t xml:space="preserve"> </w:t>
      </w:r>
      <w:r>
        <w:rPr>
          <w:sz w:val="23"/>
        </w:rPr>
        <w:t>personal</w:t>
      </w:r>
      <w:r>
        <w:rPr>
          <w:spacing w:val="1"/>
          <w:sz w:val="23"/>
        </w:rPr>
        <w:t xml:space="preserve"> </w:t>
      </w:r>
      <w:r>
        <w:rPr>
          <w:sz w:val="23"/>
        </w:rPr>
        <w:t>accomplishment diminishes (</w:t>
      </w:r>
      <w:proofErr w:type="spellStart"/>
      <w:r>
        <w:rPr>
          <w:sz w:val="23"/>
        </w:rPr>
        <w:t>Cordes</w:t>
      </w:r>
      <w:proofErr w:type="spellEnd"/>
      <w:r>
        <w:rPr>
          <w:sz w:val="23"/>
        </w:rPr>
        <w:t>, 1993) they start to react in uncivil way, disturbing the</w:t>
      </w:r>
      <w:r>
        <w:rPr>
          <w:spacing w:val="1"/>
          <w:sz w:val="23"/>
        </w:rPr>
        <w:t xml:space="preserve"> </w:t>
      </w:r>
      <w:r>
        <w:rPr>
          <w:sz w:val="23"/>
        </w:rPr>
        <w:t>organizational</w:t>
      </w:r>
      <w:r>
        <w:rPr>
          <w:spacing w:val="-1"/>
          <w:sz w:val="23"/>
        </w:rPr>
        <w:t xml:space="preserve"> </w:t>
      </w:r>
      <w:r>
        <w:rPr>
          <w:sz w:val="23"/>
        </w:rPr>
        <w:t>culture this</w:t>
      </w:r>
      <w:r>
        <w:rPr>
          <w:spacing w:val="1"/>
          <w:sz w:val="23"/>
        </w:rPr>
        <w:t xml:space="preserve"> </w:t>
      </w:r>
      <w:r>
        <w:rPr>
          <w:sz w:val="23"/>
        </w:rPr>
        <w:t>consequently</w:t>
      </w:r>
      <w:r>
        <w:rPr>
          <w:spacing w:val="-5"/>
          <w:sz w:val="23"/>
        </w:rPr>
        <w:t xml:space="preserve"> </w:t>
      </w:r>
      <w:r>
        <w:rPr>
          <w:sz w:val="23"/>
        </w:rPr>
        <w:t>leads</w:t>
      </w:r>
      <w:r>
        <w:rPr>
          <w:spacing w:val="2"/>
          <w:sz w:val="23"/>
        </w:rPr>
        <w:t xml:space="preserve"> </w:t>
      </w:r>
      <w:r>
        <w:rPr>
          <w:sz w:val="23"/>
        </w:rPr>
        <w:t>to</w:t>
      </w:r>
      <w:r>
        <w:rPr>
          <w:spacing w:val="-1"/>
          <w:sz w:val="23"/>
        </w:rPr>
        <w:t xml:space="preserve"> </w:t>
      </w:r>
      <w:r>
        <w:rPr>
          <w:sz w:val="23"/>
        </w:rPr>
        <w:t>turnover intention.</w:t>
      </w:r>
    </w:p>
    <w:p w:rsidR="00E027D5" w:rsidRDefault="00E027D5" w:rsidP="00945357">
      <w:pPr>
        <w:spacing w:line="360" w:lineRule="auto"/>
        <w:ind w:right="1270"/>
        <w:jc w:val="both"/>
        <w:rPr>
          <w:sz w:val="23"/>
        </w:rPr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945357">
      <w:pPr>
        <w:pStyle w:val="Heading2"/>
        <w:numPr>
          <w:ilvl w:val="1"/>
          <w:numId w:val="5"/>
        </w:numPr>
        <w:tabs>
          <w:tab w:val="left" w:pos="1243"/>
        </w:tabs>
        <w:spacing w:before="78"/>
        <w:ind w:left="1242" w:right="1270"/>
        <w:jc w:val="left"/>
      </w:pPr>
      <w:bookmarkStart w:id="19" w:name="_bookmark18"/>
      <w:bookmarkEnd w:id="19"/>
      <w:r>
        <w:t>Moderating</w:t>
      </w:r>
      <w:r>
        <w:rPr>
          <w:spacing w:val="-5"/>
        </w:rPr>
        <w:t xml:space="preserve"> </w:t>
      </w:r>
      <w:r>
        <w:t>Effect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Perspective</w:t>
      </w:r>
      <w:r>
        <w:rPr>
          <w:spacing w:val="-5"/>
        </w:rPr>
        <w:t xml:space="preserve"> </w:t>
      </w:r>
      <w:r>
        <w:t>Taking:</w:t>
      </w:r>
    </w:p>
    <w:p w:rsidR="00DB6B37" w:rsidRDefault="00DB6B37" w:rsidP="00DB6B37">
      <w:pPr>
        <w:pStyle w:val="Heading2"/>
        <w:tabs>
          <w:tab w:val="left" w:pos="1243"/>
        </w:tabs>
        <w:spacing w:before="78"/>
        <w:ind w:right="1270" w:firstLine="0"/>
      </w:pPr>
    </w:p>
    <w:p w:rsidR="00E027D5" w:rsidRDefault="00DC526B" w:rsidP="00945357">
      <w:pPr>
        <w:pStyle w:val="BodyText"/>
        <w:spacing w:before="236" w:line="360" w:lineRule="auto"/>
        <w:ind w:left="820" w:right="1270"/>
        <w:jc w:val="both"/>
      </w:pPr>
      <w:r>
        <w:t>Emotional labor is the process in which one’s emotions are regulated in response to job</w:t>
      </w:r>
      <w:r>
        <w:rPr>
          <w:spacing w:val="1"/>
        </w:rPr>
        <w:t xml:space="preserve"> </w:t>
      </w:r>
      <w:r>
        <w:t>demands (</w:t>
      </w:r>
      <w:proofErr w:type="spellStart"/>
      <w:r>
        <w:t>Hochschild</w:t>
      </w:r>
      <w:proofErr w:type="spellEnd"/>
      <w:r>
        <w:t>, 1983). Emotional burnout, a feeling of exhaustion, cynicism, and</w:t>
      </w:r>
      <w:r>
        <w:rPr>
          <w:spacing w:val="1"/>
        </w:rPr>
        <w:t xml:space="preserve"> </w:t>
      </w:r>
      <w:r>
        <w:t>reduced personal accomplishment, can result from the use of different methods to manage</w:t>
      </w:r>
      <w:r>
        <w:rPr>
          <w:spacing w:val="1"/>
        </w:rPr>
        <w:t xml:space="preserve"> </w:t>
      </w:r>
      <w:r>
        <w:t>emotional labor, including surface acting (faking emotions), deep acting (genuinely feeling</w:t>
      </w:r>
      <w:r>
        <w:rPr>
          <w:spacing w:val="1"/>
        </w:rPr>
        <w:t xml:space="preserve"> </w:t>
      </w:r>
      <w:r>
        <w:t>emotions),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perspective</w:t>
      </w:r>
      <w:r>
        <w:rPr>
          <w:spacing w:val="-1"/>
        </w:rPr>
        <w:t xml:space="preserve"> </w:t>
      </w:r>
      <w:r>
        <w:t>taking</w:t>
      </w:r>
      <w:r>
        <w:rPr>
          <w:spacing w:val="-2"/>
        </w:rPr>
        <w:t xml:space="preserve"> </w:t>
      </w:r>
      <w:r>
        <w:t>(adopting</w:t>
      </w:r>
      <w:r>
        <w:rPr>
          <w:spacing w:val="-4"/>
        </w:rPr>
        <w:t xml:space="preserve"> </w:t>
      </w:r>
      <w:r>
        <w:t>the perspective</w:t>
      </w:r>
      <w:r>
        <w:rPr>
          <w:spacing w:val="-2"/>
        </w:rPr>
        <w:t xml:space="preserve"> </w:t>
      </w:r>
      <w:r>
        <w:t>of others).</w:t>
      </w:r>
      <w:r>
        <w:rPr>
          <w:spacing w:val="1"/>
        </w:rPr>
        <w:t xml:space="preserve"> </w:t>
      </w:r>
      <w:r>
        <w:t>(</w:t>
      </w:r>
      <w:proofErr w:type="spellStart"/>
      <w:r>
        <w:t>Maslach</w:t>
      </w:r>
      <w:proofErr w:type="spellEnd"/>
      <w:r>
        <w:rPr>
          <w:spacing w:val="-1"/>
        </w:rPr>
        <w:t xml:space="preserve"> </w:t>
      </w:r>
      <w:r>
        <w:t>e.</w:t>
      </w:r>
      <w:r>
        <w:rPr>
          <w:spacing w:val="2"/>
        </w:rPr>
        <w:t xml:space="preserve"> </w:t>
      </w:r>
      <w:r>
        <w:t>a.,</w:t>
      </w:r>
      <w:r>
        <w:rPr>
          <w:spacing w:val="-1"/>
        </w:rPr>
        <w:t xml:space="preserve"> </w:t>
      </w:r>
      <w:r>
        <w:t>1981)</w:t>
      </w:r>
    </w:p>
    <w:p w:rsidR="00E027D5" w:rsidRDefault="00E027D5" w:rsidP="00945357">
      <w:pPr>
        <w:pStyle w:val="BodyText"/>
        <w:ind w:right="1270"/>
        <w:rPr>
          <w:sz w:val="21"/>
        </w:rPr>
      </w:pPr>
    </w:p>
    <w:p w:rsidR="00E027D5" w:rsidRDefault="00DC526B" w:rsidP="00945357">
      <w:pPr>
        <w:pStyle w:val="BodyText"/>
        <w:spacing w:before="1" w:line="360" w:lineRule="auto"/>
        <w:ind w:left="820" w:right="1270"/>
        <w:jc w:val="both"/>
      </w:pPr>
      <w:r>
        <w:rPr>
          <w:spacing w:val="-1"/>
        </w:rPr>
        <w:t>The</w:t>
      </w:r>
      <w:r>
        <w:rPr>
          <w:spacing w:val="-14"/>
        </w:rPr>
        <w:t xml:space="preserve"> </w:t>
      </w:r>
      <w:r>
        <w:t>purpose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research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investigate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moderating</w:t>
      </w:r>
      <w:r>
        <w:rPr>
          <w:spacing w:val="-15"/>
        </w:rPr>
        <w:t xml:space="preserve"> </w:t>
      </w:r>
      <w:r>
        <w:t>role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perspective</w:t>
      </w:r>
      <w:r>
        <w:rPr>
          <w:spacing w:val="-13"/>
        </w:rPr>
        <w:t xml:space="preserve"> </w:t>
      </w:r>
      <w:r>
        <w:t>taking</w:t>
      </w:r>
      <w:r>
        <w:rPr>
          <w:spacing w:val="-12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emotional</w:t>
      </w:r>
      <w:r>
        <w:rPr>
          <w:spacing w:val="-6"/>
        </w:rPr>
        <w:t xml:space="preserve"> </w:t>
      </w:r>
      <w:r>
        <w:t>labor</w:t>
      </w:r>
      <w:r>
        <w:rPr>
          <w:spacing w:val="-7"/>
        </w:rPr>
        <w:t xml:space="preserve"> </w:t>
      </w:r>
      <w:r>
        <w:t>strategies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emotional</w:t>
      </w:r>
      <w:r>
        <w:rPr>
          <w:spacing w:val="-6"/>
        </w:rPr>
        <w:t xml:space="preserve"> </w:t>
      </w:r>
      <w:r>
        <w:t>burnout.</w:t>
      </w:r>
      <w:r>
        <w:rPr>
          <w:spacing w:val="-3"/>
        </w:rPr>
        <w:t xml:space="preserve"> </w:t>
      </w:r>
      <w:r>
        <w:t>Several</w:t>
      </w:r>
      <w:r>
        <w:rPr>
          <w:spacing w:val="-6"/>
        </w:rPr>
        <w:t xml:space="preserve"> </w:t>
      </w:r>
      <w:r>
        <w:t>studies</w:t>
      </w:r>
      <w:r>
        <w:rPr>
          <w:spacing w:val="-6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demonstrated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both</w:t>
      </w:r>
      <w:r>
        <w:rPr>
          <w:spacing w:val="-58"/>
        </w:rPr>
        <w:t xml:space="preserve"> </w:t>
      </w:r>
      <w:r>
        <w:t>surface acting and deep acting are associated with emotional exhaustion (</w:t>
      </w:r>
      <w:proofErr w:type="spellStart"/>
      <w:r>
        <w:t>Brotheridge</w:t>
      </w:r>
      <w:proofErr w:type="spellEnd"/>
      <w:r>
        <w:t xml:space="preserve"> C. M.,</w:t>
      </w:r>
      <w:r>
        <w:rPr>
          <w:spacing w:val="1"/>
        </w:rPr>
        <w:t xml:space="preserve"> </w:t>
      </w:r>
      <w:r>
        <w:t>2002). Individuals who engage in high levels of surface acting are more likely to experience</w:t>
      </w:r>
      <w:r>
        <w:rPr>
          <w:spacing w:val="1"/>
        </w:rPr>
        <w:t xml:space="preserve"> </w:t>
      </w:r>
      <w:r>
        <w:t>emotional</w:t>
      </w:r>
      <w:r>
        <w:rPr>
          <w:spacing w:val="-1"/>
        </w:rPr>
        <w:t xml:space="preserve"> </w:t>
      </w:r>
      <w:r>
        <w:t>exhaustion compared to</w:t>
      </w:r>
      <w:r>
        <w:rPr>
          <w:spacing w:val="-1"/>
        </w:rPr>
        <w:t xml:space="preserve"> </w:t>
      </w:r>
      <w:r>
        <w:t>those</w:t>
      </w:r>
      <w:r>
        <w:rPr>
          <w:spacing w:val="-1"/>
        </w:rPr>
        <w:t xml:space="preserve"> </w:t>
      </w:r>
      <w:r>
        <w:t>who engage</w:t>
      </w:r>
      <w:r>
        <w:rPr>
          <w:spacing w:val="-2"/>
        </w:rPr>
        <w:t xml:space="preserve"> </w:t>
      </w:r>
      <w:r>
        <w:t>in deep</w:t>
      </w:r>
      <w:r>
        <w:rPr>
          <w:spacing w:val="2"/>
        </w:rPr>
        <w:t xml:space="preserve"> </w:t>
      </w:r>
      <w:r>
        <w:t>acting</w:t>
      </w:r>
      <w:r>
        <w:rPr>
          <w:spacing w:val="1"/>
        </w:rPr>
        <w:t xml:space="preserve"> </w:t>
      </w:r>
      <w:r>
        <w:t>(</w:t>
      </w:r>
      <w:proofErr w:type="spellStart"/>
      <w:r>
        <w:t>Tims</w:t>
      </w:r>
      <w:proofErr w:type="spellEnd"/>
      <w:r>
        <w:t>,</w:t>
      </w:r>
      <w:r>
        <w:rPr>
          <w:spacing w:val="1"/>
        </w:rPr>
        <w:t xml:space="preserve"> </w:t>
      </w:r>
      <w:r>
        <w:t>2012)</w:t>
      </w:r>
    </w:p>
    <w:p w:rsidR="00E027D5" w:rsidRDefault="00E027D5" w:rsidP="00945357">
      <w:pPr>
        <w:pStyle w:val="BodyText"/>
        <w:spacing w:before="8"/>
        <w:ind w:right="1270"/>
        <w:rPr>
          <w:sz w:val="20"/>
        </w:rPr>
      </w:pPr>
    </w:p>
    <w:p w:rsidR="00E027D5" w:rsidRDefault="00DC526B" w:rsidP="00945357">
      <w:pPr>
        <w:pStyle w:val="BodyText"/>
        <w:spacing w:before="1" w:line="360" w:lineRule="auto"/>
        <w:ind w:left="820" w:right="1270"/>
        <w:jc w:val="both"/>
      </w:pPr>
      <w:r>
        <w:t>However, deep acting may also lead to emotional burnout if it is not perceived as it should be</w:t>
      </w:r>
      <w:r>
        <w:rPr>
          <w:spacing w:val="-57"/>
        </w:rPr>
        <w:t xml:space="preserve"> </w:t>
      </w:r>
      <w:r>
        <w:t>or if individuals are unable to fully embrace the required emotions (</w:t>
      </w:r>
      <w:proofErr w:type="spellStart"/>
      <w:r>
        <w:t>Rafaeli</w:t>
      </w:r>
      <w:proofErr w:type="spellEnd"/>
      <w:r>
        <w:t>, 1989</w:t>
      </w:r>
      <w:proofErr w:type="gramStart"/>
      <w:r>
        <w:t>) .</w:t>
      </w:r>
      <w:proofErr w:type="gramEnd"/>
      <w:r>
        <w:t xml:space="preserve"> Studies</w:t>
      </w:r>
      <w:r>
        <w:rPr>
          <w:spacing w:val="1"/>
        </w:rPr>
        <w:t xml:space="preserve"> </w:t>
      </w:r>
      <w:r>
        <w:rPr>
          <w:spacing w:val="-1"/>
        </w:rPr>
        <w:t>have</w:t>
      </w:r>
      <w:r>
        <w:rPr>
          <w:spacing w:val="-16"/>
        </w:rPr>
        <w:t xml:space="preserve"> </w:t>
      </w:r>
      <w:r>
        <w:rPr>
          <w:spacing w:val="-1"/>
        </w:rPr>
        <w:t>found</w:t>
      </w:r>
      <w:r>
        <w:rPr>
          <w:spacing w:val="-16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perspective</w:t>
      </w:r>
      <w:r>
        <w:rPr>
          <w:spacing w:val="-16"/>
        </w:rPr>
        <w:t xml:space="preserve"> </w:t>
      </w:r>
      <w:r>
        <w:t>taking</w:t>
      </w:r>
      <w:r>
        <w:rPr>
          <w:spacing w:val="-15"/>
        </w:rPr>
        <w:t xml:space="preserve"> </w:t>
      </w:r>
      <w:r>
        <w:t>can</w:t>
      </w:r>
      <w:r>
        <w:rPr>
          <w:spacing w:val="-15"/>
        </w:rPr>
        <w:t xml:space="preserve"> </w:t>
      </w:r>
      <w:r>
        <w:t>serve</w:t>
      </w:r>
      <w:r>
        <w:rPr>
          <w:spacing w:val="-17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protective</w:t>
      </w:r>
      <w:r>
        <w:rPr>
          <w:spacing w:val="-16"/>
        </w:rPr>
        <w:t xml:space="preserve"> </w:t>
      </w:r>
      <w:r>
        <w:t>factor</w:t>
      </w:r>
      <w:r>
        <w:rPr>
          <w:spacing w:val="-15"/>
        </w:rPr>
        <w:t xml:space="preserve"> </w:t>
      </w:r>
      <w:r>
        <w:t>against</w:t>
      </w:r>
      <w:r>
        <w:rPr>
          <w:spacing w:val="-14"/>
        </w:rPr>
        <w:t xml:space="preserve"> </w:t>
      </w:r>
      <w:r>
        <w:t>emotional</w:t>
      </w:r>
      <w:r>
        <w:rPr>
          <w:spacing w:val="-14"/>
        </w:rPr>
        <w:t xml:space="preserve"> </w:t>
      </w:r>
      <w:r>
        <w:t>exhaustion</w:t>
      </w:r>
      <w:r>
        <w:rPr>
          <w:spacing w:val="-5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burnout</w:t>
      </w:r>
      <w:r>
        <w:rPr>
          <w:spacing w:val="-7"/>
        </w:rPr>
        <w:t xml:space="preserve"> </w:t>
      </w:r>
      <w:r>
        <w:t>(</w:t>
      </w:r>
      <w:proofErr w:type="spellStart"/>
      <w:r>
        <w:t>Xanthopoulou</w:t>
      </w:r>
      <w:proofErr w:type="spellEnd"/>
      <w:r>
        <w:rPr>
          <w:spacing w:val="-8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al.,</w:t>
      </w:r>
      <w:r>
        <w:rPr>
          <w:spacing w:val="-7"/>
        </w:rPr>
        <w:t xml:space="preserve"> </w:t>
      </w:r>
      <w:r>
        <w:t>2007).In</w:t>
      </w:r>
      <w:r>
        <w:rPr>
          <w:spacing w:val="-8"/>
        </w:rPr>
        <w:t xml:space="preserve"> </w:t>
      </w:r>
      <w:r>
        <w:t>previous</w:t>
      </w:r>
      <w:r>
        <w:rPr>
          <w:spacing w:val="-8"/>
        </w:rPr>
        <w:t xml:space="preserve"> </w:t>
      </w:r>
      <w:r>
        <w:t>studies,</w:t>
      </w:r>
      <w:r>
        <w:rPr>
          <w:spacing w:val="-7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been</w:t>
      </w:r>
      <w:r>
        <w:rPr>
          <w:spacing w:val="-8"/>
        </w:rPr>
        <w:t xml:space="preserve"> </w:t>
      </w:r>
      <w:r>
        <w:t>shown</w:t>
      </w:r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employees</w:t>
      </w:r>
      <w:r>
        <w:rPr>
          <w:spacing w:val="-57"/>
        </w:rPr>
        <w:t xml:space="preserve"> </w:t>
      </w:r>
      <w:r>
        <w:t>who practice perspective taking are less likely to experience emotional burnout, even when</w:t>
      </w:r>
      <w:r>
        <w:rPr>
          <w:spacing w:val="1"/>
        </w:rPr>
        <w:t xml:space="preserve"> </w:t>
      </w:r>
      <w:r>
        <w:t>engaging</w:t>
      </w:r>
      <w:r>
        <w:rPr>
          <w:spacing w:val="-4"/>
        </w:rPr>
        <w:t xml:space="preserve"> </w:t>
      </w:r>
      <w:r>
        <w:t>in high levels of emotional labor (</w:t>
      </w:r>
      <w:proofErr w:type="spellStart"/>
      <w:r>
        <w:t>Xanthopoulou</w:t>
      </w:r>
      <w:proofErr w:type="spellEnd"/>
      <w:r>
        <w:t xml:space="preserve"> et al., 2007).</w:t>
      </w:r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Perspective taking has also been found to have a positive impact on job satisfaction and can</w:t>
      </w:r>
      <w:r>
        <w:rPr>
          <w:spacing w:val="1"/>
        </w:rPr>
        <w:t xml:space="preserve"> </w:t>
      </w:r>
      <w:r>
        <w:t>buffer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negative</w:t>
      </w:r>
      <w:r>
        <w:rPr>
          <w:spacing w:val="-6"/>
        </w:rPr>
        <w:t xml:space="preserve"> </w:t>
      </w:r>
      <w:r>
        <w:t>effects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surface</w:t>
      </w:r>
      <w:r>
        <w:rPr>
          <w:spacing w:val="-9"/>
        </w:rPr>
        <w:t xml:space="preserve"> </w:t>
      </w:r>
      <w:r>
        <w:t>acting</w:t>
      </w:r>
      <w:r>
        <w:rPr>
          <w:spacing w:val="-8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emotional</w:t>
      </w:r>
      <w:r>
        <w:rPr>
          <w:spacing w:val="-7"/>
        </w:rPr>
        <w:t xml:space="preserve"> </w:t>
      </w:r>
      <w:r>
        <w:t>exhaustion</w:t>
      </w:r>
      <w:r>
        <w:rPr>
          <w:spacing w:val="-8"/>
        </w:rPr>
        <w:t xml:space="preserve"> </w:t>
      </w:r>
      <w:r>
        <w:t>(Se</w:t>
      </w:r>
      <w:r>
        <w:rPr>
          <w:spacing w:val="-8"/>
        </w:rPr>
        <w:t xml:space="preserve"> </w:t>
      </w:r>
      <w:proofErr w:type="spellStart"/>
      <w:r>
        <w:t>Hoon</w:t>
      </w:r>
      <w:proofErr w:type="spellEnd"/>
      <w:r>
        <w:rPr>
          <w:spacing w:val="-8"/>
        </w:rPr>
        <w:t xml:space="preserve"> </w:t>
      </w:r>
      <w:r>
        <w:t>Choi,</w:t>
      </w:r>
      <w:r>
        <w:rPr>
          <w:spacing w:val="-7"/>
        </w:rPr>
        <w:t xml:space="preserve"> </w:t>
      </w:r>
      <w:r>
        <w:t>2014).</w:t>
      </w:r>
      <w:r>
        <w:rPr>
          <w:spacing w:val="-6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contrast, research by (</w:t>
      </w:r>
      <w:proofErr w:type="spellStart"/>
      <w:r>
        <w:t>Grandey</w:t>
      </w:r>
      <w:proofErr w:type="spellEnd"/>
      <w:r>
        <w:t xml:space="preserve"> A. A.-P., 2004) found that surface acting, a type of emotional</w:t>
      </w:r>
      <w:r>
        <w:rPr>
          <w:spacing w:val="1"/>
        </w:rPr>
        <w:t xml:space="preserve"> </w:t>
      </w:r>
      <w:r>
        <w:t>labor strategy involving hiding true feelings, can increase burnout. However, perspective</w:t>
      </w:r>
      <w:r>
        <w:rPr>
          <w:spacing w:val="1"/>
        </w:rPr>
        <w:t xml:space="preserve"> </w:t>
      </w:r>
      <w:r>
        <w:t>taking</w:t>
      </w:r>
      <w:r>
        <w:rPr>
          <w:spacing w:val="-6"/>
        </w:rPr>
        <w:t xml:space="preserve"> </w:t>
      </w:r>
      <w:r>
        <w:t>moderates</w:t>
      </w:r>
      <w:r>
        <w:rPr>
          <w:spacing w:val="-2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relationship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reduces the</w:t>
      </w:r>
      <w:r>
        <w:rPr>
          <w:spacing w:val="-2"/>
        </w:rPr>
        <w:t xml:space="preserve"> </w:t>
      </w:r>
      <w:r>
        <w:t>risk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burnout.</w:t>
      </w:r>
      <w:r>
        <w:rPr>
          <w:spacing w:val="-3"/>
        </w:rPr>
        <w:t xml:space="preserve"> </w:t>
      </w:r>
      <w:r>
        <w:t>Similarly,</w:t>
      </w:r>
      <w:r>
        <w:rPr>
          <w:spacing w:val="2"/>
        </w:rPr>
        <w:t xml:space="preserve"> </w:t>
      </w:r>
      <w:r>
        <w:t>another</w:t>
      </w:r>
      <w:r>
        <w:rPr>
          <w:spacing w:val="-3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by</w:t>
      </w:r>
      <w:r>
        <w:rPr>
          <w:spacing w:val="-58"/>
        </w:rPr>
        <w:t xml:space="preserve"> </w:t>
      </w:r>
      <w:r>
        <w:t>(</w:t>
      </w:r>
      <w:proofErr w:type="spellStart"/>
      <w:r>
        <w:t>Brotheridge</w:t>
      </w:r>
      <w:proofErr w:type="spellEnd"/>
      <w:r>
        <w:rPr>
          <w:spacing w:val="-7"/>
        </w:rPr>
        <w:t xml:space="preserve"> </w:t>
      </w:r>
      <w:r>
        <w:t>C.</w:t>
      </w:r>
      <w:r>
        <w:rPr>
          <w:spacing w:val="-3"/>
        </w:rPr>
        <w:t xml:space="preserve"> </w:t>
      </w:r>
      <w:r>
        <w:t>M.,</w:t>
      </w:r>
      <w:r>
        <w:rPr>
          <w:spacing w:val="-6"/>
        </w:rPr>
        <w:t xml:space="preserve"> </w:t>
      </w:r>
      <w:r>
        <w:t>2002)</w:t>
      </w:r>
      <w:r>
        <w:rPr>
          <w:spacing w:val="-4"/>
        </w:rPr>
        <w:t xml:space="preserve"> </w:t>
      </w:r>
      <w:r>
        <w:t>found</w:t>
      </w:r>
      <w:r>
        <w:rPr>
          <w:spacing w:val="-4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deep</w:t>
      </w:r>
      <w:r>
        <w:rPr>
          <w:spacing w:val="-3"/>
        </w:rPr>
        <w:t xml:space="preserve"> </w:t>
      </w:r>
      <w:r>
        <w:t>acting,</w:t>
      </w:r>
      <w:r>
        <w:rPr>
          <w:spacing w:val="-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type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emotional</w:t>
      </w:r>
      <w:r>
        <w:rPr>
          <w:spacing w:val="-6"/>
        </w:rPr>
        <w:t xml:space="preserve"> </w:t>
      </w:r>
      <w:r>
        <w:t>labor</w:t>
      </w:r>
      <w:r>
        <w:rPr>
          <w:spacing w:val="-2"/>
        </w:rPr>
        <w:t xml:space="preserve"> </w:t>
      </w:r>
      <w:r>
        <w:t>strategy</w:t>
      </w:r>
      <w:r>
        <w:rPr>
          <w:spacing w:val="-10"/>
        </w:rPr>
        <w:t xml:space="preserve"> </w:t>
      </w:r>
      <w:r>
        <w:t>involving</w:t>
      </w:r>
      <w:r>
        <w:rPr>
          <w:spacing w:val="-58"/>
        </w:rPr>
        <w:t xml:space="preserve"> </w:t>
      </w:r>
      <w:r>
        <w:t>altering one's true feelings to match job requirements, was positively associated with job</w:t>
      </w:r>
      <w:r>
        <w:rPr>
          <w:spacing w:val="1"/>
        </w:rPr>
        <w:t xml:space="preserve"> </w:t>
      </w:r>
      <w:r>
        <w:t>satisfaction and reduced the risk of burnout when combined with high levels of perspective</w:t>
      </w:r>
      <w:r>
        <w:rPr>
          <w:spacing w:val="1"/>
        </w:rPr>
        <w:t xml:space="preserve"> </w:t>
      </w:r>
      <w:r>
        <w:t>taking.</w:t>
      </w:r>
    </w:p>
    <w:p w:rsidR="00E027D5" w:rsidRDefault="00E027D5" w:rsidP="00945357">
      <w:pPr>
        <w:spacing w:line="360" w:lineRule="auto"/>
        <w:ind w:right="127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945357">
      <w:pPr>
        <w:pStyle w:val="Heading2"/>
        <w:numPr>
          <w:ilvl w:val="1"/>
          <w:numId w:val="5"/>
        </w:numPr>
        <w:tabs>
          <w:tab w:val="left" w:pos="1243"/>
        </w:tabs>
        <w:spacing w:before="78"/>
        <w:ind w:left="1242" w:right="1270"/>
        <w:jc w:val="left"/>
      </w:pPr>
      <w:bookmarkStart w:id="20" w:name="_bookmark19"/>
      <w:bookmarkEnd w:id="20"/>
      <w:r>
        <w:t>Mediating</w:t>
      </w:r>
      <w:r>
        <w:rPr>
          <w:spacing w:val="-3"/>
        </w:rPr>
        <w:t xml:space="preserve"> </w:t>
      </w:r>
      <w:r>
        <w:t>Effect</w:t>
      </w:r>
      <w:r>
        <w:rPr>
          <w:spacing w:val="-6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Emotional</w:t>
      </w:r>
      <w:r>
        <w:rPr>
          <w:spacing w:val="-3"/>
        </w:rPr>
        <w:t xml:space="preserve"> </w:t>
      </w:r>
      <w:r>
        <w:t>Burnout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Employee</w:t>
      </w:r>
      <w:r>
        <w:rPr>
          <w:spacing w:val="-6"/>
        </w:rPr>
        <w:t xml:space="preserve"> </w:t>
      </w:r>
      <w:r>
        <w:t>Incivility:</w:t>
      </w:r>
    </w:p>
    <w:p w:rsidR="00DB6B37" w:rsidRDefault="00DB6B37" w:rsidP="00DB6B37">
      <w:pPr>
        <w:pStyle w:val="Heading2"/>
        <w:tabs>
          <w:tab w:val="left" w:pos="1243"/>
        </w:tabs>
        <w:spacing w:before="78"/>
        <w:ind w:right="1270" w:firstLine="0"/>
      </w:pPr>
    </w:p>
    <w:p w:rsidR="00E027D5" w:rsidRDefault="00DC526B" w:rsidP="00DB6B37">
      <w:pPr>
        <w:pStyle w:val="BodyText"/>
        <w:spacing w:before="236" w:line="360" w:lineRule="auto"/>
        <w:ind w:left="820" w:right="1270"/>
        <w:jc w:val="both"/>
      </w:pPr>
      <w:r>
        <w:t xml:space="preserve">According to (Ute R </w:t>
      </w:r>
      <w:proofErr w:type="spellStart"/>
      <w:r>
        <w:t>Hülsheger</w:t>
      </w:r>
      <w:proofErr w:type="spellEnd"/>
      <w:r>
        <w:t xml:space="preserve"> 1, 2013) surface acting involves displaying emotions that do</w:t>
      </w:r>
      <w:r>
        <w:rPr>
          <w:spacing w:val="1"/>
        </w:rPr>
        <w:t xml:space="preserve"> </w:t>
      </w:r>
      <w:r>
        <w:t>not match one's true feelings and is linked to higher levels of emotional exhaustion and a</w:t>
      </w:r>
      <w:r>
        <w:rPr>
          <w:spacing w:val="1"/>
        </w:rPr>
        <w:t xml:space="preserve"> </w:t>
      </w:r>
      <w:r>
        <w:t>greater likelihood of wanting to leave the job. Similarly, in a study by (Dieter Zapf, 2021), in</w:t>
      </w:r>
      <w:r>
        <w:rPr>
          <w:spacing w:val="1"/>
        </w:rPr>
        <w:t xml:space="preserve"> </w:t>
      </w:r>
      <w:r>
        <w:t>the case of deep acting, individuals genuinely experience and express their emotions, and this</w:t>
      </w:r>
      <w:r>
        <w:rPr>
          <w:spacing w:val="-57"/>
        </w:rPr>
        <w:t xml:space="preserve"> </w:t>
      </w:r>
      <w:r>
        <w:t>is positively linked with job satisfaction and negatively linked with emotional exhaustion.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burnout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linked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employees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experience</w:t>
      </w:r>
      <w:r>
        <w:rPr>
          <w:spacing w:val="-7"/>
        </w:rPr>
        <w:t xml:space="preserve"> </w:t>
      </w:r>
      <w:r>
        <w:t>burnout</w:t>
      </w:r>
      <w:r>
        <w:rPr>
          <w:spacing w:val="-6"/>
        </w:rPr>
        <w:t xml:space="preserve"> </w:t>
      </w:r>
      <w:r>
        <w:t>may</w:t>
      </w:r>
      <w:r>
        <w:rPr>
          <w:spacing w:val="-10"/>
        </w:rPr>
        <w:t xml:space="preserve"> </w:t>
      </w:r>
      <w:r>
        <w:t>feel</w:t>
      </w:r>
      <w:r>
        <w:rPr>
          <w:spacing w:val="-6"/>
        </w:rPr>
        <w:t xml:space="preserve"> </w:t>
      </w:r>
      <w:r>
        <w:t>less</w:t>
      </w:r>
      <w:r>
        <w:rPr>
          <w:spacing w:val="-5"/>
        </w:rPr>
        <w:t xml:space="preserve"> </w:t>
      </w:r>
      <w:r>
        <w:t>satisfied</w:t>
      </w:r>
      <w:r>
        <w:rPr>
          <w:spacing w:val="-6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job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likely</w:t>
      </w:r>
      <w:r>
        <w:rPr>
          <w:spacing w:val="-12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leave</w:t>
      </w:r>
      <w:r>
        <w:rPr>
          <w:spacing w:val="-3"/>
        </w:rPr>
        <w:t xml:space="preserve"> </w:t>
      </w:r>
      <w:r>
        <w:t>(</w:t>
      </w:r>
      <w:proofErr w:type="spellStart"/>
      <w:r>
        <w:t>Schaufeli</w:t>
      </w:r>
      <w:proofErr w:type="spellEnd"/>
      <w:r>
        <w:rPr>
          <w:spacing w:val="-58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 2009).</w:t>
      </w:r>
    </w:p>
    <w:p w:rsidR="00E027D5" w:rsidRDefault="00E027D5" w:rsidP="00945357">
      <w:pPr>
        <w:pStyle w:val="BodyText"/>
        <w:spacing w:before="11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A study by (</w:t>
      </w:r>
      <w:proofErr w:type="spellStart"/>
      <w:r>
        <w:t>Maslach</w:t>
      </w:r>
      <w:proofErr w:type="spellEnd"/>
      <w:r>
        <w:t xml:space="preserve"> e. a., Understanding the burnout experience: recent research and its</w:t>
      </w:r>
      <w:r>
        <w:rPr>
          <w:spacing w:val="1"/>
        </w:rPr>
        <w:t xml:space="preserve"> </w:t>
      </w:r>
      <w:r>
        <w:t>implications for psychiatry</w:t>
      </w:r>
      <w:proofErr w:type="gramStart"/>
      <w:r>
        <w:t>. ,</w:t>
      </w:r>
      <w:proofErr w:type="gramEnd"/>
      <w:r>
        <w:t xml:space="preserve"> 2016) found that employees who face high levels of emotional</w:t>
      </w:r>
      <w:r>
        <w:rPr>
          <w:spacing w:val="1"/>
        </w:rPr>
        <w:t xml:space="preserve"> </w:t>
      </w:r>
      <w:r>
        <w:t>exhaustion</w:t>
      </w:r>
      <w:r>
        <w:rPr>
          <w:spacing w:val="-9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likely</w:t>
      </w:r>
      <w:r>
        <w:rPr>
          <w:spacing w:val="-1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engage</w:t>
      </w:r>
      <w:r>
        <w:rPr>
          <w:spacing w:val="-9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uncivil</w:t>
      </w:r>
      <w:r>
        <w:rPr>
          <w:spacing w:val="-7"/>
        </w:rPr>
        <w:t xml:space="preserve"> </w:t>
      </w:r>
      <w:r>
        <w:t>behaviors.</w:t>
      </w:r>
      <w:r>
        <w:rPr>
          <w:spacing w:val="-7"/>
        </w:rPr>
        <w:t xml:space="preserve"> </w:t>
      </w:r>
      <w:r>
        <w:t>(Won‐Moo</w:t>
      </w:r>
      <w:r>
        <w:rPr>
          <w:spacing w:val="-7"/>
        </w:rPr>
        <w:t xml:space="preserve"> </w:t>
      </w:r>
      <w:proofErr w:type="spellStart"/>
      <w:r>
        <w:t>Hur</w:t>
      </w:r>
      <w:proofErr w:type="spellEnd"/>
      <w:r>
        <w:t>,</w:t>
      </w:r>
      <w:r>
        <w:rPr>
          <w:spacing w:val="-8"/>
        </w:rPr>
        <w:t xml:space="preserve"> </w:t>
      </w:r>
      <w:r>
        <w:t>2014)</w:t>
      </w:r>
      <w:r>
        <w:rPr>
          <w:spacing w:val="-5"/>
        </w:rPr>
        <w:t xml:space="preserve"> </w:t>
      </w:r>
      <w:r>
        <w:t>Found</w:t>
      </w:r>
      <w:r>
        <w:rPr>
          <w:spacing w:val="-8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increase in incivility was related with increase in emotional exhaustion and reduced job</w:t>
      </w:r>
      <w:r>
        <w:rPr>
          <w:spacing w:val="1"/>
        </w:rPr>
        <w:t xml:space="preserve"> </w:t>
      </w:r>
      <w:r>
        <w:t>satisfaction among employees. The authors argue that incivility in the workplace can increase</w:t>
      </w:r>
      <w:r>
        <w:rPr>
          <w:spacing w:val="-57"/>
        </w:rPr>
        <w:t xml:space="preserve"> </w:t>
      </w:r>
      <w:r>
        <w:t>stress levels and erode workers' sense of psychological well-being, leading to emotional</w:t>
      </w:r>
      <w:r>
        <w:rPr>
          <w:spacing w:val="1"/>
        </w:rPr>
        <w:t xml:space="preserve"> </w:t>
      </w:r>
      <w:r>
        <w:t>burnout.</w:t>
      </w:r>
    </w:p>
    <w:p w:rsidR="00E027D5" w:rsidRDefault="00E027D5" w:rsidP="00945357">
      <w:pPr>
        <w:pStyle w:val="BodyText"/>
        <w:spacing w:before="9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 w:firstLine="62"/>
        <w:jc w:val="both"/>
      </w:pPr>
      <w:r>
        <w:t xml:space="preserve">In addition, increased </w:t>
      </w:r>
      <w:proofErr w:type="gramStart"/>
      <w:r>
        <w:t>level of emotional labor have</w:t>
      </w:r>
      <w:proofErr w:type="gramEnd"/>
      <w:r>
        <w:t xml:space="preserve"> been associated with increased levels of</w:t>
      </w:r>
      <w:r>
        <w:rPr>
          <w:spacing w:val="1"/>
        </w:rPr>
        <w:t xml:space="preserve"> </w:t>
      </w:r>
      <w:r>
        <w:t>employee incivility, which refers to behavior that is rude, disrespectful, or disruptive in the</w:t>
      </w:r>
      <w:r>
        <w:rPr>
          <w:spacing w:val="1"/>
        </w:rPr>
        <w:t xml:space="preserve"> </w:t>
      </w:r>
      <w:r>
        <w:t>workplace (</w:t>
      </w:r>
      <w:proofErr w:type="spellStart"/>
      <w:r>
        <w:t>Andersson</w:t>
      </w:r>
      <w:proofErr w:type="spellEnd"/>
      <w:r>
        <w:t xml:space="preserve"> et al., 1999). Incivility has also been linked to increased turnover</w:t>
      </w:r>
      <w:r>
        <w:rPr>
          <w:spacing w:val="1"/>
        </w:rPr>
        <w:t xml:space="preserve"> </w:t>
      </w:r>
      <w:r>
        <w:t>intention, as employees who experience incivility may feel disrespected and be more likely to</w:t>
      </w:r>
      <w:r>
        <w:rPr>
          <w:spacing w:val="-58"/>
        </w:rPr>
        <w:t xml:space="preserve"> </w:t>
      </w:r>
      <w:r>
        <w:t>leave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job (Cortina,</w:t>
      </w:r>
      <w:r>
        <w:rPr>
          <w:spacing w:val="2"/>
        </w:rPr>
        <w:t xml:space="preserve"> </w:t>
      </w:r>
      <w:r>
        <w:t>2009)</w:t>
      </w:r>
    </w:p>
    <w:p w:rsidR="00E027D5" w:rsidRDefault="00E027D5" w:rsidP="00945357">
      <w:pPr>
        <w:pStyle w:val="BodyText"/>
        <w:spacing w:before="4"/>
        <w:ind w:right="1270"/>
        <w:rPr>
          <w:sz w:val="21"/>
        </w:rPr>
      </w:pPr>
    </w:p>
    <w:p w:rsidR="00E027D5" w:rsidRDefault="00DC526B" w:rsidP="00945357">
      <w:pPr>
        <w:pStyle w:val="Heading2"/>
        <w:numPr>
          <w:ilvl w:val="1"/>
          <w:numId w:val="5"/>
        </w:numPr>
        <w:tabs>
          <w:tab w:val="left" w:pos="1243"/>
        </w:tabs>
        <w:ind w:left="1242" w:right="1270"/>
        <w:jc w:val="left"/>
      </w:pPr>
      <w:bookmarkStart w:id="21" w:name="_bookmark20"/>
      <w:bookmarkEnd w:id="21"/>
      <w:r>
        <w:t>Service</w:t>
      </w:r>
      <w:r>
        <w:rPr>
          <w:spacing w:val="-4"/>
        </w:rPr>
        <w:t xml:space="preserve"> </w:t>
      </w:r>
      <w:r>
        <w:t>Performance</w:t>
      </w:r>
      <w:r>
        <w:rPr>
          <w:spacing w:val="-6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Moderator:</w:t>
      </w:r>
    </w:p>
    <w:p w:rsidR="00E027D5" w:rsidRDefault="00DC526B" w:rsidP="00945357">
      <w:pPr>
        <w:pStyle w:val="BodyText"/>
        <w:spacing w:before="237" w:line="360" w:lineRule="auto"/>
        <w:ind w:left="820" w:right="1270"/>
        <w:jc w:val="both"/>
      </w:pPr>
      <w:r>
        <w:t>According to (</w:t>
      </w:r>
      <w:proofErr w:type="spellStart"/>
      <w:r>
        <w:t>Bitner</w:t>
      </w:r>
      <w:proofErr w:type="spellEnd"/>
      <w:r>
        <w:t>, 1990) service performance refers to an organization's capacity to meet</w:t>
      </w:r>
      <w:r>
        <w:rPr>
          <w:spacing w:val="1"/>
        </w:rPr>
        <w:t xml:space="preserve"> </w:t>
      </w:r>
      <w:r>
        <w:t>the demands and expectations of its clients by offering them high-quality goods and services.</w:t>
      </w:r>
      <w:r>
        <w:rPr>
          <w:spacing w:val="-57"/>
        </w:rPr>
        <w:t xml:space="preserve"> </w:t>
      </w:r>
      <w:r>
        <w:t>According to research, service performance may significantly affect an employee's happiness</w:t>
      </w:r>
      <w:r>
        <w:rPr>
          <w:spacing w:val="-57"/>
        </w:rPr>
        <w:t xml:space="preserve"> </w:t>
      </w:r>
      <w:r>
        <w:t>and level of work satisfaction (David E. Bowen, 1989). According to (</w:t>
      </w:r>
      <w:proofErr w:type="spellStart"/>
      <w:r>
        <w:t>Halbesleben</w:t>
      </w:r>
      <w:proofErr w:type="spellEnd"/>
      <w:r>
        <w:t>, 2014) a</w:t>
      </w:r>
      <w:r>
        <w:rPr>
          <w:spacing w:val="1"/>
        </w:rPr>
        <w:t xml:space="preserve"> </w:t>
      </w:r>
      <w:r>
        <w:t>high level of service performance is specifically linked to a reduced degree of emotional</w:t>
      </w:r>
      <w:r>
        <w:rPr>
          <w:spacing w:val="1"/>
        </w:rPr>
        <w:t xml:space="preserve"> </w:t>
      </w:r>
      <w:r>
        <w:t>exhaustion.</w:t>
      </w:r>
      <w:r>
        <w:rPr>
          <w:spacing w:val="-3"/>
        </w:rPr>
        <w:t xml:space="preserve"> </w:t>
      </w:r>
      <w:r>
        <w:t>According</w:t>
      </w:r>
      <w:r>
        <w:rPr>
          <w:spacing w:val="-5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(Kim</w:t>
      </w:r>
      <w:r>
        <w:rPr>
          <w:spacing w:val="-2"/>
        </w:rPr>
        <w:t xml:space="preserve"> </w:t>
      </w:r>
      <w:r>
        <w:t>J.-S.</w:t>
      </w:r>
      <w:r>
        <w:rPr>
          <w:spacing w:val="-3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2020)</w:t>
      </w:r>
      <w:r>
        <w:rPr>
          <w:spacing w:val="-3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theory</w:t>
      </w:r>
      <w:r>
        <w:rPr>
          <w:spacing w:val="-8"/>
        </w:rPr>
        <w:t xml:space="preserve"> </w:t>
      </w:r>
      <w:r>
        <w:t>explaining</w:t>
      </w:r>
      <w:r>
        <w:rPr>
          <w:spacing w:val="-5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association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high</w:t>
      </w:r>
      <w:r>
        <w:rPr>
          <w:spacing w:val="-57"/>
        </w:rPr>
        <w:t xml:space="preserve"> </w:t>
      </w:r>
      <w:r>
        <w:t>levels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service</w:t>
      </w:r>
      <w:r>
        <w:rPr>
          <w:spacing w:val="9"/>
        </w:rPr>
        <w:t xml:space="preserve"> </w:t>
      </w:r>
      <w:r>
        <w:t>performance</w:t>
      </w:r>
      <w:r>
        <w:rPr>
          <w:spacing w:val="9"/>
        </w:rPr>
        <w:t xml:space="preserve"> </w:t>
      </w:r>
      <w:r>
        <w:t>help</w:t>
      </w:r>
      <w:r>
        <w:rPr>
          <w:spacing w:val="11"/>
        </w:rPr>
        <w:t xml:space="preserve"> </w:t>
      </w:r>
      <w:r>
        <w:t>employees</w:t>
      </w:r>
      <w:r>
        <w:rPr>
          <w:spacing w:val="11"/>
        </w:rPr>
        <w:t xml:space="preserve"> </w:t>
      </w:r>
      <w:r>
        <w:t>develop</w:t>
      </w:r>
      <w:r>
        <w:rPr>
          <w:spacing w:val="11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feeling</w:t>
      </w:r>
      <w:r>
        <w:rPr>
          <w:spacing w:val="8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purpose</w:t>
      </w:r>
      <w:r>
        <w:rPr>
          <w:spacing w:val="11"/>
        </w:rPr>
        <w:t xml:space="preserve"> </w:t>
      </w:r>
      <w:r>
        <w:t>and</w:t>
      </w:r>
      <w:r>
        <w:rPr>
          <w:spacing w:val="10"/>
        </w:rPr>
        <w:t xml:space="preserve"> </w:t>
      </w:r>
      <w:proofErr w:type="spellStart"/>
      <w:r>
        <w:t>fulfilment</w:t>
      </w:r>
      <w:proofErr w:type="spellEnd"/>
      <w:r>
        <w:rPr>
          <w:spacing w:val="10"/>
        </w:rPr>
        <w:t xml:space="preserve"> </w:t>
      </w:r>
      <w:r>
        <w:t>in</w:t>
      </w:r>
    </w:p>
    <w:p w:rsidR="00E027D5" w:rsidRDefault="00E027D5" w:rsidP="00945357">
      <w:pPr>
        <w:spacing w:line="360" w:lineRule="auto"/>
        <w:ind w:right="127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945357">
      <w:pPr>
        <w:pStyle w:val="BodyText"/>
        <w:spacing w:before="74"/>
        <w:ind w:left="820" w:right="1270"/>
        <w:jc w:val="both"/>
      </w:pPr>
      <w:proofErr w:type="gramStart"/>
      <w:r>
        <w:t>their</w:t>
      </w:r>
      <w:proofErr w:type="gramEnd"/>
      <w:r>
        <w:rPr>
          <w:spacing w:val="-2"/>
        </w:rPr>
        <w:t xml:space="preserve"> </w:t>
      </w:r>
      <w:r>
        <w:t>job,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reduces the</w:t>
      </w:r>
      <w:r>
        <w:rPr>
          <w:spacing w:val="-2"/>
        </w:rPr>
        <w:t xml:space="preserve"> </w:t>
      </w:r>
      <w:r>
        <w:t>negative</w:t>
      </w:r>
      <w:r>
        <w:rPr>
          <w:spacing w:val="-2"/>
        </w:rPr>
        <w:t xml:space="preserve"> </w:t>
      </w:r>
      <w:r>
        <w:t>impacts</w:t>
      </w:r>
      <w:r>
        <w:rPr>
          <w:spacing w:val="-1"/>
        </w:rPr>
        <w:t xml:space="preserve"> </w:t>
      </w:r>
      <w:r>
        <w:t>of stress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burnout.</w:t>
      </w:r>
    </w:p>
    <w:p w:rsidR="00E027D5" w:rsidRDefault="00E027D5" w:rsidP="00945357">
      <w:pPr>
        <w:pStyle w:val="BodyText"/>
        <w:spacing w:before="9"/>
        <w:ind w:right="1270"/>
        <w:rPr>
          <w:sz w:val="32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Employees can sense as though they have done anything when they are able to satisfactorily</w:t>
      </w:r>
      <w:r>
        <w:rPr>
          <w:spacing w:val="1"/>
        </w:rPr>
        <w:t xml:space="preserve"> </w:t>
      </w:r>
      <w:proofErr w:type="spellStart"/>
      <w:r>
        <w:t>fulfil</w:t>
      </w:r>
      <w:proofErr w:type="spellEnd"/>
      <w:r>
        <w:t xml:space="preserve"> and match the expectations of consumers, which may provide employees contentment</w:t>
      </w:r>
      <w:r>
        <w:rPr>
          <w:spacing w:val="1"/>
        </w:rPr>
        <w:t xml:space="preserve"> </w:t>
      </w:r>
      <w:r>
        <w:t>and assist to minimize instances of burnout (Kim J. &amp;.-K., 2016) High levels of service</w:t>
      </w:r>
      <w:r>
        <w:rPr>
          <w:spacing w:val="1"/>
        </w:rPr>
        <w:t xml:space="preserve"> </w:t>
      </w:r>
      <w:r>
        <w:t>performance, nevertheless they can aid in reducing emotional exhaustion, cannot always be</w:t>
      </w:r>
      <w:r>
        <w:rPr>
          <w:spacing w:val="1"/>
        </w:rPr>
        <w:t xml:space="preserve"> </w:t>
      </w:r>
      <w:r>
        <w:t>enough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stop</w:t>
      </w:r>
      <w:r>
        <w:rPr>
          <w:spacing w:val="1"/>
        </w:rPr>
        <w:t xml:space="preserve"> </w:t>
      </w:r>
      <w:r>
        <w:t>rude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staff</w:t>
      </w:r>
      <w:r>
        <w:rPr>
          <w:spacing w:val="1"/>
        </w:rPr>
        <w:t xml:space="preserve"> </w:t>
      </w:r>
      <w:r>
        <w:t>members.</w:t>
      </w:r>
      <w:r>
        <w:rPr>
          <w:spacing w:val="1"/>
        </w:rPr>
        <w:t xml:space="preserve"> </w:t>
      </w:r>
      <w:r>
        <w:t>Researchers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moderating role of service performance in the association between emotional fatigue and</w:t>
      </w:r>
      <w:r>
        <w:rPr>
          <w:spacing w:val="1"/>
        </w:rPr>
        <w:t xml:space="preserve"> </w:t>
      </w:r>
      <w:r>
        <w:t>incivility in order to better understand the relationship between service performance and</w:t>
      </w:r>
      <w:r>
        <w:rPr>
          <w:spacing w:val="1"/>
        </w:rPr>
        <w:t xml:space="preserve"> </w:t>
      </w:r>
      <w:r>
        <w:t>employee</w:t>
      </w:r>
      <w:r>
        <w:rPr>
          <w:spacing w:val="-2"/>
        </w:rPr>
        <w:t xml:space="preserve"> </w:t>
      </w:r>
      <w:r>
        <w:t>rudeness.</w:t>
      </w:r>
    </w:p>
    <w:p w:rsidR="00E027D5" w:rsidRDefault="00E027D5" w:rsidP="00945357">
      <w:pPr>
        <w:pStyle w:val="BodyText"/>
        <w:spacing w:before="11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According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studies,</w:t>
      </w:r>
      <w:r>
        <w:rPr>
          <w:spacing w:val="-4"/>
        </w:rPr>
        <w:t xml:space="preserve"> </w:t>
      </w:r>
      <w:r>
        <w:t>higher</w:t>
      </w:r>
      <w:r>
        <w:rPr>
          <w:spacing w:val="-5"/>
        </w:rPr>
        <w:t xml:space="preserve"> </w:t>
      </w:r>
      <w:r>
        <w:t>levels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service</w:t>
      </w:r>
      <w:r>
        <w:rPr>
          <w:spacing w:val="-5"/>
        </w:rPr>
        <w:t xml:space="preserve"> </w:t>
      </w:r>
      <w:r>
        <w:t>performance</w:t>
      </w:r>
      <w:r>
        <w:rPr>
          <w:spacing w:val="-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function</w:t>
      </w:r>
      <w:r>
        <w:rPr>
          <w:spacing w:val="-4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buffer</w:t>
      </w:r>
      <w:r>
        <w:rPr>
          <w:spacing w:val="-4"/>
        </w:rPr>
        <w:t xml:space="preserve"> </w:t>
      </w:r>
      <w:r>
        <w:t>against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negative impacts of emotional fatigue on rudeness among employees (Kim J.-S</w:t>
      </w:r>
      <w:proofErr w:type="gramStart"/>
      <w:r>
        <w:t>. ,</w:t>
      </w:r>
      <w:proofErr w:type="gramEnd"/>
      <w:r>
        <w:t xml:space="preserve"> 2020). This</w:t>
      </w:r>
      <w:r>
        <w:rPr>
          <w:spacing w:val="-57"/>
        </w:rPr>
        <w:t xml:space="preserve"> </w:t>
      </w:r>
      <w:r>
        <w:t>suggests that even when they are very emotionally burned out, people who execute their jobs</w:t>
      </w:r>
      <w:r>
        <w:rPr>
          <w:spacing w:val="1"/>
        </w:rPr>
        <w:t xml:space="preserve"> </w:t>
      </w:r>
      <w:r>
        <w:t>well</w:t>
      </w:r>
      <w:r>
        <w:rPr>
          <w:spacing w:val="-6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less</w:t>
      </w:r>
      <w:r>
        <w:rPr>
          <w:spacing w:val="-3"/>
        </w:rPr>
        <w:t xml:space="preserve"> </w:t>
      </w:r>
      <w:r>
        <w:t>likely</w:t>
      </w:r>
      <w:r>
        <w:rPr>
          <w:spacing w:val="-8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act</w:t>
      </w:r>
      <w:r>
        <w:rPr>
          <w:spacing w:val="-2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unruly</w:t>
      </w:r>
      <w:r>
        <w:rPr>
          <w:spacing w:val="-10"/>
        </w:rPr>
        <w:t xml:space="preserve"> </w:t>
      </w:r>
      <w:r>
        <w:t>manner.</w:t>
      </w:r>
      <w:r>
        <w:rPr>
          <w:spacing w:val="-4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because</w:t>
      </w:r>
      <w:r>
        <w:rPr>
          <w:spacing w:val="-4"/>
        </w:rPr>
        <w:t xml:space="preserve"> </w:t>
      </w:r>
      <w:r>
        <w:t>achieving</w:t>
      </w:r>
      <w:r>
        <w:rPr>
          <w:spacing w:val="-5"/>
        </w:rPr>
        <w:t xml:space="preserve"> </w:t>
      </w:r>
      <w:r>
        <w:t>high</w:t>
      </w:r>
      <w:r>
        <w:rPr>
          <w:spacing w:val="-5"/>
        </w:rPr>
        <w:t xml:space="preserve"> </w:t>
      </w:r>
      <w:r>
        <w:t>levels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service</w:t>
      </w:r>
      <w:r>
        <w:rPr>
          <w:spacing w:val="-57"/>
        </w:rPr>
        <w:t xml:space="preserve"> </w:t>
      </w:r>
      <w:r>
        <w:t>performance</w:t>
      </w:r>
      <w:r>
        <w:rPr>
          <w:spacing w:val="-10"/>
        </w:rPr>
        <w:t xml:space="preserve"> </w:t>
      </w:r>
      <w:r>
        <w:t>may</w:t>
      </w:r>
      <w:r>
        <w:rPr>
          <w:spacing w:val="-13"/>
        </w:rPr>
        <w:t xml:space="preserve"> </w:t>
      </w:r>
      <w:r>
        <w:t>provide</w:t>
      </w:r>
      <w:r>
        <w:rPr>
          <w:spacing w:val="-10"/>
        </w:rPr>
        <w:t xml:space="preserve"> </w:t>
      </w:r>
      <w:r>
        <w:t>workers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feeling</w:t>
      </w:r>
      <w:r>
        <w:rPr>
          <w:spacing w:val="-11"/>
        </w:rPr>
        <w:t xml:space="preserve"> </w:t>
      </w:r>
      <w:r>
        <w:t>of</w:t>
      </w:r>
      <w:r>
        <w:rPr>
          <w:spacing w:val="-8"/>
        </w:rPr>
        <w:t xml:space="preserve"> </w:t>
      </w:r>
      <w:proofErr w:type="spellStart"/>
      <w:r>
        <w:t>fulfilment</w:t>
      </w:r>
      <w:proofErr w:type="spellEnd"/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purpose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work,</w:t>
      </w:r>
      <w:r>
        <w:rPr>
          <w:spacing w:val="-9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can</w:t>
      </w:r>
      <w:r>
        <w:rPr>
          <w:spacing w:val="-58"/>
        </w:rPr>
        <w:t xml:space="preserve"> </w:t>
      </w:r>
      <w:r>
        <w:t>mitigate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impacts of</w:t>
      </w:r>
      <w:r>
        <w:rPr>
          <w:spacing w:val="-1"/>
        </w:rPr>
        <w:t xml:space="preserve"> </w:t>
      </w:r>
      <w:r>
        <w:t>burnout and</w:t>
      </w:r>
      <w:r>
        <w:rPr>
          <w:spacing w:val="-1"/>
        </w:rPr>
        <w:t xml:space="preserve"> </w:t>
      </w:r>
      <w:r>
        <w:t>reduce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likelihood of</w:t>
      </w:r>
      <w:r>
        <w:rPr>
          <w:spacing w:val="-1"/>
        </w:rPr>
        <w:t xml:space="preserve"> </w:t>
      </w:r>
      <w:r>
        <w:t>rudeness</w:t>
      </w:r>
      <w:r>
        <w:rPr>
          <w:spacing w:val="1"/>
        </w:rPr>
        <w:t xml:space="preserve"> </w:t>
      </w:r>
      <w:r>
        <w:t>(Kim J.</w:t>
      </w:r>
      <w:r>
        <w:rPr>
          <w:spacing w:val="-1"/>
        </w:rPr>
        <w:t xml:space="preserve"> </w:t>
      </w:r>
      <w:r>
        <w:t>&amp;.-K., 2016)</w:t>
      </w:r>
    </w:p>
    <w:p w:rsidR="00E027D5" w:rsidRDefault="00E027D5" w:rsidP="00945357">
      <w:pPr>
        <w:pStyle w:val="BodyText"/>
        <w:spacing w:before="3"/>
        <w:ind w:right="1270"/>
        <w:rPr>
          <w:sz w:val="21"/>
        </w:rPr>
      </w:pPr>
    </w:p>
    <w:p w:rsidR="00E027D5" w:rsidRDefault="00DC526B" w:rsidP="00945357">
      <w:pPr>
        <w:pStyle w:val="Heading2"/>
        <w:numPr>
          <w:ilvl w:val="1"/>
          <w:numId w:val="5"/>
        </w:numPr>
        <w:tabs>
          <w:tab w:val="left" w:pos="1413"/>
          <w:tab w:val="left" w:pos="1414"/>
          <w:tab w:val="left" w:pos="2991"/>
          <w:tab w:val="left" w:pos="3931"/>
          <w:tab w:val="left" w:pos="5353"/>
          <w:tab w:val="left" w:pos="6048"/>
          <w:tab w:val="left" w:pos="7517"/>
          <w:tab w:val="left" w:pos="8477"/>
          <w:tab w:val="left" w:pos="8952"/>
        </w:tabs>
        <w:ind w:left="820" w:right="1270" w:firstLine="0"/>
        <w:jc w:val="left"/>
      </w:pPr>
      <w:bookmarkStart w:id="22" w:name="_bookmark21"/>
      <w:bookmarkEnd w:id="22"/>
      <w:r>
        <w:t>Regulatory</w:t>
      </w:r>
      <w:r>
        <w:tab/>
        <w:t>Focus</w:t>
      </w:r>
      <w:r>
        <w:tab/>
        <w:t>Strategies</w:t>
      </w:r>
      <w:r>
        <w:tab/>
        <w:t>and</w:t>
      </w:r>
      <w:r>
        <w:tab/>
        <w:t>Mediating</w:t>
      </w:r>
      <w:r>
        <w:tab/>
        <w:t>Effect</w:t>
      </w:r>
      <w:r>
        <w:tab/>
        <w:t>of</w:t>
      </w:r>
      <w:r>
        <w:tab/>
      </w:r>
      <w:r>
        <w:rPr>
          <w:spacing w:val="-1"/>
        </w:rPr>
        <w:t>Service</w:t>
      </w:r>
      <w:r>
        <w:rPr>
          <w:spacing w:val="-67"/>
        </w:rPr>
        <w:t xml:space="preserve"> </w:t>
      </w:r>
      <w:r>
        <w:t>Performance</w:t>
      </w:r>
    </w:p>
    <w:p w:rsidR="00E027D5" w:rsidRDefault="00DC526B" w:rsidP="00945357">
      <w:pPr>
        <w:pStyle w:val="BodyText"/>
        <w:spacing w:before="238" w:line="360" w:lineRule="auto"/>
        <w:ind w:left="820" w:right="1270"/>
        <w:jc w:val="both"/>
      </w:pPr>
      <w:r>
        <w:t>Regulatory</w:t>
      </w:r>
      <w:r>
        <w:rPr>
          <w:spacing w:val="-6"/>
        </w:rPr>
        <w:t xml:space="preserve"> </w:t>
      </w:r>
      <w:r>
        <w:t>focus</w:t>
      </w:r>
      <w:r>
        <w:rPr>
          <w:spacing w:val="-3"/>
        </w:rPr>
        <w:t xml:space="preserve"> </w:t>
      </w:r>
      <w:r>
        <w:t>theory</w:t>
      </w:r>
      <w:r>
        <w:rPr>
          <w:spacing w:val="-5"/>
        </w:rPr>
        <w:t xml:space="preserve"> </w:t>
      </w:r>
      <w:r>
        <w:t>posits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individuals</w:t>
      </w:r>
      <w:r>
        <w:rPr>
          <w:spacing w:val="-3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two</w:t>
      </w:r>
      <w:r>
        <w:rPr>
          <w:spacing w:val="-3"/>
        </w:rPr>
        <w:t xml:space="preserve"> </w:t>
      </w:r>
      <w:r>
        <w:t>distinct</w:t>
      </w:r>
      <w:r>
        <w:rPr>
          <w:spacing w:val="-2"/>
        </w:rPr>
        <w:t xml:space="preserve"> </w:t>
      </w:r>
      <w:r>
        <w:t>sets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objectives:</w:t>
      </w:r>
      <w:r>
        <w:rPr>
          <w:spacing w:val="-2"/>
        </w:rPr>
        <w:t xml:space="preserve"> </w:t>
      </w:r>
      <w:r>
        <w:t>promotion</w:t>
      </w:r>
      <w:r>
        <w:rPr>
          <w:spacing w:val="-57"/>
        </w:rPr>
        <w:t xml:space="preserve"> </w:t>
      </w:r>
      <w:r>
        <w:t>goals and prevention goals. Promotion goals are geared towards pursuing strategies that</w:t>
      </w:r>
      <w:r>
        <w:rPr>
          <w:spacing w:val="1"/>
        </w:rPr>
        <w:t xml:space="preserve"> </w:t>
      </w:r>
      <w:r>
        <w:t>prioritize growth, development, and achievement. People who adopt promotion goals are</w:t>
      </w:r>
      <w:r>
        <w:rPr>
          <w:spacing w:val="1"/>
        </w:rPr>
        <w:t xml:space="preserve"> </w:t>
      </w:r>
      <w:r>
        <w:rPr>
          <w:spacing w:val="-1"/>
        </w:rPr>
        <w:t>generally</w:t>
      </w:r>
      <w:r>
        <w:rPr>
          <w:spacing w:val="-15"/>
        </w:rPr>
        <w:t xml:space="preserve"> </w:t>
      </w:r>
      <w:r>
        <w:rPr>
          <w:spacing w:val="-1"/>
        </w:rPr>
        <w:t>inclined</w:t>
      </w:r>
      <w:r>
        <w:rPr>
          <w:spacing w:val="-11"/>
        </w:rPr>
        <w:t xml:space="preserve"> </w:t>
      </w:r>
      <w:r>
        <w:t>towards</w:t>
      </w:r>
      <w:r>
        <w:rPr>
          <w:spacing w:val="-10"/>
        </w:rPr>
        <w:t xml:space="preserve"> </w:t>
      </w:r>
      <w:r>
        <w:t>approach-oriented</w:t>
      </w:r>
      <w:r>
        <w:rPr>
          <w:spacing w:val="-10"/>
        </w:rPr>
        <w:t xml:space="preserve"> </w:t>
      </w:r>
      <w:r>
        <w:t>behavior.</w:t>
      </w:r>
      <w:r>
        <w:rPr>
          <w:spacing w:val="-8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contrast,</w:t>
      </w:r>
      <w:r>
        <w:rPr>
          <w:spacing w:val="-9"/>
        </w:rPr>
        <w:t xml:space="preserve"> </w:t>
      </w:r>
      <w:r>
        <w:t>prevention</w:t>
      </w:r>
      <w:r>
        <w:rPr>
          <w:spacing w:val="-9"/>
        </w:rPr>
        <w:t xml:space="preserve"> </w:t>
      </w:r>
      <w:r>
        <w:t>goals</w:t>
      </w:r>
      <w:r>
        <w:rPr>
          <w:spacing w:val="-9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aimed</w:t>
      </w:r>
      <w:r>
        <w:rPr>
          <w:spacing w:val="-57"/>
        </w:rPr>
        <w:t xml:space="preserve"> </w:t>
      </w:r>
      <w:r>
        <w:t>at avoidance-oriented strategies and individuals who adopt these goals are more concerned</w:t>
      </w:r>
      <w:r>
        <w:rPr>
          <w:spacing w:val="1"/>
        </w:rPr>
        <w:t xml:space="preserve"> </w:t>
      </w:r>
      <w:r>
        <w:t>with ensuring safety, security, and responsibility. The theory suggests that an individual's</w:t>
      </w:r>
      <w:r>
        <w:rPr>
          <w:spacing w:val="1"/>
        </w:rPr>
        <w:t xml:space="preserve"> </w:t>
      </w:r>
      <w:r>
        <w:t>situational</w:t>
      </w:r>
      <w:r>
        <w:rPr>
          <w:spacing w:val="-12"/>
        </w:rPr>
        <w:t xml:space="preserve"> </w:t>
      </w:r>
      <w:r>
        <w:t>context</w:t>
      </w:r>
      <w:r>
        <w:rPr>
          <w:spacing w:val="-12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determine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regulatory</w:t>
      </w:r>
      <w:r>
        <w:rPr>
          <w:spacing w:val="-17"/>
        </w:rPr>
        <w:t xml:space="preserve"> </w:t>
      </w:r>
      <w:r>
        <w:t>focus</w:t>
      </w:r>
      <w:r>
        <w:rPr>
          <w:spacing w:val="-11"/>
        </w:rPr>
        <w:t xml:space="preserve"> </w:t>
      </w:r>
      <w:r>
        <w:t>strategy</w:t>
      </w:r>
      <w:r>
        <w:rPr>
          <w:spacing w:val="-17"/>
        </w:rPr>
        <w:t xml:space="preserve"> </w:t>
      </w:r>
      <w:r>
        <w:t>they</w:t>
      </w:r>
      <w:r>
        <w:rPr>
          <w:spacing w:val="-17"/>
        </w:rPr>
        <w:t xml:space="preserve"> </w:t>
      </w:r>
      <w:r>
        <w:t>adopt,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strategy</w:t>
      </w:r>
      <w:r>
        <w:rPr>
          <w:spacing w:val="-57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significantly</w:t>
      </w:r>
      <w:r>
        <w:rPr>
          <w:spacing w:val="-5"/>
        </w:rPr>
        <w:t xml:space="preserve"> </w:t>
      </w:r>
      <w:r>
        <w:t>impact their behavior</w:t>
      </w:r>
      <w:r>
        <w:rPr>
          <w:spacing w:val="1"/>
        </w:rPr>
        <w:t xml:space="preserve"> </w:t>
      </w:r>
      <w:r>
        <w:t>and outcomes</w:t>
      </w:r>
    </w:p>
    <w:p w:rsidR="00E027D5" w:rsidRDefault="00E027D5" w:rsidP="00945357">
      <w:pPr>
        <w:pStyle w:val="BodyText"/>
        <w:spacing w:before="9"/>
        <w:ind w:right="1270"/>
        <w:rPr>
          <w:sz w:val="20"/>
        </w:rPr>
      </w:pPr>
    </w:p>
    <w:p w:rsidR="00E027D5" w:rsidRPr="00D453D1" w:rsidRDefault="00DC526B" w:rsidP="00D453D1">
      <w:pPr>
        <w:pStyle w:val="BodyText"/>
        <w:spacing w:line="360" w:lineRule="auto"/>
        <w:ind w:left="820" w:right="1270"/>
        <w:jc w:val="both"/>
        <w:rPr>
          <w:spacing w:val="2"/>
        </w:rPr>
      </w:pPr>
      <w:r>
        <w:t>According to regulatory focus theory, the way individuals approach their objectives can</w:t>
      </w:r>
      <w:r>
        <w:rPr>
          <w:spacing w:val="1"/>
        </w:rPr>
        <w:t xml:space="preserve"> </w:t>
      </w:r>
      <w:r>
        <w:t>significantly impact their perception of service performance. Specifically, individuals with</w:t>
      </w:r>
      <w:r>
        <w:rPr>
          <w:spacing w:val="1"/>
        </w:rPr>
        <w:t xml:space="preserve"> </w:t>
      </w:r>
      <w:r>
        <w:t>promotion goals are expected to evaluate service performance more positively, whereas those</w:t>
      </w:r>
      <w:r>
        <w:rPr>
          <w:spacing w:val="-57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prevention</w:t>
      </w:r>
      <w:r>
        <w:rPr>
          <w:spacing w:val="1"/>
        </w:rPr>
        <w:t xml:space="preserve"> </w:t>
      </w:r>
      <w:r>
        <w:t>goals</w:t>
      </w:r>
      <w:r>
        <w:rPr>
          <w:spacing w:val="1"/>
        </w:rPr>
        <w:t xml:space="preserve"> </w:t>
      </w:r>
      <w:r>
        <w:t>tend</w:t>
      </w:r>
      <w:r>
        <w:rPr>
          <w:spacing w:val="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have more</w:t>
      </w:r>
      <w:r>
        <w:rPr>
          <w:spacing w:val="-1"/>
        </w:rPr>
        <w:t xml:space="preserve"> </w:t>
      </w:r>
      <w:r>
        <w:t>negative evaluations.</w:t>
      </w:r>
      <w:r>
        <w:rPr>
          <w:spacing w:val="2"/>
        </w:rPr>
        <w:t xml:space="preserve"> </w:t>
      </w:r>
    </w:p>
    <w:p w:rsidR="00E027D5" w:rsidRDefault="00E027D5" w:rsidP="00945357">
      <w:pPr>
        <w:spacing w:line="360" w:lineRule="auto"/>
        <w:ind w:right="127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 w:rsidP="00945357">
      <w:pPr>
        <w:pStyle w:val="BodyText"/>
        <w:spacing w:before="9"/>
        <w:ind w:right="1270"/>
        <w:rPr>
          <w:sz w:val="32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This study aims to review the existing literature on regulatory focus strategies and their</w:t>
      </w:r>
      <w:r>
        <w:rPr>
          <w:spacing w:val="1"/>
        </w:rPr>
        <w:t xml:space="preserve"> </w:t>
      </w:r>
      <w:r>
        <w:t>mediating effect on service performance. The theory was originally introduced by (Higgins,</w:t>
      </w:r>
      <w:r>
        <w:rPr>
          <w:spacing w:val="1"/>
        </w:rPr>
        <w:t xml:space="preserve"> </w:t>
      </w:r>
      <w:r>
        <w:t>2021) and has since been extensively studied in various fields, including consumer behavior,</w:t>
      </w:r>
      <w:r>
        <w:rPr>
          <w:spacing w:val="1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behavior,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organizational</w:t>
      </w:r>
      <w:r>
        <w:rPr>
          <w:spacing w:val="1"/>
        </w:rPr>
        <w:t xml:space="preserve"> </w:t>
      </w:r>
      <w:r>
        <w:t>behavior.</w:t>
      </w:r>
      <w:r>
        <w:rPr>
          <w:spacing w:val="1"/>
        </w:rPr>
        <w:t xml:space="preserve"> </w:t>
      </w:r>
      <w:r>
        <w:t>Regulatory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suggests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individual's approach to achieving their objectives can be influenced by various factors,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mood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difficulty level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task</w:t>
      </w:r>
      <w:r>
        <w:rPr>
          <w:spacing w:val="1"/>
        </w:rPr>
        <w:t xml:space="preserve"> </w:t>
      </w:r>
      <w:r>
        <w:t>they are</w:t>
      </w:r>
      <w:r>
        <w:rPr>
          <w:spacing w:val="1"/>
        </w:rPr>
        <w:t xml:space="preserve"> </w:t>
      </w:r>
      <w:r>
        <w:t>facing.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instance,</w:t>
      </w:r>
      <w:r>
        <w:rPr>
          <w:spacing w:val="1"/>
        </w:rPr>
        <w:t xml:space="preserve"> </w:t>
      </w:r>
      <w:r>
        <w:t>individuals who are feeling positive are more inclined to adopt promotion goals, while those</w:t>
      </w:r>
      <w:r>
        <w:rPr>
          <w:spacing w:val="1"/>
        </w:rPr>
        <w:t xml:space="preserve"> </w:t>
      </w:r>
      <w:r>
        <w:t>experiencing negative emotions are likely to adopt prevention goals. Similarly, individuals</w:t>
      </w:r>
      <w:r>
        <w:rPr>
          <w:spacing w:val="1"/>
        </w:rPr>
        <w:t xml:space="preserve"> </w:t>
      </w:r>
      <w:r>
        <w:t>dealing with a challenging task tend to adopt prevention goals, while those facing an easier</w:t>
      </w:r>
      <w:r>
        <w:rPr>
          <w:spacing w:val="1"/>
        </w:rPr>
        <w:t xml:space="preserve"> </w:t>
      </w:r>
      <w:r>
        <w:t>task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likely</w:t>
      </w:r>
      <w:r>
        <w:rPr>
          <w:spacing w:val="-5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adopt promotion goals.</w:t>
      </w:r>
    </w:p>
    <w:p w:rsidR="00E027D5" w:rsidRDefault="00E027D5" w:rsidP="00945357">
      <w:pPr>
        <w:pStyle w:val="BodyText"/>
        <w:ind w:right="1270"/>
        <w:rPr>
          <w:sz w:val="21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In the context of service performance, regulatory focus theory predicts that the type of goals</w:t>
      </w:r>
      <w:r>
        <w:rPr>
          <w:spacing w:val="1"/>
        </w:rPr>
        <w:t xml:space="preserve"> </w:t>
      </w:r>
      <w:r>
        <w:t>an individual adopts can significantly impact their evaluation of the service received. Those</w:t>
      </w:r>
      <w:r>
        <w:rPr>
          <w:spacing w:val="1"/>
        </w:rPr>
        <w:t xml:space="preserve"> </w:t>
      </w:r>
      <w:r>
        <w:t>with promotion goals tend to have a more positive evaluation of service performance, while</w:t>
      </w:r>
      <w:r>
        <w:rPr>
          <w:spacing w:val="1"/>
        </w:rPr>
        <w:t xml:space="preserve"> </w:t>
      </w:r>
      <w:r>
        <w:t>those</w:t>
      </w:r>
      <w:r>
        <w:rPr>
          <w:spacing w:val="-11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prevention</w:t>
      </w:r>
      <w:r>
        <w:rPr>
          <w:spacing w:val="-9"/>
        </w:rPr>
        <w:t xml:space="preserve"> </w:t>
      </w:r>
      <w:r>
        <w:t>goals</w:t>
      </w:r>
      <w:r>
        <w:rPr>
          <w:spacing w:val="-9"/>
        </w:rPr>
        <w:t xml:space="preserve"> </w:t>
      </w:r>
      <w:r>
        <w:t>tend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have</w:t>
      </w:r>
      <w:r>
        <w:rPr>
          <w:spacing w:val="-9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critical</w:t>
      </w:r>
      <w:r>
        <w:rPr>
          <w:spacing w:val="-10"/>
        </w:rPr>
        <w:t xml:space="preserve"> </w:t>
      </w:r>
      <w:r>
        <w:t>evaluation.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individual's</w:t>
      </w:r>
      <w:r>
        <w:rPr>
          <w:spacing w:val="-10"/>
        </w:rPr>
        <w:t xml:space="preserve"> </w:t>
      </w:r>
      <w:r>
        <w:t>perception</w:t>
      </w:r>
      <w:r>
        <w:rPr>
          <w:spacing w:val="-5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quality</w:t>
      </w:r>
      <w:r>
        <w:rPr>
          <w:spacing w:val="-5"/>
        </w:rPr>
        <w:t xml:space="preserve"> </w:t>
      </w:r>
      <w:r>
        <w:t>of service</w:t>
      </w:r>
      <w:r>
        <w:rPr>
          <w:spacing w:val="1"/>
        </w:rPr>
        <w:t xml:space="preserve"> </w:t>
      </w:r>
      <w:r>
        <w:t>provided is believed to mediate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relationship.</w:t>
      </w:r>
    </w:p>
    <w:p w:rsidR="00E027D5" w:rsidRDefault="00E027D5" w:rsidP="00945357">
      <w:pPr>
        <w:pStyle w:val="BodyText"/>
        <w:ind w:right="1270"/>
        <w:rPr>
          <w:sz w:val="21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Several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investigated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regulatory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performance evaluations. Research suggests that individuals with promotion goals tend to</w:t>
      </w:r>
      <w:r>
        <w:rPr>
          <w:spacing w:val="1"/>
        </w:rPr>
        <w:t xml:space="preserve"> </w:t>
      </w:r>
      <w:r>
        <w:t>evaluate</w:t>
      </w:r>
      <w:r>
        <w:rPr>
          <w:spacing w:val="-9"/>
        </w:rPr>
        <w:t xml:space="preserve"> </w:t>
      </w:r>
      <w:r>
        <w:t>service</w:t>
      </w:r>
      <w:r>
        <w:rPr>
          <w:spacing w:val="-11"/>
        </w:rPr>
        <w:t xml:space="preserve"> </w:t>
      </w:r>
      <w:r>
        <w:t>performance</w:t>
      </w:r>
      <w:r>
        <w:rPr>
          <w:spacing w:val="-9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positively</w:t>
      </w:r>
      <w:r>
        <w:rPr>
          <w:spacing w:val="-12"/>
        </w:rPr>
        <w:t xml:space="preserve"> </w:t>
      </w:r>
      <w:r>
        <w:t>when</w:t>
      </w:r>
      <w:r>
        <w:rPr>
          <w:spacing w:val="-10"/>
        </w:rPr>
        <w:t xml:space="preserve"> </w:t>
      </w:r>
      <w:r>
        <w:t>they</w:t>
      </w:r>
      <w:r>
        <w:rPr>
          <w:spacing w:val="-15"/>
        </w:rPr>
        <w:t xml:space="preserve"> </w:t>
      </w:r>
      <w:r>
        <w:t>perceive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service</w:t>
      </w:r>
      <w:r>
        <w:rPr>
          <w:spacing w:val="-9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met</w:t>
      </w:r>
      <w:r>
        <w:rPr>
          <w:spacing w:val="-10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needs and expectations. Conversely, those with prevention goals tend to evaluate service</w:t>
      </w:r>
      <w:r>
        <w:rPr>
          <w:spacing w:val="1"/>
        </w:rPr>
        <w:t xml:space="preserve"> </w:t>
      </w:r>
      <w:r>
        <w:t>performance more negatively when they perceive that the service has not met their needs and</w:t>
      </w:r>
      <w:r>
        <w:rPr>
          <w:spacing w:val="-57"/>
        </w:rPr>
        <w:t xml:space="preserve"> </w:t>
      </w:r>
      <w:r>
        <w:t>expectations. This indicates that an individual's regulatory focus strategy can influence their</w:t>
      </w:r>
      <w:r>
        <w:rPr>
          <w:spacing w:val="1"/>
        </w:rPr>
        <w:t xml:space="preserve"> </w:t>
      </w:r>
      <w:r>
        <w:t>perceptions</w:t>
      </w:r>
      <w:r>
        <w:rPr>
          <w:spacing w:val="-1"/>
        </w:rPr>
        <w:t xml:space="preserve"> </w:t>
      </w:r>
      <w:r>
        <w:t>of service</w:t>
      </w:r>
      <w:r>
        <w:rPr>
          <w:spacing w:val="-2"/>
        </w:rPr>
        <w:t xml:space="preserve"> </w:t>
      </w:r>
      <w:r>
        <w:t>performance, which</w:t>
      </w:r>
      <w:r>
        <w:rPr>
          <w:spacing w:val="1"/>
        </w:rPr>
        <w:t xml:space="preserve"> </w:t>
      </w:r>
      <w:r>
        <w:t>can, in</w:t>
      </w:r>
      <w:r>
        <w:rPr>
          <w:spacing w:val="1"/>
        </w:rPr>
        <w:t xml:space="preserve"> </w:t>
      </w:r>
      <w:r>
        <w:t>turn, affect</w:t>
      </w:r>
      <w:r>
        <w:rPr>
          <w:spacing w:val="-1"/>
        </w:rPr>
        <w:t xml:space="preserve"> </w:t>
      </w:r>
      <w:r>
        <w:t>their evaluations.</w:t>
      </w:r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For</w:t>
      </w:r>
      <w:r>
        <w:rPr>
          <w:spacing w:val="-9"/>
        </w:rPr>
        <w:t xml:space="preserve"> </w:t>
      </w:r>
      <w:r>
        <w:t>instance,</w:t>
      </w:r>
      <w:r>
        <w:rPr>
          <w:spacing w:val="-5"/>
        </w:rPr>
        <w:t xml:space="preserve"> </w:t>
      </w:r>
      <w:r>
        <w:t>(Chen,</w:t>
      </w:r>
      <w:r>
        <w:rPr>
          <w:spacing w:val="-9"/>
        </w:rPr>
        <w:t xml:space="preserve"> </w:t>
      </w:r>
      <w:r>
        <w:t>2019)</w:t>
      </w:r>
      <w:r>
        <w:rPr>
          <w:spacing w:val="-8"/>
        </w:rPr>
        <w:t xml:space="preserve"> </w:t>
      </w:r>
      <w:r>
        <w:t>conducted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study</w:t>
      </w:r>
      <w:r>
        <w:rPr>
          <w:spacing w:val="-12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relationship</w:t>
      </w:r>
      <w:r>
        <w:rPr>
          <w:spacing w:val="-7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regulatory</w:t>
      </w:r>
      <w:r>
        <w:rPr>
          <w:spacing w:val="-12"/>
        </w:rPr>
        <w:t xml:space="preserve"> </w:t>
      </w:r>
      <w:r>
        <w:t>focus</w:t>
      </w:r>
      <w:r>
        <w:rPr>
          <w:spacing w:val="-7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satisfaction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context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retail</w:t>
      </w:r>
      <w:r>
        <w:rPr>
          <w:spacing w:val="1"/>
        </w:rPr>
        <w:t xml:space="preserve"> </w:t>
      </w:r>
      <w:r>
        <w:t>shopping.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customers with promotion goals were more likely to be satisfied with the service when they</w:t>
      </w:r>
      <w:r>
        <w:rPr>
          <w:spacing w:val="1"/>
        </w:rPr>
        <w:t xml:space="preserve"> </w:t>
      </w:r>
      <w:r>
        <w:t>perceived it as easy to use, reliable, and convenient. In contrast, customers with prevention</w:t>
      </w:r>
      <w:r>
        <w:rPr>
          <w:spacing w:val="1"/>
        </w:rPr>
        <w:t xml:space="preserve"> </w:t>
      </w:r>
      <w:r>
        <w:t>goals were more likely to be satisfied with the service when they perceived it as secure, safe,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trustworthy.</w:t>
      </w:r>
    </w:p>
    <w:p w:rsidR="00E027D5" w:rsidRDefault="00E027D5" w:rsidP="00945357">
      <w:pPr>
        <w:spacing w:line="360" w:lineRule="auto"/>
        <w:ind w:right="127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945357">
      <w:pPr>
        <w:pStyle w:val="BodyText"/>
        <w:spacing w:before="74" w:line="360" w:lineRule="auto"/>
        <w:ind w:left="820" w:right="1270"/>
        <w:jc w:val="both"/>
      </w:pPr>
      <w:r>
        <w:t>Similarly, (</w:t>
      </w:r>
      <w:proofErr w:type="spellStart"/>
      <w:r>
        <w:t>Ebru</w:t>
      </w:r>
      <w:proofErr w:type="spellEnd"/>
      <w:r>
        <w:t xml:space="preserve"> </w:t>
      </w:r>
      <w:proofErr w:type="spellStart"/>
      <w:r>
        <w:t>Kuzgun</w:t>
      </w:r>
      <w:proofErr w:type="spellEnd"/>
      <w:r>
        <w:t>, 2022) conducted a study on the relationship between regulatory</w:t>
      </w:r>
      <w:r>
        <w:rPr>
          <w:spacing w:val="1"/>
        </w:rPr>
        <w:t xml:space="preserve"> </w:t>
      </w:r>
      <w:r>
        <w:t>focus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satisfaction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hotel</w:t>
      </w:r>
      <w:r>
        <w:rPr>
          <w:spacing w:val="-5"/>
        </w:rPr>
        <w:t xml:space="preserve"> </w:t>
      </w:r>
      <w:r>
        <w:t>industry,</w:t>
      </w:r>
      <w:r>
        <w:rPr>
          <w:spacing w:val="-2"/>
        </w:rPr>
        <w:t xml:space="preserve"> </w:t>
      </w:r>
      <w:r>
        <w:t>focusing</w:t>
      </w:r>
      <w:r>
        <w:rPr>
          <w:spacing w:val="-8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mediating</w:t>
      </w:r>
      <w:r>
        <w:rPr>
          <w:spacing w:val="-8"/>
        </w:rPr>
        <w:t xml:space="preserve"> </w:t>
      </w:r>
      <w:r>
        <w:t>role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service</w:t>
      </w:r>
      <w:r>
        <w:rPr>
          <w:spacing w:val="-58"/>
        </w:rPr>
        <w:t xml:space="preserve"> </w:t>
      </w:r>
      <w:r>
        <w:t>quality.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results</w:t>
      </w:r>
      <w:r>
        <w:rPr>
          <w:spacing w:val="-8"/>
        </w:rPr>
        <w:t xml:space="preserve"> </w:t>
      </w:r>
      <w:r>
        <w:t>showed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service</w:t>
      </w:r>
      <w:r>
        <w:rPr>
          <w:spacing w:val="-10"/>
        </w:rPr>
        <w:t xml:space="preserve"> </w:t>
      </w:r>
      <w:r>
        <w:t>quality</w:t>
      </w:r>
      <w:r>
        <w:rPr>
          <w:spacing w:val="-12"/>
        </w:rPr>
        <w:t xml:space="preserve"> </w:t>
      </w:r>
      <w:r>
        <w:t>played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significant</w:t>
      </w:r>
      <w:r>
        <w:rPr>
          <w:spacing w:val="-6"/>
        </w:rPr>
        <w:t xml:space="preserve"> </w:t>
      </w:r>
      <w:r>
        <w:t>role</w:t>
      </w:r>
      <w:r>
        <w:rPr>
          <w:spacing w:val="-10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mediator</w:t>
      </w:r>
      <w:r>
        <w:rPr>
          <w:spacing w:val="-8"/>
        </w:rPr>
        <w:t xml:space="preserve"> </w:t>
      </w:r>
      <w:r>
        <w:t>between</w:t>
      </w:r>
      <w:r>
        <w:rPr>
          <w:spacing w:val="-58"/>
        </w:rPr>
        <w:t xml:space="preserve"> </w:t>
      </w:r>
      <w:r>
        <w:t>regulatory</w:t>
      </w:r>
      <w:r>
        <w:rPr>
          <w:spacing w:val="-7"/>
        </w:rPr>
        <w:t xml:space="preserve"> </w:t>
      </w:r>
      <w:r>
        <w:t>focus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satisfaction.</w:t>
      </w:r>
      <w:r>
        <w:rPr>
          <w:spacing w:val="-1"/>
        </w:rPr>
        <w:t xml:space="preserve"> </w:t>
      </w:r>
      <w:r>
        <w:t>Customers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promotion</w:t>
      </w:r>
      <w:r>
        <w:rPr>
          <w:spacing w:val="-1"/>
        </w:rPr>
        <w:t xml:space="preserve"> </w:t>
      </w:r>
      <w:r>
        <w:t>goals</w:t>
      </w:r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likely</w:t>
      </w:r>
      <w:r>
        <w:rPr>
          <w:spacing w:val="-57"/>
        </w:rPr>
        <w:t xml:space="preserve"> </w:t>
      </w:r>
      <w:r>
        <w:t>to be satisfied with the service when they perceived it as high-quality, whereas those with</w:t>
      </w:r>
      <w:r>
        <w:rPr>
          <w:spacing w:val="1"/>
        </w:rPr>
        <w:t xml:space="preserve"> </w:t>
      </w:r>
      <w:r>
        <w:t>prevention</w:t>
      </w:r>
      <w:r>
        <w:rPr>
          <w:spacing w:val="1"/>
        </w:rPr>
        <w:t xml:space="preserve"> </w:t>
      </w:r>
      <w:r>
        <w:t>goals were</w:t>
      </w:r>
      <w:r>
        <w:rPr>
          <w:spacing w:val="-3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likely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satisfied</w:t>
      </w:r>
      <w:r>
        <w:rPr>
          <w:spacing w:val="2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they</w:t>
      </w:r>
      <w:r>
        <w:rPr>
          <w:spacing w:val="-5"/>
        </w:rPr>
        <w:t xml:space="preserve"> </w:t>
      </w:r>
      <w:r>
        <w:t>perceived it</w:t>
      </w:r>
      <w:r>
        <w:rPr>
          <w:spacing w:val="-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safe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reliable.</w:t>
      </w:r>
    </w:p>
    <w:p w:rsidR="00E027D5" w:rsidRDefault="00E027D5" w:rsidP="00945357">
      <w:pPr>
        <w:pStyle w:val="BodyText"/>
        <w:spacing w:before="3"/>
        <w:ind w:right="1270"/>
        <w:rPr>
          <w:sz w:val="21"/>
        </w:rPr>
      </w:pPr>
    </w:p>
    <w:p w:rsidR="00E027D5" w:rsidRDefault="00DC526B" w:rsidP="00945357">
      <w:pPr>
        <w:pStyle w:val="Heading2"/>
        <w:numPr>
          <w:ilvl w:val="1"/>
          <w:numId w:val="5"/>
        </w:numPr>
        <w:tabs>
          <w:tab w:val="left" w:pos="1243"/>
        </w:tabs>
        <w:ind w:left="1242" w:right="1270"/>
        <w:jc w:val="left"/>
      </w:pPr>
      <w:bookmarkStart w:id="23" w:name="_bookmark22"/>
      <w:bookmarkEnd w:id="23"/>
      <w:r>
        <w:t>Regulatory</w:t>
      </w:r>
      <w:r>
        <w:rPr>
          <w:spacing w:val="-5"/>
        </w:rPr>
        <w:t xml:space="preserve"> </w:t>
      </w:r>
      <w:r>
        <w:t>Focus</w:t>
      </w:r>
      <w:r>
        <w:rPr>
          <w:spacing w:val="-4"/>
        </w:rPr>
        <w:t xml:space="preserve"> </w:t>
      </w:r>
      <w:r>
        <w:t>Strategies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Service</w:t>
      </w:r>
      <w:r>
        <w:rPr>
          <w:spacing w:val="-4"/>
        </w:rPr>
        <w:t xml:space="preserve"> </w:t>
      </w:r>
      <w:r>
        <w:t>Performance</w:t>
      </w:r>
    </w:p>
    <w:p w:rsidR="00E027D5" w:rsidRDefault="00DC526B" w:rsidP="00945357">
      <w:pPr>
        <w:pStyle w:val="BodyText"/>
        <w:spacing w:before="236" w:line="360" w:lineRule="auto"/>
        <w:ind w:left="820" w:right="1270"/>
        <w:jc w:val="both"/>
      </w:pPr>
      <w:r>
        <w:t>Regulatory focus theory pertains to the motivational mindset individuals adopt while striving</w:t>
      </w:r>
      <w:r>
        <w:rPr>
          <w:spacing w:val="1"/>
        </w:rPr>
        <w:t xml:space="preserve"> </w:t>
      </w:r>
      <w:r>
        <w:t>to achieve their goals, with two types of regulatory focus: prevention-focused and promotion-</w:t>
      </w:r>
      <w:r>
        <w:rPr>
          <w:spacing w:val="-57"/>
        </w:rPr>
        <w:t xml:space="preserve"> </w:t>
      </w:r>
      <w:r>
        <w:t>focused. The former is more concerned with avoiding negative outcomes, while the latter is</w:t>
      </w:r>
      <w:r>
        <w:rPr>
          <w:spacing w:val="1"/>
        </w:rPr>
        <w:t xml:space="preserve"> </w:t>
      </w:r>
      <w:r>
        <w:t>motivated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outcomes.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performance,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hand,</w:t>
      </w:r>
      <w:r>
        <w:rPr>
          <w:spacing w:val="1"/>
        </w:rPr>
        <w:t xml:space="preserve"> </w:t>
      </w:r>
      <w:r>
        <w:t>refers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evaluation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outcome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service</w:t>
      </w:r>
      <w:r>
        <w:rPr>
          <w:spacing w:val="-2"/>
        </w:rPr>
        <w:t xml:space="preserve"> </w:t>
      </w:r>
      <w:r>
        <w:t>encounter</w:t>
      </w:r>
      <w:r>
        <w:rPr>
          <w:spacing w:val="-4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customer.</w:t>
      </w:r>
      <w:r>
        <w:rPr>
          <w:spacing w:val="-4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paper</w:t>
      </w:r>
      <w:r>
        <w:rPr>
          <w:spacing w:val="-5"/>
        </w:rPr>
        <w:t xml:space="preserve"> </w:t>
      </w:r>
      <w:r>
        <w:t>aims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examine</w:t>
      </w:r>
      <w:r>
        <w:rPr>
          <w:spacing w:val="-58"/>
        </w:rPr>
        <w:t xml:space="preserve"> </w:t>
      </w:r>
      <w:r>
        <w:t>the relationship between regulatory focus strategies and service performance. (</w:t>
      </w:r>
      <w:proofErr w:type="spellStart"/>
      <w:r>
        <w:t>Jeongdoo</w:t>
      </w:r>
      <w:proofErr w:type="spellEnd"/>
      <w:r>
        <w:t xml:space="preserve"> Park</w:t>
      </w:r>
      <w:r>
        <w:rPr>
          <w:spacing w:val="-57"/>
        </w:rPr>
        <w:t xml:space="preserve"> </w:t>
      </w:r>
      <w:r>
        <w:t>a, 2019)</w:t>
      </w:r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Empirical studies have demonstrated that regulatory focus strategies can significantly impact</w:t>
      </w:r>
      <w:r>
        <w:rPr>
          <w:spacing w:val="1"/>
        </w:rPr>
        <w:t xml:space="preserve"> </w:t>
      </w:r>
      <w:r>
        <w:t>service performance. For instance, a prevention-focused strategy may result in a higher level</w:t>
      </w:r>
      <w:r>
        <w:rPr>
          <w:spacing w:val="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service</w:t>
      </w:r>
      <w:r>
        <w:rPr>
          <w:spacing w:val="-5"/>
        </w:rPr>
        <w:t xml:space="preserve"> </w:t>
      </w:r>
      <w:r>
        <w:t>performance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service</w:t>
      </w:r>
      <w:r>
        <w:rPr>
          <w:spacing w:val="-4"/>
        </w:rPr>
        <w:t xml:space="preserve"> </w:t>
      </w:r>
      <w:r>
        <w:t>providers</w:t>
      </w:r>
      <w:r>
        <w:rPr>
          <w:spacing w:val="-4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t>attentive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avoiding</w:t>
      </w:r>
      <w:r>
        <w:rPr>
          <w:spacing w:val="-3"/>
        </w:rPr>
        <w:t xml:space="preserve"> </w:t>
      </w:r>
      <w:r>
        <w:t>errors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ensuring</w:t>
      </w:r>
      <w:r>
        <w:rPr>
          <w:spacing w:val="-58"/>
        </w:rPr>
        <w:t xml:space="preserve"> </w:t>
      </w:r>
      <w:r>
        <w:t>customer satisfaction. Conversely, a promotion-focused strategy may enhance creativity and</w:t>
      </w:r>
      <w:r>
        <w:rPr>
          <w:spacing w:val="1"/>
        </w:rPr>
        <w:t xml:space="preserve"> </w:t>
      </w:r>
      <w:r>
        <w:t>innovation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 delivery</w:t>
      </w:r>
      <w:r>
        <w:rPr>
          <w:spacing w:val="-5"/>
        </w:rPr>
        <w:t xml:space="preserve"> </w:t>
      </w:r>
      <w:r>
        <w:t>of services,</w:t>
      </w:r>
      <w:r>
        <w:rPr>
          <w:spacing w:val="1"/>
        </w:rPr>
        <w:t xml:space="preserve"> </w:t>
      </w:r>
      <w:r>
        <w:t>resulting</w:t>
      </w:r>
      <w:r>
        <w:rPr>
          <w:spacing w:val="-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positive</w:t>
      </w:r>
      <w:r>
        <w:rPr>
          <w:spacing w:val="-2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experience.</w:t>
      </w:r>
    </w:p>
    <w:p w:rsidR="00E027D5" w:rsidRDefault="00E027D5" w:rsidP="00945357">
      <w:pPr>
        <w:pStyle w:val="BodyText"/>
        <w:ind w:right="1270"/>
        <w:rPr>
          <w:sz w:val="21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In a study conducted by (Woo, 2019) the researchers investigated the relationship between</w:t>
      </w:r>
      <w:r>
        <w:rPr>
          <w:spacing w:val="1"/>
        </w:rPr>
        <w:t xml:space="preserve"> </w:t>
      </w:r>
      <w:r>
        <w:t>regulatory focus strategies and service performance by analyzing the service encounters of</w:t>
      </w:r>
      <w:r>
        <w:rPr>
          <w:spacing w:val="1"/>
        </w:rPr>
        <w:t xml:space="preserve"> </w:t>
      </w:r>
      <w:r>
        <w:t>flight attendants. They found that a prevention-focused strategy resulted in a higher level of</w:t>
      </w:r>
      <w:r>
        <w:rPr>
          <w:spacing w:val="1"/>
        </w:rPr>
        <w:t xml:space="preserve"> </w:t>
      </w:r>
      <w:r>
        <w:t>performance, as flight attendants were more focused on avoiding negative outcomes such as</w:t>
      </w:r>
      <w:r>
        <w:rPr>
          <w:spacing w:val="1"/>
        </w:rPr>
        <w:t xml:space="preserve"> </w:t>
      </w:r>
      <w:r>
        <w:t>passenger complaints. However, a promotion-focused strategy was associated with a lower</w:t>
      </w:r>
      <w:r>
        <w:rPr>
          <w:spacing w:val="1"/>
        </w:rPr>
        <w:t xml:space="preserve"> </w:t>
      </w:r>
      <w:r>
        <w:t>level of performance, as flight attendants were more focused on personal rewards, such as</w:t>
      </w:r>
      <w:r>
        <w:rPr>
          <w:spacing w:val="1"/>
        </w:rPr>
        <w:t xml:space="preserve"> </w:t>
      </w:r>
      <w:r>
        <w:t>receiving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evaluation from their supervisor.</w:t>
      </w:r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Similarly, in a study by (</w:t>
      </w:r>
      <w:proofErr w:type="spellStart"/>
      <w:r>
        <w:t>Jiaqi</w:t>
      </w:r>
      <w:proofErr w:type="spellEnd"/>
      <w:r>
        <w:t xml:space="preserve"> Yan, 2021), regulatory focus strategies were found to have an</w:t>
      </w:r>
      <w:r>
        <w:rPr>
          <w:spacing w:val="1"/>
        </w:rPr>
        <w:t xml:space="preserve"> </w:t>
      </w:r>
      <w:r>
        <w:t>impact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service</w:t>
      </w:r>
      <w:r>
        <w:rPr>
          <w:spacing w:val="-7"/>
        </w:rPr>
        <w:t xml:space="preserve"> </w:t>
      </w:r>
      <w:r>
        <w:t>performance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retail</w:t>
      </w:r>
      <w:r>
        <w:rPr>
          <w:spacing w:val="-6"/>
        </w:rPr>
        <w:t xml:space="preserve"> </w:t>
      </w:r>
      <w:r>
        <w:t>industry.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prevention-focused</w:t>
      </w:r>
      <w:r>
        <w:rPr>
          <w:spacing w:val="-4"/>
        </w:rPr>
        <w:t xml:space="preserve"> </w:t>
      </w:r>
      <w:r>
        <w:t>strategy</w:t>
      </w:r>
      <w:r>
        <w:rPr>
          <w:spacing w:val="-11"/>
        </w:rPr>
        <w:t xml:space="preserve"> </w:t>
      </w:r>
      <w:r>
        <w:t>resulted</w:t>
      </w:r>
      <w:r>
        <w:rPr>
          <w:spacing w:val="-5"/>
        </w:rPr>
        <w:t xml:space="preserve"> </w:t>
      </w:r>
      <w:r>
        <w:t>in</w:t>
      </w:r>
    </w:p>
    <w:p w:rsidR="00E027D5" w:rsidRDefault="00E027D5" w:rsidP="00945357">
      <w:pPr>
        <w:spacing w:line="360" w:lineRule="auto"/>
        <w:ind w:right="127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945357">
      <w:pPr>
        <w:pStyle w:val="BodyText"/>
        <w:spacing w:before="74" w:line="360" w:lineRule="auto"/>
        <w:ind w:left="820" w:right="1270"/>
        <w:jc w:val="both"/>
      </w:pPr>
      <w:proofErr w:type="gramStart"/>
      <w:r>
        <w:t>a</w:t>
      </w:r>
      <w:proofErr w:type="gramEnd"/>
      <w:r>
        <w:t xml:space="preserve"> higher level of customer satisfaction as employees were more focused on avoiding negative</w:t>
      </w:r>
      <w:r>
        <w:rPr>
          <w:spacing w:val="-57"/>
        </w:rPr>
        <w:t xml:space="preserve"> </w:t>
      </w:r>
      <w:r>
        <w:t>outcomes such as customer complaints. On the other hand, a promotion-focused strategy was</w:t>
      </w:r>
      <w:r>
        <w:rPr>
          <w:spacing w:val="-57"/>
        </w:rPr>
        <w:t xml:space="preserve"> </w:t>
      </w:r>
      <w:r>
        <w:t>associated with a lower level of customer satisfaction, as employees were more focused on</w:t>
      </w:r>
      <w:r>
        <w:rPr>
          <w:spacing w:val="1"/>
        </w:rPr>
        <w:t xml:space="preserve"> </w:t>
      </w:r>
      <w:r>
        <w:t>personal</w:t>
      </w:r>
      <w:r>
        <w:rPr>
          <w:spacing w:val="-1"/>
        </w:rPr>
        <w:t xml:space="preserve"> </w:t>
      </w:r>
      <w:r>
        <w:t>rewards, such as</w:t>
      </w:r>
      <w:r>
        <w:rPr>
          <w:spacing w:val="1"/>
        </w:rPr>
        <w:t xml:space="preserve"> </w:t>
      </w:r>
      <w:r>
        <w:t>receiving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evaluation</w:t>
      </w:r>
      <w:r>
        <w:rPr>
          <w:spacing w:val="-1"/>
        </w:rPr>
        <w:t xml:space="preserve"> </w:t>
      </w:r>
      <w:r>
        <w:t>from their manager.</w:t>
      </w:r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DC526B" w:rsidP="00945357">
      <w:pPr>
        <w:pStyle w:val="BodyText"/>
        <w:spacing w:before="1" w:line="360" w:lineRule="auto"/>
        <w:ind w:left="820" w:right="1270"/>
        <w:jc w:val="both"/>
      </w:pPr>
      <w:r>
        <w:t>The results of various studies suggest that regulatory focus strategies can significantly impact</w:t>
      </w:r>
      <w:r>
        <w:rPr>
          <w:spacing w:val="-57"/>
        </w:rPr>
        <w:t xml:space="preserve"> </w:t>
      </w:r>
      <w:r>
        <w:t>service performance. Service providers who adopt a prevention-focused strategy are more</w:t>
      </w:r>
      <w:r>
        <w:rPr>
          <w:spacing w:val="1"/>
        </w:rPr>
        <w:t xml:space="preserve"> </w:t>
      </w:r>
      <w:r>
        <w:rPr>
          <w:spacing w:val="-1"/>
        </w:rPr>
        <w:t>likely</w:t>
      </w:r>
      <w:r>
        <w:rPr>
          <w:spacing w:val="-19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t>provide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higher</w:t>
      </w:r>
      <w:r>
        <w:rPr>
          <w:spacing w:val="-11"/>
        </w:rPr>
        <w:t xml:space="preserve"> </w:t>
      </w:r>
      <w:r>
        <w:t>level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service</w:t>
      </w:r>
      <w:r>
        <w:rPr>
          <w:spacing w:val="-13"/>
        </w:rPr>
        <w:t xml:space="preserve"> </w:t>
      </w:r>
      <w:r>
        <w:t>performance</w:t>
      </w:r>
      <w:r>
        <w:rPr>
          <w:spacing w:val="-13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they</w:t>
      </w:r>
      <w:r>
        <w:rPr>
          <w:spacing w:val="-17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focused</w:t>
      </w:r>
      <w:r>
        <w:rPr>
          <w:spacing w:val="-12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avoiding</w:t>
      </w:r>
      <w:r>
        <w:rPr>
          <w:spacing w:val="-15"/>
        </w:rPr>
        <w:t xml:space="preserve"> </w:t>
      </w:r>
      <w:r>
        <w:t>negative</w:t>
      </w:r>
      <w:r>
        <w:rPr>
          <w:spacing w:val="-57"/>
        </w:rPr>
        <w:t xml:space="preserve"> </w:t>
      </w:r>
      <w:r>
        <w:t>outcomes. On the other hand, service providers who adopt a promotion-focused strategy may</w:t>
      </w:r>
      <w:r>
        <w:rPr>
          <w:spacing w:val="1"/>
        </w:rPr>
        <w:t xml:space="preserve"> </w:t>
      </w:r>
      <w:r>
        <w:t>provide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lower level of service</w:t>
      </w:r>
      <w:r>
        <w:rPr>
          <w:spacing w:val="-1"/>
        </w:rPr>
        <w:t xml:space="preserve"> </w:t>
      </w:r>
      <w:r>
        <w:t>performance, as they</w:t>
      </w:r>
      <w:r>
        <w:rPr>
          <w:spacing w:val="-3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focused on personal</w:t>
      </w:r>
      <w:r>
        <w:rPr>
          <w:spacing w:val="-1"/>
        </w:rPr>
        <w:t xml:space="preserve"> </w:t>
      </w:r>
      <w:r>
        <w:t>rewards.</w:t>
      </w:r>
    </w:p>
    <w:p w:rsidR="00E027D5" w:rsidRDefault="00E027D5" w:rsidP="00945357">
      <w:pPr>
        <w:pStyle w:val="BodyText"/>
        <w:spacing w:before="1"/>
        <w:ind w:right="1270"/>
        <w:rPr>
          <w:sz w:val="21"/>
        </w:rPr>
      </w:pPr>
    </w:p>
    <w:p w:rsidR="00E027D5" w:rsidRDefault="00DC526B" w:rsidP="00945357">
      <w:pPr>
        <w:pStyle w:val="Heading2"/>
        <w:numPr>
          <w:ilvl w:val="1"/>
          <w:numId w:val="5"/>
        </w:numPr>
        <w:tabs>
          <w:tab w:val="left" w:pos="1243"/>
        </w:tabs>
        <w:ind w:left="1242" w:right="1270"/>
        <w:jc w:val="left"/>
      </w:pPr>
      <w:bookmarkStart w:id="24" w:name="_bookmark23"/>
      <w:bookmarkEnd w:id="24"/>
      <w:r>
        <w:t>Service</w:t>
      </w:r>
      <w:r>
        <w:rPr>
          <w:spacing w:val="-3"/>
        </w:rPr>
        <w:t xml:space="preserve"> </w:t>
      </w:r>
      <w:r>
        <w:t>Performance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Turnover</w:t>
      </w:r>
      <w:r>
        <w:rPr>
          <w:spacing w:val="-5"/>
        </w:rPr>
        <w:t xml:space="preserve"> </w:t>
      </w:r>
      <w:r>
        <w:t>Intention</w:t>
      </w:r>
    </w:p>
    <w:p w:rsidR="00E027D5" w:rsidRDefault="00DC526B" w:rsidP="00945357">
      <w:pPr>
        <w:pStyle w:val="BodyText"/>
        <w:spacing w:before="239" w:line="360" w:lineRule="auto"/>
        <w:ind w:left="820" w:right="1270"/>
        <w:jc w:val="both"/>
      </w:pPr>
      <w:r>
        <w:t>Service performance states to the level of quality of service delivery by organizations and</w:t>
      </w:r>
      <w:r>
        <w:rPr>
          <w:spacing w:val="1"/>
        </w:rPr>
        <w:t xml:space="preserve"> </w:t>
      </w:r>
      <w:r>
        <w:t>employees. This facet is critical for businesses as it affects loyalty and customer satisfaction,</w:t>
      </w:r>
      <w:r>
        <w:rPr>
          <w:spacing w:val="1"/>
        </w:rPr>
        <w:t xml:space="preserve"> </w:t>
      </w:r>
      <w:r>
        <w:t>leading to</w:t>
      </w:r>
      <w:r>
        <w:rPr>
          <w:spacing w:val="1"/>
        </w:rPr>
        <w:t xml:space="preserve"> </w:t>
      </w:r>
      <w:r>
        <w:t>enduring profitability (</w:t>
      </w:r>
      <w:proofErr w:type="spellStart"/>
      <w:r>
        <w:t>Tahir</w:t>
      </w:r>
      <w:proofErr w:type="spellEnd"/>
      <w:r>
        <w:rPr>
          <w:spacing w:val="1"/>
        </w:rPr>
        <w:t xml:space="preserve"> </w:t>
      </w:r>
      <w:r>
        <w:t>Islam,</w:t>
      </w:r>
      <w:r>
        <w:rPr>
          <w:spacing w:val="1"/>
        </w:rPr>
        <w:t xml:space="preserve"> </w:t>
      </w:r>
      <w:r>
        <w:t>2013).</w:t>
      </w:r>
      <w:r>
        <w:rPr>
          <w:spacing w:val="1"/>
        </w:rPr>
        <w:t xml:space="preserve"> </w:t>
      </w:r>
      <w:r>
        <w:t>High</w:t>
      </w:r>
      <w:r>
        <w:rPr>
          <w:spacing w:val="1"/>
        </w:rPr>
        <w:t xml:space="preserve"> </w:t>
      </w:r>
      <w:r>
        <w:t>service performance adds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retention,</w:t>
      </w:r>
      <w:r>
        <w:rPr>
          <w:spacing w:val="-1"/>
        </w:rPr>
        <w:t xml:space="preserve"> </w:t>
      </w:r>
      <w:r>
        <w:t>positive</w:t>
      </w:r>
      <w:r>
        <w:rPr>
          <w:spacing w:val="-2"/>
        </w:rPr>
        <w:t xml:space="preserve"> </w:t>
      </w:r>
      <w:r>
        <w:t>word-of-mouth,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repeat</w:t>
      </w:r>
      <w:r>
        <w:rPr>
          <w:spacing w:val="-1"/>
        </w:rPr>
        <w:t xml:space="preserve"> </w:t>
      </w:r>
      <w:r>
        <w:t>business (</w:t>
      </w:r>
      <w:proofErr w:type="spellStart"/>
      <w:r>
        <w:t>Rodoula</w:t>
      </w:r>
      <w:proofErr w:type="spellEnd"/>
      <w:r>
        <w:t xml:space="preserve"> H.</w:t>
      </w:r>
      <w:r>
        <w:rPr>
          <w:spacing w:val="-1"/>
        </w:rPr>
        <w:t xml:space="preserve"> </w:t>
      </w:r>
      <w:proofErr w:type="spellStart"/>
      <w:r>
        <w:t>Tsiotsou</w:t>
      </w:r>
      <w:proofErr w:type="spellEnd"/>
      <w:r>
        <w:t>,</w:t>
      </w:r>
      <w:r>
        <w:rPr>
          <w:spacing w:val="-1"/>
        </w:rPr>
        <w:t xml:space="preserve"> </w:t>
      </w:r>
      <w:r>
        <w:t>2015)</w:t>
      </w: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.On the other hand, customer complaints, negative reviews, and decreased customer loyalty</w:t>
      </w:r>
      <w:r>
        <w:rPr>
          <w:spacing w:val="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results of low service</w:t>
      </w:r>
      <w:r>
        <w:rPr>
          <w:spacing w:val="-2"/>
        </w:rPr>
        <w:t xml:space="preserve"> </w:t>
      </w:r>
      <w:r>
        <w:t>performance. (Stephen S. Tax, 1998)</w:t>
      </w:r>
    </w:p>
    <w:p w:rsidR="00E027D5" w:rsidRDefault="00E027D5" w:rsidP="00945357">
      <w:pPr>
        <w:pStyle w:val="BodyText"/>
        <w:spacing w:before="8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In</w:t>
      </w:r>
      <w:r>
        <w:rPr>
          <w:spacing w:val="-11"/>
        </w:rPr>
        <w:t xml:space="preserve"> </w:t>
      </w:r>
      <w:r>
        <w:t>order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maintain</w:t>
      </w:r>
      <w:r>
        <w:rPr>
          <w:spacing w:val="-10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high</w:t>
      </w:r>
      <w:r>
        <w:rPr>
          <w:spacing w:val="-12"/>
        </w:rPr>
        <w:t xml:space="preserve"> </w:t>
      </w:r>
      <w:r>
        <w:t>level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service</w:t>
      </w:r>
      <w:r>
        <w:rPr>
          <w:spacing w:val="-14"/>
        </w:rPr>
        <w:t xml:space="preserve"> </w:t>
      </w:r>
      <w:r>
        <w:t>performance,</w:t>
      </w:r>
      <w:r>
        <w:rPr>
          <w:spacing w:val="-10"/>
        </w:rPr>
        <w:t xml:space="preserve"> </w:t>
      </w:r>
      <w:r>
        <w:t>businesses</w:t>
      </w:r>
      <w:r>
        <w:rPr>
          <w:spacing w:val="-13"/>
        </w:rPr>
        <w:t xml:space="preserve"> </w:t>
      </w:r>
      <w:r>
        <w:t>should</w:t>
      </w:r>
      <w:r>
        <w:rPr>
          <w:spacing w:val="-12"/>
        </w:rPr>
        <w:t xml:space="preserve"> </w:t>
      </w:r>
      <w:r>
        <w:t>implement</w:t>
      </w:r>
      <w:r>
        <w:rPr>
          <w:spacing w:val="-13"/>
        </w:rPr>
        <w:t xml:space="preserve"> </w:t>
      </w:r>
      <w:r>
        <w:t>efficient</w:t>
      </w:r>
      <w:r>
        <w:rPr>
          <w:spacing w:val="-57"/>
        </w:rPr>
        <w:t xml:space="preserve"> </w:t>
      </w:r>
      <w:r>
        <w:t>service processes and offer regular training to their employees. Employees should also have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needed</w:t>
      </w:r>
      <w:r>
        <w:rPr>
          <w:spacing w:val="1"/>
        </w:rPr>
        <w:t xml:space="preserve"> </w:t>
      </w:r>
      <w:r>
        <w:t>skills,</w:t>
      </w:r>
      <w:r>
        <w:rPr>
          <w:spacing w:val="1"/>
        </w:rPr>
        <w:t xml:space="preserve"> </w:t>
      </w:r>
      <w:r>
        <w:t>knowledge,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deliver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(</w:t>
      </w:r>
      <w:proofErr w:type="spellStart"/>
      <w:r>
        <w:t>Wirtz</w:t>
      </w:r>
      <w:proofErr w:type="spellEnd"/>
      <w:r>
        <w:t>,</w:t>
      </w:r>
      <w:r>
        <w:rPr>
          <w:spacing w:val="1"/>
        </w:rPr>
        <w:t xml:space="preserve"> </w:t>
      </w:r>
      <w:r>
        <w:t>2011).</w:t>
      </w:r>
      <w:r>
        <w:rPr>
          <w:spacing w:val="1"/>
        </w:rPr>
        <w:t xml:space="preserve"> </w:t>
      </w:r>
      <w:r>
        <w:t>Furthermore, businesses ought monitor and evaluate service performance through customer</w:t>
      </w:r>
      <w:r>
        <w:rPr>
          <w:spacing w:val="1"/>
        </w:rPr>
        <w:t xml:space="preserve"> </w:t>
      </w:r>
      <w:r>
        <w:t>Surveys,</w:t>
      </w:r>
      <w:r>
        <w:rPr>
          <w:spacing w:val="1"/>
        </w:rPr>
        <w:t xml:space="preserve"> </w:t>
      </w:r>
      <w:r>
        <w:t>Feedback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metrics</w:t>
      </w:r>
      <w:r>
        <w:rPr>
          <w:spacing w:val="1"/>
        </w:rPr>
        <w:t xml:space="preserve"> </w:t>
      </w:r>
      <w:r>
        <w:t>(N.</w:t>
      </w:r>
      <w:r>
        <w:rPr>
          <w:spacing w:val="1"/>
        </w:rPr>
        <w:t xml:space="preserve"> </w:t>
      </w:r>
      <w:r>
        <w:t>Gkantsinikoudis1,</w:t>
      </w:r>
      <w:r>
        <w:rPr>
          <w:spacing w:val="1"/>
        </w:rPr>
        <w:t xml:space="preserve"> </w:t>
      </w:r>
      <w:r>
        <w:t>2017).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enhanced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execution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technologies,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customer</w:t>
      </w:r>
      <w:r>
        <w:rPr>
          <w:spacing w:val="-14"/>
        </w:rPr>
        <w:t xml:space="preserve"> </w:t>
      </w:r>
      <w:r>
        <w:t>relationship</w:t>
      </w:r>
      <w:r>
        <w:rPr>
          <w:spacing w:val="-13"/>
        </w:rPr>
        <w:t xml:space="preserve"> </w:t>
      </w:r>
      <w:r>
        <w:t>management</w:t>
      </w:r>
      <w:r>
        <w:rPr>
          <w:spacing w:val="-13"/>
        </w:rPr>
        <w:t xml:space="preserve"> </w:t>
      </w:r>
      <w:r>
        <w:t>(CRM)</w:t>
      </w:r>
      <w:r>
        <w:rPr>
          <w:spacing w:val="-14"/>
        </w:rPr>
        <w:t xml:space="preserve"> </w:t>
      </w:r>
      <w:r>
        <w:t>systems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automated</w:t>
      </w:r>
      <w:r>
        <w:rPr>
          <w:spacing w:val="-14"/>
        </w:rPr>
        <w:t xml:space="preserve"> </w:t>
      </w:r>
      <w:r>
        <w:t>service</w:t>
      </w:r>
      <w:r>
        <w:rPr>
          <w:spacing w:val="-14"/>
        </w:rPr>
        <w:t xml:space="preserve"> </w:t>
      </w:r>
      <w:r>
        <w:t>processes</w:t>
      </w:r>
      <w:r>
        <w:rPr>
          <w:spacing w:val="-10"/>
        </w:rPr>
        <w:t xml:space="preserve"> </w:t>
      </w:r>
      <w:r>
        <w:t>(</w:t>
      </w:r>
      <w:proofErr w:type="spellStart"/>
      <w:r>
        <w:t>Verhoef</w:t>
      </w:r>
      <w:proofErr w:type="spellEnd"/>
      <w:r>
        <w:t>,</w:t>
      </w:r>
      <w:r>
        <w:rPr>
          <w:spacing w:val="-58"/>
        </w:rPr>
        <w:t xml:space="preserve"> </w:t>
      </w:r>
      <w:r>
        <w:t>2016)</w:t>
      </w:r>
    </w:p>
    <w:p w:rsidR="00E027D5" w:rsidRDefault="00E027D5" w:rsidP="00945357">
      <w:pPr>
        <w:pStyle w:val="BodyText"/>
        <w:spacing w:before="11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Turnover intention is the inclination of an employee to resign the organization in the near</w:t>
      </w:r>
      <w:r>
        <w:rPr>
          <w:spacing w:val="1"/>
        </w:rPr>
        <w:t xml:space="preserve"> </w:t>
      </w:r>
      <w:r>
        <w:t>future,</w:t>
      </w:r>
      <w:r>
        <w:rPr>
          <w:spacing w:val="-9"/>
        </w:rPr>
        <w:t xml:space="preserve"> </w:t>
      </w:r>
      <w:r>
        <w:t>according</w:t>
      </w:r>
      <w:r>
        <w:rPr>
          <w:spacing w:val="-11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(Jacob</w:t>
      </w:r>
      <w:r>
        <w:rPr>
          <w:spacing w:val="-8"/>
        </w:rPr>
        <w:t xml:space="preserve"> </w:t>
      </w:r>
      <w:r>
        <w:t>Weisberg,</w:t>
      </w:r>
      <w:r>
        <w:rPr>
          <w:spacing w:val="-9"/>
        </w:rPr>
        <w:t xml:space="preserve"> </w:t>
      </w:r>
      <w:r>
        <w:t>2006).</w:t>
      </w:r>
      <w:r>
        <w:rPr>
          <w:spacing w:val="-9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component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crucial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companies</w:t>
      </w:r>
      <w:r>
        <w:rPr>
          <w:spacing w:val="-7"/>
        </w:rPr>
        <w:t xml:space="preserve"> </w:t>
      </w:r>
      <w:r>
        <w:t>because</w:t>
      </w:r>
      <w:r>
        <w:rPr>
          <w:spacing w:val="-58"/>
        </w:rPr>
        <w:t xml:space="preserve"> </w:t>
      </w:r>
      <w:r>
        <w:t>high turnover</w:t>
      </w:r>
      <w:r>
        <w:rPr>
          <w:spacing w:val="1"/>
        </w:rPr>
        <w:t xml:space="preserve"> </w:t>
      </w:r>
      <w:r>
        <w:t>rates lead</w:t>
      </w:r>
      <w:r>
        <w:rPr>
          <w:spacing w:val="1"/>
        </w:rPr>
        <w:t xml:space="preserve"> </w:t>
      </w:r>
      <w:r>
        <w:t>to elevated expenditures in recruitment</w:t>
      </w:r>
      <w:r>
        <w:rPr>
          <w:spacing w:val="1"/>
        </w:rPr>
        <w:t xml:space="preserve"> </w:t>
      </w:r>
      <w:r>
        <w:t>and training,</w:t>
      </w:r>
      <w:r>
        <w:rPr>
          <w:spacing w:val="1"/>
        </w:rPr>
        <w:t xml:space="preserve"> </w:t>
      </w:r>
      <w:r>
        <w:t>decreased</w:t>
      </w:r>
      <w:r>
        <w:rPr>
          <w:spacing w:val="1"/>
        </w:rPr>
        <w:t xml:space="preserve"> </w:t>
      </w:r>
      <w:r>
        <w:t>employee</w:t>
      </w:r>
      <w:r>
        <w:rPr>
          <w:spacing w:val="-7"/>
        </w:rPr>
        <w:t xml:space="preserve"> </w:t>
      </w:r>
      <w:r>
        <w:t>satisfaction,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lower</w:t>
      </w:r>
      <w:r>
        <w:rPr>
          <w:spacing w:val="-7"/>
        </w:rPr>
        <w:t xml:space="preserve"> </w:t>
      </w:r>
      <w:r>
        <w:t>productivity.</w:t>
      </w:r>
      <w:r>
        <w:rPr>
          <w:spacing w:val="-4"/>
        </w:rPr>
        <w:t xml:space="preserve"> </w:t>
      </w:r>
      <w:r>
        <w:t>Moreover,</w:t>
      </w:r>
      <w:r>
        <w:rPr>
          <w:spacing w:val="-6"/>
        </w:rPr>
        <w:t xml:space="preserve"> </w:t>
      </w:r>
      <w:r>
        <w:t>high</w:t>
      </w:r>
      <w:r>
        <w:rPr>
          <w:spacing w:val="-6"/>
        </w:rPr>
        <w:t xml:space="preserve"> </w:t>
      </w:r>
      <w:r>
        <w:t>turnover</w:t>
      </w:r>
      <w:r>
        <w:rPr>
          <w:spacing w:val="-7"/>
        </w:rPr>
        <w:t xml:space="preserve"> </w:t>
      </w:r>
      <w:r>
        <w:t>intention</w:t>
      </w:r>
      <w:r>
        <w:rPr>
          <w:spacing w:val="-6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lead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</w:t>
      </w:r>
    </w:p>
    <w:p w:rsidR="00E027D5" w:rsidRDefault="00E027D5" w:rsidP="00945357">
      <w:pPr>
        <w:spacing w:line="360" w:lineRule="auto"/>
        <w:ind w:right="127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945357">
      <w:pPr>
        <w:pStyle w:val="BodyText"/>
        <w:spacing w:before="74" w:line="360" w:lineRule="auto"/>
        <w:ind w:left="820" w:right="1270"/>
        <w:jc w:val="both"/>
      </w:pPr>
      <w:proofErr w:type="gramStart"/>
      <w:r>
        <w:t>decrease</w:t>
      </w:r>
      <w:proofErr w:type="gramEnd"/>
      <w:r>
        <w:t xml:space="preserve"> in customer satisfaction and decreased organizational performance (Wang Q. W.,</w:t>
      </w:r>
      <w:r>
        <w:rPr>
          <w:spacing w:val="1"/>
        </w:rPr>
        <w:t xml:space="preserve"> </w:t>
      </w:r>
      <w:r>
        <w:t>2020)</w:t>
      </w:r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DC526B" w:rsidP="00945357">
      <w:pPr>
        <w:pStyle w:val="BodyText"/>
        <w:spacing w:before="1" w:line="360" w:lineRule="auto"/>
        <w:ind w:left="820" w:right="1270"/>
        <w:jc w:val="both"/>
      </w:pPr>
      <w:r>
        <w:t>To reduce turnover intention, organizations should emphasis on forming a positive work</w:t>
      </w:r>
      <w:r>
        <w:rPr>
          <w:spacing w:val="1"/>
        </w:rPr>
        <w:t xml:space="preserve"> </w:t>
      </w:r>
      <w:r>
        <w:t>environment and promoting employee engagement. This can be achieved through regular</w:t>
      </w:r>
      <w:r>
        <w:rPr>
          <w:spacing w:val="1"/>
        </w:rPr>
        <w:t xml:space="preserve"> </w:t>
      </w:r>
      <w:r>
        <w:t>performance feedback, flexible work arrangements and opportunities for skill development</w:t>
      </w:r>
      <w:r>
        <w:rPr>
          <w:spacing w:val="1"/>
        </w:rPr>
        <w:t xml:space="preserve"> </w:t>
      </w:r>
      <w:r>
        <w:t>(Suzanne</w:t>
      </w:r>
      <w:r>
        <w:rPr>
          <w:spacing w:val="-12"/>
        </w:rPr>
        <w:t xml:space="preserve"> </w:t>
      </w:r>
      <w:proofErr w:type="spellStart"/>
      <w:r>
        <w:t>Zivnuska</w:t>
      </w:r>
      <w:proofErr w:type="spellEnd"/>
      <w:r>
        <w:t>,</w:t>
      </w:r>
      <w:r>
        <w:rPr>
          <w:spacing w:val="-11"/>
        </w:rPr>
        <w:t xml:space="preserve"> </w:t>
      </w:r>
      <w:r>
        <w:t>2004).</w:t>
      </w:r>
      <w:r>
        <w:rPr>
          <w:spacing w:val="-11"/>
        </w:rPr>
        <w:t xml:space="preserve"> </w:t>
      </w:r>
      <w:r>
        <w:t>Furthermore,</w:t>
      </w:r>
      <w:r>
        <w:rPr>
          <w:spacing w:val="-11"/>
        </w:rPr>
        <w:t xml:space="preserve"> </w:t>
      </w:r>
      <w:r>
        <w:t>organizations</w:t>
      </w:r>
      <w:r>
        <w:rPr>
          <w:spacing w:val="-11"/>
        </w:rPr>
        <w:t xml:space="preserve"> </w:t>
      </w:r>
      <w:r>
        <w:t>should</w:t>
      </w:r>
      <w:r>
        <w:rPr>
          <w:spacing w:val="-11"/>
        </w:rPr>
        <w:t xml:space="preserve"> </w:t>
      </w:r>
      <w:r>
        <w:t>offer</w:t>
      </w:r>
      <w:r>
        <w:rPr>
          <w:spacing w:val="-9"/>
        </w:rPr>
        <w:t xml:space="preserve"> </w:t>
      </w:r>
      <w:r>
        <w:t>competitive</w:t>
      </w:r>
      <w:r>
        <w:rPr>
          <w:spacing w:val="-12"/>
        </w:rPr>
        <w:t xml:space="preserve"> </w:t>
      </w:r>
      <w:r>
        <w:t>compensation</w:t>
      </w:r>
      <w:r>
        <w:rPr>
          <w:spacing w:val="-58"/>
        </w:rPr>
        <w:t xml:space="preserve"> </w:t>
      </w:r>
      <w:r>
        <w:t>packages,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salaries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benefits,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opportunities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career</w:t>
      </w:r>
      <w:r>
        <w:rPr>
          <w:spacing w:val="1"/>
        </w:rPr>
        <w:t xml:space="preserve"> </w:t>
      </w:r>
      <w:r>
        <w:t>advancement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attract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retain</w:t>
      </w:r>
      <w:r>
        <w:rPr>
          <w:spacing w:val="1"/>
        </w:rPr>
        <w:t xml:space="preserve"> </w:t>
      </w:r>
      <w:r>
        <w:t>employees.</w:t>
      </w:r>
      <w:r>
        <w:rPr>
          <w:spacing w:val="1"/>
        </w:rPr>
        <w:t xml:space="preserve"> </w:t>
      </w:r>
      <w:r>
        <w:t>Organizations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address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dissatisfaction and conflicts through open communication and a formal grievance process</w:t>
      </w:r>
      <w:r>
        <w:rPr>
          <w:spacing w:val="1"/>
        </w:rPr>
        <w:t xml:space="preserve"> </w:t>
      </w:r>
      <w:r>
        <w:t>(Suzanne</w:t>
      </w:r>
      <w:r>
        <w:rPr>
          <w:spacing w:val="-2"/>
        </w:rPr>
        <w:t xml:space="preserve"> </w:t>
      </w:r>
      <w:proofErr w:type="spellStart"/>
      <w:r>
        <w:t>Zivnuska</w:t>
      </w:r>
      <w:proofErr w:type="spellEnd"/>
      <w:r>
        <w:t>, 2004)</w:t>
      </w:r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CF3B11" w:rsidP="00945357">
      <w:pPr>
        <w:pStyle w:val="BodyText"/>
        <w:spacing w:line="360" w:lineRule="auto"/>
        <w:ind w:left="820" w:right="127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135872" behindDoc="1" locked="0" layoutInCell="1" allowOverlap="1">
                <wp:simplePos x="0" y="0"/>
                <wp:positionH relativeFrom="page">
                  <wp:posOffset>1568450</wp:posOffset>
                </wp:positionH>
                <wp:positionV relativeFrom="paragraph">
                  <wp:posOffset>1054100</wp:posOffset>
                </wp:positionV>
                <wp:extent cx="33655" cy="202565"/>
                <wp:effectExtent l="0" t="0" r="0" b="0"/>
                <wp:wrapNone/>
                <wp:docPr id="5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655" cy="202565"/>
                        </a:xfrm>
                        <a:prstGeom prst="rect">
                          <a:avLst/>
                        </a:prstGeom>
                        <a:solidFill>
                          <a:srgbClr val="F7F7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385DF1F" id="Rectangle 2" o:spid="_x0000_s1026" style="position:absolute;margin-left:123.5pt;margin-top:83pt;width:2.65pt;height:15.95pt;z-index:-1818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pGFfQIAAPoEAAAOAAAAZHJzL2Uyb0RvYy54bWysVNuO0zAQfUfiHyy/d3PZpG2iTVd7oQhp&#10;gRULH+DaTmPh2MZ2my6If2fstKUFHhCilRzbMz4+M3PGV9e7XqItt05o1eDsIsWIK6qZUOsGf/q4&#10;nMwxcp4oRqRWvMHP3OHrxcsXV4Opea47LRm3CECUqwfT4M57UyeJox3vibvQhiswttr2xMPSrhNm&#10;yQDovUzyNJ0mg7bMWE25c7B7PxrxIuK3Laf+fds67pFsMHDzcbRxXIUxWVyRem2J6QTd0yD/wKIn&#10;QsGlR6h74gnaWPEbVC+o1U63/oLqPtFtKyiPMUA0WfpLNE8dMTzGAslx5pgm9/9g6bvto0WCNbic&#10;YqRIDzX6AFkjai05ykN+BuNqcHsyjzZE6MyDpp8dUvquAy9+Y60eOk4YsMqCf3J2ICwcHEWr4a1m&#10;gE42XsdU7VrbB0BIAtrFijwfK8J3HlHYvLycliVGFCx5mpfTMl5A6sNZY51/zXWPwqTBFphHbLJ9&#10;cD5wIfXBJXLXUrClkDIu7Hp1Jy3aEtDGcgb/+R7dnbpJFZyVDsdGxHEHKMIdwRbIxlp/q7K8SG/z&#10;arKczmeTYlmUk2qWzidpVt1W07Soivvl90AwK+pOMMbVg1D8oLus+Lu67jtgVExUHhoaXJV5GWM/&#10;Y+9Og0zj709B9sJDG0rRN3h+dCJ1KOsrxSBsUnsi5DhPzunHLEMODt+YlSiCUPdRPyvNnkEDVkOR&#10;oA3hwYBJp+1XjAZovga7LxtiOUbyjQIdVVlRhG6Ni6Kc5bCwp5bVqYUoClAN9hiN0zs/dvjGWLHu&#10;4KYsJkbpG9BeK6Iwgi5HVnvFQoPFCPaPQejg03X0+vlkLX4AAAD//wMAUEsDBBQABgAIAAAAIQC+&#10;DcuH4AAAAAsBAAAPAAAAZHJzL2Rvd25yZXYueG1sTI9BT4NAEIXvJv6HzZh4s0up0oIsjTGaXkxa&#10;a3/AwK6AsrOE3QL66x1PepuZ9/Lme/l2tp0YzeBbRwqWiwiEocrplmoFp7fnmw0IH5A0do6Mgi/j&#10;YVtcXuSYaTfRqxmPoRYcQj5DBU0IfSalrxpj0S9cb4i1dzdYDLwOtdQDThxuOxlHUSIttsQfGuzN&#10;Y2Oqz+PZKohp9eH33VOM4+57meLu8FJOB6Wur+aHexDBzOHPDL/4jA4FM5XuTNqLjjNu19wlsJAk&#10;PLAjvotXIEq+pOsUZJHL/x2KHwAAAP//AwBQSwECLQAUAAYACAAAACEAtoM4kv4AAADhAQAAEwAA&#10;AAAAAAAAAAAAAAAAAAAAW0NvbnRlbnRfVHlwZXNdLnhtbFBLAQItABQABgAIAAAAIQA4/SH/1gAA&#10;AJQBAAALAAAAAAAAAAAAAAAAAC8BAABfcmVscy8ucmVsc1BLAQItABQABgAIAAAAIQBovpGFfQIA&#10;APoEAAAOAAAAAAAAAAAAAAAAAC4CAABkcnMvZTJvRG9jLnhtbFBLAQItABQABgAIAAAAIQC+DcuH&#10;4AAAAAsBAAAPAAAAAAAAAAAAAAAAANcEAABkcnMvZG93bnJldi54bWxQSwUGAAAAAAQABADzAAAA&#10;5AUAAAAA&#10;" fillcolor="#f7f7f8" stroked="f">
                <w10:wrap anchorx="page"/>
              </v:rect>
            </w:pict>
          </mc:Fallback>
        </mc:AlternateContent>
      </w:r>
      <w:r w:rsidR="00DC526B">
        <w:t>Service performance is a crucial factor that influences the turnover intention of employees.</w:t>
      </w:r>
      <w:r w:rsidR="00DC526B">
        <w:rPr>
          <w:spacing w:val="1"/>
        </w:rPr>
        <w:t xml:space="preserve"> </w:t>
      </w:r>
      <w:r w:rsidR="00DC526B">
        <w:t>According to a study by (</w:t>
      </w:r>
      <w:proofErr w:type="spellStart"/>
      <w:r w:rsidR="00DC526B">
        <w:t>Terje</w:t>
      </w:r>
      <w:proofErr w:type="spellEnd"/>
      <w:r w:rsidR="00DC526B">
        <w:t xml:space="preserve"> </w:t>
      </w:r>
      <w:proofErr w:type="spellStart"/>
      <w:r w:rsidR="00DC526B">
        <w:t>Slåtten</w:t>
      </w:r>
      <w:proofErr w:type="spellEnd"/>
      <w:r w:rsidR="00DC526B">
        <w:t>, 2011), the quality of service performance affects</w:t>
      </w:r>
      <w:r w:rsidR="00DC526B">
        <w:rPr>
          <w:spacing w:val="1"/>
        </w:rPr>
        <w:t xml:space="preserve"> </w:t>
      </w:r>
      <w:r w:rsidR="00DC526B">
        <w:t>employee turnover intention. According to the study, employees who exhibit high levels of</w:t>
      </w:r>
      <w:r w:rsidR="00DC526B">
        <w:rPr>
          <w:spacing w:val="1"/>
        </w:rPr>
        <w:t xml:space="preserve"> </w:t>
      </w:r>
      <w:r w:rsidR="00DC526B">
        <w:t>service performance are less likely to quit their jobs as compared to those with low service</w:t>
      </w:r>
      <w:r w:rsidR="00DC526B">
        <w:rPr>
          <w:spacing w:val="1"/>
        </w:rPr>
        <w:t xml:space="preserve"> </w:t>
      </w:r>
      <w:r w:rsidR="00DC526B">
        <w:t>performance</w:t>
      </w:r>
      <w:r w:rsidR="00DC526B">
        <w:rPr>
          <w:rFonts w:ascii="Segoe UI" w:hAnsi="Segoe UI"/>
          <w:color w:val="374151"/>
        </w:rPr>
        <w:t xml:space="preserve">. </w:t>
      </w:r>
      <w:r w:rsidR="00DC526B">
        <w:t>This is because high service performance creates a positive work environment,</w:t>
      </w:r>
      <w:r w:rsidR="00DC526B">
        <w:rPr>
          <w:spacing w:val="1"/>
        </w:rPr>
        <w:t xml:space="preserve"> </w:t>
      </w:r>
      <w:r w:rsidR="00DC526B">
        <w:t>which increases job satisfaction and reduces stress, thus reducing the intention to leave the</w:t>
      </w:r>
      <w:r w:rsidR="00DC526B">
        <w:rPr>
          <w:spacing w:val="1"/>
        </w:rPr>
        <w:t xml:space="preserve"> </w:t>
      </w:r>
      <w:r w:rsidR="00DC526B">
        <w:t>employment.</w:t>
      </w:r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Additionally,</w:t>
      </w:r>
      <w:r>
        <w:rPr>
          <w:spacing w:val="-15"/>
        </w:rPr>
        <w:t xml:space="preserve"> </w:t>
      </w:r>
      <w:r>
        <w:t>another</w:t>
      </w:r>
      <w:r>
        <w:rPr>
          <w:spacing w:val="-14"/>
        </w:rPr>
        <w:t xml:space="preserve"> </w:t>
      </w:r>
      <w:r>
        <w:t>study</w:t>
      </w:r>
      <w:r>
        <w:rPr>
          <w:spacing w:val="-20"/>
        </w:rPr>
        <w:t xml:space="preserve"> </w:t>
      </w:r>
      <w:r>
        <w:t>by</w:t>
      </w:r>
      <w:r>
        <w:rPr>
          <w:spacing w:val="-17"/>
        </w:rPr>
        <w:t xml:space="preserve"> </w:t>
      </w:r>
      <w:r>
        <w:t>(Mathis,</w:t>
      </w:r>
      <w:r>
        <w:rPr>
          <w:spacing w:val="-15"/>
        </w:rPr>
        <w:t xml:space="preserve"> </w:t>
      </w:r>
      <w:r>
        <w:t>2011)</w:t>
      </w:r>
      <w:r>
        <w:rPr>
          <w:spacing w:val="-15"/>
        </w:rPr>
        <w:t xml:space="preserve"> </w:t>
      </w:r>
      <w:r>
        <w:t>suggests</w:t>
      </w:r>
      <w:r>
        <w:rPr>
          <w:spacing w:val="-14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high</w:t>
      </w:r>
      <w:r>
        <w:rPr>
          <w:spacing w:val="-15"/>
        </w:rPr>
        <w:t xml:space="preserve"> </w:t>
      </w:r>
      <w:r>
        <w:t>service</w:t>
      </w:r>
      <w:r>
        <w:rPr>
          <w:spacing w:val="-16"/>
        </w:rPr>
        <w:t xml:space="preserve"> </w:t>
      </w:r>
      <w:r>
        <w:t>performance</w:t>
      </w:r>
      <w:r>
        <w:rPr>
          <w:spacing w:val="-16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closely</w:t>
      </w:r>
      <w:r>
        <w:rPr>
          <w:spacing w:val="-58"/>
        </w:rPr>
        <w:t xml:space="preserve"> </w:t>
      </w:r>
      <w:r>
        <w:t>linked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employee</w:t>
      </w:r>
      <w:r>
        <w:rPr>
          <w:spacing w:val="-5"/>
        </w:rPr>
        <w:t xml:space="preserve"> </w:t>
      </w:r>
      <w:r>
        <w:t>turnover</w:t>
      </w:r>
      <w:r>
        <w:rPr>
          <w:spacing w:val="-5"/>
        </w:rPr>
        <w:t xml:space="preserve"> </w:t>
      </w:r>
      <w:r>
        <w:t>intention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direct</w:t>
      </w:r>
      <w:r>
        <w:rPr>
          <w:spacing w:val="-4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satisfaction.</w:t>
      </w:r>
      <w:r>
        <w:rPr>
          <w:spacing w:val="-4"/>
        </w:rPr>
        <w:t xml:space="preserve"> </w:t>
      </w:r>
      <w:r>
        <w:t>When</w:t>
      </w:r>
      <w:r>
        <w:rPr>
          <w:spacing w:val="-58"/>
        </w:rPr>
        <w:t xml:space="preserve"> </w:t>
      </w:r>
      <w:r>
        <w:t>employees</w:t>
      </w:r>
      <w:r>
        <w:rPr>
          <w:spacing w:val="-8"/>
        </w:rPr>
        <w:t xml:space="preserve"> </w:t>
      </w:r>
      <w:r>
        <w:t>deliver</w:t>
      </w:r>
      <w:r>
        <w:rPr>
          <w:spacing w:val="-8"/>
        </w:rPr>
        <w:t xml:space="preserve"> </w:t>
      </w:r>
      <w:r>
        <w:t>quality</w:t>
      </w:r>
      <w:r>
        <w:rPr>
          <w:spacing w:val="-11"/>
        </w:rPr>
        <w:t xml:space="preserve"> </w:t>
      </w:r>
      <w:r>
        <w:t>service,</w:t>
      </w:r>
      <w:r>
        <w:rPr>
          <w:spacing w:val="-6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create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positive</w:t>
      </w:r>
      <w:r>
        <w:rPr>
          <w:spacing w:val="-9"/>
        </w:rPr>
        <w:t xml:space="preserve"> </w:t>
      </w:r>
      <w:r>
        <w:t>impression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minds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customers,</w:t>
      </w:r>
      <w:r>
        <w:rPr>
          <w:spacing w:val="-57"/>
        </w:rPr>
        <w:t xml:space="preserve"> </w:t>
      </w:r>
      <w:r>
        <w:t>resulting in customer loyalty and repeat business. This positive work environment and job</w:t>
      </w:r>
      <w:r>
        <w:rPr>
          <w:spacing w:val="1"/>
        </w:rPr>
        <w:t xml:space="preserve"> </w:t>
      </w:r>
      <w:r>
        <w:t>satisfaction can reduce the intention to leave the job. This, in turn, creates a positive work</w:t>
      </w:r>
      <w:r>
        <w:rPr>
          <w:spacing w:val="1"/>
        </w:rPr>
        <w:t xml:space="preserve"> </w:t>
      </w:r>
      <w:r>
        <w:t>environment,</w:t>
      </w:r>
      <w:r>
        <w:rPr>
          <w:spacing w:val="-1"/>
        </w:rPr>
        <w:t xml:space="preserve"> </w:t>
      </w:r>
      <w:r>
        <w:t>leading</w:t>
      </w:r>
      <w:r>
        <w:rPr>
          <w:spacing w:val="-3"/>
        </w:rPr>
        <w:t xml:space="preserve"> </w:t>
      </w:r>
      <w:r>
        <w:t>to job satisfaction, and reducing</w:t>
      </w:r>
      <w:r>
        <w:rPr>
          <w:spacing w:val="-2"/>
        </w:rPr>
        <w:t xml:space="preserve"> </w:t>
      </w:r>
      <w:r>
        <w:t>turnover intention.</w:t>
      </w:r>
    </w:p>
    <w:p w:rsidR="00E027D5" w:rsidRDefault="00E027D5" w:rsidP="00945357">
      <w:pPr>
        <w:pStyle w:val="BodyText"/>
        <w:spacing w:before="2"/>
        <w:ind w:right="1270"/>
        <w:rPr>
          <w:sz w:val="21"/>
        </w:rPr>
      </w:pPr>
    </w:p>
    <w:p w:rsidR="00E027D5" w:rsidRDefault="00DC526B" w:rsidP="00945357">
      <w:pPr>
        <w:pStyle w:val="Heading2"/>
        <w:numPr>
          <w:ilvl w:val="1"/>
          <w:numId w:val="5"/>
        </w:numPr>
        <w:tabs>
          <w:tab w:val="left" w:pos="1474"/>
        </w:tabs>
        <w:spacing w:before="1"/>
        <w:ind w:left="1473" w:right="1270" w:hanging="563"/>
        <w:jc w:val="left"/>
      </w:pPr>
      <w:bookmarkStart w:id="25" w:name="_bookmark24"/>
      <w:bookmarkEnd w:id="25"/>
      <w:r>
        <w:t>Customer</w:t>
      </w:r>
      <w:r>
        <w:rPr>
          <w:spacing w:val="-5"/>
        </w:rPr>
        <w:t xml:space="preserve"> </w:t>
      </w:r>
      <w:r>
        <w:t>Incivility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Emotional</w:t>
      </w:r>
      <w:r>
        <w:rPr>
          <w:spacing w:val="-3"/>
        </w:rPr>
        <w:t xml:space="preserve"> </w:t>
      </w:r>
      <w:r>
        <w:t>Burnout</w:t>
      </w:r>
    </w:p>
    <w:p w:rsidR="00E027D5" w:rsidRDefault="00DC526B" w:rsidP="00945357">
      <w:pPr>
        <w:pStyle w:val="BodyText"/>
        <w:spacing w:before="236" w:line="360" w:lineRule="auto"/>
        <w:ind w:left="820" w:right="1270"/>
        <w:jc w:val="both"/>
      </w:pPr>
      <w:r>
        <w:t>Customers can occasionally be the source of emotional burnout for employees. The term</w:t>
      </w:r>
      <w:r>
        <w:rPr>
          <w:spacing w:val="1"/>
        </w:rPr>
        <w:t xml:space="preserve"> </w:t>
      </w:r>
      <w:r>
        <w:t>"customer</w:t>
      </w:r>
      <w:r>
        <w:rPr>
          <w:spacing w:val="1"/>
        </w:rPr>
        <w:t xml:space="preserve"> </w:t>
      </w:r>
      <w:r>
        <w:t>incivility"</w:t>
      </w:r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Disruptive</w:t>
      </w:r>
      <w:r>
        <w:rPr>
          <w:spacing w:val="1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exhibited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customers</w:t>
      </w:r>
      <w:r>
        <w:rPr>
          <w:spacing w:val="-57"/>
        </w:rPr>
        <w:t xml:space="preserve"> </w:t>
      </w:r>
      <w:r>
        <w:t>towards employees can have serious consequences and ranges from rude and disrespectful</w:t>
      </w:r>
      <w:r>
        <w:rPr>
          <w:spacing w:val="1"/>
        </w:rPr>
        <w:t xml:space="preserve"> </w:t>
      </w:r>
      <w:r>
        <w:t>language</w:t>
      </w:r>
      <w:r>
        <w:rPr>
          <w:spacing w:val="21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physical</w:t>
      </w:r>
      <w:r>
        <w:rPr>
          <w:spacing w:val="26"/>
        </w:rPr>
        <w:t xml:space="preserve"> </w:t>
      </w:r>
      <w:r>
        <w:t>violence,</w:t>
      </w:r>
      <w:r>
        <w:rPr>
          <w:spacing w:val="22"/>
        </w:rPr>
        <w:t xml:space="preserve"> </w:t>
      </w:r>
      <w:r>
        <w:t>according</w:t>
      </w:r>
      <w:r>
        <w:rPr>
          <w:spacing w:val="21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research</w:t>
      </w:r>
      <w:r>
        <w:rPr>
          <w:spacing w:val="22"/>
        </w:rPr>
        <w:t xml:space="preserve"> </w:t>
      </w:r>
      <w:r>
        <w:t>by</w:t>
      </w:r>
      <w:r>
        <w:rPr>
          <w:spacing w:val="22"/>
        </w:rPr>
        <w:t xml:space="preserve"> </w:t>
      </w:r>
      <w:r>
        <w:t>(Lynne</w:t>
      </w:r>
      <w:r>
        <w:rPr>
          <w:spacing w:val="21"/>
        </w:rPr>
        <w:t xml:space="preserve"> </w:t>
      </w:r>
      <w:r>
        <w:t>M.</w:t>
      </w:r>
      <w:r>
        <w:rPr>
          <w:spacing w:val="24"/>
        </w:rPr>
        <w:t xml:space="preserve"> </w:t>
      </w:r>
      <w:proofErr w:type="spellStart"/>
      <w:r>
        <w:t>Andersson</w:t>
      </w:r>
      <w:proofErr w:type="spellEnd"/>
      <w:r>
        <w:t>,</w:t>
      </w:r>
      <w:r>
        <w:rPr>
          <w:spacing w:val="23"/>
        </w:rPr>
        <w:t xml:space="preserve"> </w:t>
      </w:r>
      <w:r>
        <w:t>1999).</w:t>
      </w:r>
      <w:r>
        <w:rPr>
          <w:spacing w:val="23"/>
        </w:rPr>
        <w:t xml:space="preserve"> </w:t>
      </w:r>
      <w:r>
        <w:t>This</w:t>
      </w:r>
    </w:p>
    <w:p w:rsidR="00E027D5" w:rsidRDefault="00E027D5" w:rsidP="00945357">
      <w:pPr>
        <w:spacing w:line="360" w:lineRule="auto"/>
        <w:ind w:right="127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945357">
      <w:pPr>
        <w:pStyle w:val="BodyText"/>
        <w:spacing w:before="74" w:line="360" w:lineRule="auto"/>
        <w:ind w:left="820" w:right="1270"/>
        <w:jc w:val="both"/>
      </w:pPr>
      <w:proofErr w:type="gramStart"/>
      <w:r>
        <w:t>type</w:t>
      </w:r>
      <w:proofErr w:type="gramEnd"/>
      <w:r>
        <w:t xml:space="preserve"> of behavior can cause emotional burnout for employees who are recurrently exposed to</w:t>
      </w:r>
      <w:r>
        <w:rPr>
          <w:spacing w:val="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incivility.</w:t>
      </w:r>
    </w:p>
    <w:p w:rsidR="00E027D5" w:rsidRDefault="00E027D5" w:rsidP="00945357">
      <w:pPr>
        <w:pStyle w:val="BodyText"/>
        <w:spacing w:before="10"/>
        <w:ind w:right="1270"/>
        <w:rPr>
          <w:sz w:val="20"/>
        </w:rPr>
      </w:pPr>
    </w:p>
    <w:p w:rsidR="00E027D5" w:rsidRDefault="00DC526B" w:rsidP="00945357">
      <w:pPr>
        <w:pStyle w:val="BodyText"/>
        <w:spacing w:before="1" w:line="360" w:lineRule="auto"/>
        <w:ind w:left="820" w:right="1270"/>
        <w:jc w:val="both"/>
      </w:pPr>
      <w:r>
        <w:t>To</w:t>
      </w:r>
      <w:r>
        <w:rPr>
          <w:spacing w:val="-9"/>
        </w:rPr>
        <w:t xml:space="preserve"> </w:t>
      </w:r>
      <w:r>
        <w:t>experience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state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physical,</w:t>
      </w:r>
      <w:r>
        <w:rPr>
          <w:spacing w:val="-6"/>
        </w:rPr>
        <w:t xml:space="preserve"> </w:t>
      </w:r>
      <w:r>
        <w:t>emotional,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mental</w:t>
      </w:r>
      <w:r>
        <w:rPr>
          <w:spacing w:val="-8"/>
        </w:rPr>
        <w:t xml:space="preserve"> </w:t>
      </w:r>
      <w:r>
        <w:t>exhaustion</w:t>
      </w:r>
      <w:r>
        <w:rPr>
          <w:spacing w:val="-8"/>
        </w:rPr>
        <w:t xml:space="preserve"> </w:t>
      </w:r>
      <w:r>
        <w:t>caused</w:t>
      </w:r>
      <w:r>
        <w:rPr>
          <w:spacing w:val="-9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persistent</w:t>
      </w:r>
      <w:r>
        <w:rPr>
          <w:spacing w:val="-8"/>
        </w:rPr>
        <w:t xml:space="preserve"> </w:t>
      </w:r>
      <w:r>
        <w:t>stress</w:t>
      </w:r>
      <w:r>
        <w:rPr>
          <w:spacing w:val="-57"/>
        </w:rPr>
        <w:t xml:space="preserve"> </w:t>
      </w:r>
      <w:r>
        <w:t>is known as emotional burnout, as defined by (</w:t>
      </w:r>
      <w:proofErr w:type="spellStart"/>
      <w:r>
        <w:t>Maslach</w:t>
      </w:r>
      <w:proofErr w:type="spellEnd"/>
      <w:r>
        <w:t xml:space="preserve"> C. &amp;., 1986). The stress of dealing</w:t>
      </w:r>
      <w:r>
        <w:rPr>
          <w:spacing w:val="1"/>
        </w:rPr>
        <w:t xml:space="preserve"> </w:t>
      </w:r>
      <w:r>
        <w:t>with in-civil customers can take a toll on employees, leaving them feeling exhausted and</w:t>
      </w:r>
      <w:r>
        <w:rPr>
          <w:spacing w:val="1"/>
        </w:rPr>
        <w:t xml:space="preserve"> </w:t>
      </w:r>
      <w:r>
        <w:t>unable to perform their job effectively. This can lead to decreased job satisfaction, decreased</w:t>
      </w:r>
      <w:r>
        <w:rPr>
          <w:spacing w:val="1"/>
        </w:rPr>
        <w:t xml:space="preserve"> </w:t>
      </w:r>
      <w:r>
        <w:t>work</w:t>
      </w:r>
      <w:r>
        <w:rPr>
          <w:spacing w:val="-1"/>
        </w:rPr>
        <w:t xml:space="preserve"> </w:t>
      </w:r>
      <w:r>
        <w:t>motivation, and an</w:t>
      </w:r>
      <w:r>
        <w:rPr>
          <w:spacing w:val="2"/>
        </w:rPr>
        <w:t xml:space="preserve"> </w:t>
      </w:r>
      <w:r>
        <w:t>increased</w:t>
      </w:r>
      <w:r>
        <w:rPr>
          <w:spacing w:val="-1"/>
        </w:rPr>
        <w:t xml:space="preserve"> </w:t>
      </w:r>
      <w:r>
        <w:t>prospect of turnover</w:t>
      </w:r>
      <w:r>
        <w:rPr>
          <w:spacing w:val="1"/>
        </w:rPr>
        <w:t xml:space="preserve"> </w:t>
      </w:r>
      <w:r>
        <w:t>(Buckley, 2004).</w:t>
      </w:r>
    </w:p>
    <w:p w:rsidR="00E027D5" w:rsidRDefault="00E027D5" w:rsidP="00945357">
      <w:pPr>
        <w:pStyle w:val="BodyText"/>
        <w:spacing w:before="9"/>
        <w:ind w:right="1270"/>
        <w:rPr>
          <w:sz w:val="20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There are numerous factors that can contribute to emotional burnout as a result of customer</w:t>
      </w:r>
      <w:r>
        <w:rPr>
          <w:spacing w:val="1"/>
        </w:rPr>
        <w:t xml:space="preserve"> </w:t>
      </w:r>
      <w:r>
        <w:t>incivility. First, employees who deal with in civil customers on a daily basis are exposed to a</w:t>
      </w:r>
      <w:r>
        <w:rPr>
          <w:spacing w:val="1"/>
        </w:rPr>
        <w:t xml:space="preserve"> </w:t>
      </w:r>
      <w:r>
        <w:t>high level of stress and can experience a sense of powerlessness (Buckley, 2004). Second,</w:t>
      </w:r>
      <w:r>
        <w:rPr>
          <w:spacing w:val="1"/>
        </w:rPr>
        <w:t xml:space="preserve"> </w:t>
      </w:r>
      <w:r>
        <w:t>employees may feel like they are being personally attacked, which can result in feelings of</w:t>
      </w:r>
      <w:r>
        <w:rPr>
          <w:spacing w:val="1"/>
        </w:rPr>
        <w:t xml:space="preserve"> </w:t>
      </w:r>
      <w:r>
        <w:t>anger, frustration, and resentment (</w:t>
      </w:r>
      <w:proofErr w:type="spellStart"/>
      <w:r>
        <w:t>Andersson</w:t>
      </w:r>
      <w:proofErr w:type="spellEnd"/>
      <w:r>
        <w:t xml:space="preserve"> et al., 1999). Finally, employees may feel that</w:t>
      </w:r>
      <w:r>
        <w:rPr>
          <w:spacing w:val="1"/>
        </w:rPr>
        <w:t xml:space="preserve"> </w:t>
      </w:r>
      <w:r>
        <w:t>their workplace does not support them in dealing with uncivil customers, which can lead to</w:t>
      </w:r>
      <w:r>
        <w:rPr>
          <w:spacing w:val="1"/>
        </w:rPr>
        <w:t xml:space="preserve"> </w:t>
      </w:r>
      <w:r>
        <w:t>feelings</w:t>
      </w:r>
      <w:r>
        <w:rPr>
          <w:spacing w:val="-1"/>
        </w:rPr>
        <w:t xml:space="preserve"> </w:t>
      </w:r>
      <w:r>
        <w:t>of isolation and</w:t>
      </w:r>
      <w:r>
        <w:rPr>
          <w:spacing w:val="2"/>
        </w:rPr>
        <w:t xml:space="preserve"> </w:t>
      </w:r>
      <w:r>
        <w:t>hopelessness.</w:t>
      </w:r>
    </w:p>
    <w:p w:rsidR="00E027D5" w:rsidRDefault="00E027D5" w:rsidP="00945357">
      <w:pPr>
        <w:pStyle w:val="BodyText"/>
        <w:ind w:right="1270"/>
        <w:rPr>
          <w:sz w:val="21"/>
        </w:rPr>
      </w:pPr>
    </w:p>
    <w:p w:rsidR="00E027D5" w:rsidRDefault="00DC526B" w:rsidP="00945357">
      <w:pPr>
        <w:pStyle w:val="BodyText"/>
        <w:spacing w:line="360" w:lineRule="auto"/>
        <w:ind w:left="820" w:right="1270"/>
        <w:jc w:val="both"/>
      </w:pPr>
      <w:r>
        <w:t>It is crucial for organizations to recognize the negative effects of customer incivility on their</w:t>
      </w:r>
      <w:r>
        <w:rPr>
          <w:spacing w:val="1"/>
        </w:rPr>
        <w:t xml:space="preserve"> </w:t>
      </w:r>
      <w:r>
        <w:t>employees and take steps to mitigate its impact. One effective approach is to provide training</w:t>
      </w:r>
      <w:r>
        <w:rPr>
          <w:spacing w:val="-57"/>
        </w:rPr>
        <w:t xml:space="preserve"> </w:t>
      </w:r>
      <w:r>
        <w:t>to employees on how to deal with uncivil customers, such as conflict resolution skills and</w:t>
      </w:r>
      <w:r>
        <w:rPr>
          <w:spacing w:val="1"/>
        </w:rPr>
        <w:t xml:space="preserve"> </w:t>
      </w:r>
      <w:r>
        <w:t>methods for managing their own emotions (</w:t>
      </w:r>
      <w:proofErr w:type="spellStart"/>
      <w:r>
        <w:t>Andersson</w:t>
      </w:r>
      <w:proofErr w:type="spellEnd"/>
      <w:r>
        <w:t xml:space="preserve"> et al., 1999). Also, organizations can</w:t>
      </w:r>
      <w:r>
        <w:rPr>
          <w:spacing w:val="1"/>
        </w:rPr>
        <w:t xml:space="preserve"> </w:t>
      </w:r>
      <w:r>
        <w:t>provide employees with support systems, such as employee assistance programs and regular</w:t>
      </w:r>
      <w:r>
        <w:rPr>
          <w:spacing w:val="1"/>
        </w:rPr>
        <w:t xml:space="preserve"> </w:t>
      </w:r>
      <w:r>
        <w:t>briefing</w:t>
      </w:r>
      <w:r>
        <w:rPr>
          <w:spacing w:val="1"/>
        </w:rPr>
        <w:t xml:space="preserve"> </w:t>
      </w:r>
      <w:r>
        <w:t>sessions,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cope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stress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dealing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in-civil</w:t>
      </w:r>
      <w:r>
        <w:rPr>
          <w:spacing w:val="1"/>
        </w:rPr>
        <w:t xml:space="preserve"> </w:t>
      </w:r>
      <w:r>
        <w:t>customers.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Heading1"/>
        <w:numPr>
          <w:ilvl w:val="0"/>
          <w:numId w:val="7"/>
        </w:numPr>
        <w:tabs>
          <w:tab w:val="left" w:pos="3891"/>
        </w:tabs>
        <w:spacing w:before="57"/>
        <w:ind w:left="3890" w:hanging="321"/>
        <w:jc w:val="left"/>
      </w:pPr>
      <w:bookmarkStart w:id="26" w:name="_bookmark25"/>
      <w:bookmarkEnd w:id="26"/>
      <w:r>
        <w:t>RESEARCH</w:t>
      </w:r>
      <w:r>
        <w:rPr>
          <w:spacing w:val="-11"/>
        </w:rPr>
        <w:t xml:space="preserve"> </w:t>
      </w:r>
      <w:r>
        <w:t>METHODLOGY</w:t>
      </w:r>
    </w:p>
    <w:p w:rsidR="00E027D5" w:rsidRDefault="00E027D5">
      <w:pPr>
        <w:pStyle w:val="BodyText"/>
        <w:spacing w:before="7"/>
        <w:rPr>
          <w:b/>
          <w:sz w:val="36"/>
        </w:rPr>
      </w:pPr>
    </w:p>
    <w:p w:rsidR="00E027D5" w:rsidRDefault="00DC526B" w:rsidP="00D72F7E">
      <w:pPr>
        <w:pStyle w:val="BodyText"/>
        <w:spacing w:before="1" w:line="360" w:lineRule="auto"/>
        <w:ind w:left="820" w:right="1450"/>
        <w:jc w:val="both"/>
      </w:pPr>
      <w:r>
        <w:t>Research technique includes the coordinated and methodical investigation of the strategies</w:t>
      </w:r>
      <w:r>
        <w:rPr>
          <w:spacing w:val="1"/>
        </w:rPr>
        <w:t xml:space="preserve"> </w:t>
      </w:r>
      <w:r>
        <w:t>used in a specific area of examination. This incorporates both the hypothetical and reasonable</w:t>
      </w:r>
      <w:r>
        <w:rPr>
          <w:spacing w:val="-57"/>
        </w:rPr>
        <w:t xml:space="preserve"> </w:t>
      </w:r>
      <w:r>
        <w:t>parts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assortment,</w:t>
      </w:r>
      <w:r>
        <w:rPr>
          <w:spacing w:val="1"/>
        </w:rPr>
        <w:t xml:space="preserve"> </w:t>
      </w:r>
      <w:r>
        <w:t>investigation,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understanding.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central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examination</w:t>
      </w:r>
      <w:r>
        <w:rPr>
          <w:spacing w:val="1"/>
        </w:rPr>
        <w:t xml:space="preserve"> </w:t>
      </w:r>
      <w:r>
        <w:t>guarantees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exactness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consistency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exploration</w:t>
      </w:r>
      <w:r>
        <w:rPr>
          <w:spacing w:val="1"/>
        </w:rPr>
        <w:t xml:space="preserve"> </w:t>
      </w:r>
      <w:r>
        <w:t>results.</w:t>
      </w:r>
      <w:r>
        <w:rPr>
          <w:spacing w:val="1"/>
        </w:rPr>
        <w:t xml:space="preserve"> </w:t>
      </w:r>
      <w:r>
        <w:t>Generally,</w:t>
      </w:r>
      <w:r>
        <w:rPr>
          <w:spacing w:val="-57"/>
        </w:rPr>
        <w:t xml:space="preserve"> </w:t>
      </w:r>
      <w:r>
        <w:t xml:space="preserve">research </w:t>
      </w:r>
      <w:proofErr w:type="gramStart"/>
      <w:r>
        <w:t>system fills in as a blue print for leading exploration, and analyze</w:t>
      </w:r>
      <w:proofErr w:type="gramEnd"/>
      <w:r>
        <w:t xml:space="preserve"> hypotheses to</w:t>
      </w:r>
      <w:r>
        <w:rPr>
          <w:spacing w:val="1"/>
        </w:rPr>
        <w:t xml:space="preserve"> </w:t>
      </w:r>
      <w:r>
        <w:t xml:space="preserve">successfully investigate </w:t>
      </w:r>
      <w:proofErr w:type="spellStart"/>
      <w:r>
        <w:t>judgements</w:t>
      </w:r>
      <w:proofErr w:type="spellEnd"/>
      <w:r>
        <w:t xml:space="preserve"> and test speculations. By sticking to laid out research</w:t>
      </w:r>
      <w:r>
        <w:rPr>
          <w:spacing w:val="1"/>
        </w:rPr>
        <w:t xml:space="preserve"> </w:t>
      </w:r>
      <w:r>
        <w:t>procedures,</w:t>
      </w:r>
      <w:r>
        <w:rPr>
          <w:spacing w:val="-5"/>
        </w:rPr>
        <w:t xml:space="preserve"> </w:t>
      </w:r>
      <w:r>
        <w:t>analysts</w:t>
      </w:r>
      <w:r>
        <w:rPr>
          <w:spacing w:val="-1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guarantee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examinations</w:t>
      </w:r>
      <w:r>
        <w:rPr>
          <w:spacing w:val="-4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thorough,</w:t>
      </w:r>
      <w:r>
        <w:rPr>
          <w:spacing w:val="-1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around</w:t>
      </w:r>
      <w:r>
        <w:rPr>
          <w:spacing w:val="-5"/>
        </w:rPr>
        <w:t xml:space="preserve"> </w:t>
      </w:r>
      <w:r>
        <w:t>organized,</w:t>
      </w:r>
      <w:r>
        <w:rPr>
          <w:spacing w:val="-58"/>
        </w:rPr>
        <w:t xml:space="preserve"> </w:t>
      </w:r>
      <w:r>
        <w:t>and fit for creating significant and solid outcomes. For this, the accompanying section spun</w:t>
      </w:r>
      <w:r>
        <w:rPr>
          <w:spacing w:val="1"/>
        </w:rPr>
        <w:t xml:space="preserve"> </w:t>
      </w:r>
      <w:r>
        <w:t>around consolidating the determinations of our examination comprehensive of the design,</w:t>
      </w:r>
      <w:r>
        <w:rPr>
          <w:spacing w:val="1"/>
        </w:rPr>
        <w:t xml:space="preserve"> </w:t>
      </w:r>
      <w:r>
        <w:t>sample size, sample type, the control and significant factors, the strategies of data collection</w:t>
      </w:r>
      <w:r>
        <w:rPr>
          <w:spacing w:val="1"/>
        </w:rPr>
        <w:t xml:space="preserve"> </w:t>
      </w:r>
      <w:r>
        <w:t>alongside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end results acquired</w:t>
      </w:r>
      <w:r>
        <w:rPr>
          <w:spacing w:val="2"/>
        </w:rPr>
        <w:t xml:space="preserve"> </w:t>
      </w:r>
      <w:r>
        <w:t>and assessed.</w:t>
      </w:r>
    </w:p>
    <w:p w:rsidR="00E027D5" w:rsidRDefault="00E027D5" w:rsidP="00D72F7E">
      <w:pPr>
        <w:pStyle w:val="BodyText"/>
        <w:spacing w:before="10"/>
        <w:ind w:right="1450"/>
        <w:rPr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Quantitative exploration will subsequently be utilized to examine the effect emotional labor</w:t>
      </w:r>
      <w:r>
        <w:rPr>
          <w:spacing w:val="1"/>
        </w:rPr>
        <w:t xml:space="preserve"> </w:t>
      </w:r>
      <w:r>
        <w:t>strategies and customer incivility on the employee turnover intention with the interceding</w:t>
      </w:r>
      <w:r>
        <w:rPr>
          <w:spacing w:val="1"/>
        </w:rPr>
        <w:t xml:space="preserve"> </w:t>
      </w:r>
      <w:r>
        <w:t>impact of emotional burnout and employee Incivility alongside the moderating impact of</w:t>
      </w:r>
      <w:r>
        <w:rPr>
          <w:spacing w:val="1"/>
        </w:rPr>
        <w:t xml:space="preserve"> </w:t>
      </w:r>
      <w:r>
        <w:t>Service Performance and Perspective taking. Regulatory focus strategies will likewise be</w:t>
      </w:r>
      <w:r>
        <w:rPr>
          <w:spacing w:val="1"/>
        </w:rPr>
        <w:t xml:space="preserve"> </w:t>
      </w:r>
      <w:r>
        <w:t>integrated separately as influencing on the Turnover intention and with the effect of service</w:t>
      </w:r>
      <w:r>
        <w:rPr>
          <w:spacing w:val="1"/>
        </w:rPr>
        <w:t xml:space="preserve"> </w:t>
      </w:r>
      <w:r>
        <w:t>performance as a</w:t>
      </w:r>
      <w:r>
        <w:rPr>
          <w:spacing w:val="-1"/>
        </w:rPr>
        <w:t xml:space="preserve"> </w:t>
      </w:r>
      <w:r>
        <w:t>mediator.</w:t>
      </w:r>
    </w:p>
    <w:p w:rsidR="00E027D5" w:rsidRDefault="00E027D5" w:rsidP="00D72F7E">
      <w:pPr>
        <w:pStyle w:val="BodyText"/>
        <w:spacing w:before="2"/>
        <w:ind w:right="1450"/>
        <w:rPr>
          <w:sz w:val="21"/>
        </w:rPr>
      </w:pPr>
    </w:p>
    <w:p w:rsidR="00E027D5" w:rsidRDefault="00DC526B" w:rsidP="00D72F7E">
      <w:pPr>
        <w:pStyle w:val="Heading2"/>
        <w:numPr>
          <w:ilvl w:val="1"/>
          <w:numId w:val="4"/>
        </w:numPr>
        <w:tabs>
          <w:tab w:val="left" w:pos="1540"/>
          <w:tab w:val="left" w:pos="1541"/>
        </w:tabs>
        <w:ind w:right="1450"/>
        <w:jc w:val="left"/>
      </w:pPr>
      <w:bookmarkStart w:id="27" w:name="_bookmark26"/>
      <w:bookmarkEnd w:id="27"/>
      <w:r>
        <w:t>Research</w:t>
      </w:r>
      <w:r>
        <w:rPr>
          <w:spacing w:val="-3"/>
        </w:rPr>
        <w:t xml:space="preserve"> </w:t>
      </w:r>
      <w:r>
        <w:t>Design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Setting</w:t>
      </w:r>
    </w:p>
    <w:p w:rsidR="00E027D5" w:rsidRDefault="00E027D5" w:rsidP="00D72F7E">
      <w:pPr>
        <w:pStyle w:val="BodyText"/>
        <w:spacing w:before="6"/>
        <w:ind w:right="1450"/>
        <w:rPr>
          <w:b/>
          <w:sz w:val="34"/>
        </w:rPr>
      </w:pPr>
    </w:p>
    <w:p w:rsidR="00E027D5" w:rsidRDefault="00DC526B" w:rsidP="00D72F7E">
      <w:pPr>
        <w:pStyle w:val="BodyText"/>
        <w:spacing w:before="1" w:line="360" w:lineRule="auto"/>
        <w:ind w:left="820" w:right="1450"/>
        <w:jc w:val="both"/>
      </w:pPr>
      <w:r>
        <w:t>The primary target of the review was to examine how various variables that are related with</w:t>
      </w:r>
      <w:r>
        <w:rPr>
          <w:spacing w:val="1"/>
        </w:rPr>
        <w:t xml:space="preserve"> </w:t>
      </w:r>
      <w:r>
        <w:t>employee burnout and turnover are interrelated. It was directed to break down the chance and</w:t>
      </w:r>
      <w:r>
        <w:rPr>
          <w:spacing w:val="-57"/>
        </w:rPr>
        <w:t xml:space="preserve"> </w:t>
      </w:r>
      <w:r>
        <w:t>effect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review</w:t>
      </w:r>
      <w:r>
        <w:rPr>
          <w:spacing w:val="-7"/>
        </w:rPr>
        <w:t xml:space="preserve"> </w:t>
      </w:r>
      <w:r>
        <w:t>factors</w:t>
      </w:r>
      <w:r>
        <w:rPr>
          <w:spacing w:val="-7"/>
        </w:rPr>
        <w:t xml:space="preserve"> </w:t>
      </w:r>
      <w:r>
        <w:t>as;</w:t>
      </w:r>
      <w:r>
        <w:rPr>
          <w:spacing w:val="-6"/>
        </w:rPr>
        <w:t xml:space="preserve"> </w:t>
      </w:r>
      <w:r>
        <w:t>emotional</w:t>
      </w:r>
      <w:r>
        <w:rPr>
          <w:spacing w:val="-7"/>
        </w:rPr>
        <w:t xml:space="preserve"> </w:t>
      </w:r>
      <w:r>
        <w:t>labor</w:t>
      </w:r>
      <w:r>
        <w:rPr>
          <w:spacing w:val="-7"/>
        </w:rPr>
        <w:t xml:space="preserve"> </w:t>
      </w:r>
      <w:r>
        <w:t>strategies,</w:t>
      </w:r>
      <w:r>
        <w:rPr>
          <w:spacing w:val="-6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incivility,</w:t>
      </w:r>
      <w:r>
        <w:rPr>
          <w:spacing w:val="-6"/>
        </w:rPr>
        <w:t xml:space="preserve"> </w:t>
      </w:r>
      <w:r>
        <w:t>regulatory</w:t>
      </w:r>
      <w:r>
        <w:rPr>
          <w:spacing w:val="-11"/>
        </w:rPr>
        <w:t xml:space="preserve"> </w:t>
      </w:r>
      <w:r>
        <w:t>focus</w:t>
      </w:r>
      <w:r>
        <w:rPr>
          <w:spacing w:val="-58"/>
        </w:rPr>
        <w:t xml:space="preserve"> </w:t>
      </w:r>
      <w:r>
        <w:rPr>
          <w:spacing w:val="-1"/>
        </w:rPr>
        <w:t>strategies,</w:t>
      </w:r>
      <w:r>
        <w:rPr>
          <w:spacing w:val="-15"/>
        </w:rPr>
        <w:t xml:space="preserve"> </w:t>
      </w:r>
      <w:r>
        <w:t>emotional</w:t>
      </w:r>
      <w:r>
        <w:rPr>
          <w:spacing w:val="-15"/>
        </w:rPr>
        <w:t xml:space="preserve"> </w:t>
      </w:r>
      <w:r>
        <w:t>burnout,</w:t>
      </w:r>
      <w:r>
        <w:rPr>
          <w:spacing w:val="-14"/>
        </w:rPr>
        <w:t xml:space="preserve"> </w:t>
      </w:r>
      <w:r>
        <w:t>employee</w:t>
      </w:r>
      <w:r>
        <w:rPr>
          <w:spacing w:val="-15"/>
        </w:rPr>
        <w:t xml:space="preserve"> </w:t>
      </w:r>
      <w:r>
        <w:t>incivility,</w:t>
      </w:r>
      <w:r>
        <w:rPr>
          <w:spacing w:val="-13"/>
        </w:rPr>
        <w:t xml:space="preserve"> </w:t>
      </w:r>
      <w:r>
        <w:t>service</w:t>
      </w:r>
      <w:r>
        <w:rPr>
          <w:spacing w:val="-14"/>
        </w:rPr>
        <w:t xml:space="preserve"> </w:t>
      </w:r>
      <w:r>
        <w:t>performance,</w:t>
      </w:r>
      <w:r>
        <w:rPr>
          <w:spacing w:val="-14"/>
        </w:rPr>
        <w:t xml:space="preserve"> </w:t>
      </w:r>
      <w:r>
        <w:t>perspective</w:t>
      </w:r>
      <w:r>
        <w:rPr>
          <w:spacing w:val="-16"/>
        </w:rPr>
        <w:t xml:space="preserve"> </w:t>
      </w:r>
      <w:r>
        <w:t>taking</w:t>
      </w:r>
      <w:r>
        <w:rPr>
          <w:spacing w:val="-15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order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evaluate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likelihood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assigned</w:t>
      </w:r>
      <w:r>
        <w:rPr>
          <w:spacing w:val="1"/>
        </w:rPr>
        <w:t xml:space="preserve"> </w:t>
      </w:r>
      <w:r>
        <w:t>hypotheses.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spacing w:val="-1"/>
        </w:rPr>
        <w:t>deliberate</w:t>
      </w:r>
      <w:r>
        <w:rPr>
          <w:spacing w:val="-8"/>
        </w:rPr>
        <w:t xml:space="preserve"> </w:t>
      </w:r>
      <w:r>
        <w:t>review</w:t>
      </w:r>
      <w:r>
        <w:rPr>
          <w:spacing w:val="-11"/>
        </w:rPr>
        <w:t xml:space="preserve"> </w:t>
      </w:r>
      <w:r>
        <w:t>plan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study</w:t>
      </w:r>
      <w:r>
        <w:rPr>
          <w:spacing w:val="-15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non-exploratory,</w:t>
      </w:r>
      <w:r>
        <w:rPr>
          <w:spacing w:val="-8"/>
        </w:rPr>
        <w:t xml:space="preserve"> </w:t>
      </w:r>
      <w:r>
        <w:t>quantitative</w:t>
      </w:r>
      <w:r>
        <w:rPr>
          <w:spacing w:val="-8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correlational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nature.</w:t>
      </w:r>
    </w:p>
    <w:p w:rsidR="00E027D5" w:rsidRDefault="00E027D5" w:rsidP="00D72F7E">
      <w:pPr>
        <w:pStyle w:val="BodyText"/>
        <w:spacing w:before="10"/>
        <w:ind w:right="1450"/>
        <w:rPr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The expert accumulated data in non-conceived regular settings from assigned individuals in</w:t>
      </w:r>
      <w:r>
        <w:rPr>
          <w:spacing w:val="1"/>
        </w:rPr>
        <w:t xml:space="preserve"> </w:t>
      </w:r>
      <w:r>
        <w:t>routine working hours with least impedance. The arrangement of data was a smooth process</w:t>
      </w:r>
      <w:r>
        <w:rPr>
          <w:spacing w:val="1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individuals</w:t>
      </w:r>
      <w:r>
        <w:rPr>
          <w:spacing w:val="13"/>
        </w:rPr>
        <w:t xml:space="preserve"> </w:t>
      </w:r>
      <w:r>
        <w:t>were</w:t>
      </w:r>
      <w:r>
        <w:rPr>
          <w:spacing w:val="13"/>
        </w:rPr>
        <w:t xml:space="preserve"> </w:t>
      </w:r>
      <w:r>
        <w:t>offered</w:t>
      </w:r>
      <w:r>
        <w:rPr>
          <w:spacing w:val="13"/>
        </w:rPr>
        <w:t xml:space="preserve"> </w:t>
      </w:r>
      <w:r>
        <w:t>adequate</w:t>
      </w:r>
      <w:r>
        <w:rPr>
          <w:spacing w:val="11"/>
        </w:rPr>
        <w:t xml:space="preserve"> </w:t>
      </w:r>
      <w:r>
        <w:t>chance</w:t>
      </w:r>
      <w:r>
        <w:rPr>
          <w:spacing w:val="14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fill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questionnaires.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justification</w:t>
      </w:r>
    </w:p>
    <w:p w:rsidR="00E027D5" w:rsidRDefault="00E027D5" w:rsidP="00D72F7E">
      <w:pPr>
        <w:spacing w:line="360" w:lineRule="auto"/>
        <w:ind w:right="1450"/>
        <w:jc w:val="both"/>
        <w:sectPr w:rsidR="00E027D5" w:rsidSect="008755A0">
          <w:pgSz w:w="12240" w:h="15840"/>
          <w:pgMar w:top="138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72F7E">
      <w:pPr>
        <w:pStyle w:val="BodyText"/>
        <w:spacing w:before="74" w:line="360" w:lineRule="auto"/>
        <w:ind w:left="820" w:right="1450"/>
        <w:jc w:val="both"/>
      </w:pPr>
      <w:proofErr w:type="gramStart"/>
      <w:r>
        <w:t>for</w:t>
      </w:r>
      <w:proofErr w:type="gramEnd"/>
      <w:r>
        <w:t xml:space="preserve"> the review was uncovered to the individuals so they could grasp the manner of thinking</w:t>
      </w:r>
      <w:r>
        <w:rPr>
          <w:spacing w:val="1"/>
        </w:rPr>
        <w:t xml:space="preserve"> </w:t>
      </w:r>
      <w:r>
        <w:t>behind the outline and fill it suitably. The survey items were explained for the assigned</w:t>
      </w:r>
      <w:r>
        <w:rPr>
          <w:spacing w:val="1"/>
        </w:rPr>
        <w:t xml:space="preserve"> </w:t>
      </w:r>
      <w:r>
        <w:t>individuals.</w:t>
      </w:r>
      <w:r>
        <w:rPr>
          <w:spacing w:val="-1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was no constrained impulse</w:t>
      </w:r>
      <w:r>
        <w:rPr>
          <w:spacing w:val="-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 respondents.</w:t>
      </w:r>
    </w:p>
    <w:p w:rsidR="00E027D5" w:rsidRDefault="00E027D5" w:rsidP="00D72F7E">
      <w:pPr>
        <w:pStyle w:val="BodyText"/>
        <w:spacing w:before="1"/>
        <w:ind w:right="1450"/>
        <w:rPr>
          <w:sz w:val="21"/>
        </w:rPr>
      </w:pPr>
    </w:p>
    <w:p w:rsidR="00E027D5" w:rsidRDefault="00DC526B" w:rsidP="00D72F7E">
      <w:pPr>
        <w:pStyle w:val="Heading2"/>
        <w:numPr>
          <w:ilvl w:val="1"/>
          <w:numId w:val="4"/>
        </w:numPr>
        <w:tabs>
          <w:tab w:val="left" w:pos="1243"/>
        </w:tabs>
        <w:ind w:left="1242" w:right="1450" w:hanging="423"/>
        <w:jc w:val="left"/>
      </w:pPr>
      <w:bookmarkStart w:id="28" w:name="_bookmark27"/>
      <w:bookmarkEnd w:id="28"/>
      <w:r>
        <w:t>Study</w:t>
      </w:r>
      <w:r>
        <w:rPr>
          <w:spacing w:val="-6"/>
        </w:rPr>
        <w:t xml:space="preserve"> </w:t>
      </w:r>
      <w:r>
        <w:t>Variables</w:t>
      </w:r>
    </w:p>
    <w:p w:rsidR="00E027D5" w:rsidRDefault="00E027D5" w:rsidP="00D72F7E">
      <w:pPr>
        <w:pStyle w:val="BodyText"/>
        <w:spacing w:before="7"/>
        <w:ind w:right="1450"/>
        <w:rPr>
          <w:b/>
          <w:sz w:val="3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29" w:name="_bookmark28"/>
      <w:bookmarkEnd w:id="29"/>
      <w:r>
        <w:t>Emotional</w:t>
      </w:r>
      <w:r>
        <w:rPr>
          <w:spacing w:val="-5"/>
        </w:rPr>
        <w:t xml:space="preserve"> </w:t>
      </w:r>
      <w:r>
        <w:t>Labor</w:t>
      </w:r>
      <w:r>
        <w:rPr>
          <w:spacing w:val="-5"/>
        </w:rPr>
        <w:t xml:space="preserve"> </w:t>
      </w:r>
      <w:r>
        <w:t>Strategies</w:t>
      </w:r>
    </w:p>
    <w:p w:rsidR="00E027D5" w:rsidRDefault="00E027D5" w:rsidP="00D72F7E">
      <w:pPr>
        <w:pStyle w:val="BodyText"/>
        <w:ind w:right="1450"/>
        <w:rPr>
          <w:b/>
          <w:sz w:val="26"/>
        </w:rPr>
      </w:pPr>
    </w:p>
    <w:p w:rsidR="00E027D5" w:rsidRDefault="00DC526B" w:rsidP="00D72F7E">
      <w:pPr>
        <w:pStyle w:val="BodyText"/>
        <w:spacing w:before="191" w:line="360" w:lineRule="auto"/>
        <w:ind w:left="820" w:right="1450"/>
        <w:jc w:val="both"/>
      </w:pPr>
      <w:r>
        <w:t>Emotional</w:t>
      </w:r>
      <w:r>
        <w:rPr>
          <w:spacing w:val="1"/>
        </w:rPr>
        <w:t xml:space="preserve"> </w:t>
      </w:r>
      <w:r>
        <w:t xml:space="preserve">Labor </w:t>
      </w:r>
      <w:proofErr w:type="gramStart"/>
      <w:r>
        <w:t>strategies,</w:t>
      </w:r>
      <w:proofErr w:type="gramEnd"/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 first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for the</w:t>
      </w:r>
      <w:r>
        <w:rPr>
          <w:spacing w:val="1"/>
        </w:rPr>
        <w:t xml:space="preserve"> </w:t>
      </w:r>
      <w:r>
        <w:t>examination.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characterized as the "Emotional Labor implies claiming to feel a specific way on the grounds</w:t>
      </w:r>
      <w:r>
        <w:rPr>
          <w:spacing w:val="1"/>
        </w:rPr>
        <w:t xml:space="preserve"> </w:t>
      </w:r>
      <w:r>
        <w:t xml:space="preserve">that your occupation requires it. </w:t>
      </w:r>
      <w:proofErr w:type="gramStart"/>
      <w:r>
        <w:t>(J. Andrew Morris, 1996).</w:t>
      </w:r>
      <w:proofErr w:type="gramEnd"/>
      <w:r>
        <w:t xml:space="preserve"> This is classified "observing the</w:t>
      </w:r>
      <w:r>
        <w:rPr>
          <w:spacing w:val="1"/>
        </w:rPr>
        <w:t xml:space="preserve"> </w:t>
      </w:r>
      <w:r>
        <w:t>guidelines for how feelings ought to be shown." There are two sections to Emotional Labor</w:t>
      </w:r>
      <w:r>
        <w:rPr>
          <w:spacing w:val="1"/>
        </w:rPr>
        <w:t xml:space="preserve"> </w:t>
      </w:r>
      <w:r>
        <w:t>strategies (</w:t>
      </w:r>
      <w:proofErr w:type="spellStart"/>
      <w:r>
        <w:t>Ozcelik</w:t>
      </w:r>
      <w:proofErr w:type="spellEnd"/>
      <w:r>
        <w:t>, 2009). The first is "surface acting," and that implies professing to feel a</w:t>
      </w:r>
      <w:r>
        <w:rPr>
          <w:spacing w:val="1"/>
        </w:rPr>
        <w:t xml:space="preserve"> </w:t>
      </w:r>
      <w:r>
        <w:t>specific way outwardly, however not actually feeling as such within (</w:t>
      </w:r>
      <w:proofErr w:type="spellStart"/>
      <w:r>
        <w:t>Ozcelik</w:t>
      </w:r>
      <w:proofErr w:type="spellEnd"/>
      <w:r>
        <w:t>, 2009). The</w:t>
      </w:r>
      <w:r>
        <w:rPr>
          <w:spacing w:val="1"/>
        </w:rPr>
        <w:t xml:space="preserve"> </w:t>
      </w:r>
      <w:r>
        <w:t>second is "deep acting," and that implies attempting to really change your sentiments so they</w:t>
      </w:r>
      <w:r>
        <w:rPr>
          <w:spacing w:val="1"/>
        </w:rPr>
        <w:t xml:space="preserve"> </w:t>
      </w:r>
      <w:r>
        <w:rPr>
          <w:spacing w:val="-1"/>
        </w:rPr>
        <w:t>match</w:t>
      </w:r>
      <w:r>
        <w:rPr>
          <w:spacing w:val="-13"/>
        </w:rPr>
        <w:t xml:space="preserve"> </w:t>
      </w:r>
      <w:r>
        <w:rPr>
          <w:spacing w:val="-1"/>
        </w:rPr>
        <w:t>what</w:t>
      </w:r>
      <w:r>
        <w:rPr>
          <w:spacing w:val="-11"/>
        </w:rPr>
        <w:t xml:space="preserve"> </w:t>
      </w:r>
      <w:r>
        <w:rPr>
          <w:spacing w:val="-1"/>
        </w:rPr>
        <w:t>your</w:t>
      </w:r>
      <w:r>
        <w:rPr>
          <w:spacing w:val="-14"/>
        </w:rPr>
        <w:t xml:space="preserve"> </w:t>
      </w:r>
      <w:r>
        <w:rPr>
          <w:spacing w:val="-1"/>
        </w:rPr>
        <w:t>occupation</w:t>
      </w:r>
      <w:r>
        <w:rPr>
          <w:spacing w:val="-13"/>
        </w:rPr>
        <w:t xml:space="preserve"> </w:t>
      </w:r>
      <w:r>
        <w:rPr>
          <w:spacing w:val="-1"/>
        </w:rPr>
        <w:t>expects</w:t>
      </w:r>
      <w:r>
        <w:rPr>
          <w:spacing w:val="-10"/>
        </w:rPr>
        <w:t xml:space="preserve"> </w:t>
      </w:r>
      <w:r>
        <w:t>you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feel.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deep</w:t>
      </w:r>
      <w:r>
        <w:rPr>
          <w:spacing w:val="-13"/>
        </w:rPr>
        <w:t xml:space="preserve"> </w:t>
      </w:r>
      <w:r>
        <w:t>acting,</w:t>
      </w:r>
      <w:r>
        <w:rPr>
          <w:spacing w:val="-11"/>
        </w:rPr>
        <w:t xml:space="preserve"> </w:t>
      </w:r>
      <w:r>
        <w:t>you</w:t>
      </w:r>
      <w:r>
        <w:rPr>
          <w:spacing w:val="-13"/>
        </w:rPr>
        <w:t xml:space="preserve"> </w:t>
      </w:r>
      <w:r>
        <w:t>put</w:t>
      </w:r>
      <w:r>
        <w:rPr>
          <w:spacing w:val="-12"/>
        </w:rPr>
        <w:t xml:space="preserve"> </w:t>
      </w:r>
      <w:r>
        <w:t>forth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genuine</w:t>
      </w:r>
      <w:r>
        <w:rPr>
          <w:spacing w:val="-14"/>
        </w:rPr>
        <w:t xml:space="preserve"> </w:t>
      </w:r>
      <w:r>
        <w:t>attempt</w:t>
      </w:r>
      <w:r>
        <w:rPr>
          <w:spacing w:val="-58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feel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feelings</w:t>
      </w:r>
      <w:r>
        <w:rPr>
          <w:spacing w:val="-5"/>
        </w:rPr>
        <w:t xml:space="preserve"> </w:t>
      </w:r>
      <w:r>
        <w:t>you</w:t>
      </w:r>
      <w:r>
        <w:rPr>
          <w:spacing w:val="-11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appearing"</w:t>
      </w:r>
      <w:r>
        <w:rPr>
          <w:spacing w:val="-10"/>
        </w:rPr>
        <w:t xml:space="preserve"> </w:t>
      </w:r>
      <w:r>
        <w:t>(</w:t>
      </w:r>
      <w:proofErr w:type="spellStart"/>
      <w:r>
        <w:t>Céleste</w:t>
      </w:r>
      <w:proofErr w:type="spellEnd"/>
      <w:r>
        <w:rPr>
          <w:spacing w:val="-12"/>
        </w:rPr>
        <w:t xml:space="preserve"> </w:t>
      </w:r>
      <w:r>
        <w:t>M.</w:t>
      </w:r>
      <w:r>
        <w:rPr>
          <w:spacing w:val="-8"/>
        </w:rPr>
        <w:t xml:space="preserve"> </w:t>
      </w:r>
      <w:proofErr w:type="spellStart"/>
      <w:r>
        <w:t>Brotheridge</w:t>
      </w:r>
      <w:proofErr w:type="spellEnd"/>
      <w:r>
        <w:t>,</w:t>
      </w:r>
      <w:r>
        <w:rPr>
          <w:spacing w:val="-11"/>
        </w:rPr>
        <w:t xml:space="preserve"> </w:t>
      </w:r>
      <w:r>
        <w:t>Emotional</w:t>
      </w:r>
      <w:r>
        <w:rPr>
          <w:spacing w:val="-10"/>
        </w:rPr>
        <w:t xml:space="preserve"> </w:t>
      </w:r>
      <w:r>
        <w:t>Labor</w:t>
      </w:r>
      <w:r>
        <w:rPr>
          <w:spacing w:val="-12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Burnout:</w:t>
      </w:r>
      <w:r>
        <w:rPr>
          <w:spacing w:val="-58"/>
        </w:rPr>
        <w:t xml:space="preserve"> </w:t>
      </w:r>
      <w:r>
        <w:t>Comparing</w:t>
      </w:r>
      <w:r>
        <w:rPr>
          <w:spacing w:val="-3"/>
        </w:rPr>
        <w:t xml:space="preserve"> </w:t>
      </w:r>
      <w:r>
        <w:t>Two Perspectives of</w:t>
      </w:r>
      <w:r>
        <w:rPr>
          <w:spacing w:val="-1"/>
        </w:rPr>
        <w:t xml:space="preserve"> </w:t>
      </w:r>
      <w:r>
        <w:t>“People Work”, 2002)</w:t>
      </w:r>
    </w:p>
    <w:p w:rsidR="00E027D5" w:rsidRDefault="00E027D5" w:rsidP="00D72F7E">
      <w:pPr>
        <w:pStyle w:val="BodyText"/>
        <w:spacing w:before="2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30" w:name="_bookmark29"/>
      <w:bookmarkEnd w:id="30"/>
      <w:r>
        <w:t>Customer</w:t>
      </w:r>
      <w:r>
        <w:rPr>
          <w:spacing w:val="-4"/>
        </w:rPr>
        <w:t xml:space="preserve"> </w:t>
      </w:r>
      <w:r>
        <w:t>Incivility</w:t>
      </w:r>
    </w:p>
    <w:p w:rsidR="00E027D5" w:rsidRDefault="00E027D5" w:rsidP="00D72F7E">
      <w:pPr>
        <w:pStyle w:val="BodyText"/>
        <w:spacing w:before="8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Customer incivility is the second independent variable that has been assigned for research.</w:t>
      </w:r>
      <w:r>
        <w:rPr>
          <w:spacing w:val="1"/>
        </w:rPr>
        <w:t xml:space="preserve"> </w:t>
      </w:r>
      <w:r>
        <w:t>Customer incivility is the term used to depict rude or impolite direct shown by clients in the</w:t>
      </w:r>
      <w:r>
        <w:rPr>
          <w:spacing w:val="1"/>
        </w:rPr>
        <w:t xml:space="preserve"> </w:t>
      </w:r>
      <w:r>
        <w:t>working environment. This conduct can appear in different ways, including yet not restricted</w:t>
      </w:r>
      <w:r>
        <w:rPr>
          <w:spacing w:val="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yelling,</w:t>
      </w:r>
      <w:r>
        <w:rPr>
          <w:spacing w:val="-4"/>
        </w:rPr>
        <w:t xml:space="preserve"> </w:t>
      </w:r>
      <w:r>
        <w:t>offensive</w:t>
      </w:r>
      <w:r>
        <w:rPr>
          <w:spacing w:val="-5"/>
        </w:rPr>
        <w:t xml:space="preserve"> </w:t>
      </w:r>
      <w:r>
        <w:t>comments,</w:t>
      </w:r>
      <w:r>
        <w:rPr>
          <w:spacing w:val="-3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aggressive</w:t>
      </w:r>
      <w:r>
        <w:rPr>
          <w:spacing w:val="-4"/>
        </w:rPr>
        <w:t xml:space="preserve"> </w:t>
      </w:r>
      <w:r>
        <w:t>activities</w:t>
      </w:r>
      <w:r>
        <w:rPr>
          <w:spacing w:val="-2"/>
        </w:rPr>
        <w:t xml:space="preserve"> </w:t>
      </w:r>
      <w:r>
        <w:t>(</w:t>
      </w:r>
      <w:proofErr w:type="spellStart"/>
      <w:r>
        <w:t>Andersson</w:t>
      </w:r>
      <w:proofErr w:type="spellEnd"/>
      <w:r>
        <w:rPr>
          <w:spacing w:val="-5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</w:t>
      </w:r>
      <w:r>
        <w:rPr>
          <w:spacing w:val="-5"/>
        </w:rPr>
        <w:t xml:space="preserve"> </w:t>
      </w:r>
      <w:r>
        <w:t>1999).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tends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58"/>
        </w:rPr>
        <w:t xml:space="preserve"> </w:t>
      </w:r>
      <w:r>
        <w:t>characterized as the low-intensity degenerate way of behaving by clients that violates social</w:t>
      </w:r>
      <w:r>
        <w:rPr>
          <w:spacing w:val="1"/>
        </w:rPr>
        <w:t xml:space="preserve"> </w:t>
      </w:r>
      <w:r>
        <w:t>moral and ethical codes and is aimed at service employees, frequently planned to mischief or</w:t>
      </w:r>
      <w:r>
        <w:rPr>
          <w:spacing w:val="1"/>
        </w:rPr>
        <w:t xml:space="preserve"> </w:t>
      </w:r>
      <w:r>
        <w:t>hurt</w:t>
      </w:r>
      <w:r>
        <w:rPr>
          <w:spacing w:val="-1"/>
        </w:rPr>
        <w:t xml:space="preserve"> </w:t>
      </w:r>
      <w:r>
        <w:t>the worker.</w:t>
      </w:r>
      <w:r>
        <w:rPr>
          <w:spacing w:val="-1"/>
        </w:rPr>
        <w:t xml:space="preserve"> </w:t>
      </w:r>
      <w:r>
        <w:t>(Li, 2021)</w:t>
      </w:r>
    </w:p>
    <w:p w:rsidR="00E027D5" w:rsidRDefault="00E027D5" w:rsidP="00D72F7E">
      <w:pPr>
        <w:pStyle w:val="BodyText"/>
        <w:spacing w:before="9"/>
        <w:ind w:right="1450"/>
        <w:rPr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Generally</w:t>
      </w:r>
      <w:r>
        <w:rPr>
          <w:spacing w:val="-9"/>
        </w:rPr>
        <w:t xml:space="preserve"> </w:t>
      </w:r>
      <w:r>
        <w:t>speaking,</w:t>
      </w:r>
      <w:r>
        <w:rPr>
          <w:spacing w:val="-3"/>
        </w:rPr>
        <w:t xml:space="preserve"> </w:t>
      </w:r>
      <w:r>
        <w:t>Customer</w:t>
      </w:r>
      <w:r>
        <w:rPr>
          <w:spacing w:val="-4"/>
        </w:rPr>
        <w:t xml:space="preserve"> </w:t>
      </w:r>
      <w:r>
        <w:t>incivility</w:t>
      </w:r>
      <w:r>
        <w:rPr>
          <w:spacing w:val="-10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difficult</w:t>
      </w:r>
      <w:r>
        <w:rPr>
          <w:spacing w:val="-3"/>
        </w:rPr>
        <w:t xml:space="preserve"> </w:t>
      </w:r>
      <w:r>
        <w:t>issue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work</w:t>
      </w:r>
      <w:r>
        <w:rPr>
          <w:spacing w:val="-3"/>
        </w:rPr>
        <w:t xml:space="preserve"> </w:t>
      </w:r>
      <w:r>
        <w:t>environment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ought</w:t>
      </w:r>
      <w:r>
        <w:rPr>
          <w:spacing w:val="-5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tended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preparing</w:t>
      </w:r>
      <w:r>
        <w:rPr>
          <w:spacing w:val="1"/>
        </w:rPr>
        <w:t xml:space="preserve"> </w:t>
      </w:r>
      <w:r>
        <w:t>programs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pointed</w:t>
      </w:r>
      <w:r>
        <w:rPr>
          <w:spacing w:val="1"/>
        </w:rPr>
        <w:t xml:space="preserve"> </w:t>
      </w:r>
      <w:r>
        <w:t>toward</w:t>
      </w:r>
      <w:r>
        <w:rPr>
          <w:spacing w:val="1"/>
        </w:rPr>
        <w:t xml:space="preserve"> </w:t>
      </w:r>
      <w:r>
        <w:t>advancing</w:t>
      </w:r>
      <w:r>
        <w:rPr>
          <w:spacing w:val="1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deferential workplace. By advancing politeness and regard, associations can further develop</w:t>
      </w:r>
      <w:r>
        <w:rPr>
          <w:spacing w:val="1"/>
        </w:rPr>
        <w:t xml:space="preserve"> </w:t>
      </w:r>
      <w:r>
        <w:t>employee wellbeing and prosperity and consumer loyalty, while likewise upgrading their</w:t>
      </w:r>
      <w:r>
        <w:rPr>
          <w:spacing w:val="1"/>
        </w:rPr>
        <w:t xml:space="preserve"> </w:t>
      </w:r>
      <w:r>
        <w:t>standing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brand.</w:t>
      </w:r>
    </w:p>
    <w:p w:rsidR="00E027D5" w:rsidRDefault="00E027D5" w:rsidP="00D72F7E">
      <w:pPr>
        <w:spacing w:line="360" w:lineRule="auto"/>
        <w:ind w:right="145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spacing w:before="77"/>
        <w:ind w:right="1450"/>
      </w:pPr>
      <w:bookmarkStart w:id="31" w:name="_bookmark30"/>
      <w:bookmarkEnd w:id="31"/>
      <w:r>
        <w:t>Regulatory</w:t>
      </w:r>
      <w:r>
        <w:rPr>
          <w:spacing w:val="-5"/>
        </w:rPr>
        <w:t xml:space="preserve"> </w:t>
      </w:r>
      <w:r>
        <w:t>Focus</w:t>
      </w:r>
      <w:r>
        <w:rPr>
          <w:spacing w:val="-4"/>
        </w:rPr>
        <w:t xml:space="preserve"> </w:t>
      </w:r>
      <w:r>
        <w:t>Strategies</w:t>
      </w:r>
    </w:p>
    <w:p w:rsidR="00E027D5" w:rsidRDefault="00E027D5" w:rsidP="00D72F7E">
      <w:pPr>
        <w:pStyle w:val="BodyText"/>
        <w:spacing w:before="7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Regulatory</w:t>
      </w:r>
      <w:r>
        <w:rPr>
          <w:spacing w:val="-14"/>
        </w:rPr>
        <w:t xml:space="preserve"> </w:t>
      </w:r>
      <w:r>
        <w:t>focus</w:t>
      </w:r>
      <w:r>
        <w:rPr>
          <w:spacing w:val="-10"/>
        </w:rPr>
        <w:t xml:space="preserve"> </w:t>
      </w:r>
      <w:r>
        <w:t>strategies</w:t>
      </w:r>
      <w:r>
        <w:rPr>
          <w:spacing w:val="-12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assigned</w:t>
      </w:r>
      <w:r>
        <w:rPr>
          <w:spacing w:val="-10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third</w:t>
      </w:r>
      <w:r>
        <w:rPr>
          <w:spacing w:val="-12"/>
        </w:rPr>
        <w:t xml:space="preserve"> </w:t>
      </w:r>
      <w:r>
        <w:t>independent</w:t>
      </w:r>
      <w:r>
        <w:rPr>
          <w:spacing w:val="-12"/>
        </w:rPr>
        <w:t xml:space="preserve"> </w:t>
      </w:r>
      <w:r>
        <w:t>variable</w:t>
      </w:r>
      <w:r>
        <w:rPr>
          <w:spacing w:val="-12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research</w:t>
      </w:r>
      <w:r>
        <w:rPr>
          <w:spacing w:val="-12"/>
        </w:rPr>
        <w:t xml:space="preserve"> </w:t>
      </w:r>
      <w:r>
        <w:t>cycle.</w:t>
      </w:r>
      <w:r>
        <w:rPr>
          <w:spacing w:val="-58"/>
        </w:rPr>
        <w:t xml:space="preserve"> </w:t>
      </w:r>
      <w:r>
        <w:t>Regulatory focus strategies allude to the manners by which people approach goals and decide</w:t>
      </w:r>
      <w:r>
        <w:rPr>
          <w:spacing w:val="-57"/>
        </w:rPr>
        <w:t xml:space="preserve"> </w:t>
      </w:r>
      <w:r>
        <w:t>upon them. Regulatory focus hypothesis (Higgins, 2021) proposes that people have two sorts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Regulatory</w:t>
      </w:r>
      <w:r>
        <w:rPr>
          <w:spacing w:val="-5"/>
        </w:rPr>
        <w:t xml:space="preserve"> </w:t>
      </w:r>
      <w:r>
        <w:t>focus: promotion focus and prevention focus.</w:t>
      </w:r>
    </w:p>
    <w:p w:rsidR="00E027D5" w:rsidRDefault="00E027D5" w:rsidP="00D72F7E">
      <w:pPr>
        <w:pStyle w:val="BodyText"/>
        <w:spacing w:before="10"/>
        <w:ind w:right="1450"/>
        <w:rPr>
          <w:sz w:val="20"/>
        </w:rPr>
      </w:pPr>
    </w:p>
    <w:p w:rsidR="00E027D5" w:rsidRDefault="00DC526B" w:rsidP="00D72F7E">
      <w:pPr>
        <w:pStyle w:val="BodyText"/>
        <w:spacing w:before="1" w:line="360" w:lineRule="auto"/>
        <w:ind w:left="820" w:right="1450"/>
        <w:jc w:val="both"/>
      </w:pPr>
      <w:r>
        <w:t>Promotion focus includes a person's concentration around development and headway, where</w:t>
      </w:r>
      <w:r>
        <w:rPr>
          <w:spacing w:val="1"/>
        </w:rPr>
        <w:t xml:space="preserve"> </w:t>
      </w:r>
      <w:r>
        <w:t>they endeavor to achieve positive results and results related with gain. People who have</w:t>
      </w:r>
      <w:r>
        <w:rPr>
          <w:spacing w:val="1"/>
        </w:rPr>
        <w:t xml:space="preserve"> </w:t>
      </w:r>
      <w:r>
        <w:rPr>
          <w:spacing w:val="-1"/>
        </w:rPr>
        <w:t>promotion</w:t>
      </w:r>
      <w:r>
        <w:rPr>
          <w:spacing w:val="-12"/>
        </w:rPr>
        <w:t xml:space="preserve"> </w:t>
      </w:r>
      <w:r>
        <w:rPr>
          <w:spacing w:val="-1"/>
        </w:rPr>
        <w:t>focus</w:t>
      </w:r>
      <w:r>
        <w:rPr>
          <w:spacing w:val="-10"/>
        </w:rPr>
        <w:t xml:space="preserve"> </w:t>
      </w:r>
      <w:r>
        <w:rPr>
          <w:spacing w:val="-1"/>
        </w:rPr>
        <w:t>(Higgins,</w:t>
      </w:r>
      <w:r>
        <w:rPr>
          <w:spacing w:val="-12"/>
        </w:rPr>
        <w:t xml:space="preserve"> </w:t>
      </w:r>
      <w:r>
        <w:t>2021)</w:t>
      </w:r>
      <w:proofErr w:type="gramStart"/>
      <w:r>
        <w:t>,</w:t>
      </w:r>
      <w:proofErr w:type="gramEnd"/>
      <w:r>
        <w:rPr>
          <w:spacing w:val="-11"/>
        </w:rPr>
        <w:t xml:space="preserve"> </w:t>
      </w:r>
      <w:r>
        <w:t>will</w:t>
      </w:r>
      <w:r>
        <w:rPr>
          <w:spacing w:val="-14"/>
        </w:rPr>
        <w:t xml:space="preserve"> </w:t>
      </w:r>
      <w:r>
        <w:t>generally</w:t>
      </w:r>
      <w:r>
        <w:rPr>
          <w:spacing w:val="-19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inspired</w:t>
      </w:r>
      <w:r>
        <w:rPr>
          <w:spacing w:val="-11"/>
        </w:rPr>
        <w:t xml:space="preserve"> </w:t>
      </w:r>
      <w:r>
        <w:t>by</w:t>
      </w:r>
      <w:r>
        <w:rPr>
          <w:spacing w:val="-2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chance</w:t>
      </w:r>
      <w:r>
        <w:rPr>
          <w:spacing w:val="-13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progress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great</w:t>
      </w:r>
      <w:r>
        <w:rPr>
          <w:spacing w:val="-58"/>
        </w:rPr>
        <w:t xml:space="preserve"> </w:t>
      </w:r>
      <w:r>
        <w:t>results,</w:t>
      </w:r>
      <w:r>
        <w:rPr>
          <w:spacing w:val="-7"/>
        </w:rPr>
        <w:t xml:space="preserve"> </w:t>
      </w:r>
      <w:r>
        <w:t>rather</w:t>
      </w:r>
      <w:r>
        <w:rPr>
          <w:spacing w:val="-8"/>
        </w:rPr>
        <w:t xml:space="preserve"> </w:t>
      </w:r>
      <w:r>
        <w:t>than</w:t>
      </w:r>
      <w:r>
        <w:rPr>
          <w:spacing w:val="-7"/>
        </w:rPr>
        <w:t xml:space="preserve"> </w:t>
      </w:r>
      <w:r>
        <w:t>being</w:t>
      </w:r>
      <w:r>
        <w:rPr>
          <w:spacing w:val="-5"/>
        </w:rPr>
        <w:t xml:space="preserve"> </w:t>
      </w:r>
      <w:r>
        <w:t>driven</w:t>
      </w:r>
      <w:r>
        <w:rPr>
          <w:spacing w:val="-7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worry</w:t>
      </w:r>
      <w:r>
        <w:rPr>
          <w:spacing w:val="-1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disappointment</w:t>
      </w:r>
      <w:r>
        <w:rPr>
          <w:spacing w:val="-8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pessimistic</w:t>
      </w:r>
      <w:r>
        <w:rPr>
          <w:spacing w:val="-9"/>
        </w:rPr>
        <w:t xml:space="preserve"> </w:t>
      </w:r>
      <w:r>
        <w:t>results.</w:t>
      </w:r>
      <w:r>
        <w:rPr>
          <w:spacing w:val="-6"/>
        </w:rPr>
        <w:t xml:space="preserve"> </w:t>
      </w:r>
      <w:r>
        <w:t>They</w:t>
      </w:r>
      <w:r>
        <w:rPr>
          <w:spacing w:val="-12"/>
        </w:rPr>
        <w:t xml:space="preserve"> </w:t>
      </w:r>
      <w:r>
        <w:t>might</w:t>
      </w:r>
      <w:r>
        <w:rPr>
          <w:spacing w:val="-58"/>
        </w:rPr>
        <w:t xml:space="preserve"> </w:t>
      </w:r>
      <w:r>
        <w:t>be more able to accept dangers and seek after open doors, and might be more hopeful and</w:t>
      </w:r>
      <w:r>
        <w:rPr>
          <w:spacing w:val="1"/>
        </w:rPr>
        <w:t xml:space="preserve"> </w:t>
      </w:r>
      <w:r>
        <w:t>certain</w:t>
      </w:r>
      <w:r>
        <w:rPr>
          <w:spacing w:val="-1"/>
        </w:rPr>
        <w:t xml:space="preserve"> </w:t>
      </w:r>
      <w:r>
        <w:t>about their</w:t>
      </w:r>
      <w:r>
        <w:rPr>
          <w:spacing w:val="1"/>
        </w:rPr>
        <w:t xml:space="preserve"> </w:t>
      </w:r>
      <w:r>
        <w:t>direction.</w:t>
      </w:r>
    </w:p>
    <w:p w:rsidR="00E027D5" w:rsidRDefault="00E027D5" w:rsidP="00D72F7E">
      <w:pPr>
        <w:pStyle w:val="BodyText"/>
        <w:spacing w:before="10"/>
        <w:ind w:right="1450"/>
        <w:rPr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Prevention</w:t>
      </w:r>
      <w:r>
        <w:rPr>
          <w:spacing w:val="-9"/>
        </w:rPr>
        <w:t xml:space="preserve"> </w:t>
      </w:r>
      <w:r>
        <w:t>focus</w:t>
      </w:r>
      <w:r>
        <w:rPr>
          <w:spacing w:val="-5"/>
        </w:rPr>
        <w:t xml:space="preserve"> </w:t>
      </w:r>
      <w:r>
        <w:t>alludes</w:t>
      </w:r>
      <w:r>
        <w:rPr>
          <w:spacing w:val="-5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inspirational</w:t>
      </w:r>
      <w:r>
        <w:rPr>
          <w:spacing w:val="-7"/>
        </w:rPr>
        <w:t xml:space="preserve"> </w:t>
      </w:r>
      <w:r>
        <w:t>direction</w:t>
      </w:r>
      <w:r>
        <w:rPr>
          <w:spacing w:val="-8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focused</w:t>
      </w:r>
      <w:r>
        <w:rPr>
          <w:spacing w:val="-8"/>
        </w:rPr>
        <w:t xml:space="preserve"> </w:t>
      </w:r>
      <w:r>
        <w:t>about</w:t>
      </w:r>
      <w:r>
        <w:rPr>
          <w:spacing w:val="-7"/>
        </w:rPr>
        <w:t xml:space="preserve"> </w:t>
      </w:r>
      <w:r>
        <w:t>keeping</w:t>
      </w:r>
      <w:r>
        <w:rPr>
          <w:spacing w:val="-10"/>
        </w:rPr>
        <w:t xml:space="preserve"> </w:t>
      </w:r>
      <w:r>
        <w:t>away</w:t>
      </w:r>
      <w:r>
        <w:rPr>
          <w:spacing w:val="-13"/>
        </w:rPr>
        <w:t xml:space="preserve"> </w:t>
      </w:r>
      <w:r>
        <w:t>from</w:t>
      </w:r>
      <w:r>
        <w:rPr>
          <w:spacing w:val="-57"/>
        </w:rPr>
        <w:t xml:space="preserve"> </w:t>
      </w:r>
      <w:r>
        <w:t>negative</w:t>
      </w:r>
      <w:r>
        <w:rPr>
          <w:spacing w:val="-6"/>
        </w:rPr>
        <w:t xml:space="preserve"> </w:t>
      </w:r>
      <w:r>
        <w:t>outcomes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forestalling</w:t>
      </w:r>
      <w:r>
        <w:rPr>
          <w:spacing w:val="-5"/>
        </w:rPr>
        <w:t xml:space="preserve"> </w:t>
      </w:r>
      <w:r>
        <w:t>disappointments</w:t>
      </w:r>
      <w:r>
        <w:rPr>
          <w:spacing w:val="-4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misfortunes</w:t>
      </w:r>
      <w:r>
        <w:rPr>
          <w:spacing w:val="-3"/>
        </w:rPr>
        <w:t xml:space="preserve"> </w:t>
      </w:r>
      <w:r>
        <w:t>(Higgins,</w:t>
      </w:r>
      <w:r>
        <w:rPr>
          <w:spacing w:val="-4"/>
        </w:rPr>
        <w:t xml:space="preserve"> </w:t>
      </w:r>
      <w:r>
        <w:t>2021).</w:t>
      </w:r>
      <w:r>
        <w:rPr>
          <w:spacing w:val="-2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centers</w:t>
      </w:r>
      <w:r>
        <w:rPr>
          <w:spacing w:val="-58"/>
        </w:rPr>
        <w:t xml:space="preserve"> </w:t>
      </w:r>
      <w:r>
        <w:t>on staying away from negative results and doing whatever it takes to limit chances and</w:t>
      </w:r>
      <w:r>
        <w:rPr>
          <w:spacing w:val="1"/>
        </w:rPr>
        <w:t xml:space="preserve"> </w:t>
      </w:r>
      <w:r>
        <w:t>safeguard</w:t>
      </w:r>
      <w:r>
        <w:rPr>
          <w:spacing w:val="-1"/>
        </w:rPr>
        <w:t xml:space="preserve"> </w:t>
      </w:r>
      <w:r>
        <w:t>oneself</w:t>
      </w:r>
      <w:r>
        <w:rPr>
          <w:spacing w:val="1"/>
        </w:rPr>
        <w:t xml:space="preserve"> </w:t>
      </w:r>
      <w:r>
        <w:t>against</w:t>
      </w:r>
      <w:r>
        <w:rPr>
          <w:spacing w:val="3"/>
        </w:rPr>
        <w:t xml:space="preserve"> </w:t>
      </w:r>
      <w:r>
        <w:t>likely</w:t>
      </w:r>
      <w:r>
        <w:rPr>
          <w:spacing w:val="-5"/>
        </w:rPr>
        <w:t xml:space="preserve"> </w:t>
      </w:r>
      <w:r>
        <w:t>misfortunes or</w:t>
      </w:r>
      <w:r>
        <w:rPr>
          <w:spacing w:val="-1"/>
        </w:rPr>
        <w:t xml:space="preserve"> </w:t>
      </w:r>
      <w:r>
        <w:t>disappointments.</w:t>
      </w:r>
    </w:p>
    <w:p w:rsidR="00E027D5" w:rsidRDefault="00E027D5" w:rsidP="00D72F7E">
      <w:pPr>
        <w:pStyle w:val="BodyText"/>
        <w:spacing w:before="2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32" w:name="_bookmark31"/>
      <w:bookmarkEnd w:id="32"/>
      <w:r>
        <w:t>Turnover</w:t>
      </w:r>
      <w:r>
        <w:rPr>
          <w:spacing w:val="-6"/>
        </w:rPr>
        <w:t xml:space="preserve"> </w:t>
      </w:r>
      <w:r>
        <w:t>Intention</w:t>
      </w:r>
    </w:p>
    <w:p w:rsidR="00E027D5" w:rsidRDefault="00E027D5" w:rsidP="00D72F7E">
      <w:pPr>
        <w:pStyle w:val="BodyText"/>
        <w:spacing w:before="7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before="1" w:line="360" w:lineRule="auto"/>
        <w:ind w:left="820" w:right="1450"/>
        <w:jc w:val="both"/>
      </w:pPr>
      <w:r>
        <w:t>Turnover intention goes about as the dependent variable in the whole research process. It is</w:t>
      </w:r>
      <w:r>
        <w:rPr>
          <w:spacing w:val="1"/>
        </w:rPr>
        <w:t xml:space="preserve"> </w:t>
      </w:r>
      <w:r>
        <w:t>described as the, worker's craving or plan to leave their present place of employment. It is a</w:t>
      </w:r>
      <w:r>
        <w:rPr>
          <w:spacing w:val="1"/>
        </w:rPr>
        <w:t xml:space="preserve"> </w:t>
      </w:r>
      <w:r>
        <w:t>vital indicator of genuine turnover and can essentially affect firm's performance and expenses</w:t>
      </w:r>
      <w:r>
        <w:rPr>
          <w:spacing w:val="-57"/>
        </w:rPr>
        <w:t xml:space="preserve"> </w:t>
      </w:r>
      <w:r>
        <w:t>(Wang Q. W., 2020). As indicated by (Li, 2021) turnover intention can adversely affect</w:t>
      </w:r>
      <w:r>
        <w:rPr>
          <w:spacing w:val="1"/>
        </w:rPr>
        <w:t xml:space="preserve"> </w:t>
      </w:r>
      <w:r>
        <w:t>associations, including expanded recruitment and training costs, diminished efficiency, and</w:t>
      </w:r>
      <w:r>
        <w:rPr>
          <w:spacing w:val="1"/>
        </w:rPr>
        <w:t xml:space="preserve"> </w:t>
      </w:r>
      <w:r>
        <w:t>diminished representative spirit. In this way, understanding the variables that add to turnover</w:t>
      </w:r>
      <w:r>
        <w:rPr>
          <w:spacing w:val="1"/>
        </w:rPr>
        <w:t xml:space="preserve"> </w:t>
      </w:r>
      <w:r>
        <w:t>intention is basic for associations to foster powerful maintenance systems and further develop</w:t>
      </w:r>
      <w:r>
        <w:rPr>
          <w:spacing w:val="-57"/>
        </w:rPr>
        <w:t xml:space="preserve"> </w:t>
      </w:r>
      <w:r>
        <w:t>worker fulfillment and retention.</w:t>
      </w:r>
    </w:p>
    <w:p w:rsidR="00E027D5" w:rsidRDefault="00E027D5" w:rsidP="00D72F7E">
      <w:pPr>
        <w:pStyle w:val="BodyText"/>
        <w:spacing w:before="1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33" w:name="_bookmark32"/>
      <w:bookmarkEnd w:id="33"/>
      <w:r>
        <w:t>Perspective</w:t>
      </w:r>
      <w:r>
        <w:rPr>
          <w:spacing w:val="-7"/>
        </w:rPr>
        <w:t xml:space="preserve"> </w:t>
      </w:r>
      <w:r>
        <w:t>Taking</w:t>
      </w:r>
    </w:p>
    <w:p w:rsidR="00E027D5" w:rsidRDefault="00E027D5" w:rsidP="00D72F7E">
      <w:pPr>
        <w:pStyle w:val="BodyText"/>
        <w:spacing w:before="8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Perspective taking, acts the mediator in the examination, it has been intended to guarantee</w:t>
      </w:r>
      <w:r>
        <w:rPr>
          <w:spacing w:val="1"/>
        </w:rPr>
        <w:t xml:space="preserve"> </w:t>
      </w:r>
      <w:r>
        <w:t>regardless of whether it influences on the research, and is its impact impendent on the</w:t>
      </w:r>
      <w:r>
        <w:rPr>
          <w:spacing w:val="1"/>
        </w:rPr>
        <w:t xml:space="preserve"> </w:t>
      </w:r>
      <w:r>
        <w:t>examination</w:t>
      </w:r>
      <w:r>
        <w:rPr>
          <w:spacing w:val="-1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not.</w:t>
      </w:r>
      <w:r>
        <w:rPr>
          <w:spacing w:val="-1"/>
        </w:rPr>
        <w:t xml:space="preserve"> </w:t>
      </w:r>
      <w:r>
        <w:t>Perspective</w:t>
      </w:r>
      <w:r>
        <w:rPr>
          <w:spacing w:val="-1"/>
        </w:rPr>
        <w:t xml:space="preserve"> </w:t>
      </w:r>
      <w:r>
        <w:t>taking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ability</w:t>
      </w:r>
      <w:r>
        <w:rPr>
          <w:spacing w:val="-6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grasp the</w:t>
      </w:r>
      <w:r>
        <w:rPr>
          <w:spacing w:val="-2"/>
        </w:rPr>
        <w:t xml:space="preserve"> </w:t>
      </w:r>
      <w:r>
        <w:t>contemplations,</w:t>
      </w:r>
      <w:r>
        <w:rPr>
          <w:spacing w:val="-1"/>
        </w:rPr>
        <w:t xml:space="preserve"> </w:t>
      </w:r>
      <w:r>
        <w:t>feelings,</w:t>
      </w:r>
      <w:r>
        <w:rPr>
          <w:spacing w:val="2"/>
        </w:rPr>
        <w:t xml:space="preserve"> </w:t>
      </w:r>
      <w:r>
        <w:t>and</w:t>
      </w:r>
    </w:p>
    <w:p w:rsidR="00E027D5" w:rsidRDefault="00E027D5" w:rsidP="00D72F7E">
      <w:pPr>
        <w:spacing w:line="360" w:lineRule="auto"/>
        <w:ind w:right="145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72F7E">
      <w:pPr>
        <w:pStyle w:val="BodyText"/>
        <w:spacing w:before="74" w:line="360" w:lineRule="auto"/>
        <w:ind w:left="820" w:right="1450"/>
        <w:jc w:val="both"/>
      </w:pPr>
      <w:proofErr w:type="gramStart"/>
      <w:r>
        <w:t>perspectives</w:t>
      </w:r>
      <w:proofErr w:type="gramEnd"/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others,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use</w:t>
      </w:r>
      <w:r>
        <w:rPr>
          <w:spacing w:val="-5"/>
        </w:rPr>
        <w:t xml:space="preserve"> </w:t>
      </w:r>
      <w:r>
        <w:t>that comprehension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guide</w:t>
      </w:r>
      <w:r>
        <w:rPr>
          <w:spacing w:val="-4"/>
        </w:rPr>
        <w:t xml:space="preserve"> </w:t>
      </w:r>
      <w:r>
        <w:t>one's</w:t>
      </w:r>
      <w:r>
        <w:rPr>
          <w:spacing w:val="-1"/>
        </w:rPr>
        <w:t xml:space="preserve"> </w:t>
      </w:r>
      <w:r>
        <w:t>own</w:t>
      </w:r>
      <w:r>
        <w:rPr>
          <w:spacing w:val="-3"/>
        </w:rPr>
        <w:t xml:space="preserve"> </w:t>
      </w:r>
      <w:r>
        <w:t>decisions,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expressed</w:t>
      </w:r>
      <w:r>
        <w:rPr>
          <w:spacing w:val="-57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(</w:t>
      </w:r>
      <w:proofErr w:type="spellStart"/>
      <w:r>
        <w:t>Qian</w:t>
      </w:r>
      <w:proofErr w:type="spellEnd"/>
      <w:r>
        <w:t xml:space="preserve"> Huang, 2021)</w:t>
      </w:r>
    </w:p>
    <w:p w:rsidR="00E027D5" w:rsidRDefault="00E027D5" w:rsidP="00D72F7E">
      <w:pPr>
        <w:pStyle w:val="BodyText"/>
        <w:spacing w:before="10"/>
        <w:ind w:right="1450"/>
        <w:rPr>
          <w:sz w:val="20"/>
        </w:rPr>
      </w:pPr>
    </w:p>
    <w:p w:rsidR="00E027D5" w:rsidRDefault="00DC526B" w:rsidP="00D72F7E">
      <w:pPr>
        <w:pStyle w:val="BodyText"/>
        <w:spacing w:before="1" w:line="360" w:lineRule="auto"/>
        <w:ind w:left="820" w:right="1450"/>
        <w:jc w:val="both"/>
      </w:pPr>
      <w:r>
        <w:t>Research has likewise demonstrated the way that Perspective taking can decidedly affect</w:t>
      </w:r>
      <w:r>
        <w:rPr>
          <w:spacing w:val="1"/>
        </w:rPr>
        <w:t xml:space="preserve"> </w:t>
      </w:r>
      <w:r>
        <w:t>reducing</w:t>
      </w:r>
      <w:r>
        <w:rPr>
          <w:spacing w:val="-9"/>
        </w:rPr>
        <w:t xml:space="preserve"> </w:t>
      </w:r>
      <w:r>
        <w:t>bias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advancing</w:t>
      </w:r>
      <w:r>
        <w:rPr>
          <w:spacing w:val="-7"/>
        </w:rPr>
        <w:t xml:space="preserve"> </w:t>
      </w:r>
      <w:r>
        <w:t>intergroup</w:t>
      </w:r>
      <w:r>
        <w:rPr>
          <w:spacing w:val="-6"/>
        </w:rPr>
        <w:t xml:space="preserve"> </w:t>
      </w:r>
      <w:r>
        <w:t>harmony.</w:t>
      </w:r>
      <w:r>
        <w:rPr>
          <w:spacing w:val="-1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taking</w:t>
      </w:r>
      <w:r>
        <w:rPr>
          <w:spacing w:val="-8"/>
        </w:rPr>
        <w:t xml:space="preserve"> </w:t>
      </w:r>
      <w:r>
        <w:t>into</w:t>
      </w:r>
      <w:r>
        <w:rPr>
          <w:spacing w:val="-5"/>
        </w:rPr>
        <w:t xml:space="preserve"> </w:t>
      </w:r>
      <w:r>
        <w:t>account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points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view</w:t>
      </w:r>
      <w:r>
        <w:rPr>
          <w:spacing w:val="-4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others,</w:t>
      </w:r>
      <w:r>
        <w:rPr>
          <w:spacing w:val="-4"/>
        </w:rPr>
        <w:t xml:space="preserve"> </w:t>
      </w:r>
      <w:r>
        <w:t>people are</w:t>
      </w:r>
      <w:r>
        <w:rPr>
          <w:spacing w:val="-3"/>
        </w:rPr>
        <w:t xml:space="preserve"> </w:t>
      </w:r>
      <w:r>
        <w:t>less</w:t>
      </w:r>
      <w:r>
        <w:rPr>
          <w:spacing w:val="-3"/>
        </w:rPr>
        <w:t xml:space="preserve"> </w:t>
      </w:r>
      <w:r>
        <w:t>inclined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hold</w:t>
      </w:r>
      <w:r>
        <w:rPr>
          <w:spacing w:val="-2"/>
        </w:rPr>
        <w:t xml:space="preserve"> </w:t>
      </w:r>
      <w:r>
        <w:t>generalizations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bound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see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value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diversity.</w:t>
      </w:r>
      <w:r>
        <w:rPr>
          <w:spacing w:val="-57"/>
        </w:rPr>
        <w:t xml:space="preserve"> </w:t>
      </w:r>
      <w:r>
        <w:t>(Miles</w:t>
      </w:r>
      <w:r>
        <w:rPr>
          <w:spacing w:val="-1"/>
        </w:rPr>
        <w:t xml:space="preserve"> </w:t>
      </w:r>
      <w:proofErr w:type="spellStart"/>
      <w:r>
        <w:t>Hewstone</w:t>
      </w:r>
      <w:proofErr w:type="spellEnd"/>
      <w:r>
        <w:t>, 2010)</w:t>
      </w:r>
    </w:p>
    <w:p w:rsidR="00E027D5" w:rsidRDefault="00E027D5" w:rsidP="00D72F7E">
      <w:pPr>
        <w:pStyle w:val="BodyText"/>
        <w:spacing w:before="1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34" w:name="_bookmark33"/>
      <w:bookmarkEnd w:id="34"/>
      <w:r>
        <w:t>Service</w:t>
      </w:r>
      <w:r>
        <w:rPr>
          <w:spacing w:val="-7"/>
        </w:rPr>
        <w:t xml:space="preserve"> </w:t>
      </w:r>
      <w:r>
        <w:t>Performance</w:t>
      </w:r>
    </w:p>
    <w:p w:rsidR="00E027D5" w:rsidRDefault="00E027D5" w:rsidP="00D72F7E">
      <w:pPr>
        <w:pStyle w:val="BodyText"/>
        <w:spacing w:before="8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Service</w:t>
      </w:r>
      <w:r>
        <w:rPr>
          <w:spacing w:val="-5"/>
        </w:rPr>
        <w:t xml:space="preserve"> </w:t>
      </w:r>
      <w:r>
        <w:t>performance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mediator</w:t>
      </w:r>
      <w:r>
        <w:rPr>
          <w:spacing w:val="-5"/>
        </w:rPr>
        <w:t xml:space="preserve"> </w:t>
      </w:r>
      <w:r>
        <w:t>variable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been assigned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exploration.</w:t>
      </w:r>
      <w:r>
        <w:rPr>
          <w:spacing w:val="-57"/>
        </w:rPr>
        <w:t xml:space="preserve"> </w:t>
      </w:r>
      <w:r>
        <w:t>(</w:t>
      </w:r>
      <w:proofErr w:type="spellStart"/>
      <w:r>
        <w:t>Yueh-Shian</w:t>
      </w:r>
      <w:proofErr w:type="spellEnd"/>
      <w:r>
        <w:rPr>
          <w:spacing w:val="-7"/>
        </w:rPr>
        <w:t xml:space="preserve"> </w:t>
      </w:r>
      <w:r>
        <w:t>Lee,</w:t>
      </w:r>
      <w:r>
        <w:rPr>
          <w:spacing w:val="-9"/>
        </w:rPr>
        <w:t xml:space="preserve"> </w:t>
      </w:r>
      <w:r>
        <w:t>2016)</w:t>
      </w:r>
      <w:r>
        <w:rPr>
          <w:spacing w:val="-9"/>
        </w:rPr>
        <w:t xml:space="preserve"> </w:t>
      </w:r>
      <w:r>
        <w:t>give</w:t>
      </w:r>
      <w:r>
        <w:rPr>
          <w:spacing w:val="-8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new</w:t>
      </w:r>
      <w:r>
        <w:rPr>
          <w:spacing w:val="-12"/>
        </w:rPr>
        <w:t xml:space="preserve"> </w:t>
      </w:r>
      <w:r>
        <w:t>meaning</w:t>
      </w:r>
      <w:r>
        <w:rPr>
          <w:spacing w:val="-12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Service</w:t>
      </w:r>
      <w:r>
        <w:rPr>
          <w:spacing w:val="-11"/>
        </w:rPr>
        <w:t xml:space="preserve"> </w:t>
      </w:r>
      <w:r>
        <w:t>performance</w:t>
      </w:r>
      <w:r>
        <w:rPr>
          <w:spacing w:val="-12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limit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specialist</w:t>
      </w:r>
      <w:r>
        <w:rPr>
          <w:spacing w:val="-58"/>
        </w:rPr>
        <w:t xml:space="preserve"> </w:t>
      </w:r>
      <w:r>
        <w:rPr>
          <w:spacing w:val="-1"/>
        </w:rPr>
        <w:t>organization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11"/>
        </w:rPr>
        <w:t xml:space="preserve"> </w:t>
      </w:r>
      <w:r>
        <w:rPr>
          <w:spacing w:val="-1"/>
        </w:rPr>
        <w:t>address</w:t>
      </w:r>
      <w:r>
        <w:rPr>
          <w:spacing w:val="-12"/>
        </w:rPr>
        <w:t xml:space="preserve"> </w:t>
      </w:r>
      <w:r>
        <w:t>clients'</w:t>
      </w:r>
      <w:r>
        <w:rPr>
          <w:spacing w:val="-13"/>
        </w:rPr>
        <w:t xml:space="preserve"> </w:t>
      </w:r>
      <w:r>
        <w:t>issues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assumptions</w:t>
      </w:r>
      <w:r>
        <w:rPr>
          <w:spacing w:val="-12"/>
        </w:rPr>
        <w:t xml:space="preserve"> </w:t>
      </w:r>
      <w:r>
        <w:t>by</w:t>
      </w:r>
      <w:r>
        <w:rPr>
          <w:spacing w:val="-16"/>
        </w:rPr>
        <w:t xml:space="preserve"> </w:t>
      </w:r>
      <w:r>
        <w:t>conveying</w:t>
      </w:r>
      <w:r>
        <w:rPr>
          <w:spacing w:val="-15"/>
        </w:rPr>
        <w:t xml:space="preserve"> </w:t>
      </w:r>
      <w:r>
        <w:t>excellent</w:t>
      </w:r>
      <w:r>
        <w:rPr>
          <w:spacing w:val="-11"/>
        </w:rPr>
        <w:t xml:space="preserve"> </w:t>
      </w:r>
      <w:r>
        <w:t>administrations,</w:t>
      </w:r>
      <w:r>
        <w:rPr>
          <w:spacing w:val="-58"/>
        </w:rPr>
        <w:t xml:space="preserve"> </w:t>
      </w:r>
      <w:r>
        <w:t>prompting consumer loyalty and faithfulness. This definition underlines the significance of</w:t>
      </w:r>
      <w:r>
        <w:rPr>
          <w:spacing w:val="1"/>
        </w:rPr>
        <w:t xml:space="preserve"> </w:t>
      </w:r>
      <w:r>
        <w:t>conveying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surpass</w:t>
      </w:r>
      <w:r>
        <w:rPr>
          <w:spacing w:val="1"/>
        </w:rPr>
        <w:t xml:space="preserve"> </w:t>
      </w:r>
      <w:r>
        <w:t>clients'</w:t>
      </w:r>
      <w:r>
        <w:rPr>
          <w:spacing w:val="1"/>
        </w:rPr>
        <w:t xml:space="preserve"> </w:t>
      </w:r>
      <w:r>
        <w:t>assumptions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addressing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necessities,</w:t>
      </w:r>
      <w:r>
        <w:rPr>
          <w:spacing w:val="1"/>
        </w:rPr>
        <w:t xml:space="preserve"> </w:t>
      </w:r>
      <w:r>
        <w:t>consequently</w:t>
      </w:r>
      <w:r>
        <w:rPr>
          <w:spacing w:val="-5"/>
        </w:rPr>
        <w:t xml:space="preserve"> </w:t>
      </w:r>
      <w:r>
        <w:t>advancing</w:t>
      </w:r>
      <w:r>
        <w:rPr>
          <w:spacing w:val="-1"/>
        </w:rPr>
        <w:t xml:space="preserve"> </w:t>
      </w:r>
      <w:r>
        <w:t>consumer</w:t>
      </w:r>
      <w:r>
        <w:rPr>
          <w:spacing w:val="-1"/>
        </w:rPr>
        <w:t xml:space="preserve"> </w:t>
      </w:r>
      <w:r>
        <w:t>loyalty</w:t>
      </w:r>
      <w:r>
        <w:rPr>
          <w:spacing w:val="-5"/>
        </w:rPr>
        <w:t xml:space="preserve"> </w:t>
      </w:r>
      <w:r>
        <w:t>and faithfulness to the specialist co-op</w:t>
      </w:r>
    </w:p>
    <w:p w:rsidR="00E027D5" w:rsidRDefault="00E027D5" w:rsidP="00D72F7E">
      <w:pPr>
        <w:pStyle w:val="BodyText"/>
        <w:spacing w:before="10"/>
        <w:ind w:right="1450"/>
        <w:rPr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Service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critical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outcome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associations,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straightforwardly influences client dedication and the general standing of the association.</w:t>
      </w:r>
      <w:r>
        <w:rPr>
          <w:spacing w:val="1"/>
        </w:rPr>
        <w:t xml:space="preserve"> </w:t>
      </w:r>
      <w:proofErr w:type="gramStart"/>
      <w:r>
        <w:t>(</w:t>
      </w:r>
      <w:proofErr w:type="spellStart"/>
      <w:r>
        <w:t>Nazeer</w:t>
      </w:r>
      <w:proofErr w:type="spellEnd"/>
      <w:r>
        <w:t>, 2014).</w:t>
      </w:r>
      <w:proofErr w:type="gramEnd"/>
      <w:r>
        <w:t xml:space="preserve"> By and large, high Service performance is fundamental for accomplishing</w:t>
      </w:r>
      <w:r>
        <w:rPr>
          <w:spacing w:val="1"/>
        </w:rPr>
        <w:t xml:space="preserve"> </w:t>
      </w:r>
      <w:r>
        <w:t>consumer</w:t>
      </w:r>
      <w:r>
        <w:rPr>
          <w:spacing w:val="-9"/>
        </w:rPr>
        <w:t xml:space="preserve"> </w:t>
      </w:r>
      <w:r>
        <w:t>loyalty,</w:t>
      </w:r>
      <w:r>
        <w:rPr>
          <w:spacing w:val="-9"/>
        </w:rPr>
        <w:t xml:space="preserve"> </w:t>
      </w:r>
      <w:r>
        <w:t>building</w:t>
      </w:r>
      <w:r>
        <w:rPr>
          <w:spacing w:val="-11"/>
        </w:rPr>
        <w:t xml:space="preserve"> </w:t>
      </w:r>
      <w:r>
        <w:t>client</w:t>
      </w:r>
      <w:r>
        <w:rPr>
          <w:spacing w:val="-8"/>
        </w:rPr>
        <w:t xml:space="preserve"> </w:t>
      </w:r>
      <w:r>
        <w:t>dependability,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improving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standing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association.</w:t>
      </w:r>
    </w:p>
    <w:p w:rsidR="00E027D5" w:rsidRDefault="00E027D5" w:rsidP="00D72F7E">
      <w:pPr>
        <w:pStyle w:val="BodyText"/>
        <w:spacing w:before="1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spacing w:before="1"/>
        <w:ind w:right="1450"/>
      </w:pPr>
      <w:bookmarkStart w:id="35" w:name="_bookmark34"/>
      <w:bookmarkEnd w:id="35"/>
      <w:r>
        <w:t>Emotional</w:t>
      </w:r>
      <w:r>
        <w:rPr>
          <w:spacing w:val="-8"/>
        </w:rPr>
        <w:t xml:space="preserve"> </w:t>
      </w:r>
      <w:r>
        <w:t>Burnout</w:t>
      </w:r>
    </w:p>
    <w:p w:rsidR="00E027D5" w:rsidRDefault="00E027D5" w:rsidP="00D72F7E">
      <w:pPr>
        <w:pStyle w:val="BodyText"/>
        <w:spacing w:before="8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In the review, emotional burnout is viewed as a mediator between, which is portrayed as a</w:t>
      </w:r>
      <w:r>
        <w:rPr>
          <w:spacing w:val="1"/>
        </w:rPr>
        <w:t xml:space="preserve"> </w:t>
      </w:r>
      <w:r>
        <w:rPr>
          <w:spacing w:val="-1"/>
        </w:rPr>
        <w:t>condition</w:t>
      </w:r>
      <w:r>
        <w:rPr>
          <w:spacing w:val="-14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prolonged</w:t>
      </w:r>
      <w:r>
        <w:rPr>
          <w:spacing w:val="-15"/>
        </w:rPr>
        <w:t xml:space="preserve"> </w:t>
      </w:r>
      <w:r>
        <w:t>stress</w:t>
      </w:r>
      <w:r>
        <w:rPr>
          <w:spacing w:val="-14"/>
        </w:rPr>
        <w:t xml:space="preserve"> </w:t>
      </w:r>
      <w:r>
        <w:t>or</w:t>
      </w:r>
      <w:r>
        <w:rPr>
          <w:spacing w:val="-16"/>
        </w:rPr>
        <w:t xml:space="preserve"> </w:t>
      </w:r>
      <w:r>
        <w:t>pressure</w:t>
      </w:r>
      <w:r>
        <w:rPr>
          <w:spacing w:val="-16"/>
        </w:rPr>
        <w:t xml:space="preserve"> </w:t>
      </w:r>
      <w:r>
        <w:t>prompting</w:t>
      </w:r>
      <w:r>
        <w:rPr>
          <w:spacing w:val="-16"/>
        </w:rPr>
        <w:t xml:space="preserve"> </w:t>
      </w:r>
      <w:r>
        <w:t>physical,</w:t>
      </w:r>
      <w:r>
        <w:rPr>
          <w:spacing w:val="-14"/>
        </w:rPr>
        <w:t xml:space="preserve"> </w:t>
      </w:r>
      <w:r>
        <w:t>emotional,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mental</w:t>
      </w:r>
      <w:r>
        <w:rPr>
          <w:spacing w:val="-14"/>
        </w:rPr>
        <w:t xml:space="preserve"> </w:t>
      </w:r>
      <w:r>
        <w:t>weariness,</w:t>
      </w:r>
      <w:r>
        <w:rPr>
          <w:spacing w:val="-58"/>
        </w:rPr>
        <w:t xml:space="preserve"> </w:t>
      </w:r>
      <w:r>
        <w:t>diminished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achievement,</w:t>
      </w:r>
      <w:r>
        <w:rPr>
          <w:spacing w:val="1"/>
        </w:rPr>
        <w:t xml:space="preserve"> </w:t>
      </w:r>
      <w:r>
        <w:t>depersonalization,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sensations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criticism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deficiency,</w:t>
      </w:r>
      <w:r>
        <w:rPr>
          <w:spacing w:val="-11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(</w:t>
      </w:r>
      <w:proofErr w:type="spellStart"/>
      <w:r>
        <w:t>Maslach</w:t>
      </w:r>
      <w:proofErr w:type="spellEnd"/>
      <w:r>
        <w:rPr>
          <w:spacing w:val="-11"/>
        </w:rPr>
        <w:t xml:space="preserve"> </w:t>
      </w:r>
      <w:r>
        <w:t>C.</w:t>
      </w:r>
      <w:r>
        <w:rPr>
          <w:spacing w:val="-13"/>
        </w:rPr>
        <w:t xml:space="preserve"> </w:t>
      </w:r>
      <w:r>
        <w:t>&amp;.,</w:t>
      </w:r>
      <w:r>
        <w:rPr>
          <w:spacing w:val="-11"/>
        </w:rPr>
        <w:t xml:space="preserve"> </w:t>
      </w:r>
      <w:r>
        <w:t>1986).</w:t>
      </w:r>
      <w:r>
        <w:rPr>
          <w:spacing w:val="-12"/>
        </w:rPr>
        <w:t xml:space="preserve"> </w:t>
      </w:r>
      <w:r>
        <w:t>Emotional</w:t>
      </w:r>
      <w:r>
        <w:rPr>
          <w:spacing w:val="-11"/>
        </w:rPr>
        <w:t xml:space="preserve"> </w:t>
      </w:r>
      <w:r>
        <w:t>burnout</w:t>
      </w:r>
      <w:r>
        <w:rPr>
          <w:spacing w:val="-11"/>
        </w:rPr>
        <w:t xml:space="preserve"> </w:t>
      </w:r>
      <w:r>
        <w:t>alludes</w:t>
      </w:r>
      <w:r>
        <w:rPr>
          <w:spacing w:val="-13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condition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profound</w:t>
      </w:r>
      <w:r>
        <w:rPr>
          <w:spacing w:val="-58"/>
        </w:rPr>
        <w:t xml:space="preserve"> </w:t>
      </w:r>
      <w:r>
        <w:t>fatigue and separation coming about because of drawn out openness to business related</w:t>
      </w:r>
      <w:r>
        <w:rPr>
          <w:spacing w:val="1"/>
        </w:rPr>
        <w:t xml:space="preserve"> </w:t>
      </w:r>
      <w:r>
        <w:rPr>
          <w:spacing w:val="-1"/>
        </w:rPr>
        <w:t>pressure.</w:t>
      </w:r>
      <w:r>
        <w:rPr>
          <w:spacing w:val="-8"/>
        </w:rPr>
        <w:t xml:space="preserve"> </w:t>
      </w:r>
      <w:proofErr w:type="gramStart"/>
      <w:r>
        <w:rPr>
          <w:spacing w:val="-1"/>
        </w:rPr>
        <w:t>Regularly</w:t>
      </w:r>
      <w:r>
        <w:rPr>
          <w:spacing w:val="-11"/>
        </w:rPr>
        <w:t xml:space="preserve"> </w:t>
      </w:r>
      <w:r>
        <w:t>experienced</w:t>
      </w:r>
      <w:r>
        <w:rPr>
          <w:spacing w:val="-8"/>
        </w:rPr>
        <w:t xml:space="preserve"> </w:t>
      </w:r>
      <w:r>
        <w:t>by</w:t>
      </w:r>
      <w:r>
        <w:rPr>
          <w:spacing w:val="-14"/>
        </w:rPr>
        <w:t xml:space="preserve"> </w:t>
      </w:r>
      <w:r>
        <w:t>people</w:t>
      </w:r>
      <w:r>
        <w:rPr>
          <w:spacing w:val="-8"/>
        </w:rPr>
        <w:t xml:space="preserve"> </w:t>
      </w:r>
      <w:r>
        <w:t>work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aiding</w:t>
      </w:r>
      <w:r>
        <w:rPr>
          <w:spacing w:val="-9"/>
        </w:rPr>
        <w:t xml:space="preserve"> </w:t>
      </w:r>
      <w:r>
        <w:t>callings,</w:t>
      </w:r>
      <w:r>
        <w:rPr>
          <w:spacing w:val="-7"/>
        </w:rPr>
        <w:t xml:space="preserve"> </w:t>
      </w:r>
      <w:r>
        <w:t>like</w:t>
      </w:r>
      <w:r>
        <w:rPr>
          <w:spacing w:val="-8"/>
        </w:rPr>
        <w:t xml:space="preserve"> </w:t>
      </w:r>
      <w:r>
        <w:t>medical</w:t>
      </w:r>
      <w:r>
        <w:rPr>
          <w:spacing w:val="-7"/>
        </w:rPr>
        <w:t xml:space="preserve"> </w:t>
      </w:r>
      <w:r>
        <w:t>care</w:t>
      </w:r>
      <w:r>
        <w:rPr>
          <w:spacing w:val="-8"/>
        </w:rPr>
        <w:t xml:space="preserve"> </w:t>
      </w:r>
      <w:r>
        <w:t>suppliers,</w:t>
      </w:r>
      <w:r>
        <w:rPr>
          <w:spacing w:val="-58"/>
        </w:rPr>
        <w:t xml:space="preserve"> </w:t>
      </w:r>
      <w:r>
        <w:t>educators,</w:t>
      </w:r>
      <w:r>
        <w:rPr>
          <w:spacing w:val="1"/>
        </w:rPr>
        <w:t xml:space="preserve"> </w:t>
      </w:r>
      <w:r>
        <w:t>and social specialists.</w:t>
      </w:r>
      <w:proofErr w:type="gramEnd"/>
    </w:p>
    <w:p w:rsidR="00E027D5" w:rsidRDefault="00E027D5" w:rsidP="00D72F7E">
      <w:pPr>
        <w:pStyle w:val="BodyText"/>
        <w:spacing w:before="9"/>
        <w:ind w:right="1450"/>
        <w:rPr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Emotional</w:t>
      </w:r>
      <w:r>
        <w:rPr>
          <w:spacing w:val="-4"/>
        </w:rPr>
        <w:t xml:space="preserve"> </w:t>
      </w:r>
      <w:r>
        <w:t>burnout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portrayed</w:t>
      </w:r>
      <w:r>
        <w:rPr>
          <w:spacing w:val="-4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decrease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personal</w:t>
      </w:r>
      <w:r>
        <w:rPr>
          <w:spacing w:val="-3"/>
        </w:rPr>
        <w:t xml:space="preserve"> </w:t>
      </w:r>
      <w:r>
        <w:t>achievement,</w:t>
      </w:r>
      <w:r>
        <w:rPr>
          <w:spacing w:val="-4"/>
        </w:rPr>
        <w:t xml:space="preserve"> </w:t>
      </w:r>
      <w:r>
        <w:t>depersonalization,</w:t>
      </w:r>
      <w:r>
        <w:rPr>
          <w:spacing w:val="-4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sensations</w:t>
      </w:r>
      <w:r>
        <w:rPr>
          <w:spacing w:val="-1"/>
        </w:rPr>
        <w:t xml:space="preserve"> </w:t>
      </w:r>
      <w:r>
        <w:t>of emotional depletion.</w:t>
      </w:r>
      <w:r>
        <w:rPr>
          <w:spacing w:val="1"/>
        </w:rPr>
        <w:t xml:space="preserve"> </w:t>
      </w:r>
      <w:r>
        <w:t>(</w:t>
      </w:r>
      <w:proofErr w:type="spellStart"/>
      <w:r>
        <w:t>Maslach</w:t>
      </w:r>
      <w:proofErr w:type="spellEnd"/>
      <w:r>
        <w:t xml:space="preserve"> C.</w:t>
      </w:r>
      <w:r>
        <w:rPr>
          <w:spacing w:val="1"/>
        </w:rPr>
        <w:t xml:space="preserve"> </w:t>
      </w:r>
      <w:r>
        <w:t>&amp;.,</w:t>
      </w:r>
      <w:r>
        <w:rPr>
          <w:spacing w:val="2"/>
        </w:rPr>
        <w:t xml:space="preserve"> </w:t>
      </w:r>
      <w:r>
        <w:t>1986)</w:t>
      </w:r>
    </w:p>
    <w:p w:rsidR="00E027D5" w:rsidRDefault="00E027D5" w:rsidP="00D72F7E">
      <w:pPr>
        <w:spacing w:line="360" w:lineRule="auto"/>
        <w:ind w:right="145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spacing w:before="77"/>
        <w:ind w:right="1450"/>
      </w:pPr>
      <w:bookmarkStart w:id="36" w:name="_bookmark35"/>
      <w:bookmarkEnd w:id="36"/>
      <w:r>
        <w:t>Employee</w:t>
      </w:r>
      <w:r>
        <w:rPr>
          <w:spacing w:val="-7"/>
        </w:rPr>
        <w:t xml:space="preserve"> </w:t>
      </w:r>
      <w:r>
        <w:t>Incivility</w:t>
      </w:r>
    </w:p>
    <w:p w:rsidR="00E027D5" w:rsidRDefault="00E027D5" w:rsidP="00D72F7E">
      <w:pPr>
        <w:pStyle w:val="BodyText"/>
        <w:spacing w:before="7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 xml:space="preserve">Employee incivility goes about as one more mediator in the research. </w:t>
      </w:r>
      <w:proofErr w:type="gramStart"/>
      <w:r>
        <w:t>According to (Farida</w:t>
      </w:r>
      <w:r>
        <w:rPr>
          <w:spacing w:val="1"/>
        </w:rPr>
        <w:t xml:space="preserve"> </w:t>
      </w:r>
      <w:proofErr w:type="spellStart"/>
      <w:r>
        <w:t>Saleem</w:t>
      </w:r>
      <w:proofErr w:type="spellEnd"/>
      <w:r>
        <w:t>, 2022).</w:t>
      </w:r>
      <w:proofErr w:type="gramEnd"/>
      <w:r>
        <w:t xml:space="preserve"> Employee incivility can be described as gentle types of wrongdoing that are</w:t>
      </w:r>
      <w:r>
        <w:rPr>
          <w:spacing w:val="1"/>
        </w:rPr>
        <w:t xml:space="preserve"> </w:t>
      </w:r>
      <w:r>
        <w:t>planned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hurt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target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disregard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common</w:t>
      </w:r>
      <w:r>
        <w:rPr>
          <w:spacing w:val="-9"/>
        </w:rPr>
        <w:t xml:space="preserve"> </w:t>
      </w:r>
      <w:r>
        <w:t>regard</w:t>
      </w:r>
      <w:r>
        <w:rPr>
          <w:spacing w:val="-9"/>
        </w:rPr>
        <w:t xml:space="preserve"> </w:t>
      </w:r>
      <w:r>
        <w:t>norms</w:t>
      </w:r>
      <w:r>
        <w:rPr>
          <w:spacing w:val="-9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social</w:t>
      </w:r>
      <w:r>
        <w:rPr>
          <w:spacing w:val="-6"/>
        </w:rPr>
        <w:t xml:space="preserve"> </w:t>
      </w:r>
      <w:r>
        <w:t>morals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work</w:t>
      </w:r>
      <w:r>
        <w:rPr>
          <w:spacing w:val="-58"/>
        </w:rPr>
        <w:t xml:space="preserve"> </w:t>
      </w:r>
      <w:r>
        <w:t>environment. Employee incivility alludes to impolite, rude, and harmful way of behaving</w:t>
      </w:r>
      <w:r>
        <w:rPr>
          <w:spacing w:val="1"/>
        </w:rPr>
        <w:t xml:space="preserve"> </w:t>
      </w:r>
      <w:r>
        <w:t>showed by</w:t>
      </w:r>
      <w:r>
        <w:rPr>
          <w:spacing w:val="-5"/>
        </w:rPr>
        <w:t xml:space="preserve"> </w:t>
      </w:r>
      <w:r>
        <w:t>workers in</w:t>
      </w:r>
      <w:r>
        <w:rPr>
          <w:spacing w:val="-1"/>
        </w:rPr>
        <w:t xml:space="preserve"> </w:t>
      </w:r>
      <w:r>
        <w:t>the working</w:t>
      </w:r>
      <w:r>
        <w:rPr>
          <w:spacing w:val="-3"/>
        </w:rPr>
        <w:t xml:space="preserve"> </w:t>
      </w:r>
      <w:r>
        <w:t>environment.</w:t>
      </w:r>
    </w:p>
    <w:p w:rsidR="00E027D5" w:rsidRDefault="00E027D5" w:rsidP="00D72F7E">
      <w:pPr>
        <w:pStyle w:val="BodyText"/>
        <w:spacing w:before="10"/>
        <w:ind w:right="1450"/>
        <w:rPr>
          <w:sz w:val="20"/>
        </w:rPr>
      </w:pPr>
    </w:p>
    <w:p w:rsidR="00E027D5" w:rsidRDefault="00DC526B" w:rsidP="00D72F7E">
      <w:pPr>
        <w:pStyle w:val="BodyText"/>
        <w:spacing w:line="360" w:lineRule="auto"/>
        <w:ind w:left="728" w:right="1450" w:firstLine="62"/>
        <w:jc w:val="both"/>
      </w:pPr>
      <w:r>
        <w:t>It can take many structures, including obnoxious attack, actual animosity, and aggressive way</w:t>
      </w:r>
      <w:r>
        <w:rPr>
          <w:spacing w:val="-5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behaving.</w:t>
      </w:r>
      <w:r>
        <w:rPr>
          <w:spacing w:val="-9"/>
        </w:rPr>
        <w:t xml:space="preserve"> </w:t>
      </w:r>
      <w:r>
        <w:t>Employee</w:t>
      </w:r>
      <w:r>
        <w:rPr>
          <w:spacing w:val="-10"/>
        </w:rPr>
        <w:t xml:space="preserve"> </w:t>
      </w:r>
      <w:r>
        <w:t>incivility</w:t>
      </w:r>
      <w:r>
        <w:rPr>
          <w:spacing w:val="-13"/>
        </w:rPr>
        <w:t xml:space="preserve"> </w:t>
      </w:r>
      <w:r>
        <w:t>can</w:t>
      </w:r>
      <w:r>
        <w:rPr>
          <w:spacing w:val="-8"/>
        </w:rPr>
        <w:t xml:space="preserve"> </w:t>
      </w:r>
      <w:r>
        <w:t>adversely</w:t>
      </w:r>
      <w:r>
        <w:rPr>
          <w:spacing w:val="-11"/>
        </w:rPr>
        <w:t xml:space="preserve"> </w:t>
      </w:r>
      <w:r>
        <w:t>affect</w:t>
      </w:r>
      <w:r>
        <w:rPr>
          <w:spacing w:val="-8"/>
        </w:rPr>
        <w:t xml:space="preserve"> </w:t>
      </w:r>
      <w:r>
        <w:t>working</w:t>
      </w:r>
      <w:r>
        <w:rPr>
          <w:spacing w:val="-11"/>
        </w:rPr>
        <w:t xml:space="preserve"> </w:t>
      </w:r>
      <w:r>
        <w:t>environment</w:t>
      </w:r>
      <w:r>
        <w:rPr>
          <w:spacing w:val="-7"/>
        </w:rPr>
        <w:t xml:space="preserve"> </w:t>
      </w:r>
      <w:r>
        <w:t>resolve,</w:t>
      </w:r>
      <w:r>
        <w:rPr>
          <w:spacing w:val="-9"/>
        </w:rPr>
        <w:t xml:space="preserve"> </w:t>
      </w:r>
      <w:r>
        <w:t>efficiency,</w:t>
      </w:r>
      <w:r>
        <w:rPr>
          <w:spacing w:val="-58"/>
        </w:rPr>
        <w:t xml:space="preserve"> </w:t>
      </w:r>
      <w:r>
        <w:t>and job satisfaction. It can prompt expanded pressure and burnout among workers and add to</w:t>
      </w:r>
      <w:r>
        <w:rPr>
          <w:spacing w:val="1"/>
        </w:rPr>
        <w:t xml:space="preserve"> </w:t>
      </w:r>
      <w:r>
        <w:t>turnover.</w:t>
      </w:r>
      <w:r>
        <w:rPr>
          <w:spacing w:val="-2"/>
        </w:rPr>
        <w:t xml:space="preserve"> </w:t>
      </w:r>
      <w:r>
        <w:t>(</w:t>
      </w:r>
      <w:proofErr w:type="spellStart"/>
      <w:r>
        <w:t>Andersson</w:t>
      </w:r>
      <w:proofErr w:type="spellEnd"/>
      <w:r>
        <w:t xml:space="preserve"> et al., 1999)</w:t>
      </w:r>
    </w:p>
    <w:p w:rsidR="00E027D5" w:rsidRDefault="00E027D5" w:rsidP="00D72F7E">
      <w:pPr>
        <w:pStyle w:val="BodyText"/>
        <w:ind w:right="1450"/>
        <w:rPr>
          <w:sz w:val="26"/>
        </w:rPr>
      </w:pPr>
    </w:p>
    <w:p w:rsidR="00E027D5" w:rsidRDefault="00DC526B" w:rsidP="00D72F7E">
      <w:pPr>
        <w:pStyle w:val="Heading2"/>
        <w:numPr>
          <w:ilvl w:val="1"/>
          <w:numId w:val="4"/>
        </w:numPr>
        <w:tabs>
          <w:tab w:val="left" w:pos="1243"/>
        </w:tabs>
        <w:spacing w:before="199"/>
        <w:ind w:left="1242" w:right="1450" w:hanging="423"/>
        <w:jc w:val="left"/>
      </w:pPr>
      <w:bookmarkStart w:id="37" w:name="_bookmark36"/>
      <w:bookmarkEnd w:id="37"/>
      <w:r>
        <w:t>Time</w:t>
      </w:r>
      <w:r>
        <w:rPr>
          <w:spacing w:val="-4"/>
        </w:rPr>
        <w:t xml:space="preserve"> </w:t>
      </w:r>
      <w:r>
        <w:t>Horizon,</w:t>
      </w:r>
      <w:r>
        <w:rPr>
          <w:spacing w:val="-4"/>
        </w:rPr>
        <w:t xml:space="preserve"> </w:t>
      </w:r>
      <w:r>
        <w:t>Unit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Participants</w:t>
      </w:r>
    </w:p>
    <w:p w:rsidR="00E027D5" w:rsidRDefault="00E027D5" w:rsidP="00D72F7E">
      <w:pPr>
        <w:pStyle w:val="BodyText"/>
        <w:spacing w:before="7"/>
        <w:ind w:right="1450"/>
        <w:rPr>
          <w:b/>
          <w:sz w:val="44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The</w:t>
      </w:r>
      <w:r>
        <w:rPr>
          <w:spacing w:val="-4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depends</w:t>
      </w:r>
      <w:r>
        <w:rPr>
          <w:spacing w:val="-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Cross</w:t>
      </w:r>
      <w:r>
        <w:rPr>
          <w:spacing w:val="-1"/>
        </w:rPr>
        <w:t xml:space="preserve"> </w:t>
      </w:r>
      <w:r>
        <w:t>sectional</w:t>
      </w:r>
      <w:r>
        <w:rPr>
          <w:spacing w:val="-2"/>
        </w:rPr>
        <w:t xml:space="preserve"> </w:t>
      </w:r>
      <w:r>
        <w:t>information.</w:t>
      </w:r>
      <w:r>
        <w:rPr>
          <w:spacing w:val="-1"/>
        </w:rPr>
        <w:t xml:space="preserve"> </w:t>
      </w:r>
      <w:r>
        <w:t>Cross-sectional</w:t>
      </w:r>
      <w:r>
        <w:rPr>
          <w:spacing w:val="-2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sort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gathered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solitary</w:t>
      </w:r>
      <w:r>
        <w:rPr>
          <w:spacing w:val="1"/>
        </w:rPr>
        <w:t xml:space="preserve"> </w:t>
      </w:r>
      <w:r>
        <w:t>moment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associations. As opposed to longitudinal data, which is gathered over a drawn out timeframe,</w:t>
      </w:r>
      <w:r>
        <w:rPr>
          <w:spacing w:val="1"/>
        </w:rPr>
        <w:t xml:space="preserve"> </w:t>
      </w:r>
      <w:r>
        <w:t>cross-sectional information gives a depiction of the qualities, ways of behaving, mentalities,</w:t>
      </w:r>
      <w:r>
        <w:rPr>
          <w:spacing w:val="1"/>
        </w:rPr>
        <w:t xml:space="preserve"> </w:t>
      </w:r>
      <w:r>
        <w:t>or different factors of interest at a particular moment in time. Cross-sectional information is</w:t>
      </w:r>
      <w:r>
        <w:rPr>
          <w:spacing w:val="1"/>
        </w:rPr>
        <w:t xml:space="preserve"> </w:t>
      </w:r>
      <w:r>
        <w:t>much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time</w:t>
      </w:r>
      <w:r>
        <w:rPr>
          <w:spacing w:val="-9"/>
        </w:rPr>
        <w:t xml:space="preserve"> </w:t>
      </w:r>
      <w:r>
        <w:t>utilized</w:t>
      </w:r>
      <w:r>
        <w:rPr>
          <w:spacing w:val="-1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social</w:t>
      </w:r>
      <w:r>
        <w:rPr>
          <w:spacing w:val="-9"/>
        </w:rPr>
        <w:t xml:space="preserve"> </w:t>
      </w:r>
      <w:r>
        <w:t>sciences</w:t>
      </w:r>
      <w:r>
        <w:rPr>
          <w:spacing w:val="-9"/>
        </w:rPr>
        <w:t xml:space="preserve"> </w:t>
      </w:r>
      <w:r>
        <w:t>exploration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concentrate</w:t>
      </w:r>
      <w:r>
        <w:rPr>
          <w:spacing w:val="-9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population</w:t>
      </w:r>
      <w:r>
        <w:rPr>
          <w:spacing w:val="-8"/>
        </w:rPr>
        <w:t xml:space="preserve"> </w:t>
      </w:r>
      <w:r>
        <w:t>attributes,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look at the</w:t>
      </w:r>
      <w:r>
        <w:rPr>
          <w:spacing w:val="-1"/>
        </w:rPr>
        <w:t xml:space="preserve"> </w:t>
      </w:r>
      <w:r>
        <w:t>connection</w:t>
      </w:r>
      <w:r>
        <w:rPr>
          <w:spacing w:val="1"/>
        </w:rPr>
        <w:t xml:space="preserve"> </w:t>
      </w:r>
      <w:r>
        <w:t>between</w:t>
      </w:r>
      <w:r>
        <w:rPr>
          <w:spacing w:val="2"/>
        </w:rPr>
        <w:t xml:space="preserve"> </w:t>
      </w:r>
      <w:r>
        <w:t>factors, or to think</w:t>
      </w:r>
      <w:r>
        <w:rPr>
          <w:spacing w:val="-1"/>
        </w:rPr>
        <w:t xml:space="preserve"> </w:t>
      </w:r>
      <w:r>
        <w:t>about gatherings.</w:t>
      </w:r>
    </w:p>
    <w:p w:rsidR="00E027D5" w:rsidRDefault="00E027D5" w:rsidP="00D72F7E">
      <w:pPr>
        <w:pStyle w:val="BodyText"/>
        <w:spacing w:before="9"/>
        <w:ind w:right="1450"/>
        <w:rPr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The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assembled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single</w:t>
      </w:r>
      <w:r>
        <w:rPr>
          <w:spacing w:val="1"/>
        </w:rPr>
        <w:t xml:space="preserve"> </w:t>
      </w:r>
      <w:r>
        <w:t>occurrence,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inquiries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t>responded to by members simultaneously. The studies were directed across different call</w:t>
      </w:r>
      <w:r>
        <w:rPr>
          <w:spacing w:val="1"/>
        </w:rPr>
        <w:t xml:space="preserve"> </w:t>
      </w:r>
      <w:r>
        <w:t>centers all the while. The members were undeniably associated with the help area, explicitly</w:t>
      </w:r>
      <w:r>
        <w:rPr>
          <w:spacing w:val="1"/>
        </w:rPr>
        <w:t xml:space="preserve"> </w:t>
      </w:r>
      <w:r>
        <w:t>call centers, with most of respondents being representatives from both privately owned call</w:t>
      </w:r>
      <w:r>
        <w:rPr>
          <w:spacing w:val="1"/>
        </w:rPr>
        <w:t xml:space="preserve"> </w:t>
      </w:r>
      <w:r>
        <w:t>centers.</w:t>
      </w:r>
    </w:p>
    <w:p w:rsidR="00E027D5" w:rsidRDefault="00E027D5" w:rsidP="00D72F7E">
      <w:pPr>
        <w:spacing w:line="360" w:lineRule="auto"/>
        <w:ind w:right="145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72F7E">
      <w:pPr>
        <w:pStyle w:val="Heading2"/>
        <w:numPr>
          <w:ilvl w:val="1"/>
          <w:numId w:val="4"/>
        </w:numPr>
        <w:tabs>
          <w:tab w:val="left" w:pos="1243"/>
        </w:tabs>
        <w:spacing w:before="78"/>
        <w:ind w:left="1242" w:right="1450" w:hanging="423"/>
        <w:jc w:val="left"/>
      </w:pPr>
      <w:bookmarkStart w:id="38" w:name="_bookmark37"/>
      <w:bookmarkEnd w:id="38"/>
      <w:r>
        <w:t>Population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Sampling</w:t>
      </w: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spacing w:before="39"/>
        <w:ind w:right="1450"/>
      </w:pPr>
      <w:bookmarkStart w:id="39" w:name="_bookmark38"/>
      <w:bookmarkEnd w:id="39"/>
      <w:r>
        <w:t>Target</w:t>
      </w:r>
      <w:r>
        <w:rPr>
          <w:spacing w:val="-5"/>
        </w:rPr>
        <w:t xml:space="preserve"> </w:t>
      </w:r>
      <w:r>
        <w:t>Population</w:t>
      </w:r>
    </w:p>
    <w:p w:rsidR="00E027D5" w:rsidRDefault="00E027D5" w:rsidP="00D72F7E">
      <w:pPr>
        <w:pStyle w:val="BodyText"/>
        <w:ind w:right="1450"/>
        <w:rPr>
          <w:b/>
          <w:sz w:val="26"/>
        </w:rPr>
      </w:pPr>
    </w:p>
    <w:p w:rsidR="00E027D5" w:rsidRDefault="00DC526B" w:rsidP="00D72F7E">
      <w:pPr>
        <w:pStyle w:val="BodyText"/>
        <w:spacing w:before="191" w:line="360" w:lineRule="auto"/>
        <w:ind w:left="820" w:right="1450"/>
        <w:jc w:val="both"/>
      </w:pPr>
      <w:r>
        <w:t>The target population incorporated all permanent representatives working at call focuses</w:t>
      </w:r>
      <w:r>
        <w:rPr>
          <w:spacing w:val="1"/>
        </w:rPr>
        <w:t xml:space="preserve"> </w:t>
      </w:r>
      <w:r>
        <w:t>(JAZZ, ZONG, UFONE and TELENOR) who are connecting with clients directly on regular</w:t>
      </w:r>
      <w:r>
        <w:rPr>
          <w:spacing w:val="1"/>
        </w:rPr>
        <w:t xml:space="preserve"> </w:t>
      </w:r>
      <w:r>
        <w:t>routine. The focal point of the examination was on individual respondents. In Lahore, the</w:t>
      </w:r>
      <w:r>
        <w:rPr>
          <w:spacing w:val="1"/>
        </w:rPr>
        <w:t xml:space="preserve"> </w:t>
      </w:r>
      <w:r>
        <w:t>typical</w:t>
      </w:r>
      <w:r>
        <w:rPr>
          <w:spacing w:val="1"/>
        </w:rPr>
        <w:t xml:space="preserve"> </w:t>
      </w:r>
      <w:r>
        <w:t>proportion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infrastructure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superior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urban</w:t>
      </w:r>
      <w:r>
        <w:rPr>
          <w:spacing w:val="1"/>
        </w:rPr>
        <w:t xml:space="preserve"> </w:t>
      </w:r>
      <w:r>
        <w:t>communities,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manner</w:t>
      </w:r>
      <w:r>
        <w:rPr>
          <w:spacing w:val="-5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simpler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regulate</w:t>
      </w:r>
      <w:r>
        <w:rPr>
          <w:spacing w:val="-3"/>
        </w:rPr>
        <w:t xml:space="preserve"> </w:t>
      </w:r>
      <w:r>
        <w:t>overviews</w:t>
      </w:r>
      <w:r>
        <w:rPr>
          <w:spacing w:val="-2"/>
        </w:rPr>
        <w:t xml:space="preserve"> </w:t>
      </w:r>
      <w:r>
        <w:t>when</w:t>
      </w:r>
      <w:r>
        <w:rPr>
          <w:spacing w:val="-4"/>
        </w:rPr>
        <w:t xml:space="preserve"> </w:t>
      </w:r>
      <w:r>
        <w:t>individuals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qualified</w:t>
      </w:r>
      <w:r>
        <w:rPr>
          <w:spacing w:val="-57"/>
        </w:rPr>
        <w:t xml:space="preserve"> </w:t>
      </w:r>
      <w:r>
        <w:t>to respond to them as straightforwardly as possible. Among numerous different purposes</w:t>
      </w:r>
      <w:r>
        <w:rPr>
          <w:spacing w:val="1"/>
        </w:rPr>
        <w:t xml:space="preserve"> </w:t>
      </w:r>
      <w:r>
        <w:t>behind why we picked Lahore as our objective city was the accessibility of more call centers,</w:t>
      </w:r>
      <w:r>
        <w:rPr>
          <w:spacing w:val="-57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and foremost, focuses as</w:t>
      </w:r>
      <w:r>
        <w:rPr>
          <w:spacing w:val="1"/>
        </w:rPr>
        <w:t xml:space="preserve"> </w:t>
      </w:r>
      <w:r>
        <w:t>Lahore will in general be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focal city.</w:t>
      </w:r>
    </w:p>
    <w:p w:rsidR="00E027D5" w:rsidRDefault="00E027D5" w:rsidP="00D72F7E">
      <w:pPr>
        <w:pStyle w:val="BodyText"/>
        <w:spacing w:before="11"/>
        <w:ind w:right="1450"/>
        <w:rPr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Alongside this, we vigorously have confidence in the hypothesis of (</w:t>
      </w:r>
      <w:proofErr w:type="spellStart"/>
      <w:r>
        <w:t>Taherdoost</w:t>
      </w:r>
      <w:proofErr w:type="spellEnd"/>
      <w:r>
        <w:t>, 2016) which</w:t>
      </w:r>
      <w:r>
        <w:rPr>
          <w:spacing w:val="-57"/>
        </w:rPr>
        <w:t xml:space="preserve"> </w:t>
      </w:r>
      <w:r>
        <w:t>says that when the example is large, it limits the possibilities being bias and mistakes are</w:t>
      </w:r>
      <w:r>
        <w:rPr>
          <w:spacing w:val="1"/>
        </w:rPr>
        <w:t xml:space="preserve"> </w:t>
      </w:r>
      <w:r>
        <w:t>diminished.</w:t>
      </w:r>
      <w:r>
        <w:rPr>
          <w:spacing w:val="-9"/>
        </w:rPr>
        <w:t xml:space="preserve"> </w:t>
      </w:r>
      <w:r>
        <w:t>Aside</w:t>
      </w:r>
      <w:r>
        <w:rPr>
          <w:spacing w:val="-8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these,</w:t>
      </w:r>
      <w:r>
        <w:rPr>
          <w:spacing w:val="-5"/>
        </w:rPr>
        <w:t xml:space="preserve"> </w:t>
      </w:r>
      <w:r>
        <w:t>Lahore</w:t>
      </w:r>
      <w:r>
        <w:rPr>
          <w:spacing w:val="-9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huge</w:t>
      </w:r>
      <w:r>
        <w:rPr>
          <w:spacing w:val="-9"/>
        </w:rPr>
        <w:t xml:space="preserve"> </w:t>
      </w:r>
      <w:r>
        <w:t>city</w:t>
      </w:r>
      <w:r>
        <w:rPr>
          <w:spacing w:val="-11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variety</w:t>
      </w:r>
      <w:r>
        <w:rPr>
          <w:spacing w:val="-12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people,</w:t>
      </w:r>
      <w:r>
        <w:rPr>
          <w:spacing w:val="-8"/>
        </w:rPr>
        <w:t xml:space="preserve"> </w:t>
      </w:r>
      <w:r>
        <w:t>giving</w:t>
      </w:r>
      <w:r>
        <w:rPr>
          <w:spacing w:val="-10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rich</w:t>
      </w:r>
      <w:r>
        <w:rPr>
          <w:spacing w:val="-9"/>
        </w:rPr>
        <w:t xml:space="preserve"> </w:t>
      </w:r>
      <w:r>
        <w:t>pool</w:t>
      </w:r>
      <w:r>
        <w:rPr>
          <w:spacing w:val="-57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expected</w:t>
      </w:r>
      <w:r>
        <w:rPr>
          <w:spacing w:val="-11"/>
        </w:rPr>
        <w:t xml:space="preserve"> </w:t>
      </w:r>
      <w:r>
        <w:t>respondents</w:t>
      </w:r>
      <w:r>
        <w:rPr>
          <w:spacing w:val="-9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overview.</w:t>
      </w:r>
      <w:r>
        <w:rPr>
          <w:spacing w:val="-8"/>
        </w:rPr>
        <w:t xml:space="preserve"> </w:t>
      </w:r>
      <w:r>
        <w:t>It</w:t>
      </w:r>
      <w:r>
        <w:rPr>
          <w:spacing w:val="-10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center</w:t>
      </w:r>
      <w:r>
        <w:rPr>
          <w:spacing w:val="-11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help</w:t>
      </w:r>
      <w:r>
        <w:rPr>
          <w:spacing w:val="-10"/>
        </w:rPr>
        <w:t xml:space="preserve"> </w:t>
      </w:r>
      <w:r>
        <w:t>area,</w:t>
      </w:r>
      <w:r>
        <w:rPr>
          <w:spacing w:val="-10"/>
        </w:rPr>
        <w:t xml:space="preserve"> </w:t>
      </w:r>
      <w:r>
        <w:t>especially</w:t>
      </w:r>
      <w:r>
        <w:rPr>
          <w:spacing w:val="-15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space</w:t>
      </w:r>
      <w:r>
        <w:rPr>
          <w:spacing w:val="-57"/>
        </w:rPr>
        <w:t xml:space="preserve"> </w:t>
      </w:r>
      <w:r>
        <w:t>of call centers, making it an ideal area for an overview focusing on representatives in this</w:t>
      </w:r>
      <w:r>
        <w:rPr>
          <w:spacing w:val="1"/>
        </w:rPr>
        <w:t xml:space="preserve"> </w:t>
      </w:r>
      <w:r>
        <w:t>industry. Lahore is a city with a developing economy, offering open doors for research on the</w:t>
      </w:r>
      <w:r>
        <w:rPr>
          <w:spacing w:val="-57"/>
        </w:rPr>
        <w:t xml:space="preserve"> </w:t>
      </w:r>
      <w:r>
        <w:t>elements</w:t>
      </w:r>
      <w:r>
        <w:rPr>
          <w:spacing w:val="-1"/>
        </w:rPr>
        <w:t xml:space="preserve"> </w:t>
      </w:r>
      <w:r>
        <w:t>that impact monetary</w:t>
      </w:r>
      <w:r>
        <w:rPr>
          <w:spacing w:val="-5"/>
        </w:rPr>
        <w:t xml:space="preserve"> </w:t>
      </w:r>
      <w:r>
        <w:t>development and improvement.</w:t>
      </w:r>
    </w:p>
    <w:p w:rsidR="00E027D5" w:rsidRDefault="00E027D5" w:rsidP="00D72F7E">
      <w:pPr>
        <w:pStyle w:val="BodyText"/>
        <w:spacing w:before="2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spacing w:before="1"/>
        <w:ind w:right="1450"/>
      </w:pPr>
      <w:bookmarkStart w:id="40" w:name="_bookmark39"/>
      <w:bookmarkEnd w:id="40"/>
      <w:r>
        <w:t>Sample</w:t>
      </w:r>
      <w:r>
        <w:rPr>
          <w:spacing w:val="-3"/>
        </w:rPr>
        <w:t xml:space="preserve"> </w:t>
      </w:r>
      <w:r>
        <w:t>Size</w:t>
      </w:r>
      <w:r>
        <w:rPr>
          <w:spacing w:val="-4"/>
        </w:rPr>
        <w:t xml:space="preserve"> </w:t>
      </w:r>
      <w:r>
        <w:t>Selection</w:t>
      </w:r>
    </w:p>
    <w:p w:rsidR="00E027D5" w:rsidRDefault="00E027D5" w:rsidP="00D72F7E">
      <w:pPr>
        <w:pStyle w:val="BodyText"/>
        <w:ind w:right="1450"/>
        <w:rPr>
          <w:b/>
          <w:sz w:val="26"/>
        </w:rPr>
      </w:pPr>
    </w:p>
    <w:p w:rsidR="00E027D5" w:rsidRDefault="00DC526B" w:rsidP="00D72F7E">
      <w:pPr>
        <w:pStyle w:val="BodyText"/>
        <w:spacing w:before="191" w:line="360" w:lineRule="auto"/>
        <w:ind w:left="820" w:right="1450"/>
        <w:jc w:val="both"/>
      </w:pPr>
      <w:r>
        <w:rPr>
          <w:spacing w:val="-1"/>
        </w:rPr>
        <w:t>For</w:t>
      </w:r>
      <w:r>
        <w:rPr>
          <w:spacing w:val="-16"/>
        </w:rPr>
        <w:t xml:space="preserve"> </w:t>
      </w:r>
      <w:r>
        <w:rPr>
          <w:spacing w:val="-1"/>
        </w:rPr>
        <w:t>our</w:t>
      </w:r>
      <w:r>
        <w:rPr>
          <w:spacing w:val="-15"/>
        </w:rPr>
        <w:t xml:space="preserve"> </w:t>
      </w:r>
      <w:r>
        <w:rPr>
          <w:spacing w:val="-1"/>
        </w:rPr>
        <w:t>exploration</w:t>
      </w:r>
      <w:r>
        <w:rPr>
          <w:spacing w:val="-15"/>
        </w:rPr>
        <w:t xml:space="preserve"> </w:t>
      </w:r>
      <w:r>
        <w:t>we</w:t>
      </w:r>
      <w:r>
        <w:rPr>
          <w:spacing w:val="-16"/>
        </w:rPr>
        <w:t xml:space="preserve"> </w:t>
      </w:r>
      <w:r>
        <w:t>used</w:t>
      </w:r>
      <w:r>
        <w:rPr>
          <w:spacing w:val="-14"/>
        </w:rPr>
        <w:t xml:space="preserve"> </w:t>
      </w:r>
      <w:r>
        <w:t>(Kline</w:t>
      </w:r>
      <w:r>
        <w:rPr>
          <w:spacing w:val="-15"/>
        </w:rPr>
        <w:t xml:space="preserve"> </w:t>
      </w:r>
      <w:r>
        <w:t>R.</w:t>
      </w:r>
      <w:r>
        <w:rPr>
          <w:spacing w:val="-15"/>
        </w:rPr>
        <w:t xml:space="preserve"> </w:t>
      </w:r>
      <w:r>
        <w:t>B.,</w:t>
      </w:r>
      <w:r>
        <w:rPr>
          <w:spacing w:val="-15"/>
        </w:rPr>
        <w:t xml:space="preserve"> </w:t>
      </w:r>
      <w:r>
        <w:t>2015)</w:t>
      </w:r>
      <w:r>
        <w:rPr>
          <w:spacing w:val="-14"/>
        </w:rPr>
        <w:t xml:space="preserve"> </w:t>
      </w:r>
      <w:r>
        <w:t>item</w:t>
      </w:r>
      <w:r>
        <w:rPr>
          <w:spacing w:val="-14"/>
        </w:rPr>
        <w:t xml:space="preserve"> </w:t>
      </w:r>
      <w:r>
        <w:t>scale</w:t>
      </w:r>
      <w:r>
        <w:rPr>
          <w:spacing w:val="-15"/>
        </w:rPr>
        <w:t xml:space="preserve"> </w:t>
      </w:r>
      <w:r>
        <w:t>theory.</w:t>
      </w:r>
      <w:r>
        <w:rPr>
          <w:spacing w:val="-14"/>
        </w:rPr>
        <w:t xml:space="preserve"> </w:t>
      </w:r>
      <w:r>
        <w:t>Kline's</w:t>
      </w:r>
      <w:r>
        <w:rPr>
          <w:spacing w:val="-15"/>
        </w:rPr>
        <w:t xml:space="preserve"> </w:t>
      </w:r>
      <w:r>
        <w:t>item</w:t>
      </w:r>
      <w:r>
        <w:rPr>
          <w:spacing w:val="-14"/>
        </w:rPr>
        <w:t xml:space="preserve"> </w:t>
      </w:r>
      <w:r>
        <w:t>scale</w:t>
      </w:r>
      <w:r>
        <w:rPr>
          <w:spacing w:val="-15"/>
        </w:rPr>
        <w:t xml:space="preserve"> </w:t>
      </w:r>
      <w:r>
        <w:t>hypothesis</w:t>
      </w:r>
      <w:r>
        <w:rPr>
          <w:spacing w:val="-58"/>
        </w:rPr>
        <w:t xml:space="preserve"> </w:t>
      </w:r>
      <w:r>
        <w:t>(IRT)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psychometric</w:t>
      </w:r>
      <w:r>
        <w:rPr>
          <w:spacing w:val="-2"/>
        </w:rPr>
        <w:t xml:space="preserve"> </w:t>
      </w:r>
      <w:r>
        <w:t>model</w:t>
      </w:r>
      <w:r>
        <w:rPr>
          <w:spacing w:val="-4"/>
        </w:rPr>
        <w:t xml:space="preserve"> </w:t>
      </w:r>
      <w:r>
        <w:t>used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assess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nature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test</w:t>
      </w:r>
      <w:r>
        <w:rPr>
          <w:spacing w:val="-4"/>
        </w:rPr>
        <w:t xml:space="preserve"> </w:t>
      </w:r>
      <w:r>
        <w:t>items and</w:t>
      </w:r>
      <w:r>
        <w:rPr>
          <w:spacing w:val="-4"/>
        </w:rPr>
        <w:t xml:space="preserve"> </w:t>
      </w:r>
      <w:r>
        <w:t>scales.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(Kline</w:t>
      </w: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R. B., 2015), the sample size chosen for a review utilizing IRT ought to be adequate to get</w:t>
      </w:r>
      <w:r>
        <w:rPr>
          <w:spacing w:val="1"/>
        </w:rPr>
        <w:t xml:space="preserve"> </w:t>
      </w:r>
      <w:r>
        <w:t>solid</w:t>
      </w:r>
      <w:r>
        <w:rPr>
          <w:spacing w:val="-3"/>
        </w:rPr>
        <w:t xml:space="preserve"> </w:t>
      </w:r>
      <w:r>
        <w:t>evaluations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item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individual</w:t>
      </w:r>
      <w:r>
        <w:rPr>
          <w:spacing w:val="-3"/>
        </w:rPr>
        <w:t xml:space="preserve"> </w:t>
      </w:r>
      <w:r>
        <w:t>boundaries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model.</w:t>
      </w:r>
      <w:r>
        <w:rPr>
          <w:spacing w:val="-1"/>
        </w:rPr>
        <w:t xml:space="preserve"> </w:t>
      </w:r>
      <w:r>
        <w:t>Kline in</w:t>
      </w:r>
      <w:r>
        <w:rPr>
          <w:spacing w:val="-3"/>
        </w:rPr>
        <w:t xml:space="preserve"> </w:t>
      </w:r>
      <w:r>
        <w:t>his</w:t>
      </w:r>
      <w:r>
        <w:rPr>
          <w:spacing w:val="-2"/>
        </w:rPr>
        <w:t xml:space="preserve"> </w:t>
      </w:r>
      <w:r>
        <w:t>examination</w:t>
      </w:r>
      <w:r>
        <w:rPr>
          <w:spacing w:val="-57"/>
        </w:rPr>
        <w:t xml:space="preserve"> </w:t>
      </w:r>
      <w:r>
        <w:t>presented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fundamental</w:t>
      </w:r>
      <w:r>
        <w:rPr>
          <w:spacing w:val="-8"/>
        </w:rPr>
        <w:t xml:space="preserve"> </w:t>
      </w:r>
      <w:r>
        <w:t>equation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concocting</w:t>
      </w:r>
      <w:r>
        <w:rPr>
          <w:spacing w:val="-11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all-out</w:t>
      </w:r>
      <w:r>
        <w:rPr>
          <w:spacing w:val="-8"/>
        </w:rPr>
        <w:t xml:space="preserve"> </w:t>
      </w:r>
      <w:r>
        <w:t>sample</w:t>
      </w:r>
      <w:r>
        <w:rPr>
          <w:spacing w:val="-6"/>
        </w:rPr>
        <w:t xml:space="preserve"> </w:t>
      </w:r>
      <w:r>
        <w:t>size.</w:t>
      </w:r>
      <w:r>
        <w:rPr>
          <w:spacing w:val="-8"/>
        </w:rPr>
        <w:t xml:space="preserve"> </w:t>
      </w:r>
      <w:r>
        <w:t>His</w:t>
      </w:r>
      <w:r>
        <w:rPr>
          <w:spacing w:val="-8"/>
        </w:rPr>
        <w:t xml:space="preserve"> </w:t>
      </w:r>
      <w:r>
        <w:t>equation</w:t>
      </w:r>
      <w:r>
        <w:rPr>
          <w:spacing w:val="-8"/>
        </w:rPr>
        <w:t xml:space="preserve"> </w:t>
      </w:r>
      <w:r>
        <w:t>was</w:t>
      </w:r>
      <w:r>
        <w:rPr>
          <w:spacing w:val="-8"/>
        </w:rPr>
        <w:t xml:space="preserve"> </w:t>
      </w:r>
      <w:proofErr w:type="gramStart"/>
      <w:r>
        <w:t>to,</w:t>
      </w:r>
      <w:proofErr w:type="gramEnd"/>
      <w:r>
        <w:rPr>
          <w:spacing w:val="-57"/>
        </w:rPr>
        <w:t xml:space="preserve"> </w:t>
      </w:r>
      <w:r>
        <w:t>multiply</w:t>
      </w:r>
      <w:r>
        <w:rPr>
          <w:spacing w:val="-15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quantity</w:t>
      </w:r>
      <w:r>
        <w:rPr>
          <w:spacing w:val="-11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items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survey</w:t>
      </w:r>
      <w:r>
        <w:rPr>
          <w:spacing w:val="-9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5</w:t>
      </w:r>
      <w:r>
        <w:rPr>
          <w:spacing w:val="-7"/>
        </w:rPr>
        <w:t xml:space="preserve"> </w:t>
      </w:r>
      <w:r>
        <w:t>respondents</w:t>
      </w:r>
      <w:r>
        <w:rPr>
          <w:spacing w:val="-7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target</w:t>
      </w:r>
      <w:r>
        <w:rPr>
          <w:spacing w:val="-6"/>
        </w:rPr>
        <w:t xml:space="preserve"> </w:t>
      </w:r>
      <w:r>
        <w:t>populace,</w:t>
      </w:r>
      <w:r>
        <w:rPr>
          <w:spacing w:val="-8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get</w:t>
      </w:r>
      <w:r>
        <w:rPr>
          <w:spacing w:val="-5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most appropriate reactions.</w:t>
      </w:r>
    </w:p>
    <w:p w:rsidR="00E027D5" w:rsidRDefault="00E027D5" w:rsidP="00D72F7E">
      <w:pPr>
        <w:pStyle w:val="BodyText"/>
        <w:spacing w:before="9"/>
        <w:ind w:right="1450"/>
        <w:rPr>
          <w:sz w:val="20"/>
        </w:rPr>
      </w:pPr>
    </w:p>
    <w:p w:rsidR="00E027D5" w:rsidRDefault="00DC526B" w:rsidP="00D72F7E">
      <w:pPr>
        <w:pStyle w:val="BodyText"/>
        <w:ind w:left="820" w:right="1450"/>
        <w:jc w:val="both"/>
      </w:pPr>
      <w:r>
        <w:t>In</w:t>
      </w:r>
      <w:r>
        <w:rPr>
          <w:spacing w:val="15"/>
        </w:rPr>
        <w:t xml:space="preserve"> </w:t>
      </w:r>
      <w:r>
        <w:t>our</w:t>
      </w:r>
      <w:r>
        <w:rPr>
          <w:spacing w:val="15"/>
        </w:rPr>
        <w:t xml:space="preserve"> </w:t>
      </w:r>
      <w:r>
        <w:t>examination,</w:t>
      </w:r>
      <w:r>
        <w:rPr>
          <w:spacing w:val="13"/>
        </w:rPr>
        <w:t xml:space="preserve"> </w:t>
      </w:r>
      <w:r>
        <w:t>our</w:t>
      </w:r>
      <w:r>
        <w:rPr>
          <w:spacing w:val="13"/>
        </w:rPr>
        <w:t xml:space="preserve"> </w:t>
      </w:r>
      <w:r>
        <w:t>items</w:t>
      </w:r>
      <w:r>
        <w:rPr>
          <w:spacing w:val="13"/>
        </w:rPr>
        <w:t xml:space="preserve"> </w:t>
      </w:r>
      <w:r>
        <w:t>added</w:t>
      </w:r>
      <w:r>
        <w:rPr>
          <w:spacing w:val="14"/>
        </w:rPr>
        <w:t xml:space="preserve"> </w:t>
      </w:r>
      <w:r>
        <w:t>up</w:t>
      </w:r>
      <w:r>
        <w:rPr>
          <w:spacing w:val="16"/>
        </w:rPr>
        <w:t xml:space="preserve"> </w:t>
      </w:r>
      <w:r>
        <w:t>to,</w:t>
      </w:r>
      <w:r>
        <w:rPr>
          <w:spacing w:val="13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we</w:t>
      </w:r>
      <w:r>
        <w:rPr>
          <w:spacing w:val="12"/>
        </w:rPr>
        <w:t xml:space="preserve"> </w:t>
      </w:r>
      <w:r>
        <w:t>multiplied</w:t>
      </w:r>
      <w:r>
        <w:rPr>
          <w:spacing w:val="14"/>
        </w:rPr>
        <w:t xml:space="preserve"> </w:t>
      </w:r>
      <w:r>
        <w:t>it</w:t>
      </w:r>
      <w:r>
        <w:rPr>
          <w:spacing w:val="13"/>
        </w:rPr>
        <w:t xml:space="preserve"> </w:t>
      </w:r>
      <w:r>
        <w:t>with</w:t>
      </w:r>
      <w:r>
        <w:rPr>
          <w:spacing w:val="14"/>
        </w:rPr>
        <w:t xml:space="preserve"> </w:t>
      </w:r>
      <w:r>
        <w:t>5,</w:t>
      </w:r>
      <w:r>
        <w:rPr>
          <w:spacing w:val="16"/>
        </w:rPr>
        <w:t xml:space="preserve"> </w:t>
      </w:r>
      <w:r>
        <w:t>giving</w:t>
      </w:r>
      <w:r>
        <w:rPr>
          <w:spacing w:val="10"/>
        </w:rPr>
        <w:t xml:space="preserve"> </w:t>
      </w:r>
      <w:r>
        <w:t>us</w:t>
      </w:r>
      <w:r>
        <w:rPr>
          <w:spacing w:val="16"/>
        </w:rPr>
        <w:t xml:space="preserve"> </w:t>
      </w:r>
      <w:r>
        <w:t>as,</w:t>
      </w:r>
      <w:r>
        <w:rPr>
          <w:spacing w:val="13"/>
        </w:rPr>
        <w:t xml:space="preserve"> </w:t>
      </w:r>
      <w:r>
        <w:t>59*5=</w:t>
      </w:r>
    </w:p>
    <w:p w:rsidR="00E027D5" w:rsidRDefault="00DC526B" w:rsidP="00D72F7E">
      <w:pPr>
        <w:pStyle w:val="BodyText"/>
        <w:spacing w:before="140" w:line="360" w:lineRule="auto"/>
        <w:ind w:left="820" w:right="1450"/>
        <w:jc w:val="both"/>
      </w:pPr>
      <w:r>
        <w:t>295.</w:t>
      </w:r>
      <w:r>
        <w:rPr>
          <w:spacing w:val="-1"/>
        </w:rPr>
        <w:t xml:space="preserve"> </w:t>
      </w:r>
      <w:r>
        <w:t>To get</w:t>
      </w:r>
      <w:r>
        <w:rPr>
          <w:spacing w:val="-1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normalized results,</w:t>
      </w:r>
      <w:r>
        <w:rPr>
          <w:spacing w:val="-1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chose</w:t>
      </w:r>
      <w:r>
        <w:rPr>
          <w:spacing w:val="-2"/>
        </w:rPr>
        <w:t xml:space="preserve"> </w:t>
      </w:r>
      <w:r>
        <w:t>to disperse</w:t>
      </w:r>
      <w:r>
        <w:rPr>
          <w:spacing w:val="-2"/>
        </w:rPr>
        <w:t xml:space="preserve"> </w:t>
      </w:r>
      <w:r>
        <w:t>around</w:t>
      </w:r>
      <w:r>
        <w:rPr>
          <w:spacing w:val="-2"/>
        </w:rPr>
        <w:t xml:space="preserve"> </w:t>
      </w:r>
      <w:r>
        <w:t>300 polls,</w:t>
      </w:r>
      <w:r>
        <w:rPr>
          <w:spacing w:val="-1"/>
        </w:rPr>
        <w:t xml:space="preserve"> </w:t>
      </w:r>
      <w:r>
        <w:t>out of which</w:t>
      </w:r>
      <w:r>
        <w:rPr>
          <w:spacing w:val="-1"/>
        </w:rPr>
        <w:t xml:space="preserve"> </w:t>
      </w:r>
      <w:r>
        <w:t>190</w:t>
      </w:r>
      <w:r>
        <w:rPr>
          <w:spacing w:val="-57"/>
        </w:rPr>
        <w:t xml:space="preserve"> </w:t>
      </w:r>
      <w:r>
        <w:t>reviews</w:t>
      </w:r>
      <w:r>
        <w:rPr>
          <w:spacing w:val="17"/>
        </w:rPr>
        <w:t xml:space="preserve"> </w:t>
      </w:r>
      <w:r>
        <w:t>were</w:t>
      </w:r>
      <w:r>
        <w:rPr>
          <w:spacing w:val="18"/>
        </w:rPr>
        <w:t xml:space="preserve"> </w:t>
      </w:r>
      <w:r>
        <w:t>circulated</w:t>
      </w:r>
      <w:r>
        <w:rPr>
          <w:spacing w:val="20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hand</w:t>
      </w:r>
      <w:r>
        <w:rPr>
          <w:spacing w:val="16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call</w:t>
      </w:r>
      <w:r>
        <w:rPr>
          <w:spacing w:val="18"/>
        </w:rPr>
        <w:t xml:space="preserve"> </w:t>
      </w:r>
      <w:r>
        <w:t>centers</w:t>
      </w:r>
      <w:r>
        <w:rPr>
          <w:spacing w:val="16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115</w:t>
      </w:r>
      <w:r>
        <w:rPr>
          <w:spacing w:val="17"/>
        </w:rPr>
        <w:t xml:space="preserve"> </w:t>
      </w:r>
      <w:r>
        <w:t>surveys</w:t>
      </w:r>
      <w:r>
        <w:rPr>
          <w:spacing w:val="20"/>
        </w:rPr>
        <w:t xml:space="preserve"> </w:t>
      </w:r>
      <w:r>
        <w:t>were</w:t>
      </w:r>
      <w:r>
        <w:rPr>
          <w:spacing w:val="18"/>
        </w:rPr>
        <w:t xml:space="preserve"> </w:t>
      </w:r>
      <w:r>
        <w:t>conveyed</w:t>
      </w:r>
      <w:r>
        <w:rPr>
          <w:spacing w:val="17"/>
        </w:rPr>
        <w:t xml:space="preserve"> </w:t>
      </w:r>
      <w:r>
        <w:t>through</w:t>
      </w:r>
    </w:p>
    <w:p w:rsidR="00E027D5" w:rsidRDefault="00E027D5" w:rsidP="00D72F7E">
      <w:pPr>
        <w:spacing w:line="360" w:lineRule="auto"/>
        <w:ind w:right="145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72F7E">
      <w:pPr>
        <w:pStyle w:val="BodyText"/>
        <w:spacing w:before="74" w:line="360" w:lineRule="auto"/>
        <w:ind w:left="820" w:right="1450"/>
        <w:jc w:val="both"/>
      </w:pPr>
      <w:proofErr w:type="spellStart"/>
      <w:proofErr w:type="gramStart"/>
      <w:r>
        <w:t>google</w:t>
      </w:r>
      <w:proofErr w:type="spellEnd"/>
      <w:proofErr w:type="gramEnd"/>
      <w:r>
        <w:rPr>
          <w:spacing w:val="-5"/>
        </w:rPr>
        <w:t xml:space="preserve"> </w:t>
      </w:r>
      <w:r>
        <w:t>forms.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link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surveys</w:t>
      </w:r>
      <w:r>
        <w:rPr>
          <w:spacing w:val="-6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sent</w:t>
      </w:r>
      <w:r>
        <w:rPr>
          <w:spacing w:val="-6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predetermined</w:t>
      </w:r>
      <w:r>
        <w:rPr>
          <w:spacing w:val="-3"/>
        </w:rPr>
        <w:t xml:space="preserve"> </w:t>
      </w:r>
      <w:r>
        <w:t>call</w:t>
      </w:r>
      <w:r>
        <w:rPr>
          <w:spacing w:val="-6"/>
        </w:rPr>
        <w:t xml:space="preserve"> </w:t>
      </w:r>
      <w:r>
        <w:t>centers.</w:t>
      </w:r>
      <w:r>
        <w:rPr>
          <w:spacing w:val="-6"/>
        </w:rPr>
        <w:t xml:space="preserve"> </w:t>
      </w:r>
      <w:r>
        <w:t>According</w:t>
      </w:r>
      <w:r>
        <w:rPr>
          <w:spacing w:val="-8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our gauge, we got 295 filled surveys which flawlessly lined up with our picked item scale</w:t>
      </w:r>
      <w:r>
        <w:rPr>
          <w:spacing w:val="1"/>
        </w:rPr>
        <w:t xml:space="preserve"> </w:t>
      </w:r>
      <w:r>
        <w:t>theory.</w:t>
      </w:r>
    </w:p>
    <w:p w:rsidR="00E027D5" w:rsidRDefault="00E027D5" w:rsidP="00D72F7E">
      <w:pPr>
        <w:pStyle w:val="BodyText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41" w:name="_bookmark40"/>
      <w:bookmarkEnd w:id="41"/>
      <w:r>
        <w:t>Sampling</w:t>
      </w:r>
      <w:r>
        <w:rPr>
          <w:spacing w:val="-9"/>
        </w:rPr>
        <w:t xml:space="preserve"> </w:t>
      </w:r>
      <w:r>
        <w:t>Techniques</w:t>
      </w:r>
    </w:p>
    <w:p w:rsidR="00E027D5" w:rsidRDefault="00E027D5" w:rsidP="00D72F7E">
      <w:pPr>
        <w:pStyle w:val="BodyText"/>
        <w:spacing w:before="8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For our sample to be more elaborated and explained, we selected "random sampling", where</w:t>
      </w:r>
      <w:r>
        <w:rPr>
          <w:spacing w:val="1"/>
        </w:rPr>
        <w:t xml:space="preserve"> </w:t>
      </w:r>
      <w:r>
        <w:t xml:space="preserve">we arbitrarily dispersed questionnaires among the workers of call centers in the </w:t>
      </w:r>
      <w:proofErr w:type="spellStart"/>
      <w:r>
        <w:t>Gulberg</w:t>
      </w:r>
      <w:proofErr w:type="spellEnd"/>
      <w:r>
        <w:t xml:space="preserve"> area</w:t>
      </w:r>
      <w:r>
        <w:rPr>
          <w:spacing w:val="1"/>
        </w:rPr>
        <w:t xml:space="preserve"> </w:t>
      </w:r>
      <w:r>
        <w:t>of Lahore. Since, our polls straightforwardly involve those employees who managed clients,</w:t>
      </w:r>
      <w:r>
        <w:rPr>
          <w:spacing w:val="1"/>
        </w:rPr>
        <w:t xml:space="preserve"> </w:t>
      </w:r>
      <w:r>
        <w:t>so</w:t>
      </w:r>
      <w:r>
        <w:rPr>
          <w:spacing w:val="-6"/>
        </w:rPr>
        <w:t xml:space="preserve"> </w:t>
      </w:r>
      <w:r>
        <w:t>we</w:t>
      </w:r>
      <w:r>
        <w:rPr>
          <w:spacing w:val="-7"/>
        </w:rPr>
        <w:t xml:space="preserve"> </w:t>
      </w:r>
      <w:r>
        <w:t>reached</w:t>
      </w:r>
      <w:r>
        <w:rPr>
          <w:spacing w:val="-6"/>
        </w:rPr>
        <w:t xml:space="preserve"> </w:t>
      </w:r>
      <w:r>
        <w:t>those</w:t>
      </w:r>
      <w:r>
        <w:rPr>
          <w:spacing w:val="-5"/>
        </w:rPr>
        <w:t xml:space="preserve"> </w:t>
      </w:r>
      <w:r>
        <w:t>call</w:t>
      </w:r>
      <w:r>
        <w:rPr>
          <w:spacing w:val="-3"/>
        </w:rPr>
        <w:t xml:space="preserve"> </w:t>
      </w:r>
      <w:r>
        <w:t>centers</w:t>
      </w:r>
      <w:r>
        <w:rPr>
          <w:spacing w:val="-5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permitted</w:t>
      </w:r>
      <w:r>
        <w:rPr>
          <w:spacing w:val="-3"/>
        </w:rPr>
        <w:t xml:space="preserve"> </w:t>
      </w:r>
      <w:r>
        <w:t>us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lead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questionnaire</w:t>
      </w:r>
      <w:r>
        <w:rPr>
          <w:spacing w:val="-8"/>
        </w:rPr>
        <w:t xml:space="preserve"> </w:t>
      </w:r>
      <w:r>
        <w:t>inside</w:t>
      </w:r>
      <w:r>
        <w:rPr>
          <w:spacing w:val="-6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labor</w:t>
      </w:r>
      <w:r>
        <w:rPr>
          <w:spacing w:val="-57"/>
        </w:rPr>
        <w:t xml:space="preserve"> </w:t>
      </w:r>
      <w:r>
        <w:t>force openly. The absolute number of call focuses from which we gathered information are 5,</w:t>
      </w:r>
      <w:r>
        <w:rPr>
          <w:spacing w:val="-57"/>
        </w:rPr>
        <w:t xml:space="preserve"> </w:t>
      </w:r>
      <w:r>
        <w:t>including</w:t>
      </w:r>
      <w:r>
        <w:rPr>
          <w:spacing w:val="-3"/>
        </w:rPr>
        <w:t xml:space="preserve"> </w:t>
      </w:r>
      <w:r>
        <w:t>JAZZ, WARID, UFONE,</w:t>
      </w:r>
      <w:r>
        <w:rPr>
          <w:spacing w:val="2"/>
        </w:rPr>
        <w:t xml:space="preserve"> </w:t>
      </w:r>
      <w:r>
        <w:t>ZONG and</w:t>
      </w:r>
      <w:r>
        <w:rPr>
          <w:spacing w:val="2"/>
        </w:rPr>
        <w:t xml:space="preserve"> </w:t>
      </w:r>
      <w:r>
        <w:t>TELENOR.</w:t>
      </w:r>
    </w:p>
    <w:p w:rsidR="00E027D5" w:rsidRDefault="00E027D5" w:rsidP="00D72F7E">
      <w:pPr>
        <w:pStyle w:val="BodyText"/>
        <w:spacing w:before="3"/>
        <w:ind w:right="1450"/>
        <w:rPr>
          <w:sz w:val="21"/>
        </w:rPr>
      </w:pPr>
    </w:p>
    <w:p w:rsidR="00E027D5" w:rsidRDefault="00DC526B" w:rsidP="00D72F7E">
      <w:pPr>
        <w:pStyle w:val="Heading2"/>
        <w:numPr>
          <w:ilvl w:val="1"/>
          <w:numId w:val="4"/>
        </w:numPr>
        <w:tabs>
          <w:tab w:val="left" w:pos="1243"/>
        </w:tabs>
        <w:ind w:left="1242" w:right="1450" w:hanging="423"/>
        <w:jc w:val="left"/>
      </w:pPr>
      <w:bookmarkStart w:id="42" w:name="_bookmark41"/>
      <w:bookmarkEnd w:id="42"/>
      <w:r>
        <w:t>Study</w:t>
      </w:r>
      <w:r>
        <w:rPr>
          <w:spacing w:val="-8"/>
        </w:rPr>
        <w:t xml:space="preserve"> </w:t>
      </w:r>
      <w:r>
        <w:t>Instrument</w:t>
      </w:r>
    </w:p>
    <w:p w:rsidR="00E027D5" w:rsidRDefault="00DC526B" w:rsidP="00D72F7E">
      <w:pPr>
        <w:pStyle w:val="BodyText"/>
        <w:spacing w:before="238" w:line="360" w:lineRule="auto"/>
        <w:ind w:left="820" w:right="1450"/>
        <w:jc w:val="both"/>
      </w:pPr>
      <w:r>
        <w:t>The</w:t>
      </w:r>
      <w:r>
        <w:rPr>
          <w:spacing w:val="-6"/>
        </w:rPr>
        <w:t xml:space="preserve"> </w:t>
      </w:r>
      <w:r>
        <w:t>survey</w:t>
      </w:r>
      <w:r>
        <w:rPr>
          <w:spacing w:val="-10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created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English</w:t>
      </w:r>
      <w:r>
        <w:rPr>
          <w:spacing w:val="-5"/>
        </w:rPr>
        <w:t xml:space="preserve"> </w:t>
      </w:r>
      <w:r>
        <w:t>language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comprised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questions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had</w:t>
      </w:r>
      <w:r>
        <w:rPr>
          <w:spacing w:val="-3"/>
        </w:rPr>
        <w:t xml:space="preserve"> </w:t>
      </w:r>
      <w:r>
        <w:t>restricted</w:t>
      </w:r>
      <w:r>
        <w:rPr>
          <w:spacing w:val="-57"/>
        </w:rPr>
        <w:t xml:space="preserve"> </w:t>
      </w:r>
      <w:r>
        <w:t>response choices. Members were approached to demonstrate their degree of agreement on a</w:t>
      </w:r>
      <w:r>
        <w:rPr>
          <w:spacing w:val="1"/>
        </w:rPr>
        <w:t xml:space="preserve"> </w:t>
      </w:r>
      <w:r>
        <w:t xml:space="preserve">five-point </w:t>
      </w:r>
      <w:proofErr w:type="spellStart"/>
      <w:r>
        <w:t>Likert</w:t>
      </w:r>
      <w:proofErr w:type="spellEnd"/>
      <w:r>
        <w:t xml:space="preserve"> scale, going from "strongly disagree" (5) to "strongly agree" (1). It was</w:t>
      </w:r>
      <w:r>
        <w:rPr>
          <w:spacing w:val="1"/>
        </w:rPr>
        <w:t xml:space="preserve"> </w:t>
      </w:r>
      <w:r>
        <w:t>divided into two areas.</w:t>
      </w:r>
      <w:r>
        <w:rPr>
          <w:spacing w:val="1"/>
        </w:rPr>
        <w:t xml:space="preserve"> </w:t>
      </w:r>
      <w:r>
        <w:t>The initial segment</w:t>
      </w:r>
      <w:r>
        <w:rPr>
          <w:spacing w:val="1"/>
        </w:rPr>
        <w:t xml:space="preserve"> </w:t>
      </w:r>
      <w:r>
        <w:t>gathered</w:t>
      </w:r>
      <w:r>
        <w:rPr>
          <w:spacing w:val="1"/>
        </w:rPr>
        <w:t xml:space="preserve"> </w:t>
      </w:r>
      <w:r>
        <w:t>general data about the respondent,</w:t>
      </w:r>
      <w:r>
        <w:rPr>
          <w:spacing w:val="1"/>
        </w:rPr>
        <w:t xml:space="preserve"> </w:t>
      </w:r>
      <w:r>
        <w:t>including their name, age, orientation, schooling, and whether they are permanent employees</w:t>
      </w:r>
      <w:r>
        <w:rPr>
          <w:spacing w:val="1"/>
        </w:rPr>
        <w:t xml:space="preserve"> </w:t>
      </w:r>
      <w:r>
        <w:t>at the association (allude to Annexure A). The subsequent segment contained the questions,</w:t>
      </w:r>
      <w:r>
        <w:rPr>
          <w:spacing w:val="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was partitioned in 8 sections.</w:t>
      </w:r>
    </w:p>
    <w:p w:rsidR="00E027D5" w:rsidRDefault="00E027D5" w:rsidP="00D72F7E">
      <w:pPr>
        <w:pStyle w:val="BodyText"/>
        <w:spacing w:before="10"/>
        <w:ind w:right="1450"/>
        <w:rPr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The</w:t>
      </w:r>
      <w:r>
        <w:rPr>
          <w:spacing w:val="-8"/>
        </w:rPr>
        <w:t xml:space="preserve"> </w:t>
      </w:r>
      <w:r>
        <w:t>initial</w:t>
      </w:r>
      <w:r>
        <w:rPr>
          <w:spacing w:val="-6"/>
        </w:rPr>
        <w:t xml:space="preserve"> </w:t>
      </w:r>
      <w:r>
        <w:t>segment</w:t>
      </w:r>
      <w:r>
        <w:rPr>
          <w:spacing w:val="-6"/>
        </w:rPr>
        <w:t xml:space="preserve"> </w:t>
      </w:r>
      <w:r>
        <w:t>contained</w:t>
      </w:r>
      <w:r>
        <w:rPr>
          <w:spacing w:val="-8"/>
        </w:rPr>
        <w:t xml:space="preserve"> </w:t>
      </w:r>
      <w:r>
        <w:t>12</w:t>
      </w:r>
      <w:r>
        <w:rPr>
          <w:spacing w:val="48"/>
        </w:rPr>
        <w:t xml:space="preserve"> </w:t>
      </w:r>
      <w:r>
        <w:t>questions</w:t>
      </w:r>
      <w:r>
        <w:rPr>
          <w:spacing w:val="-6"/>
        </w:rPr>
        <w:t xml:space="preserve"> </w:t>
      </w:r>
      <w:r>
        <w:t>altogether</w:t>
      </w:r>
      <w:r>
        <w:rPr>
          <w:spacing w:val="-8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Emotional</w:t>
      </w:r>
      <w:r>
        <w:rPr>
          <w:spacing w:val="-4"/>
        </w:rPr>
        <w:t xml:space="preserve"> </w:t>
      </w:r>
      <w:r>
        <w:t>Labor</w:t>
      </w:r>
      <w:r>
        <w:rPr>
          <w:spacing w:val="-8"/>
        </w:rPr>
        <w:t xml:space="preserve"> </w:t>
      </w:r>
      <w:r>
        <w:t>strategies,</w:t>
      </w:r>
      <w:r>
        <w:rPr>
          <w:spacing w:val="-6"/>
        </w:rPr>
        <w:t xml:space="preserve"> </w:t>
      </w:r>
      <w:r>
        <w:t>out</w:t>
      </w:r>
      <w:r>
        <w:rPr>
          <w:spacing w:val="-6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rPr>
          <w:spacing w:val="-1"/>
        </w:rPr>
        <w:t>which</w:t>
      </w:r>
      <w:r>
        <w:rPr>
          <w:spacing w:val="-15"/>
        </w:rPr>
        <w:t xml:space="preserve"> </w:t>
      </w:r>
      <w:r>
        <w:rPr>
          <w:spacing w:val="-1"/>
        </w:rPr>
        <w:t>7</w:t>
      </w:r>
      <w:r>
        <w:rPr>
          <w:spacing w:val="-15"/>
        </w:rPr>
        <w:t xml:space="preserve"> </w:t>
      </w:r>
      <w:r>
        <w:rPr>
          <w:spacing w:val="-1"/>
        </w:rPr>
        <w:t>were</w:t>
      </w:r>
      <w:r>
        <w:rPr>
          <w:spacing w:val="-16"/>
        </w:rPr>
        <w:t xml:space="preserve"> </w:t>
      </w:r>
      <w:r>
        <w:rPr>
          <w:spacing w:val="-1"/>
        </w:rPr>
        <w:t>pertinent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Surface</w:t>
      </w:r>
      <w:r>
        <w:rPr>
          <w:spacing w:val="-13"/>
        </w:rPr>
        <w:t xml:space="preserve"> </w:t>
      </w:r>
      <w:r>
        <w:t>acting</w:t>
      </w:r>
      <w:r>
        <w:rPr>
          <w:spacing w:val="-16"/>
        </w:rPr>
        <w:t xml:space="preserve"> </w:t>
      </w:r>
      <w:r>
        <w:t>while</w:t>
      </w:r>
      <w:r>
        <w:rPr>
          <w:spacing w:val="-15"/>
        </w:rPr>
        <w:t xml:space="preserve"> </w:t>
      </w:r>
      <w:r>
        <w:t>5</w:t>
      </w:r>
      <w:r>
        <w:rPr>
          <w:spacing w:val="-15"/>
        </w:rPr>
        <w:t xml:space="preserve"> </w:t>
      </w:r>
      <w:r>
        <w:t>were</w:t>
      </w:r>
      <w:r>
        <w:rPr>
          <w:spacing w:val="-17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regards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deep</w:t>
      </w:r>
      <w:r>
        <w:rPr>
          <w:spacing w:val="-11"/>
        </w:rPr>
        <w:t xml:space="preserve"> </w:t>
      </w:r>
      <w:r>
        <w:t>acting.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subsequent</w:t>
      </w:r>
      <w:r>
        <w:rPr>
          <w:spacing w:val="-57"/>
        </w:rPr>
        <w:t xml:space="preserve"> </w:t>
      </w:r>
      <w:r>
        <w:t>area contained 11 items for Customer Incivility. The third part had 10 items for Regulatory</w:t>
      </w:r>
      <w:r>
        <w:rPr>
          <w:spacing w:val="1"/>
        </w:rPr>
        <w:t xml:space="preserve"> </w:t>
      </w:r>
      <w:r>
        <w:t>Focus. The Fourth part had 5 items concerning Employee Burnout. The accompanying piece</w:t>
      </w:r>
      <w:r>
        <w:rPr>
          <w:spacing w:val="1"/>
        </w:rPr>
        <w:t xml:space="preserve"> </w:t>
      </w:r>
      <w:proofErr w:type="gramStart"/>
      <w:r>
        <w:t>had,</w:t>
      </w:r>
      <w:proofErr w:type="gramEnd"/>
      <w:r>
        <w:rPr>
          <w:spacing w:val="-10"/>
        </w:rPr>
        <w:t xml:space="preserve"> </w:t>
      </w:r>
      <w:r>
        <w:t>7</w:t>
      </w:r>
      <w:r>
        <w:rPr>
          <w:spacing w:val="-9"/>
        </w:rPr>
        <w:t xml:space="preserve"> </w:t>
      </w:r>
      <w:r>
        <w:t>items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Service</w:t>
      </w:r>
      <w:r>
        <w:rPr>
          <w:spacing w:val="-11"/>
        </w:rPr>
        <w:t xml:space="preserve"> </w:t>
      </w:r>
      <w:r>
        <w:t>Performance.</w:t>
      </w:r>
      <w:r>
        <w:rPr>
          <w:spacing w:val="-9"/>
        </w:rPr>
        <w:t xml:space="preserve"> </w:t>
      </w:r>
      <w:r>
        <w:t>Turnover</w:t>
      </w:r>
      <w:r>
        <w:rPr>
          <w:spacing w:val="-8"/>
        </w:rPr>
        <w:t xml:space="preserve"> </w:t>
      </w:r>
      <w:r>
        <w:t>Intention</w:t>
      </w:r>
      <w:r>
        <w:rPr>
          <w:spacing w:val="-9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sixth</w:t>
      </w:r>
      <w:r>
        <w:rPr>
          <w:spacing w:val="-11"/>
        </w:rPr>
        <w:t xml:space="preserve"> </w:t>
      </w:r>
      <w:r>
        <w:t>piece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review</w:t>
      </w:r>
      <w:r>
        <w:rPr>
          <w:spacing w:val="-10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it had 3 items. Perspective taking, followed the poll and contained 6 items. It was gone on by,</w:t>
      </w:r>
      <w:r>
        <w:rPr>
          <w:spacing w:val="-57"/>
        </w:rPr>
        <w:t xml:space="preserve"> </w:t>
      </w:r>
      <w:r>
        <w:t>5 items of Employee Incivility. It was obligatory for the respondents to fill every one of the</w:t>
      </w:r>
      <w:r>
        <w:rPr>
          <w:spacing w:val="1"/>
        </w:rPr>
        <w:t xml:space="preserve"> </w:t>
      </w:r>
      <w:r>
        <w:t>inquiries.</w:t>
      </w:r>
    </w:p>
    <w:p w:rsidR="00E027D5" w:rsidRDefault="00E027D5" w:rsidP="00D72F7E">
      <w:pPr>
        <w:spacing w:line="360" w:lineRule="auto"/>
        <w:ind w:right="145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72F7E">
      <w:pPr>
        <w:pStyle w:val="Heading2"/>
        <w:numPr>
          <w:ilvl w:val="1"/>
          <w:numId w:val="4"/>
        </w:numPr>
        <w:tabs>
          <w:tab w:val="left" w:pos="1243"/>
        </w:tabs>
        <w:spacing w:before="78"/>
        <w:ind w:left="1242" w:right="1450" w:hanging="423"/>
        <w:jc w:val="left"/>
      </w:pPr>
      <w:bookmarkStart w:id="43" w:name="_bookmark42"/>
      <w:bookmarkEnd w:id="43"/>
      <w:r>
        <w:t>Data</w:t>
      </w:r>
      <w:r>
        <w:rPr>
          <w:spacing w:val="-3"/>
        </w:rPr>
        <w:t xml:space="preserve"> </w:t>
      </w:r>
      <w:r>
        <w:t>Collection</w:t>
      </w:r>
      <w:r>
        <w:rPr>
          <w:spacing w:val="-4"/>
        </w:rPr>
        <w:t xml:space="preserve"> </w:t>
      </w:r>
      <w:r>
        <w:t>Method</w:t>
      </w:r>
    </w:p>
    <w:p w:rsidR="00E027D5" w:rsidRDefault="00DC526B" w:rsidP="00D72F7E">
      <w:pPr>
        <w:pStyle w:val="BodyText"/>
        <w:spacing w:before="236" w:line="360" w:lineRule="auto"/>
        <w:ind w:left="820" w:right="1450"/>
        <w:jc w:val="both"/>
      </w:pPr>
      <w:r>
        <w:t>Data was assembled through both face to face and by electronic means. Approval was gotten</w:t>
      </w:r>
      <w:r>
        <w:rPr>
          <w:spacing w:val="1"/>
        </w:rPr>
        <w:t xml:space="preserve"> </w:t>
      </w:r>
      <w:r>
        <w:t>from the organization to actually visit call centers during working hours and circulate polls to</w:t>
      </w:r>
      <w:r>
        <w:rPr>
          <w:spacing w:val="-57"/>
        </w:rPr>
        <w:t xml:space="preserve"> </w:t>
      </w:r>
      <w:r>
        <w:t>members, which</w:t>
      </w:r>
      <w:r>
        <w:rPr>
          <w:spacing w:val="1"/>
        </w:rPr>
        <w:t xml:space="preserve"> </w:t>
      </w:r>
      <w:r>
        <w:t>were gathered</w:t>
      </w:r>
      <w:r>
        <w:rPr>
          <w:spacing w:val="1"/>
        </w:rPr>
        <w:t xml:space="preserve"> </w:t>
      </w:r>
      <w:r>
        <w:t>the following day.</w:t>
      </w:r>
      <w:r>
        <w:rPr>
          <w:spacing w:val="1"/>
        </w:rPr>
        <w:t xml:space="preserve"> </w:t>
      </w:r>
      <w:r>
        <w:t>The members were furnished with a</w:t>
      </w:r>
      <w:r>
        <w:rPr>
          <w:spacing w:val="1"/>
        </w:rPr>
        <w:t xml:space="preserve"> </w:t>
      </w:r>
      <w:r>
        <w:t>clarification of the survey's content and reason of the research. For the internet based review,</w:t>
      </w:r>
      <w:r>
        <w:rPr>
          <w:spacing w:val="1"/>
        </w:rPr>
        <w:t xml:space="preserve"> </w:t>
      </w:r>
      <w:r>
        <w:t>it was led utilizing Google forms, with a same questionnaire as the face to face one and an</w:t>
      </w:r>
      <w:r>
        <w:rPr>
          <w:spacing w:val="1"/>
        </w:rPr>
        <w:t xml:space="preserve"> </w:t>
      </w:r>
      <w:r>
        <w:t>explanation of the review factors. The link to the Google forms was sent off to the call center</w:t>
      </w:r>
      <w:r>
        <w:rPr>
          <w:spacing w:val="-57"/>
        </w:rPr>
        <w:t xml:space="preserve"> </w:t>
      </w:r>
      <w:r>
        <w:t>administration.</w:t>
      </w:r>
    </w:p>
    <w:p w:rsidR="00E027D5" w:rsidRDefault="00E027D5" w:rsidP="00D72F7E">
      <w:pPr>
        <w:pStyle w:val="BodyText"/>
        <w:spacing w:before="4"/>
        <w:ind w:right="1450"/>
        <w:rPr>
          <w:sz w:val="21"/>
        </w:rPr>
      </w:pPr>
    </w:p>
    <w:p w:rsidR="00E027D5" w:rsidRDefault="00DC526B" w:rsidP="00D72F7E">
      <w:pPr>
        <w:pStyle w:val="Heading2"/>
        <w:numPr>
          <w:ilvl w:val="1"/>
          <w:numId w:val="4"/>
        </w:numPr>
        <w:tabs>
          <w:tab w:val="left" w:pos="1243"/>
        </w:tabs>
        <w:ind w:left="1242" w:right="1450" w:hanging="423"/>
        <w:jc w:val="left"/>
      </w:pPr>
      <w:bookmarkStart w:id="44" w:name="_bookmark43"/>
      <w:bookmarkEnd w:id="44"/>
      <w:r>
        <w:t>Administrative</w:t>
      </w:r>
      <w:r>
        <w:rPr>
          <w:spacing w:val="-12"/>
        </w:rPr>
        <w:t xml:space="preserve"> </w:t>
      </w:r>
      <w:r>
        <w:t>Procedure</w:t>
      </w:r>
    </w:p>
    <w:p w:rsidR="00E027D5" w:rsidRDefault="00DC526B" w:rsidP="00D72F7E">
      <w:pPr>
        <w:pStyle w:val="BodyText"/>
        <w:spacing w:before="236" w:line="360" w:lineRule="auto"/>
        <w:ind w:left="820" w:right="1450"/>
        <w:jc w:val="both"/>
      </w:pPr>
      <w:r>
        <w:t>Gathering responses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 workers was</w:t>
      </w:r>
      <w:r>
        <w:rPr>
          <w:spacing w:val="1"/>
        </w:rPr>
        <w:t xml:space="preserve"> </w:t>
      </w:r>
      <w:r>
        <w:t>a challenging task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of their bustling</w:t>
      </w:r>
      <w:r>
        <w:rPr>
          <w:spacing w:val="1"/>
        </w:rPr>
        <w:t xml:space="preserve"> </w:t>
      </w:r>
      <w:r>
        <w:t>timetables.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call</w:t>
      </w:r>
      <w:r>
        <w:rPr>
          <w:spacing w:val="-12"/>
        </w:rPr>
        <w:t xml:space="preserve"> </w:t>
      </w:r>
      <w:r>
        <w:t>place</w:t>
      </w:r>
      <w:r>
        <w:rPr>
          <w:spacing w:val="-12"/>
        </w:rPr>
        <w:t xml:space="preserve"> </w:t>
      </w:r>
      <w:r>
        <w:t>chairmen</w:t>
      </w:r>
      <w:r>
        <w:rPr>
          <w:spacing w:val="-12"/>
        </w:rPr>
        <w:t xml:space="preserve"> </w:t>
      </w:r>
      <w:r>
        <w:t>were</w:t>
      </w:r>
      <w:r>
        <w:rPr>
          <w:spacing w:val="-14"/>
        </w:rPr>
        <w:t xml:space="preserve"> </w:t>
      </w:r>
      <w:r>
        <w:t>at</w:t>
      </w:r>
      <w:r>
        <w:rPr>
          <w:spacing w:val="-12"/>
        </w:rPr>
        <w:t xml:space="preserve"> </w:t>
      </w:r>
      <w:r>
        <w:t>first</w:t>
      </w:r>
      <w:r>
        <w:rPr>
          <w:spacing w:val="-13"/>
        </w:rPr>
        <w:t xml:space="preserve"> </w:t>
      </w:r>
      <w:r>
        <w:t>informed</w:t>
      </w:r>
      <w:r>
        <w:rPr>
          <w:spacing w:val="-13"/>
        </w:rPr>
        <w:t xml:space="preserve"> </w:t>
      </w:r>
      <w:r>
        <w:t>about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basic</w:t>
      </w:r>
      <w:r>
        <w:rPr>
          <w:spacing w:val="-14"/>
        </w:rPr>
        <w:t xml:space="preserve"> </w:t>
      </w:r>
      <w:r>
        <w:t>objective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t>from the researcher, who then looked for consent from them to continue. The representatives</w:t>
      </w:r>
      <w:r>
        <w:rPr>
          <w:spacing w:val="1"/>
        </w:rPr>
        <w:t xml:space="preserve"> </w:t>
      </w:r>
      <w:r>
        <w:t>were hence educated about the review and their approval was gotten. 300 surveys were</w:t>
      </w:r>
      <w:r>
        <w:rPr>
          <w:spacing w:val="1"/>
        </w:rPr>
        <w:t xml:space="preserve"> </w:t>
      </w:r>
      <w:r>
        <w:t>conveyed</w:t>
      </w:r>
      <w:r>
        <w:rPr>
          <w:spacing w:val="1"/>
        </w:rPr>
        <w:t xml:space="preserve"> </w:t>
      </w:r>
      <w:r>
        <w:t>among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workers,</w:t>
      </w:r>
      <w:r>
        <w:rPr>
          <w:spacing w:val="-1"/>
        </w:rPr>
        <w:t xml:space="preserve"> </w:t>
      </w:r>
      <w:r>
        <w:t>and the virtual</w:t>
      </w:r>
      <w:r>
        <w:rPr>
          <w:spacing w:val="-1"/>
        </w:rPr>
        <w:t xml:space="preserve"> </w:t>
      </w:r>
      <w:r>
        <w:t>poll</w:t>
      </w:r>
      <w:r>
        <w:rPr>
          <w:spacing w:val="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sent to the</w:t>
      </w:r>
      <w:r>
        <w:rPr>
          <w:spacing w:val="-2"/>
        </w:rPr>
        <w:t xml:space="preserve"> </w:t>
      </w:r>
      <w:r>
        <w:t>organization.</w:t>
      </w:r>
    </w:p>
    <w:p w:rsidR="00E027D5" w:rsidRDefault="00E027D5" w:rsidP="00D72F7E">
      <w:pPr>
        <w:pStyle w:val="BodyText"/>
        <w:spacing w:before="9"/>
        <w:ind w:right="1450"/>
        <w:rPr>
          <w:sz w:val="20"/>
        </w:rPr>
      </w:pPr>
    </w:p>
    <w:p w:rsidR="00E027D5" w:rsidRDefault="00DC526B" w:rsidP="00D72F7E">
      <w:pPr>
        <w:pStyle w:val="BodyText"/>
        <w:spacing w:before="1" w:line="360" w:lineRule="auto"/>
        <w:ind w:left="820" w:right="1450"/>
        <w:jc w:val="both"/>
      </w:pPr>
      <w:r>
        <w:t>Nonetheless,</w:t>
      </w:r>
      <w:r>
        <w:rPr>
          <w:spacing w:val="-4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300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responses</w:t>
      </w:r>
      <w:r>
        <w:rPr>
          <w:spacing w:val="-4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returned</w:t>
      </w:r>
      <w:r>
        <w:rPr>
          <w:spacing w:val="-1"/>
        </w:rPr>
        <w:t xml:space="preserve"> </w:t>
      </w:r>
      <w:r>
        <w:t>yet</w:t>
      </w:r>
      <w:r>
        <w:rPr>
          <w:spacing w:val="-3"/>
        </w:rPr>
        <w:t xml:space="preserve"> </w:t>
      </w:r>
      <w:r>
        <w:t>295</w:t>
      </w:r>
      <w:r>
        <w:rPr>
          <w:spacing w:val="-5"/>
        </w:rPr>
        <w:t xml:space="preserve"> </w:t>
      </w:r>
      <w:r>
        <w:t>surveys</w:t>
      </w:r>
      <w:r>
        <w:rPr>
          <w:spacing w:val="-4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returned</w:t>
      </w:r>
      <w:r>
        <w:rPr>
          <w:spacing w:val="-4"/>
        </w:rPr>
        <w:t xml:space="preserve"> </w:t>
      </w:r>
      <w:r>
        <w:t>because</w:t>
      </w:r>
      <w:r>
        <w:rPr>
          <w:spacing w:val="-6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reasons,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absence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representatives,</w:t>
      </w:r>
      <w:r>
        <w:rPr>
          <w:spacing w:val="1"/>
        </w:rPr>
        <w:t xml:space="preserve"> </w:t>
      </w:r>
      <w:r>
        <w:t>limited</w:t>
      </w:r>
      <w:r>
        <w:rPr>
          <w:spacing w:val="1"/>
        </w:rPr>
        <w:t xml:space="preserve"> </w:t>
      </w:r>
      <w:r>
        <w:t>time</w:t>
      </w:r>
      <w:r>
        <w:rPr>
          <w:spacing w:val="1"/>
        </w:rPr>
        <w:t xml:space="preserve"> </w:t>
      </w:r>
      <w:r>
        <w:t>constraint,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incomplete responses. Numerous polls were inadequate on the grounds that the questionnaire</w:t>
      </w:r>
      <w:r>
        <w:rPr>
          <w:spacing w:val="-57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long.</w:t>
      </w:r>
      <w:r>
        <w:rPr>
          <w:spacing w:val="1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half</w:t>
      </w:r>
      <w:r>
        <w:rPr>
          <w:spacing w:val="1"/>
        </w:rPr>
        <w:t xml:space="preserve"> </w:t>
      </w:r>
      <w:r>
        <w:t>month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assortment</w:t>
      </w:r>
      <w:r>
        <w:rPr>
          <w:spacing w:val="1"/>
        </w:rPr>
        <w:t xml:space="preserve"> </w:t>
      </w:r>
      <w:r>
        <w:t>process,</w:t>
      </w:r>
      <w:r>
        <w:rPr>
          <w:spacing w:val="1"/>
        </w:rPr>
        <w:t xml:space="preserve"> </w:t>
      </w:r>
      <w:r>
        <w:t>295</w:t>
      </w:r>
      <w:r>
        <w:rPr>
          <w:spacing w:val="1"/>
        </w:rPr>
        <w:t xml:space="preserve"> </w:t>
      </w:r>
      <w:r>
        <w:t>questionnaire</w:t>
      </w:r>
      <w:r>
        <w:rPr>
          <w:spacing w:val="-3"/>
        </w:rPr>
        <w:t xml:space="preserve"> </w:t>
      </w:r>
      <w:r>
        <w:t>surveys</w:t>
      </w:r>
      <w:r>
        <w:rPr>
          <w:spacing w:val="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last</w:t>
      </w:r>
      <w:r>
        <w:rPr>
          <w:spacing w:val="2"/>
        </w:rPr>
        <w:t xml:space="preserve"> </w:t>
      </w:r>
      <w:r>
        <w:t>gathered for investigation.</w:t>
      </w:r>
    </w:p>
    <w:p w:rsidR="00E027D5" w:rsidRDefault="00E027D5" w:rsidP="00D72F7E">
      <w:pPr>
        <w:pStyle w:val="BodyText"/>
        <w:spacing w:before="3"/>
        <w:ind w:right="1450"/>
        <w:rPr>
          <w:sz w:val="21"/>
        </w:rPr>
      </w:pPr>
    </w:p>
    <w:p w:rsidR="00E027D5" w:rsidRDefault="00DC526B" w:rsidP="00D72F7E">
      <w:pPr>
        <w:pStyle w:val="Heading2"/>
        <w:numPr>
          <w:ilvl w:val="1"/>
          <w:numId w:val="4"/>
        </w:numPr>
        <w:tabs>
          <w:tab w:val="left" w:pos="1243"/>
        </w:tabs>
        <w:spacing w:before="1"/>
        <w:ind w:left="1242" w:right="1450" w:hanging="423"/>
        <w:jc w:val="left"/>
      </w:pPr>
      <w:bookmarkStart w:id="45" w:name="_bookmark44"/>
      <w:bookmarkEnd w:id="45"/>
      <w:r>
        <w:t>Ethical</w:t>
      </w:r>
      <w:r>
        <w:rPr>
          <w:spacing w:val="-13"/>
        </w:rPr>
        <w:t xml:space="preserve"> </w:t>
      </w:r>
      <w:r>
        <w:t>Consideration</w:t>
      </w:r>
    </w:p>
    <w:p w:rsidR="00E027D5" w:rsidRDefault="00DC526B" w:rsidP="00D72F7E">
      <w:pPr>
        <w:pStyle w:val="BodyText"/>
        <w:spacing w:before="236" w:line="360" w:lineRule="auto"/>
        <w:ind w:left="820" w:right="1450"/>
        <w:jc w:val="both"/>
      </w:pPr>
      <w:r>
        <w:t>The members in the current study knew about the target of the examination. The information</w:t>
      </w:r>
      <w:r>
        <w:rPr>
          <w:spacing w:val="1"/>
        </w:rPr>
        <w:t xml:space="preserve"> </w:t>
      </w:r>
      <w:r>
        <w:t>was accessed with the approval of the administration of the predefined call centers. The</w:t>
      </w:r>
      <w:r>
        <w:rPr>
          <w:spacing w:val="1"/>
        </w:rPr>
        <w:t xml:space="preserve"> </w:t>
      </w:r>
      <w:r>
        <w:t>members</w:t>
      </w:r>
      <w:r>
        <w:rPr>
          <w:spacing w:val="-5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guaranteed</w:t>
      </w:r>
      <w:r>
        <w:rPr>
          <w:spacing w:val="-5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accumulated</w:t>
      </w:r>
      <w:r>
        <w:rPr>
          <w:spacing w:val="-5"/>
        </w:rPr>
        <w:t xml:space="preserve"> </w:t>
      </w:r>
      <w:r>
        <w:t>through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review</w:t>
      </w:r>
      <w:r>
        <w:rPr>
          <w:spacing w:val="-5"/>
        </w:rPr>
        <w:t xml:space="preserve"> </w:t>
      </w:r>
      <w:r>
        <w:t>surveys</w:t>
      </w:r>
      <w:r>
        <w:rPr>
          <w:spacing w:val="-4"/>
        </w:rPr>
        <w:t xml:space="preserve"> </w:t>
      </w:r>
      <w:r>
        <w:t>would</w:t>
      </w:r>
      <w:r>
        <w:rPr>
          <w:spacing w:val="-5"/>
        </w:rPr>
        <w:t xml:space="preserve"> </w:t>
      </w:r>
      <w:r>
        <w:t>just</w:t>
      </w:r>
      <w:r>
        <w:rPr>
          <w:spacing w:val="-3"/>
        </w:rPr>
        <w:t xml:space="preserve"> </w:t>
      </w:r>
      <w:r>
        <w:t>be</w:t>
      </w:r>
      <w:r>
        <w:rPr>
          <w:spacing w:val="-58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purposes,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watching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privacy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contemplations. The researcher ensured the members that their data would be kept totally</w:t>
      </w:r>
      <w:r>
        <w:rPr>
          <w:spacing w:val="1"/>
        </w:rPr>
        <w:t xml:space="preserve"> </w:t>
      </w:r>
      <w:r>
        <w:rPr>
          <w:spacing w:val="-1"/>
        </w:rPr>
        <w:t>secure</w:t>
      </w:r>
      <w:r>
        <w:rPr>
          <w:spacing w:val="-9"/>
        </w:rPr>
        <w:t xml:space="preserve"> </w:t>
      </w:r>
      <w:r>
        <w:rPr>
          <w:spacing w:val="-1"/>
        </w:rPr>
        <w:t>and</w:t>
      </w:r>
      <w:r>
        <w:rPr>
          <w:spacing w:val="-10"/>
        </w:rPr>
        <w:t xml:space="preserve"> </w:t>
      </w:r>
      <w:r>
        <w:rPr>
          <w:spacing w:val="-1"/>
        </w:rPr>
        <w:t>secret.</w:t>
      </w:r>
      <w:r>
        <w:rPr>
          <w:spacing w:val="-9"/>
        </w:rPr>
        <w:t xml:space="preserve"> </w:t>
      </w:r>
      <w:r>
        <w:t>Also,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researcher</w:t>
      </w:r>
      <w:r>
        <w:rPr>
          <w:spacing w:val="-11"/>
        </w:rPr>
        <w:t xml:space="preserve"> </w:t>
      </w:r>
      <w:r>
        <w:t>didn't</w:t>
      </w:r>
      <w:r>
        <w:rPr>
          <w:spacing w:val="-9"/>
        </w:rPr>
        <w:t xml:space="preserve"> </w:t>
      </w:r>
      <w:r>
        <w:t>modify</w:t>
      </w:r>
      <w:r>
        <w:rPr>
          <w:spacing w:val="-15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control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information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any</w:t>
      </w:r>
      <w:r>
        <w:rPr>
          <w:spacing w:val="-15"/>
        </w:rPr>
        <w:t xml:space="preserve"> </w:t>
      </w:r>
      <w:r>
        <w:t>capacity,</w:t>
      </w:r>
      <w:r>
        <w:rPr>
          <w:spacing w:val="-58"/>
        </w:rPr>
        <w:t xml:space="preserve"> </w:t>
      </w:r>
      <w:r>
        <w:t>for</w:t>
      </w:r>
      <w:r>
        <w:rPr>
          <w:spacing w:val="57"/>
        </w:rPr>
        <w:t xml:space="preserve"> </w:t>
      </w:r>
      <w:r>
        <w:t>example,</w:t>
      </w:r>
      <w:r>
        <w:rPr>
          <w:spacing w:val="59"/>
        </w:rPr>
        <w:t xml:space="preserve"> </w:t>
      </w:r>
      <w:r>
        <w:t>adding</w:t>
      </w:r>
      <w:r>
        <w:rPr>
          <w:spacing w:val="56"/>
        </w:rPr>
        <w:t xml:space="preserve"> </w:t>
      </w:r>
      <w:r>
        <w:t>fake</w:t>
      </w:r>
      <w:r>
        <w:rPr>
          <w:spacing w:val="58"/>
        </w:rPr>
        <w:t xml:space="preserve"> </w:t>
      </w:r>
      <w:r>
        <w:t>figures</w:t>
      </w:r>
      <w:r>
        <w:rPr>
          <w:spacing w:val="59"/>
        </w:rPr>
        <w:t xml:space="preserve"> </w:t>
      </w:r>
      <w:r>
        <w:t>or</w:t>
      </w:r>
      <w:r>
        <w:rPr>
          <w:spacing w:val="59"/>
        </w:rPr>
        <w:t xml:space="preserve"> </w:t>
      </w:r>
      <w:r>
        <w:t>data,</w:t>
      </w:r>
      <w:r>
        <w:rPr>
          <w:spacing w:val="58"/>
        </w:rPr>
        <w:t xml:space="preserve"> </w:t>
      </w:r>
      <w:r>
        <w:t>changing</w:t>
      </w:r>
      <w:r>
        <w:rPr>
          <w:spacing w:val="57"/>
        </w:rPr>
        <w:t xml:space="preserve"> </w:t>
      </w:r>
      <w:r>
        <w:t>the</w:t>
      </w:r>
      <w:r>
        <w:rPr>
          <w:spacing w:val="58"/>
        </w:rPr>
        <w:t xml:space="preserve"> </w:t>
      </w:r>
      <w:r>
        <w:t>information,</w:t>
      </w:r>
      <w:r>
        <w:rPr>
          <w:spacing w:val="59"/>
        </w:rPr>
        <w:t xml:space="preserve"> </w:t>
      </w:r>
      <w:r>
        <w:t>or</w:t>
      </w:r>
      <w:r>
        <w:rPr>
          <w:spacing w:val="58"/>
        </w:rPr>
        <w:t xml:space="preserve"> </w:t>
      </w:r>
      <w:r>
        <w:t>copying</w:t>
      </w:r>
      <w:r>
        <w:rPr>
          <w:spacing w:val="57"/>
        </w:rPr>
        <w:t xml:space="preserve"> </w:t>
      </w:r>
      <w:r>
        <w:t>it.</w:t>
      </w:r>
      <w:r>
        <w:rPr>
          <w:spacing w:val="59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was investigated as</w:t>
      </w:r>
      <w:r>
        <w:rPr>
          <w:spacing w:val="-1"/>
        </w:rPr>
        <w:t xml:space="preserve"> </w:t>
      </w:r>
      <w:r>
        <w:t>collected, with no</w:t>
      </w:r>
      <w:r>
        <w:rPr>
          <w:spacing w:val="1"/>
        </w:rPr>
        <w:t xml:space="preserve"> </w:t>
      </w:r>
      <w:r>
        <w:t>adjustments to the</w:t>
      </w:r>
      <w:r>
        <w:rPr>
          <w:spacing w:val="-1"/>
        </w:rPr>
        <w:t xml:space="preserve"> </w:t>
      </w:r>
      <w:r>
        <w:t>dataset.</w:t>
      </w:r>
    </w:p>
    <w:p w:rsidR="00E027D5" w:rsidRDefault="00E027D5" w:rsidP="00D72F7E">
      <w:pPr>
        <w:spacing w:line="360" w:lineRule="auto"/>
        <w:ind w:right="145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72F7E">
      <w:pPr>
        <w:pStyle w:val="Heading2"/>
        <w:numPr>
          <w:ilvl w:val="1"/>
          <w:numId w:val="4"/>
        </w:numPr>
        <w:tabs>
          <w:tab w:val="left" w:pos="1243"/>
        </w:tabs>
        <w:spacing w:before="78"/>
        <w:ind w:left="1242" w:right="1450" w:hanging="423"/>
        <w:jc w:val="left"/>
      </w:pPr>
      <w:bookmarkStart w:id="46" w:name="_bookmark45"/>
      <w:bookmarkEnd w:id="46"/>
      <w:r>
        <w:t>Measurement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Scales</w:t>
      </w:r>
    </w:p>
    <w:p w:rsidR="00E027D5" w:rsidRDefault="00DC526B" w:rsidP="00D72F7E">
      <w:pPr>
        <w:pStyle w:val="BodyText"/>
        <w:spacing w:before="236" w:line="360" w:lineRule="auto"/>
        <w:ind w:left="820" w:right="1450"/>
        <w:jc w:val="both"/>
      </w:pPr>
      <w:r>
        <w:rPr>
          <w:spacing w:val="-1"/>
        </w:rPr>
        <w:t>All</w:t>
      </w:r>
      <w:r>
        <w:rPr>
          <w:spacing w:val="-14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key</w:t>
      </w:r>
      <w:r>
        <w:rPr>
          <w:spacing w:val="-17"/>
        </w:rPr>
        <w:t xml:space="preserve"> </w:t>
      </w:r>
      <w:r>
        <w:t>constructs</w:t>
      </w:r>
      <w:r>
        <w:rPr>
          <w:spacing w:val="-14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available</w:t>
      </w:r>
      <w:r>
        <w:rPr>
          <w:spacing w:val="-13"/>
        </w:rPr>
        <w:t xml:space="preserve"> </w:t>
      </w:r>
      <w:r>
        <w:t>data</w:t>
      </w:r>
      <w:r>
        <w:rPr>
          <w:spacing w:val="-14"/>
        </w:rPr>
        <w:t xml:space="preserve"> </w:t>
      </w:r>
      <w:r>
        <w:t>have</w:t>
      </w:r>
      <w:r>
        <w:rPr>
          <w:spacing w:val="-13"/>
        </w:rPr>
        <w:t xml:space="preserve"> </w:t>
      </w:r>
      <w:r>
        <w:t>been</w:t>
      </w:r>
      <w:r>
        <w:rPr>
          <w:spacing w:val="-15"/>
        </w:rPr>
        <w:t xml:space="preserve"> </w:t>
      </w:r>
      <w:r>
        <w:t>evaluated</w:t>
      </w:r>
      <w:r>
        <w:rPr>
          <w:spacing w:val="-15"/>
        </w:rPr>
        <w:t xml:space="preserve"> </w:t>
      </w:r>
      <w:r>
        <w:t>using</w:t>
      </w:r>
      <w:r>
        <w:rPr>
          <w:spacing w:val="-17"/>
        </w:rPr>
        <w:t xml:space="preserve"> </w:t>
      </w:r>
      <w:r>
        <w:t>scales.</w:t>
      </w:r>
      <w:r>
        <w:rPr>
          <w:spacing w:val="-15"/>
        </w:rPr>
        <w:t xml:space="preserve"> </w:t>
      </w:r>
      <w:r>
        <w:t>These</w:t>
      </w:r>
      <w:r>
        <w:rPr>
          <w:spacing w:val="-16"/>
        </w:rPr>
        <w:t xml:space="preserve"> </w:t>
      </w:r>
      <w:r>
        <w:t>measures</w:t>
      </w:r>
      <w:r>
        <w:rPr>
          <w:spacing w:val="-57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5-point</w:t>
      </w:r>
      <w:r>
        <w:rPr>
          <w:spacing w:val="2"/>
        </w:rPr>
        <w:t xml:space="preserve"> </w:t>
      </w:r>
      <w:proofErr w:type="spellStart"/>
      <w:r>
        <w:t>Likert</w:t>
      </w:r>
      <w:proofErr w:type="spellEnd"/>
      <w:r>
        <w:rPr>
          <w:spacing w:val="-1"/>
        </w:rPr>
        <w:t xml:space="preserve"> </w:t>
      </w:r>
      <w:r>
        <w:t>scale</w:t>
      </w:r>
      <w:r>
        <w:rPr>
          <w:spacing w:val="1"/>
        </w:rPr>
        <w:t xml:space="preserve"> </w:t>
      </w:r>
      <w:r>
        <w:t>that ranges</w:t>
      </w:r>
      <w:r>
        <w:rPr>
          <w:spacing w:val="-1"/>
        </w:rPr>
        <w:t xml:space="preserve"> </w:t>
      </w:r>
      <w:r>
        <w:t>from "strongly</w:t>
      </w:r>
      <w:r>
        <w:rPr>
          <w:spacing w:val="-5"/>
        </w:rPr>
        <w:t xml:space="preserve"> </w:t>
      </w:r>
      <w:r>
        <w:t>disagree"</w:t>
      </w:r>
      <w:r>
        <w:rPr>
          <w:spacing w:val="-3"/>
        </w:rPr>
        <w:t xml:space="preserve"> </w:t>
      </w:r>
      <w:r>
        <w:t>(5)</w:t>
      </w:r>
      <w:r>
        <w:rPr>
          <w:spacing w:val="-2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"strongly</w:t>
      </w:r>
      <w:r>
        <w:rPr>
          <w:spacing w:val="-5"/>
        </w:rPr>
        <w:t xml:space="preserve"> </w:t>
      </w:r>
      <w:r>
        <w:t>agree"</w:t>
      </w:r>
      <w:r>
        <w:rPr>
          <w:spacing w:val="-3"/>
        </w:rPr>
        <w:t xml:space="preserve"> </w:t>
      </w:r>
      <w:r>
        <w:t>(1).</w:t>
      </w:r>
    </w:p>
    <w:p w:rsidR="00E027D5" w:rsidRDefault="00E027D5" w:rsidP="00D72F7E">
      <w:pPr>
        <w:pStyle w:val="BodyText"/>
        <w:spacing w:before="3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47" w:name="_bookmark46"/>
      <w:bookmarkEnd w:id="47"/>
      <w:r>
        <w:t>Emotional</w:t>
      </w:r>
      <w:r>
        <w:rPr>
          <w:spacing w:val="-5"/>
        </w:rPr>
        <w:t xml:space="preserve"> </w:t>
      </w:r>
      <w:r>
        <w:t>labor</w:t>
      </w:r>
      <w:r>
        <w:rPr>
          <w:spacing w:val="-9"/>
        </w:rPr>
        <w:t xml:space="preserve"> </w:t>
      </w:r>
      <w:r>
        <w:t>strategy:</w:t>
      </w:r>
    </w:p>
    <w:p w:rsidR="00E027D5" w:rsidRDefault="00E027D5" w:rsidP="00D72F7E">
      <w:pPr>
        <w:pStyle w:val="BodyText"/>
        <w:spacing w:before="7"/>
        <w:ind w:right="1450"/>
        <w:rPr>
          <w:b/>
          <w:sz w:val="32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We adopted the 13 item scale developed by (Arnold B de Castro, 2006) to assess employees</w:t>
      </w:r>
      <w:r>
        <w:rPr>
          <w:spacing w:val="1"/>
        </w:rPr>
        <w:t xml:space="preserve"> </w:t>
      </w:r>
      <w:r>
        <w:t>‘</w:t>
      </w:r>
      <w:proofErr w:type="spellStart"/>
      <w:r>
        <w:t>emotionallabor</w:t>
      </w:r>
      <w:proofErr w:type="spellEnd"/>
      <w:r>
        <w:t xml:space="preserve"> strategy. The strategy incorporated 2 portions; one, which included items for</w:t>
      </w:r>
      <w:r>
        <w:rPr>
          <w:spacing w:val="-57"/>
        </w:rPr>
        <w:t xml:space="preserve"> </w:t>
      </w:r>
      <w:r>
        <w:t>Surface</w:t>
      </w:r>
      <w:r>
        <w:rPr>
          <w:spacing w:val="-2"/>
        </w:rPr>
        <w:t xml:space="preserve"> </w:t>
      </w:r>
      <w:r>
        <w:t>acting</w:t>
      </w:r>
      <w:r>
        <w:rPr>
          <w:spacing w:val="-4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directed</w:t>
      </w:r>
      <w:r>
        <w:rPr>
          <w:spacing w:val="-1"/>
        </w:rPr>
        <w:t xml:space="preserve"> </w:t>
      </w:r>
      <w:r>
        <w:t>towards how</w:t>
      </w:r>
      <w:r>
        <w:rPr>
          <w:spacing w:val="-1"/>
        </w:rPr>
        <w:t xml:space="preserve"> </w:t>
      </w:r>
      <w:r>
        <w:t>employees</w:t>
      </w:r>
      <w:r>
        <w:rPr>
          <w:spacing w:val="-1"/>
        </w:rPr>
        <w:t xml:space="preserve"> </w:t>
      </w:r>
      <w:r>
        <w:t>feel</w:t>
      </w:r>
      <w:r>
        <w:rPr>
          <w:spacing w:val="-1"/>
        </w:rPr>
        <w:t xml:space="preserve"> </w:t>
      </w:r>
      <w:r>
        <w:t>when</w:t>
      </w:r>
      <w:r>
        <w:rPr>
          <w:spacing w:val="-1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deal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people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how</w:t>
      </w:r>
      <w:r>
        <w:rPr>
          <w:spacing w:val="-57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react. The</w:t>
      </w:r>
      <w:r>
        <w:rPr>
          <w:spacing w:val="-2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part,</w:t>
      </w:r>
      <w:r>
        <w:rPr>
          <w:spacing w:val="-1"/>
        </w:rPr>
        <w:t xml:space="preserve"> </w:t>
      </w:r>
      <w:r>
        <w:t>deep acting,</w:t>
      </w:r>
      <w:r>
        <w:rPr>
          <w:spacing w:val="1"/>
        </w:rPr>
        <w:t xml:space="preserve"> </w:t>
      </w:r>
      <w:r>
        <w:t>contained items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employees</w:t>
      </w:r>
      <w:r>
        <w:rPr>
          <w:spacing w:val="2"/>
        </w:rPr>
        <w:t xml:space="preserve"> </w:t>
      </w:r>
      <w:r>
        <w:t>seek</w:t>
      </w:r>
      <w:r>
        <w:rPr>
          <w:spacing w:val="-1"/>
        </w:rPr>
        <w:t xml:space="preserve"> </w:t>
      </w:r>
      <w:r>
        <w:t>to react.</w:t>
      </w:r>
    </w:p>
    <w:p w:rsidR="00E027D5" w:rsidRDefault="00E027D5" w:rsidP="00D72F7E">
      <w:pPr>
        <w:pStyle w:val="BodyText"/>
        <w:spacing w:before="1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spacing w:before="1"/>
        <w:ind w:right="1450"/>
      </w:pPr>
      <w:bookmarkStart w:id="48" w:name="_bookmark47"/>
      <w:bookmarkEnd w:id="48"/>
      <w:r>
        <w:t>Customer</w:t>
      </w:r>
      <w:r>
        <w:rPr>
          <w:spacing w:val="-9"/>
        </w:rPr>
        <w:t xml:space="preserve"> </w:t>
      </w:r>
      <w:r>
        <w:t>Incivility:</w:t>
      </w:r>
    </w:p>
    <w:p w:rsidR="00E027D5" w:rsidRDefault="00E027D5" w:rsidP="00D72F7E">
      <w:pPr>
        <w:pStyle w:val="BodyText"/>
        <w:spacing w:before="7"/>
        <w:ind w:right="1450"/>
        <w:rPr>
          <w:b/>
          <w:sz w:val="20"/>
        </w:rPr>
      </w:pPr>
    </w:p>
    <w:p w:rsidR="00E027D5" w:rsidRDefault="00DC526B" w:rsidP="00D72F7E">
      <w:pPr>
        <w:pStyle w:val="BodyText"/>
        <w:ind w:left="820" w:right="1450"/>
        <w:jc w:val="both"/>
      </w:pPr>
      <w:r>
        <w:t>We</w:t>
      </w:r>
      <w:r>
        <w:rPr>
          <w:spacing w:val="-4"/>
        </w:rPr>
        <w:t xml:space="preserve"> </w:t>
      </w:r>
      <w:r>
        <w:t>measured</w:t>
      </w:r>
      <w:r>
        <w:rPr>
          <w:spacing w:val="2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incivility</w:t>
      </w:r>
      <w:r>
        <w:rPr>
          <w:spacing w:val="-11"/>
        </w:rPr>
        <w:t xml:space="preserve"> </w:t>
      </w:r>
      <w:r>
        <w:t>with an</w:t>
      </w:r>
      <w:r>
        <w:rPr>
          <w:spacing w:val="-2"/>
        </w:rPr>
        <w:t xml:space="preserve"> </w:t>
      </w:r>
      <w:r>
        <w:t>11-item</w:t>
      </w:r>
      <w:r>
        <w:rPr>
          <w:spacing w:val="3"/>
        </w:rPr>
        <w:t xml:space="preserve"> </w:t>
      </w:r>
      <w:r>
        <w:t>scale</w:t>
      </w:r>
      <w:r>
        <w:rPr>
          <w:spacing w:val="-2"/>
        </w:rPr>
        <w:t xml:space="preserve"> </w:t>
      </w:r>
      <w:r>
        <w:t>by</w:t>
      </w:r>
      <w:r>
        <w:rPr>
          <w:spacing w:val="-7"/>
        </w:rPr>
        <w:t xml:space="preserve"> </w:t>
      </w:r>
      <w:proofErr w:type="spellStart"/>
      <w:r>
        <w:t>Burnfield</w:t>
      </w:r>
      <w:proofErr w:type="spellEnd"/>
      <w:r>
        <w:t>. (</w:t>
      </w:r>
      <w:proofErr w:type="spellStart"/>
      <w:r>
        <w:t>Seigyoung</w:t>
      </w:r>
      <w:proofErr w:type="spellEnd"/>
      <w:r>
        <w:rPr>
          <w:spacing w:val="-4"/>
        </w:rPr>
        <w:t xml:space="preserve"> </w:t>
      </w:r>
      <w:proofErr w:type="spellStart"/>
      <w:r>
        <w:t>Auh</w:t>
      </w:r>
      <w:proofErr w:type="spellEnd"/>
      <w:r>
        <w:t>, 2022)</w:t>
      </w:r>
    </w:p>
    <w:p w:rsidR="00E027D5" w:rsidRDefault="00E027D5" w:rsidP="00D72F7E">
      <w:pPr>
        <w:pStyle w:val="BodyText"/>
        <w:ind w:right="1450"/>
        <w:rPr>
          <w:sz w:val="33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49" w:name="_bookmark48"/>
      <w:bookmarkEnd w:id="49"/>
      <w:r>
        <w:t>Regulatory</w:t>
      </w:r>
      <w:r>
        <w:rPr>
          <w:spacing w:val="-5"/>
        </w:rPr>
        <w:t xml:space="preserve"> </w:t>
      </w:r>
      <w:r>
        <w:t>Focus</w:t>
      </w:r>
      <w:r>
        <w:rPr>
          <w:spacing w:val="-4"/>
        </w:rPr>
        <w:t xml:space="preserve"> </w:t>
      </w:r>
      <w:r>
        <w:t>Strategies</w:t>
      </w:r>
    </w:p>
    <w:p w:rsidR="00E027D5" w:rsidRDefault="00E027D5" w:rsidP="00D72F7E">
      <w:pPr>
        <w:pStyle w:val="BodyText"/>
        <w:spacing w:before="10"/>
        <w:ind w:right="1450"/>
        <w:rPr>
          <w:b/>
          <w:sz w:val="20"/>
        </w:rPr>
      </w:pPr>
    </w:p>
    <w:p w:rsidR="00E027D5" w:rsidRDefault="00DC526B" w:rsidP="00D72F7E">
      <w:pPr>
        <w:pStyle w:val="ListParagraph"/>
        <w:numPr>
          <w:ilvl w:val="3"/>
          <w:numId w:val="4"/>
        </w:numPr>
        <w:tabs>
          <w:tab w:val="left" w:pos="1541"/>
        </w:tabs>
        <w:ind w:right="1450"/>
        <w:rPr>
          <w:b/>
          <w:sz w:val="24"/>
        </w:rPr>
      </w:pPr>
      <w:r>
        <w:rPr>
          <w:b/>
          <w:sz w:val="24"/>
        </w:rPr>
        <w:t>Promotion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Focus:</w:t>
      </w:r>
    </w:p>
    <w:p w:rsidR="00E027D5" w:rsidRDefault="00E027D5" w:rsidP="00D72F7E">
      <w:pPr>
        <w:pStyle w:val="BodyText"/>
        <w:spacing w:before="10"/>
        <w:ind w:right="1450"/>
        <w:rPr>
          <w:b/>
          <w:sz w:val="20"/>
        </w:rPr>
      </w:pPr>
    </w:p>
    <w:p w:rsidR="00E027D5" w:rsidRDefault="00DC526B" w:rsidP="00D72F7E">
      <w:pPr>
        <w:pStyle w:val="Heading3"/>
        <w:numPr>
          <w:ilvl w:val="3"/>
          <w:numId w:val="4"/>
        </w:numPr>
        <w:tabs>
          <w:tab w:val="left" w:pos="1541"/>
        </w:tabs>
        <w:ind w:right="1450"/>
      </w:pPr>
      <w:r>
        <w:t>Prevention</w:t>
      </w:r>
      <w:r>
        <w:rPr>
          <w:spacing w:val="-4"/>
        </w:rPr>
        <w:t xml:space="preserve"> </w:t>
      </w:r>
      <w:r>
        <w:t>Focus:</w:t>
      </w:r>
    </w:p>
    <w:p w:rsidR="00E027D5" w:rsidRDefault="00E027D5" w:rsidP="00D72F7E">
      <w:pPr>
        <w:pStyle w:val="BodyText"/>
        <w:spacing w:before="8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In</w:t>
      </w:r>
      <w:r>
        <w:rPr>
          <w:spacing w:val="1"/>
        </w:rPr>
        <w:t xml:space="preserve"> </w:t>
      </w:r>
      <w:r>
        <w:t>order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check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Regulatory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strategies,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took</w:t>
      </w:r>
      <w:r>
        <w:rPr>
          <w:spacing w:val="1"/>
        </w:rPr>
        <w:t xml:space="preserve"> </w:t>
      </w:r>
      <w:r>
        <w:t>adopted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constructed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Higgins,</w:t>
      </w:r>
      <w:r>
        <w:rPr>
          <w:spacing w:val="3"/>
        </w:rPr>
        <w:t xml:space="preserve"> </w:t>
      </w:r>
      <w:proofErr w:type="spellStart"/>
      <w:r>
        <w:t>Roney</w:t>
      </w:r>
      <w:proofErr w:type="spellEnd"/>
      <w:r>
        <w:t>, Crowe, and</w:t>
      </w:r>
      <w:r>
        <w:rPr>
          <w:spacing w:val="-1"/>
        </w:rPr>
        <w:t xml:space="preserve"> </w:t>
      </w:r>
      <w:proofErr w:type="spellStart"/>
      <w:r>
        <w:t>Hymes</w:t>
      </w:r>
      <w:proofErr w:type="spellEnd"/>
      <w:r>
        <w:t>.</w:t>
      </w:r>
      <w:r>
        <w:rPr>
          <w:spacing w:val="2"/>
        </w:rPr>
        <w:t xml:space="preserve"> </w:t>
      </w:r>
      <w:r>
        <w:t>(</w:t>
      </w:r>
      <w:proofErr w:type="spellStart"/>
      <w:r>
        <w:t>Seigyoung</w:t>
      </w:r>
      <w:proofErr w:type="spellEnd"/>
      <w:r>
        <w:rPr>
          <w:spacing w:val="-1"/>
        </w:rPr>
        <w:t xml:space="preserve"> </w:t>
      </w:r>
      <w:proofErr w:type="spellStart"/>
      <w:r>
        <w:t>Auh</w:t>
      </w:r>
      <w:proofErr w:type="spellEnd"/>
      <w:r>
        <w:t>, 2022)</w:t>
      </w:r>
    </w:p>
    <w:p w:rsidR="00E027D5" w:rsidRDefault="00E027D5" w:rsidP="00D72F7E">
      <w:pPr>
        <w:pStyle w:val="BodyText"/>
        <w:spacing w:before="1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50" w:name="_bookmark49"/>
      <w:bookmarkEnd w:id="50"/>
      <w:r>
        <w:t>Employee</w:t>
      </w:r>
      <w:r>
        <w:rPr>
          <w:spacing w:val="-15"/>
        </w:rPr>
        <w:t xml:space="preserve"> </w:t>
      </w:r>
      <w:r>
        <w:t>Burnout:</w:t>
      </w:r>
    </w:p>
    <w:p w:rsidR="00E027D5" w:rsidRDefault="00E027D5" w:rsidP="00D72F7E">
      <w:pPr>
        <w:pStyle w:val="BodyText"/>
        <w:spacing w:before="8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t>Employee</w:t>
      </w:r>
      <w:r>
        <w:rPr>
          <w:spacing w:val="1"/>
        </w:rPr>
        <w:t xml:space="preserve"> </w:t>
      </w:r>
      <w:r>
        <w:t>Burnout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measured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Italian</w:t>
      </w:r>
      <w:r>
        <w:rPr>
          <w:spacing w:val="1"/>
        </w:rPr>
        <w:t xml:space="preserve"> </w:t>
      </w:r>
      <w:r>
        <w:t>adaptation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proofErr w:type="spellStart"/>
      <w:r>
        <w:t>Maslach</w:t>
      </w:r>
      <w:proofErr w:type="spellEnd"/>
      <w:r>
        <w:rPr>
          <w:spacing w:val="1"/>
        </w:rPr>
        <w:t xml:space="preserve"> </w:t>
      </w:r>
      <w:r>
        <w:t>Burnout</w:t>
      </w:r>
      <w:r>
        <w:rPr>
          <w:spacing w:val="1"/>
        </w:rPr>
        <w:t xml:space="preserve"> </w:t>
      </w:r>
      <w:r>
        <w:t xml:space="preserve">Inventory (MBI), translated by </w:t>
      </w:r>
      <w:proofErr w:type="spellStart"/>
      <w:r>
        <w:t>Borgogni</w:t>
      </w:r>
      <w:proofErr w:type="spellEnd"/>
      <w:r>
        <w:t xml:space="preserve"> L in 2005, is a well-known tool for measuring</w:t>
      </w:r>
      <w:r>
        <w:rPr>
          <w:spacing w:val="1"/>
        </w:rPr>
        <w:t xml:space="preserve"> </w:t>
      </w:r>
      <w:r>
        <w:t>burnout. The MBI has 22 questions, which are separated into three categories: Emotional</w:t>
      </w:r>
      <w:r>
        <w:rPr>
          <w:spacing w:val="1"/>
        </w:rPr>
        <w:t xml:space="preserve"> </w:t>
      </w:r>
      <w:r>
        <w:t>Exhaustion,</w:t>
      </w:r>
      <w:r>
        <w:rPr>
          <w:spacing w:val="1"/>
        </w:rPr>
        <w:t xml:space="preserve"> </w:t>
      </w:r>
      <w:r>
        <w:t>Depersonalization,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Personal</w:t>
      </w:r>
      <w:r>
        <w:rPr>
          <w:spacing w:val="1"/>
        </w:rPr>
        <w:t xml:space="preserve"> </w:t>
      </w:r>
      <w:r>
        <w:t>Accomplishment.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rPr>
          <w:spacing w:val="-1"/>
        </w:rPr>
        <w:t>inferred</w:t>
      </w:r>
      <w:r>
        <w:rPr>
          <w:spacing w:val="-10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reduced</w:t>
      </w:r>
      <w:r>
        <w:rPr>
          <w:spacing w:val="-12"/>
        </w:rPr>
        <w:t xml:space="preserve"> </w:t>
      </w:r>
      <w:r>
        <w:t>version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MBI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they</w:t>
      </w:r>
      <w:r>
        <w:rPr>
          <w:spacing w:val="-16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t>optimized</w:t>
      </w:r>
      <w:r>
        <w:rPr>
          <w:spacing w:val="-15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specific</w:t>
      </w:r>
      <w:r>
        <w:rPr>
          <w:spacing w:val="-14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measure</w:t>
      </w:r>
      <w:r>
        <w:rPr>
          <w:spacing w:val="-2"/>
        </w:rPr>
        <w:t xml:space="preserve"> </w:t>
      </w:r>
      <w:r>
        <w:t>burnout.</w:t>
      </w:r>
      <w:r>
        <w:rPr>
          <w:spacing w:val="1"/>
        </w:rPr>
        <w:t xml:space="preserve"> </w:t>
      </w:r>
      <w:r>
        <w:t>(Barbara</w:t>
      </w:r>
      <w:r>
        <w:rPr>
          <w:spacing w:val="-2"/>
        </w:rPr>
        <w:t xml:space="preserve"> </w:t>
      </w:r>
      <w:r>
        <w:t xml:space="preserve">M. </w:t>
      </w:r>
      <w:proofErr w:type="spellStart"/>
      <w:r>
        <w:t>Rohland</w:t>
      </w:r>
      <w:proofErr w:type="spellEnd"/>
      <w:r>
        <w:t>, 2004)</w:t>
      </w:r>
    </w:p>
    <w:p w:rsidR="00E027D5" w:rsidRDefault="00E027D5" w:rsidP="00D72F7E">
      <w:pPr>
        <w:pStyle w:val="BodyText"/>
        <w:spacing w:before="1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51" w:name="_bookmark50"/>
      <w:bookmarkEnd w:id="51"/>
      <w:r>
        <w:t>Service</w:t>
      </w:r>
      <w:r>
        <w:rPr>
          <w:spacing w:val="-8"/>
        </w:rPr>
        <w:t xml:space="preserve"> </w:t>
      </w:r>
      <w:r>
        <w:t>Performance:</w:t>
      </w:r>
    </w:p>
    <w:p w:rsidR="00E027D5" w:rsidRDefault="00E027D5" w:rsidP="00D72F7E">
      <w:pPr>
        <w:pStyle w:val="BodyText"/>
        <w:spacing w:before="8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before="1"/>
        <w:ind w:left="820" w:right="1450"/>
        <w:jc w:val="both"/>
      </w:pPr>
      <w:r>
        <w:t>We</w:t>
      </w:r>
      <w:r>
        <w:rPr>
          <w:spacing w:val="-2"/>
        </w:rPr>
        <w:t xml:space="preserve"> </w:t>
      </w:r>
      <w:r>
        <w:t>measured</w:t>
      </w:r>
      <w:r>
        <w:rPr>
          <w:spacing w:val="-1"/>
        </w:rPr>
        <w:t xml:space="preserve"> </w:t>
      </w:r>
      <w:r>
        <w:t>service</w:t>
      </w:r>
      <w:r>
        <w:rPr>
          <w:spacing w:val="-2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items developed</w:t>
      </w:r>
      <w:r>
        <w:rPr>
          <w:spacing w:val="-1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Liao</w:t>
      </w:r>
      <w:r>
        <w:rPr>
          <w:spacing w:val="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Chuang. (Liao,</w:t>
      </w:r>
      <w:r>
        <w:rPr>
          <w:spacing w:val="-1"/>
        </w:rPr>
        <w:t xml:space="preserve"> </w:t>
      </w:r>
      <w:r>
        <w:t>2007)</w:t>
      </w:r>
    </w:p>
    <w:p w:rsidR="00E027D5" w:rsidRDefault="00E027D5" w:rsidP="00D72F7E">
      <w:pPr>
        <w:ind w:right="145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spacing w:before="77"/>
        <w:ind w:right="1450"/>
      </w:pPr>
      <w:bookmarkStart w:id="52" w:name="_bookmark51"/>
      <w:bookmarkEnd w:id="52"/>
      <w:r>
        <w:t>Turnover</w:t>
      </w:r>
      <w:r>
        <w:rPr>
          <w:spacing w:val="-6"/>
        </w:rPr>
        <w:t xml:space="preserve"> </w:t>
      </w:r>
      <w:r>
        <w:t>Intention:</w:t>
      </w:r>
    </w:p>
    <w:p w:rsidR="00E027D5" w:rsidRDefault="00E027D5" w:rsidP="00D72F7E">
      <w:pPr>
        <w:pStyle w:val="BodyText"/>
        <w:spacing w:before="7"/>
        <w:ind w:right="1450"/>
        <w:rPr>
          <w:b/>
          <w:sz w:val="20"/>
        </w:rPr>
      </w:pPr>
    </w:p>
    <w:p w:rsidR="00E027D5" w:rsidRDefault="00DC526B" w:rsidP="00D72F7E">
      <w:pPr>
        <w:pStyle w:val="BodyText"/>
        <w:ind w:left="820" w:right="1450"/>
        <w:jc w:val="both"/>
      </w:pPr>
      <w:r>
        <w:t>Turnover</w:t>
      </w:r>
      <w:r>
        <w:rPr>
          <w:spacing w:val="-3"/>
        </w:rPr>
        <w:t xml:space="preserve"> </w:t>
      </w:r>
      <w:r>
        <w:t>intention</w:t>
      </w:r>
      <w:r>
        <w:rPr>
          <w:spacing w:val="-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measured</w:t>
      </w:r>
      <w:r>
        <w:rPr>
          <w:spacing w:val="-1"/>
        </w:rPr>
        <w:t xml:space="preserve"> </w:t>
      </w:r>
      <w:r>
        <w:t>using</w:t>
      </w:r>
      <w:r>
        <w:rPr>
          <w:spacing w:val="-6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items from</w:t>
      </w:r>
      <w:r>
        <w:rPr>
          <w:spacing w:val="1"/>
        </w:rPr>
        <w:t xml:space="preserve"> </w:t>
      </w:r>
      <w:r>
        <w:t>(</w:t>
      </w:r>
      <w:proofErr w:type="spellStart"/>
      <w:r>
        <w:t>Kandampully</w:t>
      </w:r>
      <w:proofErr w:type="spellEnd"/>
      <w:r>
        <w:t>,</w:t>
      </w:r>
      <w:r>
        <w:rPr>
          <w:spacing w:val="-1"/>
        </w:rPr>
        <w:t xml:space="preserve"> </w:t>
      </w:r>
      <w:r>
        <w:t>2018).</w:t>
      </w:r>
    </w:p>
    <w:p w:rsidR="00E027D5" w:rsidRDefault="00E027D5" w:rsidP="00D72F7E">
      <w:pPr>
        <w:pStyle w:val="BodyText"/>
        <w:ind w:right="1450"/>
        <w:rPr>
          <w:sz w:val="33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53" w:name="_bookmark52"/>
      <w:bookmarkEnd w:id="53"/>
      <w:r>
        <w:t>Perspective</w:t>
      </w:r>
      <w:r>
        <w:rPr>
          <w:spacing w:val="-7"/>
        </w:rPr>
        <w:t xml:space="preserve"> </w:t>
      </w:r>
      <w:r>
        <w:t>Taking:</w:t>
      </w:r>
    </w:p>
    <w:p w:rsidR="00E027D5" w:rsidRDefault="00E027D5" w:rsidP="00D72F7E">
      <w:pPr>
        <w:pStyle w:val="BodyText"/>
        <w:spacing w:before="8"/>
        <w:ind w:right="1450"/>
        <w:rPr>
          <w:b/>
          <w:sz w:val="20"/>
        </w:rPr>
      </w:pPr>
    </w:p>
    <w:p w:rsidR="00E027D5" w:rsidRDefault="00DC526B" w:rsidP="00D72F7E">
      <w:pPr>
        <w:pStyle w:val="BodyText"/>
        <w:spacing w:line="360" w:lineRule="auto"/>
        <w:ind w:left="820" w:right="1450"/>
        <w:jc w:val="both"/>
      </w:pPr>
      <w:r>
        <w:rPr>
          <w:spacing w:val="-1"/>
        </w:rPr>
        <w:t>The</w:t>
      </w:r>
      <w:r>
        <w:rPr>
          <w:spacing w:val="-16"/>
        </w:rPr>
        <w:t xml:space="preserve"> </w:t>
      </w:r>
      <w:r>
        <w:t>7</w:t>
      </w:r>
      <w:r>
        <w:rPr>
          <w:spacing w:val="-15"/>
        </w:rPr>
        <w:t xml:space="preserve"> </w:t>
      </w:r>
      <w:r>
        <w:t>items</w:t>
      </w:r>
      <w:r>
        <w:rPr>
          <w:spacing w:val="-13"/>
        </w:rPr>
        <w:t xml:space="preserve"> </w:t>
      </w:r>
      <w:r>
        <w:t>used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evaluate</w:t>
      </w:r>
      <w:r>
        <w:rPr>
          <w:spacing w:val="-15"/>
        </w:rPr>
        <w:t xml:space="preserve"> </w:t>
      </w:r>
      <w:r>
        <w:t>Perspective</w:t>
      </w:r>
      <w:r>
        <w:rPr>
          <w:spacing w:val="-16"/>
        </w:rPr>
        <w:t xml:space="preserve"> </w:t>
      </w:r>
      <w:r>
        <w:t>taking</w:t>
      </w:r>
      <w:r>
        <w:rPr>
          <w:spacing w:val="-17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described</w:t>
      </w:r>
      <w:r>
        <w:rPr>
          <w:spacing w:val="-15"/>
        </w:rPr>
        <w:t xml:space="preserve"> </w:t>
      </w:r>
      <w:r>
        <w:t>by</w:t>
      </w:r>
      <w:r>
        <w:rPr>
          <w:spacing w:val="-16"/>
        </w:rPr>
        <w:t xml:space="preserve"> </w:t>
      </w:r>
      <w:r>
        <w:t>(</w:t>
      </w:r>
      <w:proofErr w:type="spellStart"/>
      <w:r>
        <w:t>Liden</w:t>
      </w:r>
      <w:proofErr w:type="spellEnd"/>
      <w:r>
        <w:t>,</w:t>
      </w:r>
      <w:r>
        <w:rPr>
          <w:spacing w:val="-15"/>
        </w:rPr>
        <w:t xml:space="preserve"> </w:t>
      </w:r>
      <w:r>
        <w:t>1993)</w:t>
      </w:r>
      <w:r>
        <w:rPr>
          <w:spacing w:val="-15"/>
        </w:rPr>
        <w:t xml:space="preserve"> </w:t>
      </w:r>
      <w:r>
        <w:t>gauges</w:t>
      </w:r>
      <w:r>
        <w:rPr>
          <w:spacing w:val="-15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extent</w:t>
      </w:r>
      <w:r>
        <w:rPr>
          <w:spacing w:val="-57"/>
        </w:rPr>
        <w:t xml:space="preserve"> </w:t>
      </w:r>
      <w:r>
        <w:t>to which both the leader and the team member participate in behaviors that positively impact</w:t>
      </w:r>
      <w:r>
        <w:rPr>
          <w:spacing w:val="1"/>
        </w:rPr>
        <w:t xml:space="preserve"> </w:t>
      </w:r>
      <w:r>
        <w:t>the quality</w:t>
      </w:r>
      <w:r>
        <w:rPr>
          <w:spacing w:val="-6"/>
        </w:rPr>
        <w:t xml:space="preserve"> </w:t>
      </w:r>
      <w:r>
        <w:t>of their relationship.</w:t>
      </w:r>
    </w:p>
    <w:p w:rsidR="00E027D5" w:rsidRDefault="00E027D5" w:rsidP="00D72F7E">
      <w:pPr>
        <w:pStyle w:val="BodyText"/>
        <w:spacing w:before="3"/>
        <w:ind w:right="1450"/>
        <w:rPr>
          <w:sz w:val="21"/>
        </w:rPr>
      </w:pPr>
    </w:p>
    <w:p w:rsidR="00E027D5" w:rsidRDefault="00DC526B" w:rsidP="00D72F7E">
      <w:pPr>
        <w:pStyle w:val="Heading3"/>
        <w:numPr>
          <w:ilvl w:val="2"/>
          <w:numId w:val="4"/>
        </w:numPr>
        <w:tabs>
          <w:tab w:val="left" w:pos="1361"/>
        </w:tabs>
        <w:ind w:right="1450"/>
      </w:pPr>
      <w:bookmarkStart w:id="54" w:name="_bookmark53"/>
      <w:bookmarkEnd w:id="54"/>
      <w:r>
        <w:t>Employee</w:t>
      </w:r>
      <w:r>
        <w:rPr>
          <w:spacing w:val="-7"/>
        </w:rPr>
        <w:t xml:space="preserve"> </w:t>
      </w:r>
      <w:r>
        <w:t>Incivility</w:t>
      </w:r>
    </w:p>
    <w:p w:rsidR="00E027D5" w:rsidRDefault="00E027D5" w:rsidP="00D72F7E">
      <w:pPr>
        <w:pStyle w:val="BodyText"/>
        <w:spacing w:before="7"/>
        <w:ind w:right="1450"/>
        <w:rPr>
          <w:b/>
          <w:sz w:val="20"/>
        </w:rPr>
      </w:pPr>
    </w:p>
    <w:p w:rsidR="00E027D5" w:rsidRDefault="00DC526B" w:rsidP="00D72F7E">
      <w:pPr>
        <w:pStyle w:val="BodyText"/>
        <w:ind w:left="820" w:right="1450"/>
        <w:jc w:val="both"/>
      </w:pPr>
      <w:r>
        <w:t>We</w:t>
      </w:r>
      <w:r>
        <w:rPr>
          <w:spacing w:val="-2"/>
        </w:rPr>
        <w:t xml:space="preserve"> </w:t>
      </w:r>
      <w:r>
        <w:t>incorporated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5 item</w:t>
      </w:r>
      <w:r>
        <w:rPr>
          <w:spacing w:val="-1"/>
        </w:rPr>
        <w:t xml:space="preserve"> </w:t>
      </w:r>
      <w:r>
        <w:t>questionnaire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described by</w:t>
      </w:r>
      <w:r>
        <w:rPr>
          <w:spacing w:val="-2"/>
        </w:rPr>
        <w:t xml:space="preserve"> </w:t>
      </w:r>
      <w:r>
        <w:t>(David D</w:t>
      </w:r>
      <w:r>
        <w:rPr>
          <w:spacing w:val="-1"/>
        </w:rPr>
        <w:t xml:space="preserve"> </w:t>
      </w:r>
      <w:r>
        <w:t>Walker,</w:t>
      </w:r>
      <w:r>
        <w:rPr>
          <w:spacing w:val="1"/>
        </w:rPr>
        <w:t xml:space="preserve"> </w:t>
      </w:r>
      <w:r>
        <w:t>2013).</w:t>
      </w:r>
    </w:p>
    <w:p w:rsidR="00E027D5" w:rsidRDefault="00E027D5" w:rsidP="00D72F7E">
      <w:pPr>
        <w:ind w:right="145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 w:rsidP="00D72F7E">
      <w:pPr>
        <w:pStyle w:val="BodyText"/>
        <w:ind w:right="1450"/>
        <w:rPr>
          <w:sz w:val="20"/>
        </w:rPr>
      </w:pPr>
    </w:p>
    <w:p w:rsidR="00E027D5" w:rsidRDefault="00E027D5" w:rsidP="00D72F7E">
      <w:pPr>
        <w:pStyle w:val="BodyText"/>
        <w:spacing w:before="7"/>
        <w:ind w:right="1450"/>
        <w:rPr>
          <w:sz w:val="23"/>
        </w:rPr>
      </w:pPr>
    </w:p>
    <w:p w:rsidR="00E027D5" w:rsidRDefault="00DC526B" w:rsidP="00D72F7E">
      <w:pPr>
        <w:pStyle w:val="Heading2"/>
        <w:numPr>
          <w:ilvl w:val="1"/>
          <w:numId w:val="4"/>
        </w:numPr>
        <w:tabs>
          <w:tab w:val="left" w:pos="1287"/>
        </w:tabs>
        <w:spacing w:before="89"/>
        <w:ind w:left="1286" w:right="1450" w:hanging="563"/>
        <w:jc w:val="left"/>
      </w:pPr>
      <w:bookmarkStart w:id="55" w:name="_bookmark54"/>
      <w:bookmarkEnd w:id="55"/>
      <w:r>
        <w:t>Analytical</w:t>
      </w:r>
      <w:r>
        <w:rPr>
          <w:spacing w:val="-8"/>
        </w:rPr>
        <w:t xml:space="preserve"> </w:t>
      </w:r>
      <w:r>
        <w:t>Approach</w:t>
      </w:r>
    </w:p>
    <w:p w:rsidR="00E027D5" w:rsidRDefault="00DC526B" w:rsidP="00D72F7E">
      <w:pPr>
        <w:pStyle w:val="BodyText"/>
        <w:spacing w:before="239" w:line="360" w:lineRule="auto"/>
        <w:ind w:left="820" w:right="1450"/>
        <w:jc w:val="both"/>
      </w:pPr>
      <w:r>
        <w:t>Prior to looking at the relation between the factors in the hypothetical model, the mean,</w:t>
      </w:r>
      <w:r>
        <w:rPr>
          <w:spacing w:val="1"/>
        </w:rPr>
        <w:t xml:space="preserve"> </w:t>
      </w:r>
      <w:r>
        <w:t>standard deviation, and relationship of all control factors and study factors were figured</w:t>
      </w:r>
      <w:r>
        <w:rPr>
          <w:spacing w:val="1"/>
        </w:rPr>
        <w:t xml:space="preserve"> </w:t>
      </w:r>
      <w:r>
        <w:t>utilizing SPSS version 21.The reliability and internal consistency of the review factors were</w:t>
      </w:r>
      <w:r>
        <w:rPr>
          <w:spacing w:val="1"/>
        </w:rPr>
        <w:t xml:space="preserve"> </w:t>
      </w:r>
      <w:r>
        <w:t>evaluated utilizing exploratory factor analysis (EFA), which uncovered a five-factor answer</w:t>
      </w:r>
      <w:r>
        <w:rPr>
          <w:spacing w:val="1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hypothetical</w:t>
      </w:r>
      <w:r>
        <w:rPr>
          <w:spacing w:val="-7"/>
        </w:rPr>
        <w:t xml:space="preserve"> </w:t>
      </w:r>
      <w:r>
        <w:t>model.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normality</w:t>
      </w:r>
      <w:r>
        <w:rPr>
          <w:spacing w:val="-12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information</w:t>
      </w:r>
      <w:r>
        <w:rPr>
          <w:spacing w:val="-7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likewise</w:t>
      </w:r>
      <w:r>
        <w:rPr>
          <w:spacing w:val="-9"/>
        </w:rPr>
        <w:t xml:space="preserve"> </w:t>
      </w:r>
      <w:r>
        <w:t>surveyed,</w:t>
      </w:r>
      <w:r>
        <w:rPr>
          <w:spacing w:val="-8"/>
        </w:rPr>
        <w:t xml:space="preserve"> </w:t>
      </w:r>
      <w:r>
        <w:t>including</w:t>
      </w:r>
      <w:r>
        <w:rPr>
          <w:spacing w:val="-57"/>
        </w:rPr>
        <w:t xml:space="preserve"> </w:t>
      </w:r>
      <w:r>
        <w:t>the</w:t>
      </w:r>
      <w:r>
        <w:rPr>
          <w:spacing w:val="-1"/>
        </w:rPr>
        <w:t xml:space="preserve"> </w:t>
      </w:r>
      <w:proofErr w:type="spellStart"/>
      <w:r>
        <w:t>skewness</w:t>
      </w:r>
      <w:proofErr w:type="spellEnd"/>
      <w:r>
        <w:t xml:space="preserve"> and</w:t>
      </w:r>
      <w:r>
        <w:rPr>
          <w:spacing w:val="-1"/>
        </w:rPr>
        <w:t xml:space="preserve"> </w:t>
      </w:r>
      <w:r>
        <w:t>kurtosis of the</w:t>
      </w:r>
      <w:r>
        <w:rPr>
          <w:spacing w:val="-2"/>
        </w:rPr>
        <w:t xml:space="preserve"> </w:t>
      </w:r>
      <w:r>
        <w:t>review factors.</w:t>
      </w:r>
    </w:p>
    <w:p w:rsidR="00E027D5" w:rsidRDefault="00E027D5" w:rsidP="00D72F7E">
      <w:pPr>
        <w:pStyle w:val="BodyText"/>
        <w:spacing w:before="10"/>
        <w:ind w:right="1450"/>
        <w:rPr>
          <w:sz w:val="20"/>
        </w:rPr>
      </w:pPr>
    </w:p>
    <w:p w:rsidR="00E027D5" w:rsidRDefault="00DC526B" w:rsidP="00D72F7E">
      <w:pPr>
        <w:pStyle w:val="BodyText"/>
        <w:spacing w:before="1" w:line="360" w:lineRule="auto"/>
        <w:ind w:left="820" w:right="1450"/>
        <w:jc w:val="both"/>
      </w:pPr>
      <w:r>
        <w:t>The</w:t>
      </w:r>
      <w:r>
        <w:rPr>
          <w:spacing w:val="-8"/>
        </w:rPr>
        <w:t xml:space="preserve"> </w:t>
      </w:r>
      <w:r>
        <w:t>hypotheses</w:t>
      </w:r>
      <w:r>
        <w:rPr>
          <w:spacing w:val="-6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tested</w:t>
      </w:r>
      <w:r>
        <w:rPr>
          <w:spacing w:val="-6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two</w:t>
      </w:r>
      <w:r>
        <w:rPr>
          <w:spacing w:val="-6"/>
        </w:rPr>
        <w:t xml:space="preserve"> </w:t>
      </w:r>
      <w:r>
        <w:t>levels.</w:t>
      </w:r>
      <w:r>
        <w:rPr>
          <w:spacing w:val="-7"/>
        </w:rPr>
        <w:t xml:space="preserve"> </w:t>
      </w:r>
      <w:r>
        <w:t>First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foremost,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researchers</w:t>
      </w:r>
      <w:r>
        <w:rPr>
          <w:spacing w:val="-7"/>
        </w:rPr>
        <w:t xml:space="preserve"> </w:t>
      </w:r>
      <w:r>
        <w:t>utilized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SPSS</w:t>
      </w:r>
      <w:r>
        <w:rPr>
          <w:spacing w:val="-58"/>
        </w:rPr>
        <w:t xml:space="preserve"> </w:t>
      </w:r>
      <w:r>
        <w:rPr>
          <w:spacing w:val="-1"/>
        </w:rPr>
        <w:t>Process</w:t>
      </w:r>
      <w:r>
        <w:rPr>
          <w:spacing w:val="-13"/>
        </w:rPr>
        <w:t xml:space="preserve"> </w:t>
      </w:r>
      <w:r>
        <w:t>Macro</w:t>
      </w:r>
      <w:r>
        <w:rPr>
          <w:spacing w:val="-12"/>
        </w:rPr>
        <w:t xml:space="preserve"> </w:t>
      </w:r>
      <w:r>
        <w:t>created</w:t>
      </w:r>
      <w:r>
        <w:rPr>
          <w:spacing w:val="-14"/>
        </w:rPr>
        <w:t xml:space="preserve"> </w:t>
      </w:r>
      <w:r>
        <w:t>by</w:t>
      </w:r>
      <w:r>
        <w:rPr>
          <w:spacing w:val="-14"/>
        </w:rPr>
        <w:t xml:space="preserve"> </w:t>
      </w:r>
      <w:r>
        <w:t>(Hayes</w:t>
      </w:r>
      <w:r>
        <w:rPr>
          <w:spacing w:val="-13"/>
        </w:rPr>
        <w:t xml:space="preserve"> </w:t>
      </w:r>
      <w:r>
        <w:t>A.</w:t>
      </w:r>
      <w:r>
        <w:rPr>
          <w:spacing w:val="-12"/>
        </w:rPr>
        <w:t xml:space="preserve"> </w:t>
      </w:r>
      <w:r>
        <w:t>F.,</w:t>
      </w:r>
      <w:r>
        <w:rPr>
          <w:spacing w:val="-12"/>
        </w:rPr>
        <w:t xml:space="preserve"> </w:t>
      </w:r>
      <w:r>
        <w:t>2013)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analyze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mediation</w:t>
      </w:r>
      <w:r>
        <w:rPr>
          <w:spacing w:val="-13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moderation,</w:t>
      </w:r>
      <w:r>
        <w:rPr>
          <w:spacing w:val="-12"/>
        </w:rPr>
        <w:t xml:space="preserve"> </w:t>
      </w:r>
      <w:r>
        <w:t>testing</w:t>
      </w:r>
      <w:r>
        <w:rPr>
          <w:spacing w:val="-5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labor</w:t>
      </w:r>
      <w:r>
        <w:rPr>
          <w:spacing w:val="1"/>
        </w:rPr>
        <w:t xml:space="preserve"> </w:t>
      </w:r>
      <w:r>
        <w:t>strategies,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burnout,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incivility,</w:t>
      </w:r>
      <w:r>
        <w:rPr>
          <w:spacing w:val="1"/>
        </w:rPr>
        <w:t xml:space="preserve"> </w:t>
      </w:r>
      <w:r>
        <w:rPr>
          <w:spacing w:val="-1"/>
        </w:rPr>
        <w:t>regulatory</w:t>
      </w:r>
      <w:r>
        <w:rPr>
          <w:spacing w:val="-15"/>
        </w:rPr>
        <w:t xml:space="preserve"> </w:t>
      </w:r>
      <w:r>
        <w:rPr>
          <w:spacing w:val="-1"/>
        </w:rPr>
        <w:t>focus</w:t>
      </w:r>
      <w:r>
        <w:rPr>
          <w:spacing w:val="-10"/>
        </w:rPr>
        <w:t xml:space="preserve"> </w:t>
      </w:r>
      <w:r>
        <w:t>strategy,</w:t>
      </w:r>
      <w:r>
        <w:rPr>
          <w:spacing w:val="-7"/>
        </w:rPr>
        <w:t xml:space="preserve"> </w:t>
      </w:r>
      <w:r>
        <w:t>employee</w:t>
      </w:r>
      <w:r>
        <w:rPr>
          <w:spacing w:val="-11"/>
        </w:rPr>
        <w:t xml:space="preserve"> </w:t>
      </w:r>
      <w:r>
        <w:t>incivility</w:t>
      </w:r>
      <w:r>
        <w:rPr>
          <w:spacing w:val="-15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turnover</w:t>
      </w:r>
      <w:r>
        <w:rPr>
          <w:spacing w:val="-11"/>
        </w:rPr>
        <w:t xml:space="preserve"> </w:t>
      </w:r>
      <w:r>
        <w:t>intention,</w:t>
      </w:r>
      <w:r>
        <w:rPr>
          <w:spacing w:val="-9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moderating</w:t>
      </w:r>
      <w:r>
        <w:rPr>
          <w:spacing w:val="-57"/>
        </w:rPr>
        <w:t xml:space="preserve"> </w:t>
      </w:r>
      <w:r>
        <w:t>effect of perspective taking and service performance on the relationship between employee</w:t>
      </w:r>
      <w:r>
        <w:rPr>
          <w:spacing w:val="1"/>
        </w:rPr>
        <w:t xml:space="preserve"> </w:t>
      </w:r>
      <w:r>
        <w:t>burnout and employee incivility, and emotional labor strategies and emotional burnout. In the</w:t>
      </w:r>
      <w:r>
        <w:rPr>
          <w:spacing w:val="-57"/>
        </w:rPr>
        <w:t xml:space="preserve"> </w:t>
      </w:r>
      <w:r>
        <w:t>subsequent step, to look at the immediate effect of emotional labor strategies, emotional</w:t>
      </w:r>
      <w:r>
        <w:rPr>
          <w:spacing w:val="1"/>
        </w:rPr>
        <w:t xml:space="preserve"> </w:t>
      </w:r>
      <w:r>
        <w:t>burnout and employee incivility, as well as the indirect impact of service performance and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taking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researchers</w:t>
      </w:r>
      <w:r>
        <w:rPr>
          <w:spacing w:val="1"/>
        </w:rPr>
        <w:t xml:space="preserve"> </w:t>
      </w:r>
      <w:r>
        <w:t>broke</w:t>
      </w:r>
      <w:r>
        <w:rPr>
          <w:spacing w:val="1"/>
        </w:rPr>
        <w:t xml:space="preserve"> </w:t>
      </w:r>
      <w:r>
        <w:t>down</w:t>
      </w:r>
      <w:r>
        <w:rPr>
          <w:spacing w:val="1"/>
        </w:rPr>
        <w:t xml:space="preserve"> </w:t>
      </w:r>
      <w:r>
        <w:t>simple</w:t>
      </w:r>
      <w:r>
        <w:rPr>
          <w:spacing w:val="1"/>
        </w:rPr>
        <w:t xml:space="preserve"> </w:t>
      </w:r>
      <w:r>
        <w:t>mediation</w:t>
      </w:r>
      <w:r>
        <w:rPr>
          <w:spacing w:val="1"/>
        </w:rPr>
        <w:t xml:space="preserve"> </w:t>
      </w:r>
      <w:r>
        <w:t>utilizing</w:t>
      </w:r>
      <w:r>
        <w:rPr>
          <w:spacing w:val="-3"/>
        </w:rPr>
        <w:t xml:space="preserve"> </w:t>
      </w:r>
      <w:r>
        <w:t>the SPSS</w:t>
      </w:r>
      <w:r>
        <w:rPr>
          <w:spacing w:val="-1"/>
        </w:rPr>
        <w:t xml:space="preserve"> </w:t>
      </w:r>
      <w:r>
        <w:t>Process Macro created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Preacher and</w:t>
      </w:r>
      <w:r>
        <w:rPr>
          <w:spacing w:val="-1"/>
        </w:rPr>
        <w:t xml:space="preserve"> </w:t>
      </w:r>
      <w:r>
        <w:t>Hayes</w:t>
      </w:r>
      <w:r>
        <w:rPr>
          <w:spacing w:val="2"/>
        </w:rPr>
        <w:t xml:space="preserve"> </w:t>
      </w:r>
      <w:r>
        <w:t>(Hayes A. F., 2013)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DC526B" w:rsidP="00434EFB">
      <w:pPr>
        <w:pStyle w:val="Heading1"/>
        <w:spacing w:before="223"/>
        <w:ind w:left="4140"/>
      </w:pPr>
      <w:bookmarkStart w:id="56" w:name="_bookmark55"/>
      <w:bookmarkEnd w:id="56"/>
      <w:r>
        <w:t>4.</w:t>
      </w:r>
      <w:r>
        <w:rPr>
          <w:spacing w:val="-5"/>
        </w:rPr>
        <w:t xml:space="preserve"> </w:t>
      </w:r>
      <w:r>
        <w:t>DATA ANALYSIS</w:t>
      </w:r>
    </w:p>
    <w:p w:rsidR="00E027D5" w:rsidRDefault="00E027D5">
      <w:pPr>
        <w:pStyle w:val="BodyText"/>
        <w:spacing w:before="9"/>
        <w:rPr>
          <w:b/>
          <w:sz w:val="39"/>
        </w:rPr>
      </w:pPr>
    </w:p>
    <w:p w:rsidR="00E027D5" w:rsidRDefault="00DC526B" w:rsidP="00434EFB">
      <w:pPr>
        <w:pStyle w:val="BodyText"/>
        <w:spacing w:line="360" w:lineRule="auto"/>
        <w:ind w:left="911" w:right="1540"/>
        <w:jc w:val="both"/>
      </w:pPr>
      <w:r>
        <w:t>The most common way of investigating and organizing information to determine significant</w:t>
      </w:r>
      <w:r>
        <w:rPr>
          <w:spacing w:val="1"/>
        </w:rPr>
        <w:t xml:space="preserve"> </w:t>
      </w:r>
      <w:r>
        <w:t>insights and information is known as data analysis. The findings of data analysis usually</w:t>
      </w:r>
      <w:r>
        <w:rPr>
          <w:spacing w:val="1"/>
        </w:rPr>
        <w:t xml:space="preserve"> </w:t>
      </w:r>
      <w:r>
        <w:t>comprise of an outline that envelops statistical indicators like averages, standard deviations,</w:t>
      </w:r>
      <w:r>
        <w:rPr>
          <w:spacing w:val="1"/>
        </w:rPr>
        <w:t xml:space="preserve"> </w:t>
      </w:r>
      <w:r>
        <w:rPr>
          <w:spacing w:val="-1"/>
        </w:rPr>
        <w:t>correlations,</w:t>
      </w:r>
      <w:r>
        <w:rPr>
          <w:spacing w:val="-15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t>regression</w:t>
      </w:r>
      <w:r>
        <w:rPr>
          <w:spacing w:val="-15"/>
        </w:rPr>
        <w:t xml:space="preserve"> </w:t>
      </w:r>
      <w:r>
        <w:t>coefficients.</w:t>
      </w:r>
      <w:r>
        <w:rPr>
          <w:spacing w:val="-14"/>
        </w:rPr>
        <w:t xml:space="preserve"> </w:t>
      </w:r>
      <w:r>
        <w:t>Such</w:t>
      </w:r>
      <w:r>
        <w:rPr>
          <w:spacing w:val="-15"/>
        </w:rPr>
        <w:t xml:space="preserve"> </w:t>
      </w:r>
      <w:r>
        <w:t>results</w:t>
      </w:r>
      <w:r>
        <w:rPr>
          <w:spacing w:val="-15"/>
        </w:rPr>
        <w:t xml:space="preserve"> </w:t>
      </w:r>
      <w:r>
        <w:t>are</w:t>
      </w:r>
      <w:r>
        <w:rPr>
          <w:spacing w:val="-16"/>
        </w:rPr>
        <w:t xml:space="preserve"> </w:t>
      </w:r>
      <w:r>
        <w:t>often</w:t>
      </w:r>
      <w:r>
        <w:rPr>
          <w:spacing w:val="-15"/>
        </w:rPr>
        <w:t xml:space="preserve"> </w:t>
      </w:r>
      <w:r>
        <w:t>shown</w:t>
      </w:r>
      <w:r>
        <w:rPr>
          <w:spacing w:val="-15"/>
        </w:rPr>
        <w:t xml:space="preserve"> </w:t>
      </w:r>
      <w:r>
        <w:t>through</w:t>
      </w:r>
      <w:r>
        <w:rPr>
          <w:spacing w:val="-15"/>
        </w:rPr>
        <w:t xml:space="preserve"> </w:t>
      </w:r>
      <w:r>
        <w:t>tables,</w:t>
      </w:r>
      <w:r>
        <w:rPr>
          <w:spacing w:val="-15"/>
        </w:rPr>
        <w:t xml:space="preserve"> </w:t>
      </w:r>
      <w:r>
        <w:t>outlines,</w:t>
      </w:r>
      <w:r>
        <w:rPr>
          <w:spacing w:val="-58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charts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enhance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translation.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research,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portion</w:t>
      </w:r>
      <w:r>
        <w:rPr>
          <w:spacing w:val="1"/>
        </w:rPr>
        <w:t xml:space="preserve"> </w:t>
      </w:r>
      <w:r>
        <w:t>concerning results for the most part involves a summary of data analysis that incorporates</w:t>
      </w:r>
      <w:r>
        <w:rPr>
          <w:spacing w:val="1"/>
        </w:rPr>
        <w:t xml:space="preserve"> </w:t>
      </w:r>
      <w:r>
        <w:t>relevant</w:t>
      </w:r>
      <w:r>
        <w:rPr>
          <w:spacing w:val="-5"/>
        </w:rPr>
        <w:t xml:space="preserve"> </w:t>
      </w:r>
      <w:r>
        <w:t>statistical</w:t>
      </w:r>
      <w:r>
        <w:rPr>
          <w:spacing w:val="-6"/>
        </w:rPr>
        <w:t xml:space="preserve"> </w:t>
      </w:r>
      <w:r>
        <w:t>evaluations,</w:t>
      </w:r>
      <w:r>
        <w:rPr>
          <w:spacing w:val="-6"/>
        </w:rPr>
        <w:t xml:space="preserve"> </w:t>
      </w:r>
      <w:r>
        <w:t>visual</w:t>
      </w:r>
      <w:r>
        <w:rPr>
          <w:spacing w:val="-6"/>
        </w:rPr>
        <w:t xml:space="preserve"> </w:t>
      </w:r>
      <w:r>
        <w:t>presentations,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final</w:t>
      </w:r>
      <w:r>
        <w:rPr>
          <w:spacing w:val="-6"/>
        </w:rPr>
        <w:t xml:space="preserve"> </w:t>
      </w:r>
      <w:r>
        <w:t>conclusions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derived</w:t>
      </w:r>
      <w:r>
        <w:rPr>
          <w:spacing w:val="-58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information.</w:t>
      </w:r>
    </w:p>
    <w:p w:rsidR="00E027D5" w:rsidRDefault="00DC526B" w:rsidP="00434EFB">
      <w:pPr>
        <w:pStyle w:val="BodyText"/>
        <w:spacing w:before="159" w:line="360" w:lineRule="auto"/>
        <w:ind w:left="911" w:right="1540"/>
        <w:jc w:val="both"/>
      </w:pPr>
      <w:r>
        <w:rPr>
          <w:spacing w:val="-1"/>
        </w:rPr>
        <w:t>In</w:t>
      </w:r>
      <w:r>
        <w:rPr>
          <w:spacing w:val="-12"/>
        </w:rPr>
        <w:t xml:space="preserve"> </w:t>
      </w:r>
      <w:r>
        <w:rPr>
          <w:spacing w:val="-1"/>
        </w:rPr>
        <w:t>this</w:t>
      </w:r>
      <w:r>
        <w:rPr>
          <w:spacing w:val="-12"/>
        </w:rPr>
        <w:t xml:space="preserve"> </w:t>
      </w:r>
      <w:r>
        <w:rPr>
          <w:spacing w:val="-1"/>
        </w:rPr>
        <w:t>part,</w:t>
      </w:r>
      <w:r>
        <w:rPr>
          <w:spacing w:val="-13"/>
        </w:rPr>
        <w:t xml:space="preserve"> </w:t>
      </w:r>
      <w:r>
        <w:rPr>
          <w:spacing w:val="-1"/>
        </w:rPr>
        <w:t>we</w:t>
      </w:r>
      <w:r>
        <w:rPr>
          <w:spacing w:val="-13"/>
        </w:rPr>
        <w:t xml:space="preserve"> </w:t>
      </w:r>
      <w:r>
        <w:t>will</w:t>
      </w:r>
      <w:r>
        <w:rPr>
          <w:spacing w:val="-12"/>
        </w:rPr>
        <w:t xml:space="preserve"> </w:t>
      </w:r>
      <w:r>
        <w:t>analyze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results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research</w:t>
      </w:r>
      <w:r>
        <w:rPr>
          <w:spacing w:val="-11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done</w:t>
      </w:r>
      <w:r>
        <w:rPr>
          <w:spacing w:val="-13"/>
        </w:rPr>
        <w:t xml:space="preserve"> </w:t>
      </w:r>
      <w:r>
        <w:t>by</w:t>
      </w:r>
      <w:r>
        <w:rPr>
          <w:spacing w:val="-17"/>
        </w:rPr>
        <w:t xml:space="preserve"> </w:t>
      </w:r>
      <w:r>
        <w:t>interpreting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giving</w:t>
      </w:r>
      <w:r>
        <w:rPr>
          <w:spacing w:val="-57"/>
        </w:rPr>
        <w:t xml:space="preserve"> </w:t>
      </w:r>
      <w:r>
        <w:t>pertinent clarifications. To lay out the association between the review and control variables,</w:t>
      </w:r>
      <w:r>
        <w:rPr>
          <w:spacing w:val="1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used both inferential</w:t>
      </w:r>
      <w:r>
        <w:rPr>
          <w:spacing w:val="2"/>
        </w:rPr>
        <w:t xml:space="preserve"> </w:t>
      </w:r>
      <w:r>
        <w:t>and descriptive</w:t>
      </w:r>
      <w:r>
        <w:rPr>
          <w:spacing w:val="-1"/>
        </w:rPr>
        <w:t xml:space="preserve"> </w:t>
      </w:r>
      <w:r>
        <w:t>statistics.</w:t>
      </w:r>
    </w:p>
    <w:p w:rsidR="00E027D5" w:rsidRDefault="00DC526B" w:rsidP="00434EFB">
      <w:pPr>
        <w:pStyle w:val="Heading2"/>
        <w:numPr>
          <w:ilvl w:val="1"/>
          <w:numId w:val="3"/>
        </w:numPr>
        <w:tabs>
          <w:tab w:val="left" w:pos="1335"/>
        </w:tabs>
        <w:spacing w:before="164"/>
        <w:ind w:right="1540" w:hanging="424"/>
        <w:jc w:val="both"/>
      </w:pPr>
      <w:bookmarkStart w:id="57" w:name="_bookmark56"/>
      <w:bookmarkEnd w:id="57"/>
      <w:r>
        <w:t>Descriptive</w:t>
      </w:r>
      <w:r>
        <w:rPr>
          <w:spacing w:val="-13"/>
        </w:rPr>
        <w:t xml:space="preserve"> </w:t>
      </w:r>
      <w:r>
        <w:t>Analysis</w:t>
      </w:r>
    </w:p>
    <w:p w:rsidR="00E027D5" w:rsidRDefault="00E027D5" w:rsidP="00434EFB">
      <w:pPr>
        <w:pStyle w:val="BodyText"/>
        <w:spacing w:before="7"/>
        <w:ind w:right="1540"/>
        <w:rPr>
          <w:b/>
          <w:sz w:val="37"/>
        </w:rPr>
      </w:pPr>
    </w:p>
    <w:p w:rsidR="00E027D5" w:rsidRDefault="00DC526B" w:rsidP="00434EFB">
      <w:pPr>
        <w:pStyle w:val="Heading3"/>
        <w:ind w:left="820" w:right="1540" w:firstLine="0"/>
        <w:jc w:val="both"/>
      </w:pPr>
      <w:bookmarkStart w:id="58" w:name="_bookmark57"/>
      <w:bookmarkEnd w:id="58"/>
      <w:r>
        <w:t>4.1.1</w:t>
      </w:r>
      <w:r>
        <w:rPr>
          <w:spacing w:val="-2"/>
        </w:rPr>
        <w:t xml:space="preserve"> </w:t>
      </w:r>
      <w:r>
        <w:t>Descriptive</w:t>
      </w:r>
      <w:r>
        <w:rPr>
          <w:spacing w:val="-4"/>
        </w:rPr>
        <w:t xml:space="preserve"> </w:t>
      </w:r>
      <w:r>
        <w:t>Analysis of Participants</w:t>
      </w:r>
    </w:p>
    <w:p w:rsidR="00E027D5" w:rsidRDefault="00E027D5" w:rsidP="00434EFB">
      <w:pPr>
        <w:pStyle w:val="BodyText"/>
        <w:spacing w:before="9"/>
        <w:ind w:right="1540"/>
        <w:rPr>
          <w:b/>
          <w:sz w:val="23"/>
        </w:rPr>
      </w:pPr>
    </w:p>
    <w:p w:rsidR="00E027D5" w:rsidRDefault="00DC526B" w:rsidP="00434EFB">
      <w:pPr>
        <w:pStyle w:val="BodyText"/>
        <w:spacing w:before="1" w:line="360" w:lineRule="auto"/>
        <w:ind w:left="911" w:right="1540"/>
        <w:jc w:val="both"/>
      </w:pPr>
      <w:r>
        <w:t>Table 4.1 presents the frequency analysis of the research members in light of their gender,</w:t>
      </w:r>
      <w:r>
        <w:rPr>
          <w:spacing w:val="1"/>
        </w:rPr>
        <w:t xml:space="preserve"> </w:t>
      </w:r>
      <w:r>
        <w:t>age, schooling, and regardless of whether they are long-lasting employees in their ongoing</w:t>
      </w:r>
      <w:r>
        <w:rPr>
          <w:spacing w:val="1"/>
        </w:rPr>
        <w:t xml:space="preserve"> </w:t>
      </w:r>
      <w:r>
        <w:t>organization. The review information shows that a sum of 295 members participated in the</w:t>
      </w:r>
      <w:r>
        <w:rPr>
          <w:spacing w:val="1"/>
        </w:rPr>
        <w:t xml:space="preserve"> </w:t>
      </w:r>
      <w:r>
        <w:t>research with the larger part being Male (193 members) and the rest of the members being</w:t>
      </w:r>
      <w:r>
        <w:rPr>
          <w:spacing w:val="1"/>
        </w:rPr>
        <w:t xml:space="preserve"> </w:t>
      </w:r>
      <w:r>
        <w:t>Female (102 members), computing 65.4% and 34.6% of the total sample, respectively. A</w:t>
      </w:r>
      <w:r>
        <w:rPr>
          <w:spacing w:val="1"/>
        </w:rPr>
        <w:t xml:space="preserve"> </w:t>
      </w:r>
      <w:r>
        <w:t>greater</w:t>
      </w:r>
      <w:r>
        <w:rPr>
          <w:spacing w:val="-6"/>
        </w:rPr>
        <w:t xml:space="preserve"> </w:t>
      </w:r>
      <w:r>
        <w:t>part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members</w:t>
      </w:r>
      <w:r>
        <w:rPr>
          <w:spacing w:val="-6"/>
        </w:rPr>
        <w:t xml:space="preserve"> </w:t>
      </w:r>
      <w:r>
        <w:t>(114</w:t>
      </w:r>
      <w:r>
        <w:rPr>
          <w:spacing w:val="-4"/>
        </w:rPr>
        <w:t xml:space="preserve"> </w:t>
      </w:r>
      <w:r>
        <w:t>people</w:t>
      </w:r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38.6%)</w:t>
      </w:r>
      <w:r>
        <w:rPr>
          <w:spacing w:val="-3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age</w:t>
      </w:r>
      <w:r>
        <w:rPr>
          <w:spacing w:val="-6"/>
        </w:rPr>
        <w:t xml:space="preserve"> </w:t>
      </w:r>
      <w:r>
        <w:t>bracket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31-35,</w:t>
      </w:r>
      <w:r>
        <w:rPr>
          <w:spacing w:val="-5"/>
        </w:rPr>
        <w:t xml:space="preserve"> </w:t>
      </w:r>
      <w:r>
        <w:t>while</w:t>
      </w:r>
      <w:r>
        <w:rPr>
          <w:spacing w:val="-57"/>
        </w:rPr>
        <w:t xml:space="preserve"> </w:t>
      </w:r>
      <w:r>
        <w:t>50 members (16.9%) were between ages 20-25. Moreover, around 58 members (19.7%) lie</w:t>
      </w:r>
      <w:r>
        <w:rPr>
          <w:spacing w:val="1"/>
        </w:rPr>
        <w:t xml:space="preserve"> </w:t>
      </w:r>
      <w:r>
        <w:t>between the ages of 26-30, while around 46 members (15.6%) are between the periods of</w:t>
      </w:r>
      <w:r>
        <w:rPr>
          <w:spacing w:val="1"/>
        </w:rPr>
        <w:t xml:space="preserve"> </w:t>
      </w:r>
      <w:r>
        <w:t xml:space="preserve">being 36-40, around 17 members (5.8%) expressed that they </w:t>
      </w:r>
      <w:proofErr w:type="spellStart"/>
      <w:r>
        <w:t>age</w:t>
      </w:r>
      <w:proofErr w:type="spellEnd"/>
      <w:r>
        <w:t xml:space="preserve"> among 41-45. Finally,</w:t>
      </w:r>
      <w:r>
        <w:rPr>
          <w:spacing w:val="1"/>
        </w:rPr>
        <w:t xml:space="preserve"> </w:t>
      </w:r>
      <w:r>
        <w:t>around 10 members (3.4%) expressed that they age over 45 years. Continuing on toward the</w:t>
      </w:r>
      <w:r>
        <w:rPr>
          <w:spacing w:val="1"/>
        </w:rPr>
        <w:t xml:space="preserve"> </w:t>
      </w:r>
      <w:r>
        <w:t>education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members, around</w:t>
      </w:r>
      <w:r>
        <w:rPr>
          <w:spacing w:val="-3"/>
        </w:rPr>
        <w:t xml:space="preserve"> </w:t>
      </w:r>
      <w:r>
        <w:t>114</w:t>
      </w:r>
      <w:r>
        <w:rPr>
          <w:spacing w:val="-3"/>
        </w:rPr>
        <w:t xml:space="preserve"> </w:t>
      </w:r>
      <w:r>
        <w:t>members</w:t>
      </w:r>
      <w:r>
        <w:rPr>
          <w:spacing w:val="-4"/>
        </w:rPr>
        <w:t xml:space="preserve"> </w:t>
      </w:r>
      <w:r>
        <w:t>(48.8%) guaranteed</w:t>
      </w:r>
      <w:r>
        <w:rPr>
          <w:spacing w:val="-3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they</w:t>
      </w:r>
      <w:r>
        <w:rPr>
          <w:spacing w:val="-5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concentrated</w:t>
      </w:r>
      <w:r>
        <w:rPr>
          <w:spacing w:val="-57"/>
        </w:rPr>
        <w:t xml:space="preserve"> </w:t>
      </w:r>
      <w:r>
        <w:t>on till Bachelors, while around 124 workers (42.0%) finished their Masters level degree, and</w:t>
      </w:r>
      <w:r>
        <w:rPr>
          <w:spacing w:val="-57"/>
        </w:rPr>
        <w:t xml:space="preserve"> </w:t>
      </w:r>
      <w:r>
        <w:t>27</w:t>
      </w:r>
      <w:r>
        <w:rPr>
          <w:spacing w:val="24"/>
        </w:rPr>
        <w:t xml:space="preserve"> </w:t>
      </w:r>
      <w:r>
        <w:t>representatives</w:t>
      </w:r>
      <w:r>
        <w:rPr>
          <w:spacing w:val="24"/>
        </w:rPr>
        <w:t xml:space="preserve"> </w:t>
      </w:r>
      <w:r>
        <w:t>(9.2%)</w:t>
      </w:r>
      <w:r>
        <w:rPr>
          <w:spacing w:val="23"/>
        </w:rPr>
        <w:t xml:space="preserve"> </w:t>
      </w:r>
      <w:r>
        <w:t>guarantee</w:t>
      </w:r>
      <w:r>
        <w:rPr>
          <w:spacing w:val="24"/>
        </w:rPr>
        <w:t xml:space="preserve"> </w:t>
      </w:r>
      <w:r>
        <w:t>to</w:t>
      </w:r>
      <w:r>
        <w:rPr>
          <w:spacing w:val="25"/>
        </w:rPr>
        <w:t xml:space="preserve"> </w:t>
      </w:r>
      <w:r>
        <w:t>have</w:t>
      </w:r>
      <w:r>
        <w:rPr>
          <w:spacing w:val="23"/>
        </w:rPr>
        <w:t xml:space="preserve"> </w:t>
      </w:r>
      <w:r>
        <w:t>accomplished</w:t>
      </w:r>
      <w:r>
        <w:rPr>
          <w:spacing w:val="24"/>
        </w:rPr>
        <w:t xml:space="preserve"> </w:t>
      </w:r>
      <w:r>
        <w:t>M</w:t>
      </w:r>
      <w:r>
        <w:rPr>
          <w:spacing w:val="23"/>
        </w:rPr>
        <w:t xml:space="preserve"> </w:t>
      </w:r>
      <w:r>
        <w:t>Phil</w:t>
      </w:r>
      <w:r>
        <w:rPr>
          <w:spacing w:val="24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Above</w:t>
      </w:r>
      <w:r>
        <w:rPr>
          <w:spacing w:val="23"/>
        </w:rPr>
        <w:t xml:space="preserve"> </w:t>
      </w:r>
      <w:r>
        <w:t>capabilities.</w:t>
      </w:r>
    </w:p>
    <w:p w:rsidR="00E027D5" w:rsidRDefault="00E027D5" w:rsidP="00434EFB">
      <w:pPr>
        <w:spacing w:line="360" w:lineRule="auto"/>
        <w:ind w:right="1540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434EFB">
      <w:pPr>
        <w:pStyle w:val="BodyText"/>
        <w:spacing w:before="74" w:line="360" w:lineRule="auto"/>
        <w:ind w:left="911" w:right="1540"/>
        <w:jc w:val="both"/>
      </w:pPr>
      <w:r>
        <w:t>While, assessing the members we got information that expressed, 258 members (87.5%)</w:t>
      </w:r>
      <w:r>
        <w:rPr>
          <w:spacing w:val="1"/>
        </w:rPr>
        <w:t xml:space="preserve"> </w:t>
      </w:r>
      <w:r>
        <w:t>professing to be permanent representatives at the separate call centers, while 37 members</w:t>
      </w:r>
      <w:r>
        <w:rPr>
          <w:spacing w:val="1"/>
        </w:rPr>
        <w:t xml:space="preserve"> </w:t>
      </w:r>
      <w:r>
        <w:t>(12.5%) proclaimed to not be long-lasting workers. Since a larger part of members have a</w:t>
      </w:r>
      <w:r>
        <w:rPr>
          <w:spacing w:val="1"/>
        </w:rPr>
        <w:t xml:space="preserve"> </w:t>
      </w:r>
      <w:r>
        <w:t>place</w:t>
      </w:r>
      <w:r>
        <w:rPr>
          <w:spacing w:val="-2"/>
        </w:rPr>
        <w:t xml:space="preserve"> </w:t>
      </w:r>
      <w:r>
        <w:t>with the</w:t>
      </w:r>
      <w:r>
        <w:rPr>
          <w:spacing w:val="-2"/>
        </w:rPr>
        <w:t xml:space="preserve"> </w:t>
      </w:r>
      <w:r>
        <w:t>people who are</w:t>
      </w:r>
      <w:r>
        <w:rPr>
          <w:spacing w:val="-3"/>
        </w:rPr>
        <w:t xml:space="preserve"> </w:t>
      </w:r>
      <w:r>
        <w:t>permanent workers,</w:t>
      </w:r>
      <w:r>
        <w:rPr>
          <w:spacing w:val="1"/>
        </w:rPr>
        <w:t xml:space="preserve"> </w:t>
      </w:r>
      <w:r>
        <w:t>showing</w:t>
      </w:r>
      <w:r>
        <w:rPr>
          <w:spacing w:val="-4"/>
        </w:rPr>
        <w:t xml:space="preserve"> </w:t>
      </w:r>
      <w:r>
        <w:t>that they</w:t>
      </w:r>
      <w:r>
        <w:rPr>
          <w:spacing w:val="-6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reliable</w:t>
      </w:r>
      <w:r>
        <w:rPr>
          <w:spacing w:val="-1"/>
        </w:rPr>
        <w:t xml:space="preserve"> </w:t>
      </w:r>
      <w:r>
        <w:t>source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data.</w:t>
      </w:r>
    </w:p>
    <w:p w:rsidR="00E027D5" w:rsidRDefault="00E027D5" w:rsidP="00434EFB">
      <w:pPr>
        <w:pStyle w:val="BodyText"/>
        <w:ind w:right="1540"/>
        <w:rPr>
          <w:sz w:val="26"/>
        </w:rPr>
      </w:pPr>
    </w:p>
    <w:p w:rsidR="00E027D5" w:rsidRDefault="00E027D5" w:rsidP="00434EFB">
      <w:pPr>
        <w:pStyle w:val="BodyText"/>
        <w:ind w:right="1540"/>
        <w:rPr>
          <w:sz w:val="28"/>
        </w:rPr>
      </w:pPr>
    </w:p>
    <w:p w:rsidR="00E027D5" w:rsidRDefault="00DC526B">
      <w:pPr>
        <w:pStyle w:val="Heading3"/>
        <w:spacing w:before="1"/>
        <w:ind w:left="1299" w:right="1377" w:firstLine="0"/>
        <w:jc w:val="center"/>
      </w:pPr>
      <w:r>
        <w:t>Table</w:t>
      </w:r>
      <w:r>
        <w:rPr>
          <w:spacing w:val="-1"/>
        </w:rPr>
        <w:t xml:space="preserve"> </w:t>
      </w:r>
      <w:r>
        <w:t>4.1</w:t>
      </w:r>
    </w:p>
    <w:p w:rsidR="00E027D5" w:rsidRDefault="00DC526B">
      <w:pPr>
        <w:spacing w:before="160"/>
        <w:ind w:left="1297" w:right="1377"/>
        <w:jc w:val="center"/>
        <w:rPr>
          <w:b/>
          <w:sz w:val="24"/>
        </w:rPr>
      </w:pPr>
      <w:r>
        <w:rPr>
          <w:b/>
          <w:sz w:val="24"/>
        </w:rPr>
        <w:t>Frequency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Analysis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Participants</w:t>
      </w:r>
    </w:p>
    <w:p w:rsidR="00E027D5" w:rsidRDefault="00E027D5">
      <w:pPr>
        <w:pStyle w:val="BodyText"/>
        <w:spacing w:before="1"/>
        <w:rPr>
          <w:b/>
          <w:sz w:val="14"/>
        </w:rPr>
      </w:pPr>
    </w:p>
    <w:tbl>
      <w:tblPr>
        <w:tblW w:w="0" w:type="auto"/>
        <w:tblInd w:w="19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3"/>
        <w:gridCol w:w="2409"/>
        <w:gridCol w:w="2745"/>
      </w:tblGrid>
      <w:tr w:rsidR="00E027D5">
        <w:trPr>
          <w:trHeight w:val="475"/>
        </w:trPr>
        <w:tc>
          <w:tcPr>
            <w:tcW w:w="2683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7"/>
              <w:ind w:left="910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Frequency</w:t>
            </w:r>
          </w:p>
        </w:tc>
        <w:tc>
          <w:tcPr>
            <w:tcW w:w="2745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7"/>
              <w:ind w:left="601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Percentage</w:t>
            </w:r>
          </w:p>
          <w:p w:rsidR="00E027D5" w:rsidRDefault="00DC526B">
            <w:pPr>
              <w:pStyle w:val="TableParagraph"/>
              <w:spacing w:before="1" w:line="217" w:lineRule="exact"/>
              <w:ind w:left="601"/>
              <w:rPr>
                <w:b/>
                <w:sz w:val="20"/>
              </w:rPr>
            </w:pPr>
            <w:r>
              <w:rPr>
                <w:b/>
                <w:color w:val="FFFFFF"/>
                <w:w w:val="99"/>
                <w:sz w:val="20"/>
              </w:rPr>
              <w:t>%</w:t>
            </w:r>
          </w:p>
        </w:tc>
      </w:tr>
      <w:tr w:rsidR="00E027D5">
        <w:trPr>
          <w:trHeight w:val="270"/>
        </w:trPr>
        <w:tc>
          <w:tcPr>
            <w:tcW w:w="7837" w:type="dxa"/>
            <w:gridSpan w:val="3"/>
            <w:tcBorders>
              <w:right w:val="nil"/>
            </w:tcBorders>
          </w:tcPr>
          <w:p w:rsidR="00E027D5" w:rsidRDefault="00DC526B">
            <w:pPr>
              <w:pStyle w:val="TableParagraph"/>
              <w:spacing w:line="251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</w:tr>
      <w:tr w:rsidR="00E027D5">
        <w:trPr>
          <w:trHeight w:val="275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Male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910"/>
              <w:rPr>
                <w:sz w:val="24"/>
              </w:rPr>
            </w:pPr>
            <w:r>
              <w:rPr>
                <w:sz w:val="24"/>
              </w:rPr>
              <w:t>193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601"/>
              <w:rPr>
                <w:sz w:val="24"/>
              </w:rPr>
            </w:pPr>
            <w:r>
              <w:rPr>
                <w:sz w:val="24"/>
              </w:rPr>
              <w:t>65.4</w:t>
            </w:r>
          </w:p>
        </w:tc>
      </w:tr>
      <w:tr w:rsidR="00E027D5">
        <w:trPr>
          <w:trHeight w:val="369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Female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68" w:lineRule="exact"/>
              <w:ind w:left="910"/>
              <w:rPr>
                <w:sz w:val="24"/>
              </w:rPr>
            </w:pPr>
            <w:r>
              <w:rPr>
                <w:sz w:val="24"/>
              </w:rPr>
              <w:t>102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68" w:lineRule="exact"/>
              <w:ind w:left="601"/>
              <w:rPr>
                <w:sz w:val="24"/>
              </w:rPr>
            </w:pPr>
            <w:r>
              <w:rPr>
                <w:sz w:val="24"/>
              </w:rPr>
              <w:t>34.6</w:t>
            </w:r>
          </w:p>
        </w:tc>
      </w:tr>
      <w:tr w:rsidR="00E027D5">
        <w:trPr>
          <w:trHeight w:val="275"/>
        </w:trPr>
        <w:tc>
          <w:tcPr>
            <w:tcW w:w="7837" w:type="dxa"/>
            <w:gridSpan w:val="3"/>
            <w:tcBorders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</w:p>
        </w:tc>
      </w:tr>
      <w:tr w:rsidR="00E027D5">
        <w:trPr>
          <w:trHeight w:val="275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20-25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910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601"/>
              <w:rPr>
                <w:sz w:val="24"/>
              </w:rPr>
            </w:pPr>
            <w:r>
              <w:rPr>
                <w:sz w:val="24"/>
              </w:rPr>
              <w:t>16.9</w:t>
            </w:r>
          </w:p>
        </w:tc>
      </w:tr>
      <w:tr w:rsidR="00E027D5">
        <w:trPr>
          <w:trHeight w:val="276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26-30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910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601"/>
              <w:rPr>
                <w:sz w:val="24"/>
              </w:rPr>
            </w:pPr>
            <w:r>
              <w:rPr>
                <w:sz w:val="24"/>
              </w:rPr>
              <w:t>19.7</w:t>
            </w:r>
          </w:p>
        </w:tc>
      </w:tr>
      <w:tr w:rsidR="00E027D5">
        <w:trPr>
          <w:trHeight w:val="275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31-35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910"/>
              <w:rPr>
                <w:sz w:val="24"/>
              </w:rPr>
            </w:pPr>
            <w:r>
              <w:rPr>
                <w:sz w:val="24"/>
              </w:rPr>
              <w:t>114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601"/>
              <w:rPr>
                <w:sz w:val="24"/>
              </w:rPr>
            </w:pPr>
            <w:r>
              <w:rPr>
                <w:sz w:val="24"/>
              </w:rPr>
              <w:t>38.6</w:t>
            </w:r>
          </w:p>
        </w:tc>
      </w:tr>
      <w:tr w:rsidR="00E027D5">
        <w:trPr>
          <w:trHeight w:val="277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36-40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58" w:lineRule="exact"/>
              <w:ind w:left="910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58" w:lineRule="exact"/>
              <w:ind w:left="601"/>
              <w:rPr>
                <w:sz w:val="24"/>
              </w:rPr>
            </w:pPr>
            <w:r>
              <w:rPr>
                <w:sz w:val="24"/>
              </w:rPr>
              <w:t>15.6</w:t>
            </w:r>
          </w:p>
        </w:tc>
      </w:tr>
      <w:tr w:rsidR="00E027D5">
        <w:trPr>
          <w:trHeight w:val="275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41-45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910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601"/>
              <w:rPr>
                <w:sz w:val="24"/>
              </w:rPr>
            </w:pPr>
            <w:r>
              <w:rPr>
                <w:sz w:val="24"/>
              </w:rPr>
              <w:t>5.8</w:t>
            </w:r>
          </w:p>
        </w:tc>
      </w:tr>
      <w:tr w:rsidR="00E027D5">
        <w:trPr>
          <w:trHeight w:val="357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Above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68" w:lineRule="exact"/>
              <w:ind w:left="9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68" w:lineRule="exact"/>
              <w:ind w:left="601"/>
              <w:rPr>
                <w:sz w:val="24"/>
              </w:rPr>
            </w:pPr>
            <w:r>
              <w:rPr>
                <w:sz w:val="24"/>
              </w:rPr>
              <w:t>3.4</w:t>
            </w:r>
          </w:p>
        </w:tc>
      </w:tr>
      <w:tr w:rsidR="00E027D5">
        <w:trPr>
          <w:trHeight w:val="278"/>
        </w:trPr>
        <w:tc>
          <w:tcPr>
            <w:tcW w:w="7837" w:type="dxa"/>
            <w:gridSpan w:val="3"/>
            <w:tcBorders>
              <w:right w:val="nil"/>
            </w:tcBorders>
          </w:tcPr>
          <w:p w:rsidR="00E027D5" w:rsidRDefault="00DC526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Education</w:t>
            </w:r>
          </w:p>
        </w:tc>
      </w:tr>
      <w:tr w:rsidR="00E027D5">
        <w:trPr>
          <w:trHeight w:val="275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Bachelors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910"/>
              <w:rPr>
                <w:sz w:val="24"/>
              </w:rPr>
            </w:pPr>
            <w:r>
              <w:rPr>
                <w:sz w:val="24"/>
              </w:rPr>
              <w:t>144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601"/>
              <w:rPr>
                <w:sz w:val="24"/>
              </w:rPr>
            </w:pPr>
            <w:r>
              <w:rPr>
                <w:sz w:val="24"/>
              </w:rPr>
              <w:t>48.8</w:t>
            </w:r>
          </w:p>
        </w:tc>
      </w:tr>
      <w:tr w:rsidR="00E027D5">
        <w:trPr>
          <w:trHeight w:val="275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Masters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910"/>
              <w:rPr>
                <w:sz w:val="24"/>
              </w:rPr>
            </w:pPr>
            <w:r>
              <w:rPr>
                <w:sz w:val="24"/>
              </w:rPr>
              <w:t>124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601"/>
              <w:rPr>
                <w:sz w:val="24"/>
              </w:rPr>
            </w:pPr>
            <w:r>
              <w:rPr>
                <w:sz w:val="24"/>
              </w:rPr>
              <w:t>42.0</w:t>
            </w:r>
          </w:p>
        </w:tc>
      </w:tr>
      <w:tr w:rsidR="00E027D5">
        <w:trPr>
          <w:trHeight w:val="350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Phil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&amp;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Above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68" w:lineRule="exact"/>
              <w:ind w:left="910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68" w:lineRule="exact"/>
              <w:ind w:left="601"/>
              <w:rPr>
                <w:sz w:val="24"/>
              </w:rPr>
            </w:pPr>
            <w:r>
              <w:rPr>
                <w:sz w:val="24"/>
              </w:rPr>
              <w:t>9.2</w:t>
            </w:r>
          </w:p>
        </w:tc>
      </w:tr>
      <w:tr w:rsidR="00E027D5">
        <w:trPr>
          <w:trHeight w:val="276"/>
        </w:trPr>
        <w:tc>
          <w:tcPr>
            <w:tcW w:w="7837" w:type="dxa"/>
            <w:gridSpan w:val="3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Permanent?</w:t>
            </w:r>
          </w:p>
        </w:tc>
      </w:tr>
      <w:tr w:rsidR="00E027D5">
        <w:trPr>
          <w:trHeight w:val="275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Yes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910"/>
              <w:rPr>
                <w:sz w:val="24"/>
              </w:rPr>
            </w:pPr>
            <w:r>
              <w:rPr>
                <w:sz w:val="24"/>
              </w:rPr>
              <w:t>258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56" w:lineRule="exact"/>
              <w:ind w:left="601"/>
              <w:rPr>
                <w:sz w:val="24"/>
              </w:rPr>
            </w:pPr>
            <w:r>
              <w:rPr>
                <w:sz w:val="24"/>
              </w:rPr>
              <w:t>87.5</w:t>
            </w:r>
          </w:p>
        </w:tc>
      </w:tr>
      <w:tr w:rsidR="00E027D5">
        <w:trPr>
          <w:trHeight w:val="333"/>
        </w:trPr>
        <w:tc>
          <w:tcPr>
            <w:tcW w:w="2683" w:type="dxa"/>
            <w:tcBorders>
              <w:right w:val="nil"/>
            </w:tcBorders>
          </w:tcPr>
          <w:p w:rsidR="00E027D5" w:rsidRDefault="00DC526B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No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E027D5" w:rsidRDefault="00DC526B">
            <w:pPr>
              <w:pStyle w:val="TableParagraph"/>
              <w:spacing w:line="268" w:lineRule="exact"/>
              <w:ind w:left="910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  <w:tc>
          <w:tcPr>
            <w:tcW w:w="2745" w:type="dxa"/>
            <w:tcBorders>
              <w:left w:val="nil"/>
            </w:tcBorders>
          </w:tcPr>
          <w:p w:rsidR="00E027D5" w:rsidRDefault="00DC526B">
            <w:pPr>
              <w:pStyle w:val="TableParagraph"/>
              <w:spacing w:line="268" w:lineRule="exact"/>
              <w:ind w:left="601"/>
              <w:rPr>
                <w:sz w:val="24"/>
              </w:rPr>
            </w:pPr>
            <w:r>
              <w:rPr>
                <w:sz w:val="24"/>
              </w:rPr>
              <w:t>12.5</w:t>
            </w:r>
          </w:p>
        </w:tc>
      </w:tr>
    </w:tbl>
    <w:p w:rsidR="00E027D5" w:rsidRDefault="00E027D5">
      <w:pPr>
        <w:spacing w:line="268" w:lineRule="exact"/>
        <w:rPr>
          <w:sz w:val="24"/>
        </w:rPr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spacing w:before="6"/>
        <w:rPr>
          <w:b/>
          <w:sz w:val="26"/>
        </w:rPr>
      </w:pPr>
    </w:p>
    <w:p w:rsidR="00E027D5" w:rsidRDefault="00DC526B">
      <w:pPr>
        <w:pStyle w:val="Heading3"/>
        <w:spacing w:before="90"/>
        <w:ind w:left="1299" w:right="1377" w:firstLine="0"/>
        <w:jc w:val="center"/>
      </w:pPr>
      <w:r>
        <w:t>Table</w:t>
      </w:r>
      <w:r>
        <w:rPr>
          <w:spacing w:val="-1"/>
        </w:rPr>
        <w:t xml:space="preserve"> </w:t>
      </w:r>
      <w:r>
        <w:t>4.2</w:t>
      </w:r>
    </w:p>
    <w:p w:rsidR="00E027D5" w:rsidRDefault="00DC526B">
      <w:pPr>
        <w:spacing w:before="183"/>
        <w:ind w:left="1300" w:right="1376"/>
        <w:jc w:val="center"/>
        <w:rPr>
          <w:b/>
          <w:sz w:val="24"/>
        </w:rPr>
      </w:pPr>
      <w:r>
        <w:rPr>
          <w:b/>
          <w:sz w:val="24"/>
        </w:rPr>
        <w:t>Participants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Gender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Education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(Cross-Tabs)</w:t>
      </w:r>
    </w:p>
    <w:p w:rsidR="00E027D5" w:rsidRDefault="00E027D5">
      <w:pPr>
        <w:pStyle w:val="BodyText"/>
        <w:spacing w:before="4"/>
        <w:rPr>
          <w:b/>
          <w:sz w:val="16"/>
        </w:rPr>
      </w:pPr>
    </w:p>
    <w:tbl>
      <w:tblPr>
        <w:tblW w:w="0" w:type="auto"/>
        <w:tblInd w:w="2676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36"/>
        <w:gridCol w:w="1441"/>
        <w:gridCol w:w="1261"/>
        <w:gridCol w:w="1352"/>
      </w:tblGrid>
      <w:tr w:rsidR="00E027D5">
        <w:trPr>
          <w:trHeight w:val="487"/>
        </w:trPr>
        <w:tc>
          <w:tcPr>
            <w:tcW w:w="5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4"/>
              <w:ind w:left="2426" w:right="1797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Gender</w:t>
            </w:r>
          </w:p>
        </w:tc>
        <w:tc>
          <w:tcPr>
            <w:tcW w:w="1352" w:type="dxa"/>
            <w:vMerge w:val="restart"/>
            <w:tcBorders>
              <w:top w:val="nil"/>
              <w:left w:val="nil"/>
              <w:right w:val="nil"/>
            </w:tcBorders>
            <w:shd w:val="clear" w:color="auto" w:fill="000000"/>
          </w:tcPr>
          <w:p w:rsidR="00E027D5" w:rsidRDefault="00E027D5">
            <w:pPr>
              <w:pStyle w:val="TableParagraph"/>
              <w:ind w:left="0"/>
              <w:rPr>
                <w:b/>
                <w:sz w:val="26"/>
              </w:rPr>
            </w:pPr>
          </w:p>
          <w:p w:rsidR="00E027D5" w:rsidRDefault="00DC526B">
            <w:pPr>
              <w:pStyle w:val="TableParagraph"/>
              <w:spacing w:before="182"/>
              <w:ind w:left="105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Total</w:t>
            </w:r>
          </w:p>
        </w:tc>
      </w:tr>
      <w:tr w:rsidR="00E027D5">
        <w:trPr>
          <w:trHeight w:val="470"/>
        </w:trPr>
        <w:tc>
          <w:tcPr>
            <w:tcW w:w="2336" w:type="dxa"/>
            <w:tcBorders>
              <w:top w:val="nil"/>
            </w:tcBorders>
          </w:tcPr>
          <w:p w:rsidR="00E027D5" w:rsidRDefault="00DC526B"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Education</w:t>
            </w:r>
          </w:p>
        </w:tc>
        <w:tc>
          <w:tcPr>
            <w:tcW w:w="1441" w:type="dxa"/>
            <w:tcBorders>
              <w:top w:val="nil"/>
            </w:tcBorders>
          </w:tcPr>
          <w:p w:rsidR="00E027D5" w:rsidRDefault="00DC526B"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Male</w:t>
            </w:r>
          </w:p>
        </w:tc>
        <w:tc>
          <w:tcPr>
            <w:tcW w:w="1261" w:type="dxa"/>
            <w:tcBorders>
              <w:top w:val="nil"/>
            </w:tcBorders>
          </w:tcPr>
          <w:p w:rsidR="00E027D5" w:rsidRDefault="00DC526B">
            <w:pPr>
              <w:pStyle w:val="TableParagraph"/>
              <w:spacing w:line="270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Female</w:t>
            </w:r>
          </w:p>
        </w:tc>
        <w:tc>
          <w:tcPr>
            <w:tcW w:w="1352" w:type="dxa"/>
            <w:vMerge/>
            <w:tcBorders>
              <w:top w:val="nil"/>
              <w:left w:val="nil"/>
              <w:right w:val="nil"/>
            </w:tcBorders>
            <w:shd w:val="clear" w:color="auto" w:fill="000000"/>
          </w:tcPr>
          <w:p w:rsidR="00E027D5" w:rsidRDefault="00E027D5">
            <w:pPr>
              <w:rPr>
                <w:sz w:val="2"/>
                <w:szCs w:val="2"/>
              </w:rPr>
            </w:pPr>
          </w:p>
        </w:tc>
      </w:tr>
      <w:tr w:rsidR="00E027D5">
        <w:trPr>
          <w:trHeight w:val="477"/>
        </w:trPr>
        <w:tc>
          <w:tcPr>
            <w:tcW w:w="2336" w:type="dxa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Bachelors</w:t>
            </w:r>
          </w:p>
        </w:tc>
        <w:tc>
          <w:tcPr>
            <w:tcW w:w="4054" w:type="dxa"/>
            <w:gridSpan w:val="3"/>
            <w:vMerge w:val="restart"/>
          </w:tcPr>
          <w:p w:rsidR="00E027D5" w:rsidRDefault="00DC526B">
            <w:pPr>
              <w:pStyle w:val="TableParagraph"/>
              <w:tabs>
                <w:tab w:val="left" w:pos="1907"/>
                <w:tab w:val="left" w:pos="3287"/>
              </w:tabs>
              <w:spacing w:line="270" w:lineRule="exact"/>
              <w:ind w:left="527"/>
              <w:rPr>
                <w:sz w:val="24"/>
              </w:rPr>
            </w:pPr>
            <w:r>
              <w:rPr>
                <w:sz w:val="24"/>
              </w:rPr>
              <w:t>82</w:t>
            </w:r>
            <w:r>
              <w:rPr>
                <w:sz w:val="24"/>
              </w:rPr>
              <w:tab/>
              <w:t>62</w:t>
            </w:r>
            <w:r>
              <w:rPr>
                <w:sz w:val="24"/>
              </w:rPr>
              <w:tab/>
              <w:t>144</w:t>
            </w:r>
          </w:p>
          <w:p w:rsidR="00E027D5" w:rsidRDefault="00DC526B">
            <w:pPr>
              <w:pStyle w:val="TableParagraph"/>
              <w:tabs>
                <w:tab w:val="left" w:pos="1907"/>
                <w:tab w:val="left" w:pos="3287"/>
              </w:tabs>
              <w:spacing w:before="202"/>
              <w:ind w:left="527"/>
              <w:rPr>
                <w:sz w:val="24"/>
              </w:rPr>
            </w:pPr>
            <w:r>
              <w:rPr>
                <w:sz w:val="24"/>
              </w:rPr>
              <w:t>96</w:t>
            </w:r>
            <w:r>
              <w:rPr>
                <w:sz w:val="24"/>
              </w:rPr>
              <w:tab/>
              <w:t>28</w:t>
            </w:r>
            <w:r>
              <w:rPr>
                <w:sz w:val="24"/>
              </w:rPr>
              <w:tab/>
              <w:t>124</w:t>
            </w:r>
          </w:p>
          <w:p w:rsidR="00E027D5" w:rsidRDefault="00DC526B">
            <w:pPr>
              <w:pStyle w:val="TableParagraph"/>
              <w:tabs>
                <w:tab w:val="left" w:pos="1907"/>
                <w:tab w:val="left" w:pos="3347"/>
              </w:tabs>
              <w:spacing w:before="199"/>
              <w:ind w:left="527"/>
              <w:rPr>
                <w:sz w:val="24"/>
              </w:rPr>
            </w:pPr>
            <w:r>
              <w:rPr>
                <w:sz w:val="24"/>
              </w:rPr>
              <w:t>15</w:t>
            </w:r>
            <w:r>
              <w:rPr>
                <w:sz w:val="24"/>
              </w:rPr>
              <w:tab/>
              <w:t>12</w:t>
            </w:r>
            <w:r>
              <w:rPr>
                <w:sz w:val="24"/>
              </w:rPr>
              <w:tab/>
              <w:t>27</w:t>
            </w:r>
          </w:p>
          <w:p w:rsidR="00E027D5" w:rsidRDefault="00DC526B">
            <w:pPr>
              <w:pStyle w:val="TableParagraph"/>
              <w:tabs>
                <w:tab w:val="left" w:pos="1847"/>
                <w:tab w:val="left" w:pos="3287"/>
              </w:tabs>
              <w:spacing w:before="199"/>
              <w:ind w:left="407"/>
              <w:rPr>
                <w:sz w:val="24"/>
              </w:rPr>
            </w:pPr>
            <w:r>
              <w:rPr>
                <w:sz w:val="24"/>
              </w:rPr>
              <w:t>193</w:t>
            </w:r>
            <w:r>
              <w:rPr>
                <w:sz w:val="24"/>
              </w:rPr>
              <w:tab/>
              <w:t>102</w:t>
            </w:r>
            <w:r>
              <w:rPr>
                <w:sz w:val="24"/>
              </w:rPr>
              <w:tab/>
              <w:t>295</w:t>
            </w:r>
          </w:p>
        </w:tc>
      </w:tr>
      <w:tr w:rsidR="00E027D5">
        <w:trPr>
          <w:trHeight w:val="474"/>
        </w:trPr>
        <w:tc>
          <w:tcPr>
            <w:tcW w:w="2336" w:type="dxa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Masters</w:t>
            </w:r>
          </w:p>
        </w:tc>
        <w:tc>
          <w:tcPr>
            <w:tcW w:w="4054" w:type="dxa"/>
            <w:gridSpan w:val="3"/>
            <w:vMerge/>
            <w:tcBorders>
              <w:top w:val="nil"/>
            </w:tcBorders>
          </w:tcPr>
          <w:p w:rsidR="00E027D5" w:rsidRDefault="00E027D5">
            <w:pPr>
              <w:rPr>
                <w:sz w:val="2"/>
                <w:szCs w:val="2"/>
              </w:rPr>
            </w:pPr>
          </w:p>
        </w:tc>
      </w:tr>
      <w:tr w:rsidR="00E027D5">
        <w:trPr>
          <w:trHeight w:val="477"/>
        </w:trPr>
        <w:tc>
          <w:tcPr>
            <w:tcW w:w="2336" w:type="dxa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Phil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&amp;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Above</w:t>
            </w:r>
          </w:p>
        </w:tc>
        <w:tc>
          <w:tcPr>
            <w:tcW w:w="4054" w:type="dxa"/>
            <w:gridSpan w:val="3"/>
            <w:vMerge/>
            <w:tcBorders>
              <w:top w:val="nil"/>
            </w:tcBorders>
          </w:tcPr>
          <w:p w:rsidR="00E027D5" w:rsidRDefault="00E027D5">
            <w:pPr>
              <w:rPr>
                <w:sz w:val="2"/>
                <w:szCs w:val="2"/>
              </w:rPr>
            </w:pPr>
          </w:p>
        </w:tc>
      </w:tr>
      <w:tr w:rsidR="00E027D5">
        <w:trPr>
          <w:trHeight w:val="474"/>
        </w:trPr>
        <w:tc>
          <w:tcPr>
            <w:tcW w:w="2336" w:type="dxa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4054" w:type="dxa"/>
            <w:gridSpan w:val="3"/>
            <w:vMerge/>
            <w:tcBorders>
              <w:top w:val="nil"/>
            </w:tcBorders>
          </w:tcPr>
          <w:p w:rsidR="00E027D5" w:rsidRDefault="00E027D5">
            <w:pPr>
              <w:rPr>
                <w:sz w:val="2"/>
                <w:szCs w:val="2"/>
              </w:rPr>
            </w:pPr>
          </w:p>
        </w:tc>
      </w:tr>
    </w:tbl>
    <w:p w:rsidR="00E027D5" w:rsidRDefault="00E027D5">
      <w:pPr>
        <w:pStyle w:val="BodyText"/>
        <w:rPr>
          <w:b/>
          <w:sz w:val="26"/>
        </w:rPr>
      </w:pPr>
    </w:p>
    <w:p w:rsidR="00E027D5" w:rsidRDefault="00DC526B" w:rsidP="00434EFB">
      <w:pPr>
        <w:pStyle w:val="BodyText"/>
        <w:spacing w:before="153" w:line="360" w:lineRule="auto"/>
        <w:ind w:left="1170" w:right="1360"/>
        <w:jc w:val="both"/>
      </w:pPr>
      <w:r>
        <w:t>Table 4.2 delineates the breakdown of the educational levels of Male and Female</w:t>
      </w:r>
      <w:r>
        <w:rPr>
          <w:spacing w:val="1"/>
        </w:rPr>
        <w:t xml:space="preserve"> </w:t>
      </w:r>
      <w:r>
        <w:t>representatives in view of their gender. Among the 193 Male representatives, 82</w:t>
      </w:r>
      <w:r>
        <w:rPr>
          <w:spacing w:val="1"/>
        </w:rPr>
        <w:t xml:space="preserve"> </w:t>
      </w:r>
      <w:r>
        <w:t>were graduates with Bachelors, while the 96 were Master level graduates, the</w:t>
      </w:r>
      <w:r>
        <w:rPr>
          <w:spacing w:val="1"/>
        </w:rPr>
        <w:t xml:space="preserve"> </w:t>
      </w:r>
      <w:r>
        <w:t>remaining 15 were M Phil and Above. Interestingly, Female representatives, out of</w:t>
      </w:r>
      <w:r>
        <w:rPr>
          <w:spacing w:val="-5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102</w:t>
      </w:r>
      <w:r>
        <w:rPr>
          <w:spacing w:val="-7"/>
        </w:rPr>
        <w:t xml:space="preserve"> </w:t>
      </w:r>
      <w:r>
        <w:t>females,</w:t>
      </w:r>
      <w:r>
        <w:rPr>
          <w:spacing w:val="-5"/>
        </w:rPr>
        <w:t xml:space="preserve"> </w:t>
      </w:r>
      <w:r>
        <w:t>62</w:t>
      </w:r>
      <w:r>
        <w:rPr>
          <w:spacing w:val="-7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graduates</w:t>
      </w:r>
      <w:r>
        <w:rPr>
          <w:spacing w:val="-5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Bachelors,</w:t>
      </w:r>
      <w:r>
        <w:rPr>
          <w:spacing w:val="-7"/>
        </w:rPr>
        <w:t xml:space="preserve"> </w:t>
      </w:r>
      <w:r>
        <w:t>while</w:t>
      </w:r>
      <w:r>
        <w:rPr>
          <w:spacing w:val="-8"/>
        </w:rPr>
        <w:t xml:space="preserve"> </w:t>
      </w:r>
      <w:r>
        <w:t>28</w:t>
      </w:r>
      <w:r>
        <w:rPr>
          <w:spacing w:val="-7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holding</w:t>
      </w:r>
      <w:r>
        <w:rPr>
          <w:spacing w:val="-6"/>
        </w:rPr>
        <w:t xml:space="preserve"> </w:t>
      </w:r>
      <w:r>
        <w:t>Master’s</w:t>
      </w:r>
      <w:r>
        <w:rPr>
          <w:spacing w:val="-58"/>
        </w:rPr>
        <w:t xml:space="preserve"> </w:t>
      </w:r>
      <w:r>
        <w:t>degree and 12 were</w:t>
      </w:r>
      <w:r>
        <w:rPr>
          <w:spacing w:val="-2"/>
        </w:rPr>
        <w:t xml:space="preserve"> </w:t>
      </w:r>
      <w:r>
        <w:t>postgraduates.</w:t>
      </w:r>
    </w:p>
    <w:p w:rsidR="00434EFB" w:rsidRDefault="00434EFB" w:rsidP="00434EFB">
      <w:pPr>
        <w:pStyle w:val="BodyText"/>
        <w:spacing w:before="153" w:line="360" w:lineRule="auto"/>
        <w:ind w:left="1170" w:right="1360"/>
        <w:jc w:val="both"/>
      </w:pPr>
    </w:p>
    <w:p w:rsidR="00E027D5" w:rsidRDefault="00DC526B">
      <w:pPr>
        <w:pStyle w:val="Heading3"/>
        <w:spacing w:before="3"/>
        <w:ind w:left="1299" w:right="1377" w:firstLine="0"/>
        <w:jc w:val="center"/>
      </w:pPr>
      <w:r>
        <w:t>Table</w:t>
      </w:r>
      <w:r>
        <w:rPr>
          <w:spacing w:val="-1"/>
        </w:rPr>
        <w:t xml:space="preserve"> </w:t>
      </w:r>
      <w:r>
        <w:t>4.3</w:t>
      </w:r>
    </w:p>
    <w:p w:rsidR="00E027D5" w:rsidRDefault="00DC526B">
      <w:pPr>
        <w:spacing w:before="183"/>
        <w:ind w:left="1299" w:right="1377"/>
        <w:jc w:val="center"/>
        <w:rPr>
          <w:b/>
          <w:sz w:val="24"/>
        </w:rPr>
      </w:pPr>
      <w:r>
        <w:rPr>
          <w:b/>
          <w:sz w:val="24"/>
        </w:rPr>
        <w:t>Participants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Gender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Employees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being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Permanent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(Cross-Tabs)</w:t>
      </w:r>
    </w:p>
    <w:p w:rsidR="00E027D5" w:rsidRDefault="00E027D5">
      <w:pPr>
        <w:pStyle w:val="BodyText"/>
        <w:spacing w:before="6"/>
        <w:rPr>
          <w:b/>
          <w:sz w:val="16"/>
        </w:rPr>
      </w:pPr>
    </w:p>
    <w:tbl>
      <w:tblPr>
        <w:tblW w:w="0" w:type="auto"/>
        <w:tblInd w:w="2676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36"/>
        <w:gridCol w:w="1441"/>
        <w:gridCol w:w="1261"/>
        <w:gridCol w:w="1352"/>
      </w:tblGrid>
      <w:tr w:rsidR="00E027D5">
        <w:trPr>
          <w:trHeight w:val="485"/>
        </w:trPr>
        <w:tc>
          <w:tcPr>
            <w:tcW w:w="5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4"/>
              <w:ind w:left="2426" w:right="1797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Gender</w:t>
            </w:r>
          </w:p>
        </w:tc>
        <w:tc>
          <w:tcPr>
            <w:tcW w:w="1352" w:type="dxa"/>
            <w:vMerge w:val="restart"/>
            <w:tcBorders>
              <w:top w:val="nil"/>
              <w:left w:val="nil"/>
              <w:right w:val="nil"/>
            </w:tcBorders>
            <w:shd w:val="clear" w:color="auto" w:fill="000000"/>
          </w:tcPr>
          <w:p w:rsidR="00E027D5" w:rsidRDefault="00E027D5">
            <w:pPr>
              <w:pStyle w:val="TableParagraph"/>
              <w:ind w:left="0"/>
              <w:rPr>
                <w:b/>
                <w:sz w:val="26"/>
              </w:rPr>
            </w:pPr>
          </w:p>
          <w:p w:rsidR="00E027D5" w:rsidRDefault="00DC526B">
            <w:pPr>
              <w:pStyle w:val="TableParagraph"/>
              <w:spacing w:before="180"/>
              <w:ind w:left="105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Total</w:t>
            </w:r>
          </w:p>
        </w:tc>
      </w:tr>
      <w:tr w:rsidR="00E027D5">
        <w:trPr>
          <w:trHeight w:val="472"/>
        </w:trPr>
        <w:tc>
          <w:tcPr>
            <w:tcW w:w="2336" w:type="dxa"/>
            <w:tcBorders>
              <w:top w:val="nil"/>
            </w:tcBorders>
          </w:tcPr>
          <w:p w:rsidR="00E027D5" w:rsidRDefault="00DC526B"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Permanent</w:t>
            </w:r>
          </w:p>
        </w:tc>
        <w:tc>
          <w:tcPr>
            <w:tcW w:w="1441" w:type="dxa"/>
            <w:tcBorders>
              <w:top w:val="nil"/>
            </w:tcBorders>
          </w:tcPr>
          <w:p w:rsidR="00E027D5" w:rsidRDefault="00DC526B"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Male</w:t>
            </w:r>
          </w:p>
        </w:tc>
        <w:tc>
          <w:tcPr>
            <w:tcW w:w="1261" w:type="dxa"/>
            <w:tcBorders>
              <w:top w:val="nil"/>
            </w:tcBorders>
          </w:tcPr>
          <w:p w:rsidR="00E027D5" w:rsidRDefault="00DC526B">
            <w:pPr>
              <w:pStyle w:val="TableParagraph"/>
              <w:spacing w:line="270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Female</w:t>
            </w:r>
          </w:p>
        </w:tc>
        <w:tc>
          <w:tcPr>
            <w:tcW w:w="1352" w:type="dxa"/>
            <w:vMerge/>
            <w:tcBorders>
              <w:top w:val="nil"/>
              <w:left w:val="nil"/>
              <w:right w:val="nil"/>
            </w:tcBorders>
            <w:shd w:val="clear" w:color="auto" w:fill="000000"/>
          </w:tcPr>
          <w:p w:rsidR="00E027D5" w:rsidRDefault="00E027D5">
            <w:pPr>
              <w:rPr>
                <w:sz w:val="2"/>
                <w:szCs w:val="2"/>
              </w:rPr>
            </w:pPr>
          </w:p>
        </w:tc>
      </w:tr>
      <w:tr w:rsidR="00E027D5">
        <w:trPr>
          <w:trHeight w:val="1427"/>
        </w:trPr>
        <w:tc>
          <w:tcPr>
            <w:tcW w:w="2336" w:type="dxa"/>
          </w:tcPr>
          <w:p w:rsidR="00E027D5" w:rsidRDefault="00DC526B">
            <w:pPr>
              <w:pStyle w:val="TableParagraph"/>
              <w:spacing w:line="412" w:lineRule="auto"/>
              <w:ind w:right="1825"/>
              <w:rPr>
                <w:b/>
                <w:sz w:val="24"/>
              </w:rPr>
            </w:pPr>
            <w:r>
              <w:rPr>
                <w:b/>
                <w:sz w:val="24"/>
              </w:rPr>
              <w:t>Yes</w:t>
            </w:r>
            <w:r>
              <w:rPr>
                <w:b/>
                <w:w w:val="99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</w:p>
          <w:p w:rsidR="00E027D5" w:rsidRDefault="00DC526B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4054" w:type="dxa"/>
            <w:gridSpan w:val="3"/>
          </w:tcPr>
          <w:p w:rsidR="00E027D5" w:rsidRDefault="00DC526B">
            <w:pPr>
              <w:pStyle w:val="TableParagraph"/>
              <w:tabs>
                <w:tab w:val="left" w:pos="1847"/>
                <w:tab w:val="left" w:pos="3287"/>
              </w:tabs>
              <w:spacing w:line="270" w:lineRule="exact"/>
              <w:ind w:left="527"/>
              <w:rPr>
                <w:sz w:val="24"/>
              </w:rPr>
            </w:pPr>
            <w:r>
              <w:rPr>
                <w:sz w:val="24"/>
              </w:rPr>
              <w:t>179</w:t>
            </w:r>
            <w:r>
              <w:rPr>
                <w:sz w:val="24"/>
              </w:rPr>
              <w:tab/>
              <w:t>79</w:t>
            </w:r>
            <w:r>
              <w:rPr>
                <w:sz w:val="24"/>
              </w:rPr>
              <w:tab/>
              <w:t>258</w:t>
            </w:r>
          </w:p>
          <w:p w:rsidR="00E027D5" w:rsidRDefault="00DC526B">
            <w:pPr>
              <w:pStyle w:val="TableParagraph"/>
              <w:tabs>
                <w:tab w:val="left" w:pos="1847"/>
                <w:tab w:val="left" w:pos="3347"/>
              </w:tabs>
              <w:spacing w:before="199"/>
              <w:ind w:left="527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z w:val="24"/>
              </w:rPr>
              <w:tab/>
              <w:t>23</w:t>
            </w:r>
            <w:r>
              <w:rPr>
                <w:sz w:val="24"/>
              </w:rPr>
              <w:tab/>
              <w:t>37</w:t>
            </w:r>
          </w:p>
          <w:p w:rsidR="00E027D5" w:rsidRDefault="00DC526B">
            <w:pPr>
              <w:pStyle w:val="TableParagraph"/>
              <w:tabs>
                <w:tab w:val="left" w:pos="1787"/>
                <w:tab w:val="left" w:pos="3287"/>
              </w:tabs>
              <w:spacing w:before="199"/>
              <w:ind w:left="467"/>
              <w:rPr>
                <w:sz w:val="24"/>
              </w:rPr>
            </w:pPr>
            <w:r>
              <w:rPr>
                <w:sz w:val="24"/>
              </w:rPr>
              <w:t>193</w:t>
            </w:r>
            <w:r>
              <w:rPr>
                <w:sz w:val="24"/>
              </w:rPr>
              <w:tab/>
              <w:t>102</w:t>
            </w:r>
            <w:r>
              <w:rPr>
                <w:sz w:val="24"/>
              </w:rPr>
              <w:tab/>
              <w:t>295</w:t>
            </w:r>
          </w:p>
        </w:tc>
      </w:tr>
    </w:tbl>
    <w:p w:rsidR="00E027D5" w:rsidRDefault="00E027D5">
      <w:pPr>
        <w:pStyle w:val="BodyText"/>
        <w:rPr>
          <w:b/>
          <w:sz w:val="26"/>
        </w:rPr>
      </w:pPr>
    </w:p>
    <w:p w:rsidR="00E027D5" w:rsidRDefault="00E027D5">
      <w:pPr>
        <w:pStyle w:val="BodyText"/>
        <w:rPr>
          <w:b/>
          <w:sz w:val="26"/>
        </w:rPr>
      </w:pPr>
    </w:p>
    <w:p w:rsidR="00E027D5" w:rsidRDefault="00DC526B" w:rsidP="005B6D90">
      <w:pPr>
        <w:pStyle w:val="BodyText"/>
        <w:tabs>
          <w:tab w:val="left" w:pos="9810"/>
        </w:tabs>
        <w:spacing w:before="74" w:line="360" w:lineRule="auto"/>
        <w:ind w:left="1080" w:right="1962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>
        <w:t>Table</w:t>
      </w:r>
      <w:r>
        <w:rPr>
          <w:spacing w:val="-13"/>
        </w:rPr>
        <w:t xml:space="preserve"> </w:t>
      </w:r>
      <w:r>
        <w:t>4.3</w:t>
      </w:r>
      <w:r>
        <w:rPr>
          <w:spacing w:val="-11"/>
        </w:rPr>
        <w:t xml:space="preserve"> </w:t>
      </w:r>
      <w:r>
        <w:t>provides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visual</w:t>
      </w:r>
      <w:r>
        <w:rPr>
          <w:spacing w:val="-11"/>
        </w:rPr>
        <w:t xml:space="preserve"> </w:t>
      </w:r>
      <w:r>
        <w:t>representation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distribution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permanent</w:t>
      </w:r>
      <w:r>
        <w:rPr>
          <w:spacing w:val="-11"/>
        </w:rPr>
        <w:t xml:space="preserve"> </w:t>
      </w:r>
      <w:r>
        <w:t>employees</w:t>
      </w:r>
      <w:r>
        <w:rPr>
          <w:spacing w:val="-58"/>
        </w:rPr>
        <w:t xml:space="preserve"> </w:t>
      </w:r>
      <w:r>
        <w:t>based on their gender. Of the 193 male employees, 179 claimed to be permanent</w:t>
      </w:r>
      <w:r>
        <w:rPr>
          <w:spacing w:val="1"/>
        </w:rPr>
        <w:t xml:space="preserve"> </w:t>
      </w:r>
      <w:r>
        <w:t>employees,</w:t>
      </w:r>
      <w:r>
        <w:rPr>
          <w:spacing w:val="13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14</w:t>
      </w:r>
      <w:r>
        <w:rPr>
          <w:spacing w:val="14"/>
        </w:rPr>
        <w:t xml:space="preserve"> </w:t>
      </w:r>
      <w:r>
        <w:t>claimed</w:t>
      </w:r>
      <w:r>
        <w:rPr>
          <w:spacing w:val="13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not</w:t>
      </w:r>
      <w:r>
        <w:rPr>
          <w:spacing w:val="14"/>
        </w:rPr>
        <w:t xml:space="preserve"> </w:t>
      </w:r>
      <w:r>
        <w:t>be</w:t>
      </w:r>
      <w:r>
        <w:rPr>
          <w:spacing w:val="12"/>
        </w:rPr>
        <w:t xml:space="preserve"> </w:t>
      </w:r>
      <w:r>
        <w:t>permanent.</w:t>
      </w:r>
      <w:r>
        <w:rPr>
          <w:spacing w:val="13"/>
        </w:rPr>
        <w:t xml:space="preserve"> </w:t>
      </w:r>
      <w:r>
        <w:t>On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other</w:t>
      </w:r>
      <w:r>
        <w:rPr>
          <w:spacing w:val="11"/>
        </w:rPr>
        <w:t xml:space="preserve"> </w:t>
      </w:r>
      <w:r>
        <w:t>hand,</w:t>
      </w:r>
      <w:r>
        <w:rPr>
          <w:spacing w:val="14"/>
        </w:rPr>
        <w:t xml:space="preserve"> </w:t>
      </w:r>
      <w:r>
        <w:t>out</w:t>
      </w:r>
      <w:r>
        <w:rPr>
          <w:spacing w:val="13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102</w:t>
      </w:r>
      <w:r w:rsidR="00434EFB">
        <w:t xml:space="preserve"> female employees, 79 claimed to be permanent employees, and 23 claimed to not be</w:t>
      </w:r>
      <w:r w:rsidR="00434EFB">
        <w:rPr>
          <w:spacing w:val="-57"/>
        </w:rPr>
        <w:t xml:space="preserve"> </w:t>
      </w:r>
      <w:r w:rsidR="00434EFB">
        <w:t>permanent</w:t>
      </w:r>
      <w:r w:rsidR="00434EFB">
        <w:rPr>
          <w:spacing w:val="-1"/>
        </w:rPr>
        <w:t xml:space="preserve"> </w:t>
      </w:r>
      <w:r w:rsidR="00434EFB">
        <w:t>at the</w:t>
      </w:r>
      <w:r w:rsidR="00434EFB">
        <w:rPr>
          <w:spacing w:val="1"/>
        </w:rPr>
        <w:t xml:space="preserve"> </w:t>
      </w:r>
      <w:r w:rsidR="00434EFB">
        <w:t>call centers.</w:t>
      </w:r>
    </w:p>
    <w:p w:rsidR="00E027D5" w:rsidRDefault="00E027D5" w:rsidP="00434EFB">
      <w:pPr>
        <w:pStyle w:val="BodyText"/>
        <w:tabs>
          <w:tab w:val="left" w:pos="9810"/>
        </w:tabs>
        <w:ind w:left="1170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rPr>
          <w:sz w:val="26"/>
        </w:rPr>
      </w:pPr>
    </w:p>
    <w:p w:rsidR="00E027D5" w:rsidRDefault="00E027D5">
      <w:pPr>
        <w:pStyle w:val="BodyText"/>
        <w:spacing w:before="4"/>
        <w:rPr>
          <w:sz w:val="30"/>
        </w:rPr>
      </w:pPr>
    </w:p>
    <w:p w:rsidR="00E027D5" w:rsidRDefault="00DC526B">
      <w:pPr>
        <w:pStyle w:val="Heading3"/>
        <w:ind w:left="3701" w:firstLine="0"/>
      </w:pPr>
      <w:r>
        <w:t>Table</w:t>
      </w:r>
      <w:r>
        <w:rPr>
          <w:spacing w:val="-1"/>
        </w:rPr>
        <w:t xml:space="preserve"> </w:t>
      </w:r>
      <w:r>
        <w:t>4.4</w:t>
      </w:r>
    </w:p>
    <w:p w:rsidR="00E027D5" w:rsidRDefault="00DC526B">
      <w:pPr>
        <w:spacing w:before="139"/>
        <w:ind w:left="1720"/>
        <w:rPr>
          <w:b/>
          <w:sz w:val="24"/>
        </w:rPr>
      </w:pPr>
      <w:r>
        <w:rPr>
          <w:b/>
          <w:sz w:val="24"/>
        </w:rPr>
        <w:t>Participants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Education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with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them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being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Permanent</w:t>
      </w:r>
    </w:p>
    <w:p w:rsidR="00E027D5" w:rsidRDefault="00E027D5">
      <w:pPr>
        <w:pStyle w:val="BodyText"/>
        <w:spacing w:before="5" w:after="1"/>
        <w:rPr>
          <w:b/>
          <w:sz w:val="12"/>
        </w:rPr>
      </w:pPr>
    </w:p>
    <w:tbl>
      <w:tblPr>
        <w:tblW w:w="0" w:type="auto"/>
        <w:tblInd w:w="1440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36"/>
        <w:gridCol w:w="1440"/>
        <w:gridCol w:w="1260"/>
        <w:gridCol w:w="1348"/>
      </w:tblGrid>
      <w:tr w:rsidR="00E027D5">
        <w:trPr>
          <w:trHeight w:val="487"/>
        </w:trPr>
        <w:tc>
          <w:tcPr>
            <w:tcW w:w="50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6"/>
              <w:ind w:left="2245" w:right="197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FFFFFF"/>
                <w:sz w:val="24"/>
              </w:rPr>
              <w:t>manent</w:t>
            </w:r>
            <w:proofErr w:type="spellEnd"/>
          </w:p>
        </w:tc>
        <w:tc>
          <w:tcPr>
            <w:tcW w:w="1348" w:type="dxa"/>
            <w:vMerge w:val="restart"/>
            <w:tcBorders>
              <w:top w:val="nil"/>
              <w:left w:val="nil"/>
              <w:right w:val="nil"/>
            </w:tcBorders>
            <w:shd w:val="clear" w:color="auto" w:fill="000000"/>
          </w:tcPr>
          <w:p w:rsidR="00E027D5" w:rsidRDefault="00E027D5">
            <w:pPr>
              <w:pStyle w:val="TableParagraph"/>
              <w:ind w:left="0"/>
              <w:rPr>
                <w:b/>
                <w:sz w:val="26"/>
              </w:rPr>
            </w:pPr>
          </w:p>
          <w:p w:rsidR="00E027D5" w:rsidRDefault="00DC526B">
            <w:pPr>
              <w:pStyle w:val="TableParagraph"/>
              <w:spacing w:before="182"/>
              <w:ind w:left="4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l</w:t>
            </w:r>
          </w:p>
        </w:tc>
      </w:tr>
      <w:tr w:rsidR="00E027D5">
        <w:trPr>
          <w:trHeight w:val="470"/>
        </w:trPr>
        <w:tc>
          <w:tcPr>
            <w:tcW w:w="2336" w:type="dxa"/>
            <w:tcBorders>
              <w:top w:val="nil"/>
            </w:tcBorders>
          </w:tcPr>
          <w:p w:rsidR="00E027D5" w:rsidRDefault="00DC526B">
            <w:pPr>
              <w:pStyle w:val="TableParagraph"/>
              <w:spacing w:line="270" w:lineRule="exact"/>
              <w:ind w:left="-4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cation</w:t>
            </w:r>
            <w:proofErr w:type="spellEnd"/>
          </w:p>
        </w:tc>
        <w:tc>
          <w:tcPr>
            <w:tcW w:w="1440" w:type="dxa"/>
            <w:tcBorders>
              <w:top w:val="nil"/>
            </w:tcBorders>
          </w:tcPr>
          <w:p w:rsidR="00E027D5" w:rsidRDefault="00E027D5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260" w:type="dxa"/>
            <w:tcBorders>
              <w:top w:val="nil"/>
            </w:tcBorders>
          </w:tcPr>
          <w:p w:rsidR="00E027D5" w:rsidRDefault="00E027D5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348" w:type="dxa"/>
            <w:vMerge/>
            <w:tcBorders>
              <w:top w:val="nil"/>
              <w:left w:val="nil"/>
              <w:right w:val="nil"/>
            </w:tcBorders>
            <w:shd w:val="clear" w:color="auto" w:fill="000000"/>
          </w:tcPr>
          <w:p w:rsidR="00E027D5" w:rsidRDefault="00E027D5">
            <w:pPr>
              <w:rPr>
                <w:sz w:val="2"/>
                <w:szCs w:val="2"/>
              </w:rPr>
            </w:pPr>
          </w:p>
        </w:tc>
      </w:tr>
      <w:tr w:rsidR="00E027D5">
        <w:trPr>
          <w:trHeight w:val="477"/>
        </w:trPr>
        <w:tc>
          <w:tcPr>
            <w:tcW w:w="2336" w:type="dxa"/>
          </w:tcPr>
          <w:p w:rsidR="00E027D5" w:rsidRDefault="00DC526B">
            <w:pPr>
              <w:pStyle w:val="TableParagraph"/>
              <w:spacing w:before="1"/>
              <w:ind w:left="-47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helors</w:t>
            </w:r>
            <w:proofErr w:type="spellEnd"/>
          </w:p>
        </w:tc>
        <w:tc>
          <w:tcPr>
            <w:tcW w:w="4048" w:type="dxa"/>
            <w:gridSpan w:val="3"/>
            <w:vMerge w:val="restart"/>
          </w:tcPr>
          <w:p w:rsidR="00E027D5" w:rsidRDefault="00DC526B">
            <w:pPr>
              <w:pStyle w:val="TableParagraph"/>
              <w:tabs>
                <w:tab w:val="left" w:pos="1367"/>
                <w:tab w:val="left" w:pos="2747"/>
              </w:tabs>
              <w:spacing w:line="273" w:lineRule="exact"/>
              <w:ind w:left="-13"/>
              <w:rPr>
                <w:sz w:val="24"/>
              </w:rPr>
            </w:pPr>
            <w:r>
              <w:rPr>
                <w:sz w:val="24"/>
              </w:rPr>
              <w:t>111</w:t>
            </w:r>
            <w:r>
              <w:rPr>
                <w:sz w:val="24"/>
              </w:rPr>
              <w:tab/>
              <w:t>33</w:t>
            </w:r>
            <w:r>
              <w:rPr>
                <w:sz w:val="24"/>
              </w:rPr>
              <w:tab/>
              <w:t>144</w:t>
            </w:r>
          </w:p>
          <w:p w:rsidR="00E027D5" w:rsidRDefault="00DC526B">
            <w:pPr>
              <w:pStyle w:val="TableParagraph"/>
              <w:tabs>
                <w:tab w:val="left" w:pos="1427"/>
                <w:tab w:val="left" w:pos="2747"/>
              </w:tabs>
              <w:spacing w:before="199"/>
              <w:ind w:left="-13"/>
              <w:rPr>
                <w:sz w:val="24"/>
              </w:rPr>
            </w:pPr>
            <w:r>
              <w:rPr>
                <w:sz w:val="24"/>
              </w:rPr>
              <w:t>121</w:t>
            </w:r>
            <w:r>
              <w:rPr>
                <w:sz w:val="24"/>
              </w:rPr>
              <w:tab/>
              <w:t>3</w:t>
            </w:r>
            <w:r>
              <w:rPr>
                <w:sz w:val="24"/>
              </w:rPr>
              <w:tab/>
              <w:t>124</w:t>
            </w:r>
          </w:p>
          <w:p w:rsidR="00E027D5" w:rsidRDefault="00DC526B">
            <w:pPr>
              <w:pStyle w:val="TableParagraph"/>
              <w:tabs>
                <w:tab w:val="left" w:pos="1427"/>
                <w:tab w:val="left" w:pos="2807"/>
              </w:tabs>
              <w:spacing w:before="199"/>
              <w:ind w:left="47"/>
              <w:rPr>
                <w:sz w:val="24"/>
              </w:rPr>
            </w:pPr>
            <w:r>
              <w:rPr>
                <w:sz w:val="24"/>
              </w:rPr>
              <w:t>26</w:t>
            </w:r>
            <w:r>
              <w:rPr>
                <w:sz w:val="24"/>
              </w:rPr>
              <w:tab/>
              <w:t>1</w:t>
            </w:r>
            <w:r>
              <w:rPr>
                <w:sz w:val="24"/>
              </w:rPr>
              <w:tab/>
              <w:t>27</w:t>
            </w:r>
          </w:p>
        </w:tc>
      </w:tr>
      <w:tr w:rsidR="00E027D5">
        <w:trPr>
          <w:trHeight w:val="474"/>
        </w:trPr>
        <w:tc>
          <w:tcPr>
            <w:tcW w:w="2336" w:type="dxa"/>
          </w:tcPr>
          <w:p w:rsidR="00E027D5" w:rsidRDefault="00DC526B">
            <w:pPr>
              <w:pStyle w:val="TableParagraph"/>
              <w:spacing w:line="275" w:lineRule="exact"/>
              <w:ind w:left="6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ters</w:t>
            </w:r>
            <w:proofErr w:type="spellEnd"/>
          </w:p>
        </w:tc>
        <w:tc>
          <w:tcPr>
            <w:tcW w:w="4048" w:type="dxa"/>
            <w:gridSpan w:val="3"/>
            <w:vMerge/>
            <w:tcBorders>
              <w:top w:val="nil"/>
            </w:tcBorders>
          </w:tcPr>
          <w:p w:rsidR="00E027D5" w:rsidRDefault="00E027D5">
            <w:pPr>
              <w:rPr>
                <w:sz w:val="2"/>
                <w:szCs w:val="2"/>
              </w:rPr>
            </w:pPr>
          </w:p>
        </w:tc>
      </w:tr>
      <w:tr w:rsidR="00E027D5">
        <w:trPr>
          <w:trHeight w:val="477"/>
        </w:trPr>
        <w:tc>
          <w:tcPr>
            <w:tcW w:w="2336" w:type="dxa"/>
          </w:tcPr>
          <w:p w:rsidR="00E027D5" w:rsidRDefault="00DC526B">
            <w:pPr>
              <w:pStyle w:val="TableParagraph"/>
              <w:spacing w:before="1"/>
              <w:ind w:left="-3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hil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&amp;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Above</w:t>
            </w:r>
          </w:p>
        </w:tc>
        <w:tc>
          <w:tcPr>
            <w:tcW w:w="4048" w:type="dxa"/>
            <w:gridSpan w:val="3"/>
            <w:vMerge/>
            <w:tcBorders>
              <w:top w:val="nil"/>
            </w:tcBorders>
          </w:tcPr>
          <w:p w:rsidR="00E027D5" w:rsidRDefault="00E027D5">
            <w:pPr>
              <w:rPr>
                <w:sz w:val="2"/>
                <w:szCs w:val="2"/>
              </w:rPr>
            </w:pPr>
          </w:p>
        </w:tc>
      </w:tr>
      <w:tr w:rsidR="00E027D5">
        <w:trPr>
          <w:trHeight w:val="477"/>
        </w:trPr>
        <w:tc>
          <w:tcPr>
            <w:tcW w:w="2336" w:type="dxa"/>
          </w:tcPr>
          <w:p w:rsidR="00E027D5" w:rsidRDefault="00DC526B">
            <w:pPr>
              <w:pStyle w:val="TableParagraph"/>
              <w:spacing w:line="275" w:lineRule="exact"/>
              <w:ind w:left="48"/>
              <w:rPr>
                <w:b/>
                <w:sz w:val="24"/>
              </w:rPr>
            </w:pPr>
            <w:r>
              <w:rPr>
                <w:b/>
                <w:sz w:val="24"/>
              </w:rPr>
              <w:t>l</w:t>
            </w:r>
          </w:p>
        </w:tc>
        <w:tc>
          <w:tcPr>
            <w:tcW w:w="4048" w:type="dxa"/>
            <w:gridSpan w:val="3"/>
          </w:tcPr>
          <w:p w:rsidR="00E027D5" w:rsidRDefault="00DC526B">
            <w:pPr>
              <w:pStyle w:val="TableParagraph"/>
              <w:tabs>
                <w:tab w:val="left" w:pos="2747"/>
              </w:tabs>
              <w:spacing w:line="270" w:lineRule="exact"/>
              <w:ind w:left="1306"/>
              <w:rPr>
                <w:sz w:val="24"/>
              </w:rPr>
            </w:pPr>
            <w:r>
              <w:rPr>
                <w:sz w:val="24"/>
              </w:rPr>
              <w:t>37</w:t>
            </w:r>
            <w:r>
              <w:rPr>
                <w:sz w:val="24"/>
              </w:rPr>
              <w:tab/>
              <w:t>295</w:t>
            </w:r>
          </w:p>
        </w:tc>
      </w:tr>
    </w:tbl>
    <w:p w:rsidR="00E027D5" w:rsidRDefault="00E027D5">
      <w:pPr>
        <w:pStyle w:val="BodyText"/>
        <w:rPr>
          <w:b/>
          <w:sz w:val="26"/>
        </w:rPr>
      </w:pPr>
    </w:p>
    <w:p w:rsidR="00E027D5" w:rsidRDefault="00E027D5">
      <w:pPr>
        <w:pStyle w:val="BodyText"/>
        <w:rPr>
          <w:b/>
          <w:sz w:val="26"/>
        </w:rPr>
      </w:pPr>
    </w:p>
    <w:p w:rsidR="00E027D5" w:rsidRDefault="005B6D90" w:rsidP="005B6D90">
      <w:pPr>
        <w:pStyle w:val="BodyText"/>
        <w:tabs>
          <w:tab w:val="left" w:pos="720"/>
          <w:tab w:val="left" w:pos="9900"/>
        </w:tabs>
        <w:spacing w:before="222" w:line="360" w:lineRule="auto"/>
        <w:ind w:left="720" w:right="1886"/>
        <w:jc w:val="both"/>
      </w:pPr>
      <w:r>
        <w:t xml:space="preserve">  </w:t>
      </w:r>
      <w:r w:rsidR="00DC526B">
        <w:t>Table</w:t>
      </w:r>
      <w:r w:rsidR="00DC526B">
        <w:rPr>
          <w:spacing w:val="-2"/>
        </w:rPr>
        <w:t xml:space="preserve"> </w:t>
      </w:r>
      <w:r w:rsidR="00DC526B">
        <w:t>4.4</w:t>
      </w:r>
      <w:r w:rsidR="00DC526B">
        <w:rPr>
          <w:spacing w:val="-2"/>
        </w:rPr>
        <w:t xml:space="preserve"> </w:t>
      </w:r>
      <w:r w:rsidR="00DC526B">
        <w:t>showcases</w:t>
      </w:r>
      <w:r w:rsidR="00DC526B">
        <w:rPr>
          <w:spacing w:val="-1"/>
        </w:rPr>
        <w:t xml:space="preserve"> </w:t>
      </w:r>
      <w:r w:rsidR="00DC526B">
        <w:t>the</w:t>
      </w:r>
      <w:r w:rsidR="00DC526B">
        <w:rPr>
          <w:spacing w:val="-1"/>
        </w:rPr>
        <w:t xml:space="preserve"> </w:t>
      </w:r>
      <w:r w:rsidR="00DC526B">
        <w:t>manner</w:t>
      </w:r>
      <w:r w:rsidR="00DC526B">
        <w:rPr>
          <w:spacing w:val="-1"/>
        </w:rPr>
        <w:t xml:space="preserve"> </w:t>
      </w:r>
      <w:r w:rsidR="00DC526B">
        <w:t>by</w:t>
      </w:r>
      <w:r w:rsidR="00DC526B">
        <w:rPr>
          <w:spacing w:val="-8"/>
        </w:rPr>
        <w:t xml:space="preserve"> </w:t>
      </w:r>
      <w:r w:rsidR="00DC526B">
        <w:t>which</w:t>
      </w:r>
      <w:r w:rsidR="00DC526B">
        <w:rPr>
          <w:spacing w:val="-2"/>
        </w:rPr>
        <w:t xml:space="preserve"> </w:t>
      </w:r>
      <w:r w:rsidR="00DC526B">
        <w:t>the</w:t>
      </w:r>
      <w:r w:rsidR="00DC526B">
        <w:rPr>
          <w:spacing w:val="-1"/>
        </w:rPr>
        <w:t xml:space="preserve"> </w:t>
      </w:r>
      <w:r w:rsidR="00DC526B">
        <w:t>educational</w:t>
      </w:r>
      <w:r w:rsidR="00DC526B">
        <w:rPr>
          <w:spacing w:val="-2"/>
        </w:rPr>
        <w:t xml:space="preserve"> </w:t>
      </w:r>
      <w:r w:rsidR="00DC526B">
        <w:t>accomplishment</w:t>
      </w:r>
      <w:r w:rsidR="00DC526B">
        <w:rPr>
          <w:spacing w:val="1"/>
        </w:rPr>
        <w:t xml:space="preserve"> </w:t>
      </w:r>
      <w:r w:rsidR="00DC526B">
        <w:t>of</w:t>
      </w:r>
      <w:r w:rsidR="00DC526B">
        <w:rPr>
          <w:spacing w:val="-2"/>
        </w:rPr>
        <w:t xml:space="preserve"> </w:t>
      </w:r>
      <w:r w:rsidR="00DC526B">
        <w:t>members</w:t>
      </w:r>
      <w:r w:rsidR="00DC526B">
        <w:rPr>
          <w:spacing w:val="-2"/>
        </w:rPr>
        <w:t xml:space="preserve"> </w:t>
      </w:r>
      <w:r w:rsidR="00DC526B">
        <w:t>is</w:t>
      </w:r>
      <w:r w:rsidR="00DC526B">
        <w:rPr>
          <w:spacing w:val="-1"/>
        </w:rPr>
        <w:t xml:space="preserve"> </w:t>
      </w:r>
      <w:r w:rsidR="00DC526B">
        <w:t>circulated</w:t>
      </w:r>
      <w:r w:rsidR="00DC526B">
        <w:rPr>
          <w:spacing w:val="-58"/>
        </w:rPr>
        <w:t xml:space="preserve"> </w:t>
      </w:r>
      <w:r w:rsidR="00DC526B">
        <w:rPr>
          <w:spacing w:val="-1"/>
        </w:rPr>
        <w:t>by</w:t>
      </w:r>
      <w:r w:rsidR="00DC526B">
        <w:rPr>
          <w:spacing w:val="-15"/>
        </w:rPr>
        <w:t xml:space="preserve"> </w:t>
      </w:r>
      <w:r w:rsidR="00DC526B">
        <w:rPr>
          <w:spacing w:val="-1"/>
        </w:rPr>
        <w:t>them</w:t>
      </w:r>
      <w:r w:rsidR="00DC526B">
        <w:rPr>
          <w:spacing w:val="-10"/>
        </w:rPr>
        <w:t xml:space="preserve"> </w:t>
      </w:r>
      <w:r w:rsidR="00DC526B">
        <w:t>being</w:t>
      </w:r>
      <w:r w:rsidR="00DC526B">
        <w:rPr>
          <w:spacing w:val="-12"/>
        </w:rPr>
        <w:t xml:space="preserve"> </w:t>
      </w:r>
      <w:r w:rsidR="00DC526B">
        <w:t>permanent</w:t>
      </w:r>
      <w:r w:rsidR="00DC526B">
        <w:rPr>
          <w:spacing w:val="-10"/>
        </w:rPr>
        <w:t xml:space="preserve"> </w:t>
      </w:r>
      <w:r w:rsidR="00DC526B">
        <w:t>employees.</w:t>
      </w:r>
      <w:r w:rsidR="00DC526B">
        <w:rPr>
          <w:spacing w:val="-10"/>
        </w:rPr>
        <w:t xml:space="preserve"> </w:t>
      </w:r>
      <w:r w:rsidR="00DC526B">
        <w:t>Among</w:t>
      </w:r>
      <w:r w:rsidR="00DC526B">
        <w:rPr>
          <w:spacing w:val="-12"/>
        </w:rPr>
        <w:t xml:space="preserve"> </w:t>
      </w:r>
      <w:r w:rsidR="00DC526B">
        <w:t>the</w:t>
      </w:r>
      <w:r w:rsidR="00DC526B">
        <w:rPr>
          <w:spacing w:val="-11"/>
        </w:rPr>
        <w:t xml:space="preserve"> </w:t>
      </w:r>
      <w:r w:rsidR="00DC526B">
        <w:t>258</w:t>
      </w:r>
      <w:r w:rsidR="00DC526B">
        <w:rPr>
          <w:spacing w:val="-10"/>
        </w:rPr>
        <w:t xml:space="preserve"> </w:t>
      </w:r>
      <w:r w:rsidR="00DC526B">
        <w:t>respondents,</w:t>
      </w:r>
      <w:r w:rsidR="00DC526B">
        <w:rPr>
          <w:spacing w:val="-9"/>
        </w:rPr>
        <w:t xml:space="preserve"> </w:t>
      </w:r>
      <w:r w:rsidR="00DC526B">
        <w:t>111</w:t>
      </w:r>
      <w:r w:rsidR="00DC526B">
        <w:rPr>
          <w:spacing w:val="-10"/>
        </w:rPr>
        <w:t xml:space="preserve"> </w:t>
      </w:r>
      <w:r w:rsidR="00DC526B">
        <w:t>have</w:t>
      </w:r>
      <w:r w:rsidR="00DC526B">
        <w:rPr>
          <w:spacing w:val="-9"/>
        </w:rPr>
        <w:t xml:space="preserve"> </w:t>
      </w:r>
      <w:r w:rsidR="00DC526B">
        <w:t>accomplished</w:t>
      </w:r>
      <w:r w:rsidR="00DC526B">
        <w:rPr>
          <w:spacing w:val="-8"/>
        </w:rPr>
        <w:t xml:space="preserve"> </w:t>
      </w:r>
      <w:r w:rsidR="00DC526B">
        <w:t>Bachelors</w:t>
      </w:r>
      <w:r w:rsidR="00DC526B">
        <w:rPr>
          <w:spacing w:val="-57"/>
        </w:rPr>
        <w:t xml:space="preserve"> </w:t>
      </w:r>
      <w:r w:rsidR="00DC526B">
        <w:t>level</w:t>
      </w:r>
      <w:r w:rsidR="00DC526B">
        <w:rPr>
          <w:spacing w:val="58"/>
        </w:rPr>
        <w:t xml:space="preserve"> </w:t>
      </w:r>
      <w:r w:rsidR="00DC526B">
        <w:t>degree</w:t>
      </w:r>
      <w:r w:rsidR="00DC526B">
        <w:rPr>
          <w:spacing w:val="57"/>
        </w:rPr>
        <w:t xml:space="preserve"> </w:t>
      </w:r>
      <w:r w:rsidR="00DC526B">
        <w:t>while,</w:t>
      </w:r>
      <w:r w:rsidR="00DC526B">
        <w:rPr>
          <w:spacing w:val="58"/>
        </w:rPr>
        <w:t xml:space="preserve"> </w:t>
      </w:r>
      <w:proofErr w:type="gramStart"/>
      <w:r w:rsidR="00DC526B">
        <w:t>121  have</w:t>
      </w:r>
      <w:proofErr w:type="gramEnd"/>
      <w:r w:rsidR="00DC526B">
        <w:rPr>
          <w:spacing w:val="57"/>
        </w:rPr>
        <w:t xml:space="preserve"> </w:t>
      </w:r>
      <w:r w:rsidR="00DC526B">
        <w:t>Graduate</w:t>
      </w:r>
      <w:r w:rsidR="00DC526B">
        <w:rPr>
          <w:spacing w:val="57"/>
        </w:rPr>
        <w:t xml:space="preserve"> </w:t>
      </w:r>
      <w:r w:rsidR="00DC526B">
        <w:t>degree,  the</w:t>
      </w:r>
      <w:r w:rsidR="00DC526B">
        <w:rPr>
          <w:spacing w:val="3"/>
        </w:rPr>
        <w:t xml:space="preserve"> </w:t>
      </w:r>
      <w:r w:rsidR="00DC526B">
        <w:t>other</w:t>
      </w:r>
      <w:r w:rsidR="00DC526B">
        <w:rPr>
          <w:spacing w:val="56"/>
        </w:rPr>
        <w:t xml:space="preserve"> </w:t>
      </w:r>
      <w:r w:rsidR="00DC526B">
        <w:t>26</w:t>
      </w:r>
      <w:r w:rsidR="00DC526B">
        <w:rPr>
          <w:spacing w:val="58"/>
        </w:rPr>
        <w:t xml:space="preserve"> </w:t>
      </w:r>
      <w:r w:rsidR="00DC526B">
        <w:t>held</w:t>
      </w:r>
      <w:r w:rsidR="00DC526B">
        <w:rPr>
          <w:spacing w:val="59"/>
        </w:rPr>
        <w:t xml:space="preserve"> </w:t>
      </w:r>
      <w:r w:rsidR="00DC526B">
        <w:t>M</w:t>
      </w:r>
      <w:r w:rsidR="00DC526B">
        <w:rPr>
          <w:spacing w:val="56"/>
        </w:rPr>
        <w:t xml:space="preserve"> </w:t>
      </w:r>
      <w:r w:rsidR="00DC526B">
        <w:t>Phil</w:t>
      </w:r>
      <w:r w:rsidR="00DC526B">
        <w:rPr>
          <w:spacing w:val="59"/>
        </w:rPr>
        <w:t xml:space="preserve"> </w:t>
      </w:r>
      <w:r w:rsidR="00DC526B">
        <w:t>and</w:t>
      </w:r>
      <w:r w:rsidR="00DC526B">
        <w:rPr>
          <w:spacing w:val="58"/>
        </w:rPr>
        <w:t xml:space="preserve"> </w:t>
      </w:r>
      <w:r w:rsidR="00DC526B">
        <w:t>above</w:t>
      </w:r>
      <w:r w:rsidR="00DC526B">
        <w:rPr>
          <w:spacing w:val="57"/>
        </w:rPr>
        <w:t xml:space="preserve"> </w:t>
      </w:r>
      <w:r w:rsidR="00DC526B">
        <w:t>degrees.</w:t>
      </w:r>
      <w:r w:rsidR="00DC526B">
        <w:rPr>
          <w:spacing w:val="-58"/>
        </w:rPr>
        <w:t xml:space="preserve"> </w:t>
      </w:r>
      <w:r w:rsidR="00DC526B">
        <w:t>Conversely,</w:t>
      </w:r>
      <w:r w:rsidR="00DC526B">
        <w:rPr>
          <w:spacing w:val="-6"/>
        </w:rPr>
        <w:t xml:space="preserve"> </w:t>
      </w:r>
      <w:r w:rsidR="00DC526B">
        <w:t>37</w:t>
      </w:r>
      <w:r w:rsidR="00DC526B">
        <w:rPr>
          <w:spacing w:val="-5"/>
        </w:rPr>
        <w:t xml:space="preserve"> </w:t>
      </w:r>
      <w:r w:rsidR="00DC526B">
        <w:t>respondents</w:t>
      </w:r>
      <w:r w:rsidR="00DC526B">
        <w:rPr>
          <w:spacing w:val="-5"/>
        </w:rPr>
        <w:t xml:space="preserve"> </w:t>
      </w:r>
      <w:r w:rsidR="00DC526B">
        <w:t>expressed</w:t>
      </w:r>
      <w:r w:rsidR="00DC526B">
        <w:rPr>
          <w:spacing w:val="-6"/>
        </w:rPr>
        <w:t xml:space="preserve"> </w:t>
      </w:r>
      <w:r w:rsidR="00DC526B">
        <w:t>that</w:t>
      </w:r>
      <w:r w:rsidR="00DC526B">
        <w:rPr>
          <w:spacing w:val="-5"/>
        </w:rPr>
        <w:t xml:space="preserve"> </w:t>
      </w:r>
      <w:r w:rsidR="00DC526B">
        <w:t>they</w:t>
      </w:r>
      <w:r w:rsidR="00DC526B">
        <w:rPr>
          <w:spacing w:val="-10"/>
        </w:rPr>
        <w:t xml:space="preserve"> </w:t>
      </w:r>
      <w:r w:rsidR="00DC526B">
        <w:t>are</w:t>
      </w:r>
      <w:r w:rsidR="00DC526B">
        <w:rPr>
          <w:spacing w:val="-7"/>
        </w:rPr>
        <w:t xml:space="preserve"> </w:t>
      </w:r>
      <w:r w:rsidR="00DC526B">
        <w:t>not</w:t>
      </w:r>
      <w:r w:rsidR="00DC526B">
        <w:rPr>
          <w:spacing w:val="-5"/>
        </w:rPr>
        <w:t xml:space="preserve"> </w:t>
      </w:r>
      <w:r w:rsidR="00DC526B">
        <w:t>permanent</w:t>
      </w:r>
      <w:r w:rsidR="00DC526B">
        <w:rPr>
          <w:spacing w:val="-5"/>
        </w:rPr>
        <w:t xml:space="preserve"> </w:t>
      </w:r>
      <w:r w:rsidR="00DC526B">
        <w:t>employees,</w:t>
      </w:r>
      <w:r w:rsidR="00DC526B">
        <w:rPr>
          <w:spacing w:val="-5"/>
        </w:rPr>
        <w:t xml:space="preserve"> </w:t>
      </w:r>
      <w:r w:rsidR="00DC526B">
        <w:t>out</w:t>
      </w:r>
      <w:r w:rsidR="00DC526B">
        <w:rPr>
          <w:spacing w:val="-5"/>
        </w:rPr>
        <w:t xml:space="preserve"> </w:t>
      </w:r>
      <w:r w:rsidR="00DC526B">
        <w:t>of</w:t>
      </w:r>
      <w:r w:rsidR="00DC526B">
        <w:rPr>
          <w:spacing w:val="-6"/>
        </w:rPr>
        <w:t xml:space="preserve"> </w:t>
      </w:r>
      <w:r w:rsidR="00DC526B">
        <w:t>them</w:t>
      </w:r>
      <w:r w:rsidR="00DC526B">
        <w:rPr>
          <w:spacing w:val="-3"/>
        </w:rPr>
        <w:t xml:space="preserve"> </w:t>
      </w:r>
      <w:r w:rsidR="00DC526B">
        <w:t>around</w:t>
      </w:r>
      <w:r w:rsidR="00DC526B">
        <w:rPr>
          <w:spacing w:val="-7"/>
        </w:rPr>
        <w:t xml:space="preserve"> </w:t>
      </w:r>
      <w:r w:rsidR="00DC526B">
        <w:t>33</w:t>
      </w:r>
      <w:r w:rsidR="00DC526B">
        <w:rPr>
          <w:spacing w:val="-57"/>
        </w:rPr>
        <w:t xml:space="preserve"> </w:t>
      </w:r>
      <w:r w:rsidR="00DC526B">
        <w:t>have</w:t>
      </w:r>
      <w:r w:rsidR="00DC526B">
        <w:rPr>
          <w:spacing w:val="-7"/>
        </w:rPr>
        <w:t xml:space="preserve"> </w:t>
      </w:r>
      <w:r w:rsidR="00DC526B">
        <w:t>Bachelor’s</w:t>
      </w:r>
      <w:r w:rsidR="00DC526B">
        <w:rPr>
          <w:spacing w:val="-9"/>
        </w:rPr>
        <w:t xml:space="preserve"> </w:t>
      </w:r>
      <w:r w:rsidR="00DC526B">
        <w:t>degree,</w:t>
      </w:r>
      <w:r w:rsidR="00DC526B">
        <w:rPr>
          <w:spacing w:val="-5"/>
        </w:rPr>
        <w:t xml:space="preserve"> </w:t>
      </w:r>
      <w:r w:rsidR="00DC526B">
        <w:t>while</w:t>
      </w:r>
      <w:r w:rsidR="00DC526B">
        <w:rPr>
          <w:spacing w:val="-9"/>
        </w:rPr>
        <w:t xml:space="preserve"> </w:t>
      </w:r>
      <w:r w:rsidR="00DC526B">
        <w:t>3</w:t>
      </w:r>
      <w:r w:rsidR="00DC526B">
        <w:rPr>
          <w:spacing w:val="-8"/>
        </w:rPr>
        <w:t xml:space="preserve"> </w:t>
      </w:r>
      <w:r w:rsidR="00DC526B">
        <w:t>hold</w:t>
      </w:r>
      <w:r w:rsidR="00DC526B">
        <w:rPr>
          <w:spacing w:val="-8"/>
        </w:rPr>
        <w:t xml:space="preserve"> </w:t>
      </w:r>
      <w:r w:rsidR="00DC526B">
        <w:t>Graduate</w:t>
      </w:r>
      <w:r w:rsidR="00DC526B">
        <w:rPr>
          <w:spacing w:val="-8"/>
        </w:rPr>
        <w:t xml:space="preserve"> </w:t>
      </w:r>
      <w:r w:rsidR="00DC526B">
        <w:t>degree</w:t>
      </w:r>
      <w:r w:rsidR="00DC526B">
        <w:rPr>
          <w:spacing w:val="-7"/>
        </w:rPr>
        <w:t xml:space="preserve"> </w:t>
      </w:r>
      <w:r w:rsidR="00DC526B">
        <w:t>and</w:t>
      </w:r>
      <w:r w:rsidR="00DC526B">
        <w:rPr>
          <w:spacing w:val="-8"/>
        </w:rPr>
        <w:t xml:space="preserve"> </w:t>
      </w:r>
      <w:r w:rsidR="00DC526B">
        <w:t>the</w:t>
      </w:r>
      <w:r w:rsidR="00DC526B">
        <w:rPr>
          <w:spacing w:val="-9"/>
        </w:rPr>
        <w:t xml:space="preserve"> </w:t>
      </w:r>
      <w:r w:rsidR="00DC526B">
        <w:t>other</w:t>
      </w:r>
      <w:r w:rsidR="00DC526B">
        <w:rPr>
          <w:spacing w:val="-8"/>
        </w:rPr>
        <w:t xml:space="preserve"> </w:t>
      </w:r>
      <w:r w:rsidR="00DC526B">
        <w:t>1</w:t>
      </w:r>
      <w:r w:rsidR="00DC526B">
        <w:rPr>
          <w:spacing w:val="-9"/>
        </w:rPr>
        <w:t xml:space="preserve"> </w:t>
      </w:r>
      <w:r w:rsidR="00DC526B">
        <w:t>Member</w:t>
      </w:r>
      <w:r w:rsidR="00DC526B">
        <w:rPr>
          <w:spacing w:val="-9"/>
        </w:rPr>
        <w:t xml:space="preserve"> </w:t>
      </w:r>
      <w:r w:rsidR="00DC526B">
        <w:t>had</w:t>
      </w:r>
      <w:r w:rsidR="00DC526B">
        <w:rPr>
          <w:spacing w:val="-7"/>
        </w:rPr>
        <w:t xml:space="preserve"> </w:t>
      </w:r>
      <w:r w:rsidR="00DC526B">
        <w:t>M</w:t>
      </w:r>
      <w:r w:rsidR="00DC526B">
        <w:rPr>
          <w:spacing w:val="-7"/>
        </w:rPr>
        <w:t xml:space="preserve"> </w:t>
      </w:r>
      <w:r w:rsidR="00DC526B">
        <w:t>Phil</w:t>
      </w:r>
      <w:r w:rsidR="00DC526B">
        <w:rPr>
          <w:spacing w:val="-8"/>
        </w:rPr>
        <w:t xml:space="preserve"> </w:t>
      </w:r>
      <w:r w:rsidR="00DC526B">
        <w:t>and</w:t>
      </w:r>
      <w:r w:rsidR="00DC526B">
        <w:rPr>
          <w:spacing w:val="-8"/>
        </w:rPr>
        <w:t xml:space="preserve"> </w:t>
      </w:r>
      <w:r w:rsidR="00DC526B">
        <w:t>above</w:t>
      </w:r>
      <w:r w:rsidR="00DC526B">
        <w:rPr>
          <w:spacing w:val="-58"/>
        </w:rPr>
        <w:t xml:space="preserve"> </w:t>
      </w:r>
      <w:r w:rsidR="00DC526B">
        <w:t>capabilities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spacing w:before="11"/>
        <w:rPr>
          <w:sz w:val="26"/>
        </w:rPr>
      </w:pPr>
    </w:p>
    <w:p w:rsidR="00E027D5" w:rsidRDefault="00DC526B" w:rsidP="005B6D90">
      <w:pPr>
        <w:pStyle w:val="Heading2"/>
        <w:numPr>
          <w:ilvl w:val="1"/>
          <w:numId w:val="3"/>
        </w:numPr>
        <w:tabs>
          <w:tab w:val="left" w:pos="3709"/>
        </w:tabs>
        <w:spacing w:before="89"/>
        <w:ind w:left="3708" w:right="79" w:hanging="468"/>
        <w:jc w:val="left"/>
      </w:pPr>
      <w:bookmarkStart w:id="59" w:name="_bookmark58"/>
      <w:bookmarkEnd w:id="59"/>
      <w:r>
        <w:t>Descriptive</w:t>
      </w:r>
      <w:r>
        <w:rPr>
          <w:spacing w:val="-6"/>
        </w:rPr>
        <w:t xml:space="preserve"> </w:t>
      </w:r>
      <w:r>
        <w:t>Analysis</w:t>
      </w:r>
      <w:r>
        <w:rPr>
          <w:spacing w:val="-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Variables</w:t>
      </w:r>
    </w:p>
    <w:p w:rsidR="00E027D5" w:rsidRDefault="00E027D5">
      <w:pPr>
        <w:pStyle w:val="BodyText"/>
        <w:spacing w:before="10"/>
        <w:rPr>
          <w:b/>
          <w:sz w:val="23"/>
        </w:rPr>
      </w:pPr>
    </w:p>
    <w:p w:rsidR="00E027D5" w:rsidRDefault="00DC526B">
      <w:pPr>
        <w:pStyle w:val="Heading3"/>
        <w:ind w:left="1299" w:right="1377" w:firstLine="0"/>
        <w:jc w:val="center"/>
      </w:pPr>
      <w:r>
        <w:t>Table</w:t>
      </w:r>
      <w:r>
        <w:rPr>
          <w:spacing w:val="-1"/>
        </w:rPr>
        <w:t xml:space="preserve"> </w:t>
      </w:r>
      <w:r>
        <w:t>4.5</w:t>
      </w:r>
    </w:p>
    <w:p w:rsidR="00E027D5" w:rsidRDefault="00E027D5">
      <w:pPr>
        <w:pStyle w:val="BodyText"/>
        <w:spacing w:before="9"/>
        <w:rPr>
          <w:b/>
          <w:sz w:val="17"/>
        </w:rPr>
      </w:pPr>
    </w:p>
    <w:tbl>
      <w:tblPr>
        <w:tblW w:w="0" w:type="auto"/>
        <w:tblInd w:w="83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29"/>
        <w:gridCol w:w="1535"/>
        <w:gridCol w:w="1581"/>
        <w:gridCol w:w="1273"/>
        <w:gridCol w:w="2062"/>
      </w:tblGrid>
      <w:tr w:rsidR="00E027D5">
        <w:trPr>
          <w:trHeight w:val="331"/>
        </w:trPr>
        <w:tc>
          <w:tcPr>
            <w:tcW w:w="10080" w:type="dxa"/>
            <w:gridSpan w:val="5"/>
            <w:shd w:val="clear" w:color="auto" w:fill="000000"/>
          </w:tcPr>
          <w:p w:rsidR="00E027D5" w:rsidRDefault="00DC526B">
            <w:pPr>
              <w:pStyle w:val="TableParagraph"/>
              <w:spacing w:before="7" w:line="304" w:lineRule="exact"/>
              <w:ind w:left="173"/>
              <w:rPr>
                <w:b/>
                <w:sz w:val="28"/>
              </w:rPr>
            </w:pPr>
            <w:r>
              <w:rPr>
                <w:b/>
                <w:color w:val="FFFFFF"/>
                <w:sz w:val="28"/>
              </w:rPr>
              <w:t>Descriptive</w:t>
            </w:r>
            <w:r>
              <w:rPr>
                <w:b/>
                <w:color w:val="FFFFFF"/>
                <w:spacing w:val="-5"/>
                <w:sz w:val="28"/>
              </w:rPr>
              <w:t xml:space="preserve"> </w:t>
            </w:r>
            <w:r>
              <w:rPr>
                <w:b/>
                <w:color w:val="FFFFFF"/>
                <w:sz w:val="28"/>
              </w:rPr>
              <w:t>Statistics</w:t>
            </w:r>
          </w:p>
        </w:tc>
      </w:tr>
      <w:tr w:rsidR="00E027D5">
        <w:trPr>
          <w:trHeight w:val="644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E027D5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20" w:lineRule="exact"/>
              <w:ind w:left="173"/>
              <w:rPr>
                <w:b/>
                <w:sz w:val="28"/>
              </w:rPr>
            </w:pPr>
            <w:r>
              <w:rPr>
                <w:b/>
                <w:sz w:val="28"/>
              </w:rPr>
              <w:t>Minimum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20" w:lineRule="exact"/>
              <w:ind w:left="172"/>
              <w:rPr>
                <w:b/>
                <w:sz w:val="28"/>
              </w:rPr>
            </w:pPr>
            <w:r>
              <w:rPr>
                <w:b/>
                <w:sz w:val="28"/>
              </w:rPr>
              <w:t>Maximum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20" w:lineRule="exact"/>
              <w:ind w:left="173"/>
              <w:rPr>
                <w:b/>
                <w:sz w:val="28"/>
              </w:rPr>
            </w:pPr>
            <w:r>
              <w:rPr>
                <w:b/>
                <w:sz w:val="28"/>
              </w:rPr>
              <w:t>Mean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22" w:lineRule="exact"/>
              <w:ind w:left="420" w:right="465"/>
              <w:rPr>
                <w:b/>
                <w:sz w:val="28"/>
              </w:rPr>
            </w:pPr>
            <w:r>
              <w:rPr>
                <w:b/>
                <w:sz w:val="28"/>
              </w:rPr>
              <w:t>Std.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b/>
                <w:sz w:val="28"/>
              </w:rPr>
              <w:t>Deviation</w:t>
            </w:r>
          </w:p>
        </w:tc>
      </w:tr>
      <w:tr w:rsidR="00E027D5">
        <w:trPr>
          <w:trHeight w:val="321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168"/>
              <w:rPr>
                <w:b/>
                <w:sz w:val="28"/>
              </w:rPr>
            </w:pPr>
            <w:r>
              <w:rPr>
                <w:b/>
                <w:sz w:val="28"/>
              </w:rPr>
              <w:t>Gender</w:t>
            </w: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02" w:lineRule="exact"/>
              <w:ind w:left="172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1.35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420"/>
              <w:rPr>
                <w:sz w:val="28"/>
              </w:rPr>
            </w:pPr>
            <w:r>
              <w:rPr>
                <w:sz w:val="28"/>
              </w:rPr>
              <w:t>0.476</w:t>
            </w:r>
          </w:p>
        </w:tc>
      </w:tr>
      <w:tr w:rsidR="00E027D5">
        <w:trPr>
          <w:trHeight w:val="323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DC526B">
            <w:pPr>
              <w:pStyle w:val="TableParagraph"/>
              <w:spacing w:line="303" w:lineRule="exact"/>
              <w:ind w:left="168"/>
              <w:rPr>
                <w:b/>
                <w:sz w:val="28"/>
              </w:rPr>
            </w:pPr>
            <w:r>
              <w:rPr>
                <w:b/>
                <w:sz w:val="28"/>
              </w:rPr>
              <w:t>Age</w:t>
            </w: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03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03" w:lineRule="exact"/>
              <w:ind w:left="172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03" w:lineRule="exact"/>
              <w:ind w:left="173"/>
              <w:rPr>
                <w:sz w:val="28"/>
              </w:rPr>
            </w:pPr>
            <w:r>
              <w:rPr>
                <w:sz w:val="28"/>
              </w:rPr>
              <w:t>2.82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03" w:lineRule="exact"/>
              <w:ind w:left="420"/>
              <w:rPr>
                <w:sz w:val="28"/>
              </w:rPr>
            </w:pPr>
            <w:r>
              <w:rPr>
                <w:sz w:val="28"/>
              </w:rPr>
              <w:t>1.207</w:t>
            </w:r>
          </w:p>
        </w:tc>
      </w:tr>
      <w:tr w:rsidR="00E027D5">
        <w:trPr>
          <w:trHeight w:val="322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DC526B">
            <w:pPr>
              <w:pStyle w:val="TableParagraph"/>
              <w:spacing w:line="303" w:lineRule="exact"/>
              <w:ind w:left="168"/>
              <w:rPr>
                <w:b/>
                <w:sz w:val="28"/>
              </w:rPr>
            </w:pPr>
            <w:r>
              <w:rPr>
                <w:b/>
                <w:sz w:val="28"/>
              </w:rPr>
              <w:t>Education</w:t>
            </w: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03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03" w:lineRule="exact"/>
              <w:ind w:left="172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03" w:lineRule="exact"/>
              <w:ind w:left="173"/>
              <w:rPr>
                <w:sz w:val="28"/>
              </w:rPr>
            </w:pPr>
            <w:r>
              <w:rPr>
                <w:sz w:val="28"/>
              </w:rPr>
              <w:t>1.32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03" w:lineRule="exact"/>
              <w:ind w:left="420"/>
              <w:rPr>
                <w:sz w:val="28"/>
              </w:rPr>
            </w:pPr>
            <w:r>
              <w:rPr>
                <w:sz w:val="28"/>
              </w:rPr>
              <w:t>0.515</w:t>
            </w:r>
          </w:p>
        </w:tc>
      </w:tr>
      <w:tr w:rsidR="00E027D5">
        <w:trPr>
          <w:trHeight w:val="321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168"/>
              <w:rPr>
                <w:b/>
                <w:sz w:val="28"/>
              </w:rPr>
            </w:pPr>
            <w:r>
              <w:rPr>
                <w:b/>
                <w:sz w:val="28"/>
              </w:rPr>
              <w:t>Permanent</w:t>
            </w: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02" w:lineRule="exact"/>
              <w:ind w:left="172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1.09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420"/>
              <w:rPr>
                <w:sz w:val="28"/>
              </w:rPr>
            </w:pPr>
            <w:r>
              <w:rPr>
                <w:sz w:val="28"/>
              </w:rPr>
              <w:t>0.294</w:t>
            </w:r>
          </w:p>
        </w:tc>
      </w:tr>
      <w:tr w:rsidR="00E027D5">
        <w:trPr>
          <w:trHeight w:val="321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168"/>
              <w:rPr>
                <w:b/>
                <w:sz w:val="28"/>
              </w:rPr>
            </w:pPr>
            <w:r>
              <w:rPr>
                <w:b/>
                <w:sz w:val="28"/>
              </w:rPr>
              <w:t>Emotional</w:t>
            </w:r>
            <w:r>
              <w:rPr>
                <w:b/>
                <w:spacing w:val="-13"/>
                <w:sz w:val="28"/>
              </w:rPr>
              <w:t xml:space="preserve"> </w:t>
            </w:r>
            <w:r>
              <w:rPr>
                <w:b/>
                <w:sz w:val="28"/>
              </w:rPr>
              <w:t>Labor</w:t>
            </w:r>
            <w:r>
              <w:rPr>
                <w:b/>
                <w:spacing w:val="-15"/>
                <w:sz w:val="28"/>
              </w:rPr>
              <w:t xml:space="preserve"> </w:t>
            </w:r>
            <w:r>
              <w:rPr>
                <w:b/>
                <w:sz w:val="28"/>
              </w:rPr>
              <w:t>Strategies</w:t>
            </w: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02" w:lineRule="exact"/>
              <w:ind w:left="172"/>
              <w:rPr>
                <w:sz w:val="28"/>
              </w:rPr>
            </w:pPr>
            <w:r>
              <w:rPr>
                <w:sz w:val="28"/>
              </w:rPr>
              <w:t>4.67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3.486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420"/>
              <w:rPr>
                <w:sz w:val="28"/>
              </w:rPr>
            </w:pPr>
            <w:r>
              <w:rPr>
                <w:sz w:val="28"/>
              </w:rPr>
              <w:t>0.641</w:t>
            </w:r>
          </w:p>
        </w:tc>
      </w:tr>
      <w:tr w:rsidR="00E027D5">
        <w:trPr>
          <w:trHeight w:val="321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168"/>
              <w:rPr>
                <w:b/>
                <w:sz w:val="28"/>
              </w:rPr>
            </w:pPr>
            <w:r>
              <w:rPr>
                <w:b/>
                <w:sz w:val="28"/>
              </w:rPr>
              <w:t>Customer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Incivility</w:t>
            </w: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02" w:lineRule="exact"/>
              <w:ind w:left="172"/>
              <w:rPr>
                <w:sz w:val="28"/>
              </w:rPr>
            </w:pPr>
            <w:r>
              <w:rPr>
                <w:sz w:val="28"/>
              </w:rPr>
              <w:t>4.55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3.601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420"/>
              <w:rPr>
                <w:sz w:val="28"/>
              </w:rPr>
            </w:pPr>
            <w:r>
              <w:rPr>
                <w:sz w:val="28"/>
              </w:rPr>
              <w:t>0.822</w:t>
            </w:r>
          </w:p>
        </w:tc>
      </w:tr>
      <w:tr w:rsidR="00E027D5">
        <w:trPr>
          <w:trHeight w:val="644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DC526B">
            <w:pPr>
              <w:pStyle w:val="TableParagraph"/>
              <w:tabs>
                <w:tab w:val="left" w:pos="2759"/>
              </w:tabs>
              <w:spacing w:line="322" w:lineRule="exact"/>
              <w:ind w:left="168" w:right="163"/>
              <w:rPr>
                <w:b/>
                <w:sz w:val="28"/>
              </w:rPr>
            </w:pPr>
            <w:r>
              <w:rPr>
                <w:b/>
                <w:sz w:val="28"/>
              </w:rPr>
              <w:t>Regulatory</w:t>
            </w:r>
            <w:r>
              <w:rPr>
                <w:b/>
                <w:sz w:val="28"/>
              </w:rPr>
              <w:tab/>
            </w:r>
            <w:r>
              <w:rPr>
                <w:b/>
                <w:spacing w:val="-1"/>
                <w:sz w:val="28"/>
              </w:rPr>
              <w:t>Focus</w:t>
            </w:r>
            <w:r>
              <w:rPr>
                <w:b/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Strategies</w:t>
            </w: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14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14" w:lineRule="exact"/>
              <w:ind w:left="172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14" w:lineRule="exact"/>
              <w:ind w:left="173"/>
              <w:rPr>
                <w:sz w:val="28"/>
              </w:rPr>
            </w:pPr>
            <w:r>
              <w:rPr>
                <w:sz w:val="28"/>
              </w:rPr>
              <w:t>3.405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14" w:lineRule="exact"/>
              <w:ind w:left="420"/>
              <w:rPr>
                <w:sz w:val="28"/>
              </w:rPr>
            </w:pPr>
            <w:r>
              <w:rPr>
                <w:sz w:val="28"/>
              </w:rPr>
              <w:t>0.906</w:t>
            </w:r>
          </w:p>
        </w:tc>
      </w:tr>
      <w:tr w:rsidR="00E027D5">
        <w:trPr>
          <w:trHeight w:val="322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DC526B">
            <w:pPr>
              <w:pStyle w:val="TableParagraph"/>
              <w:spacing w:line="303" w:lineRule="exact"/>
              <w:ind w:left="168"/>
              <w:rPr>
                <w:b/>
                <w:sz w:val="28"/>
              </w:rPr>
            </w:pPr>
            <w:r>
              <w:rPr>
                <w:b/>
                <w:sz w:val="28"/>
              </w:rPr>
              <w:t>Employee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Burnout</w:t>
            </w: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03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03" w:lineRule="exact"/>
              <w:ind w:left="172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03" w:lineRule="exact"/>
              <w:ind w:left="173"/>
              <w:rPr>
                <w:sz w:val="28"/>
              </w:rPr>
            </w:pPr>
            <w:r>
              <w:rPr>
                <w:sz w:val="28"/>
              </w:rPr>
              <w:t>3.743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03" w:lineRule="exact"/>
              <w:ind w:left="420"/>
              <w:rPr>
                <w:sz w:val="28"/>
              </w:rPr>
            </w:pPr>
            <w:r>
              <w:rPr>
                <w:sz w:val="28"/>
              </w:rPr>
              <w:t>0.725</w:t>
            </w:r>
          </w:p>
        </w:tc>
      </w:tr>
      <w:tr w:rsidR="00E027D5">
        <w:trPr>
          <w:trHeight w:val="321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168"/>
              <w:rPr>
                <w:b/>
                <w:sz w:val="28"/>
              </w:rPr>
            </w:pPr>
            <w:r>
              <w:rPr>
                <w:b/>
                <w:sz w:val="28"/>
              </w:rPr>
              <w:t>Perspective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Taking</w:t>
            </w: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02" w:lineRule="exact"/>
              <w:ind w:left="172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3.389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420"/>
              <w:rPr>
                <w:sz w:val="28"/>
              </w:rPr>
            </w:pPr>
            <w:r>
              <w:rPr>
                <w:sz w:val="28"/>
              </w:rPr>
              <w:t>0.691</w:t>
            </w:r>
          </w:p>
        </w:tc>
      </w:tr>
      <w:tr w:rsidR="00E027D5">
        <w:trPr>
          <w:trHeight w:val="321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168"/>
              <w:rPr>
                <w:b/>
                <w:sz w:val="28"/>
              </w:rPr>
            </w:pPr>
            <w:r>
              <w:rPr>
                <w:b/>
                <w:sz w:val="28"/>
              </w:rPr>
              <w:t>Employee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Incivility</w:t>
            </w: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02" w:lineRule="exact"/>
              <w:ind w:left="172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3.182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420"/>
              <w:rPr>
                <w:sz w:val="28"/>
              </w:rPr>
            </w:pPr>
            <w:r>
              <w:rPr>
                <w:sz w:val="28"/>
              </w:rPr>
              <w:t>1.018</w:t>
            </w:r>
          </w:p>
        </w:tc>
      </w:tr>
      <w:tr w:rsidR="00E027D5">
        <w:trPr>
          <w:trHeight w:val="321"/>
        </w:trPr>
        <w:tc>
          <w:tcPr>
            <w:tcW w:w="3629" w:type="dxa"/>
            <w:tcBorders>
              <w:lef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168"/>
              <w:rPr>
                <w:b/>
                <w:sz w:val="28"/>
              </w:rPr>
            </w:pPr>
            <w:r>
              <w:rPr>
                <w:b/>
                <w:sz w:val="28"/>
              </w:rPr>
              <w:t>Service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Performance</w:t>
            </w:r>
          </w:p>
        </w:tc>
        <w:tc>
          <w:tcPr>
            <w:tcW w:w="1535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</w:tcPr>
          <w:p w:rsidR="00E027D5" w:rsidRDefault="00DC526B">
            <w:pPr>
              <w:pStyle w:val="TableParagraph"/>
              <w:spacing w:line="302" w:lineRule="exact"/>
              <w:ind w:left="172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273" w:type="dxa"/>
          </w:tcPr>
          <w:p w:rsidR="00E027D5" w:rsidRDefault="00DC526B">
            <w:pPr>
              <w:pStyle w:val="TableParagraph"/>
              <w:spacing w:line="302" w:lineRule="exact"/>
              <w:ind w:left="173"/>
              <w:rPr>
                <w:sz w:val="28"/>
              </w:rPr>
            </w:pPr>
            <w:r>
              <w:rPr>
                <w:sz w:val="28"/>
              </w:rPr>
              <w:t>3.215</w:t>
            </w:r>
          </w:p>
        </w:tc>
        <w:tc>
          <w:tcPr>
            <w:tcW w:w="2062" w:type="dxa"/>
            <w:tcBorders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02" w:lineRule="exact"/>
              <w:ind w:left="420"/>
              <w:rPr>
                <w:sz w:val="28"/>
              </w:rPr>
            </w:pPr>
            <w:r>
              <w:rPr>
                <w:sz w:val="28"/>
              </w:rPr>
              <w:t>1.245</w:t>
            </w:r>
          </w:p>
        </w:tc>
      </w:tr>
      <w:tr w:rsidR="00E027D5">
        <w:trPr>
          <w:trHeight w:val="322"/>
        </w:trPr>
        <w:tc>
          <w:tcPr>
            <w:tcW w:w="3629" w:type="dxa"/>
            <w:tcBorders>
              <w:left w:val="single" w:sz="4" w:space="0" w:color="000000"/>
              <w:bottom w:val="single" w:sz="4" w:space="0" w:color="000000"/>
            </w:tcBorders>
          </w:tcPr>
          <w:p w:rsidR="00E027D5" w:rsidRDefault="00DC526B">
            <w:pPr>
              <w:pStyle w:val="TableParagraph"/>
              <w:spacing w:line="303" w:lineRule="exact"/>
              <w:ind w:left="168"/>
              <w:rPr>
                <w:b/>
                <w:sz w:val="28"/>
              </w:rPr>
            </w:pPr>
            <w:r>
              <w:rPr>
                <w:b/>
                <w:sz w:val="28"/>
              </w:rPr>
              <w:t>Turnover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Intention</w:t>
            </w:r>
          </w:p>
        </w:tc>
        <w:tc>
          <w:tcPr>
            <w:tcW w:w="1535" w:type="dxa"/>
            <w:tcBorders>
              <w:bottom w:val="single" w:sz="4" w:space="0" w:color="000000"/>
            </w:tcBorders>
          </w:tcPr>
          <w:p w:rsidR="00E027D5" w:rsidRDefault="00DC526B">
            <w:pPr>
              <w:pStyle w:val="TableParagraph"/>
              <w:spacing w:line="303" w:lineRule="exact"/>
              <w:ind w:left="173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81" w:type="dxa"/>
            <w:tcBorders>
              <w:bottom w:val="single" w:sz="4" w:space="0" w:color="000000"/>
            </w:tcBorders>
          </w:tcPr>
          <w:p w:rsidR="00E027D5" w:rsidRDefault="00DC526B">
            <w:pPr>
              <w:pStyle w:val="TableParagraph"/>
              <w:spacing w:line="303" w:lineRule="exact"/>
              <w:ind w:left="172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273" w:type="dxa"/>
            <w:tcBorders>
              <w:bottom w:val="single" w:sz="4" w:space="0" w:color="000000"/>
            </w:tcBorders>
          </w:tcPr>
          <w:p w:rsidR="00E027D5" w:rsidRDefault="00DC526B">
            <w:pPr>
              <w:pStyle w:val="TableParagraph"/>
              <w:spacing w:line="303" w:lineRule="exact"/>
              <w:ind w:left="173"/>
              <w:rPr>
                <w:sz w:val="28"/>
              </w:rPr>
            </w:pPr>
            <w:r>
              <w:rPr>
                <w:sz w:val="28"/>
              </w:rPr>
              <w:t>3.917</w:t>
            </w:r>
          </w:p>
        </w:tc>
        <w:tc>
          <w:tcPr>
            <w:tcW w:w="2062" w:type="dxa"/>
            <w:tcBorders>
              <w:bottom w:val="single" w:sz="4" w:space="0" w:color="000000"/>
              <w:right w:val="single" w:sz="4" w:space="0" w:color="000000"/>
            </w:tcBorders>
          </w:tcPr>
          <w:p w:rsidR="00E027D5" w:rsidRDefault="00DC526B">
            <w:pPr>
              <w:pStyle w:val="TableParagraph"/>
              <w:spacing w:line="303" w:lineRule="exact"/>
              <w:ind w:left="420"/>
              <w:rPr>
                <w:sz w:val="28"/>
              </w:rPr>
            </w:pPr>
            <w:r>
              <w:rPr>
                <w:sz w:val="28"/>
              </w:rPr>
              <w:t>0.978</w:t>
            </w:r>
          </w:p>
        </w:tc>
      </w:tr>
    </w:tbl>
    <w:p w:rsidR="00E027D5" w:rsidRDefault="00E027D5">
      <w:pPr>
        <w:pStyle w:val="BodyText"/>
        <w:rPr>
          <w:b/>
          <w:sz w:val="26"/>
        </w:rPr>
      </w:pPr>
    </w:p>
    <w:p w:rsidR="00E027D5" w:rsidRDefault="00E027D5">
      <w:pPr>
        <w:pStyle w:val="BodyText"/>
        <w:rPr>
          <w:b/>
          <w:sz w:val="26"/>
        </w:rPr>
      </w:pPr>
    </w:p>
    <w:p w:rsidR="00E027D5" w:rsidRDefault="00DC526B" w:rsidP="00301D2B">
      <w:pPr>
        <w:pStyle w:val="BodyText"/>
        <w:tabs>
          <w:tab w:val="left" w:pos="9990"/>
          <w:tab w:val="left" w:pos="10080"/>
          <w:tab w:val="left" w:pos="10890"/>
        </w:tabs>
        <w:spacing w:before="222" w:line="360" w:lineRule="auto"/>
        <w:ind w:left="720" w:right="898" w:firstLine="90"/>
        <w:jc w:val="both"/>
      </w:pPr>
      <w:r>
        <w:t>Descriptive statistics is a part of insights that deals with summing up and portraying the</w:t>
      </w:r>
      <w:r>
        <w:rPr>
          <w:spacing w:val="1"/>
        </w:rPr>
        <w:t xml:space="preserve"> </w:t>
      </w:r>
      <w:r>
        <w:t>qualities of a</w:t>
      </w:r>
      <w:r>
        <w:rPr>
          <w:spacing w:val="1"/>
        </w:rPr>
        <w:t xml:space="preserve"> </w:t>
      </w:r>
      <w:r>
        <w:t>dataset. In this specific case, the dataset comprises of data about Gender, Age, Schooling, and Being</w:t>
      </w:r>
      <w:r>
        <w:rPr>
          <w:spacing w:val="1"/>
        </w:rPr>
        <w:t xml:space="preserve"> </w:t>
      </w:r>
      <w:r>
        <w:t>Permanent or not status, as well as comparing values for Least, Greatest, Mean, and Standard Deviation.</w:t>
      </w:r>
      <w:r>
        <w:rPr>
          <w:spacing w:val="-5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Minimum</w:t>
      </w:r>
      <w:r>
        <w:rPr>
          <w:spacing w:val="-2"/>
        </w:rPr>
        <w:t xml:space="preserve"> </w:t>
      </w:r>
      <w:r>
        <w:t>Level</w:t>
      </w:r>
      <w:r>
        <w:rPr>
          <w:spacing w:val="-2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dataset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1,</w:t>
      </w:r>
      <w:r>
        <w:rPr>
          <w:spacing w:val="-3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recommends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least</w:t>
      </w:r>
      <w:r>
        <w:rPr>
          <w:spacing w:val="-5"/>
        </w:rPr>
        <w:t xml:space="preserve"> </w:t>
      </w:r>
      <w:r>
        <w:t>value</w:t>
      </w:r>
      <w:r>
        <w:rPr>
          <w:spacing w:val="-6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any</w:t>
      </w:r>
      <w:r>
        <w:rPr>
          <w:spacing w:val="-10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factors</w:t>
      </w:r>
      <w:r>
        <w:rPr>
          <w:spacing w:val="-1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1.</w:t>
      </w:r>
      <w:r>
        <w:rPr>
          <w:spacing w:val="-5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Greatest value</w:t>
      </w:r>
      <w:r>
        <w:rPr>
          <w:spacing w:val="1"/>
        </w:rPr>
        <w:t xml:space="preserve"> </w:t>
      </w:r>
      <w:r>
        <w:t>chosen is 6,</w:t>
      </w:r>
      <w:r>
        <w:rPr>
          <w:spacing w:val="-1"/>
        </w:rPr>
        <w:t xml:space="preserve"> </w:t>
      </w:r>
      <w:r>
        <w:t>showing</w:t>
      </w:r>
      <w:r>
        <w:rPr>
          <w:spacing w:val="-3"/>
        </w:rPr>
        <w:t xml:space="preserve"> </w:t>
      </w:r>
      <w:r>
        <w:t>the most elevated</w:t>
      </w:r>
      <w:r>
        <w:rPr>
          <w:spacing w:val="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any</w:t>
      </w:r>
      <w:r>
        <w:rPr>
          <w:spacing w:val="-5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 factors is</w:t>
      </w:r>
      <w:r>
        <w:rPr>
          <w:spacing w:val="-1"/>
        </w:rPr>
        <w:t xml:space="preserve"> </w:t>
      </w:r>
      <w:r>
        <w:t>6.</w:t>
      </w:r>
    </w:p>
    <w:p w:rsidR="00E027D5" w:rsidRDefault="00E027D5" w:rsidP="00301D2B">
      <w:pPr>
        <w:pStyle w:val="BodyText"/>
        <w:tabs>
          <w:tab w:val="left" w:pos="9990"/>
          <w:tab w:val="left" w:pos="10080"/>
          <w:tab w:val="left" w:pos="10890"/>
        </w:tabs>
        <w:ind w:left="720" w:firstLine="90"/>
        <w:rPr>
          <w:sz w:val="21"/>
        </w:rPr>
      </w:pPr>
    </w:p>
    <w:p w:rsidR="00E027D5" w:rsidRDefault="00DC526B" w:rsidP="00301D2B">
      <w:pPr>
        <w:pStyle w:val="BodyText"/>
        <w:tabs>
          <w:tab w:val="left" w:pos="9990"/>
          <w:tab w:val="left" w:pos="10080"/>
          <w:tab w:val="left" w:pos="10890"/>
        </w:tabs>
        <w:spacing w:line="360" w:lineRule="auto"/>
        <w:ind w:left="720" w:right="897" w:firstLine="90"/>
        <w:jc w:val="both"/>
      </w:pPr>
      <w:r>
        <w:t>The Mean qualities for every variable are 1.35, 2.82, 1.32, and 1.09, respectively. These answers address</w:t>
      </w:r>
      <w:r>
        <w:rPr>
          <w:spacing w:val="-57"/>
        </w:rPr>
        <w:t xml:space="preserve"> </w:t>
      </w:r>
      <w:r>
        <w:t>the typical values for every variable across the whole dataset. For instance, the mean age of the people in</w:t>
      </w:r>
      <w:r>
        <w:rPr>
          <w:spacing w:val="-57"/>
        </w:rPr>
        <w:t xml:space="preserve"> </w:t>
      </w:r>
      <w:r>
        <w:t>the dataset is 2.82. The Standard Deviation values for every variable are 0.476, 1.207, 0.515, and 0.294.</w:t>
      </w:r>
      <w:r>
        <w:rPr>
          <w:spacing w:val="1"/>
        </w:rPr>
        <w:t xml:space="preserve"> </w:t>
      </w:r>
      <w:r>
        <w:t>Standard deviation is a factual measure that demonstrates the level of variety or scattering of a bunch of</w:t>
      </w:r>
      <w:r>
        <w:rPr>
          <w:spacing w:val="1"/>
        </w:rPr>
        <w:t xml:space="preserve"> </w:t>
      </w:r>
      <w:r>
        <w:t>information values from the mean or average value. A higher standard deviation suggests that the</w:t>
      </w:r>
      <w:r>
        <w:rPr>
          <w:spacing w:val="1"/>
        </w:rPr>
        <w:t xml:space="preserve"> </w:t>
      </w:r>
      <w:r>
        <w:t>information focuses are all generally more scattered or widely dispersed from the mean, though a lower</w:t>
      </w:r>
      <w:r>
        <w:rPr>
          <w:spacing w:val="1"/>
        </w:rPr>
        <w:t xml:space="preserve"> </w:t>
      </w:r>
      <w:r>
        <w:t>standard</w:t>
      </w:r>
      <w:r>
        <w:rPr>
          <w:spacing w:val="-2"/>
        </w:rPr>
        <w:t xml:space="preserve"> </w:t>
      </w:r>
      <w:r>
        <w:t>deviation</w:t>
      </w:r>
      <w:r>
        <w:rPr>
          <w:spacing w:val="-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focused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firmly</w:t>
      </w:r>
      <w:r>
        <w:rPr>
          <w:spacing w:val="-4"/>
        </w:rPr>
        <w:t xml:space="preserve"> </w:t>
      </w:r>
      <w:r>
        <w:t>grouped</w:t>
      </w:r>
      <w:r>
        <w:rPr>
          <w:spacing w:val="1"/>
        </w:rPr>
        <w:t xml:space="preserve"> </w:t>
      </w:r>
      <w:r>
        <w:t>around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mean.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instance,</w:t>
      </w:r>
    </w:p>
    <w:p w:rsidR="00E027D5" w:rsidRDefault="00E027D5" w:rsidP="00301D2B">
      <w:pPr>
        <w:tabs>
          <w:tab w:val="left" w:pos="9990"/>
        </w:tabs>
        <w:spacing w:line="360" w:lineRule="auto"/>
        <w:ind w:left="1260" w:hanging="380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301D2B">
      <w:pPr>
        <w:pStyle w:val="BodyText"/>
        <w:tabs>
          <w:tab w:val="left" w:pos="9990"/>
        </w:tabs>
        <w:spacing w:before="74" w:line="360" w:lineRule="auto"/>
        <w:ind w:left="1170" w:right="898" w:firstLine="90"/>
        <w:jc w:val="both"/>
      </w:pPr>
      <w:proofErr w:type="gramStart"/>
      <w:r>
        <w:t>the</w:t>
      </w:r>
      <w:proofErr w:type="gramEnd"/>
      <w:r>
        <w:t xml:space="preserve"> standard deviation of education is 0.515, showing that the training levels of people in the dataset are</w:t>
      </w:r>
      <w:r>
        <w:rPr>
          <w:spacing w:val="1"/>
        </w:rPr>
        <w:t xml:space="preserve"> </w:t>
      </w:r>
      <w:r>
        <w:rPr>
          <w:spacing w:val="-1"/>
        </w:rPr>
        <w:t>reasonably</w:t>
      </w:r>
      <w:r>
        <w:rPr>
          <w:spacing w:val="-12"/>
        </w:rPr>
        <w:t xml:space="preserve"> </w:t>
      </w:r>
      <w:r>
        <w:rPr>
          <w:spacing w:val="-1"/>
        </w:rPr>
        <w:t>firmly</w:t>
      </w:r>
      <w:r>
        <w:rPr>
          <w:spacing w:val="-15"/>
        </w:rPr>
        <w:t xml:space="preserve"> </w:t>
      </w:r>
      <w:r>
        <w:t>bunched</w:t>
      </w:r>
      <w:r>
        <w:rPr>
          <w:spacing w:val="-10"/>
        </w:rPr>
        <w:t xml:space="preserve"> </w:t>
      </w:r>
      <w:r>
        <w:t>around</w:t>
      </w:r>
      <w:r>
        <w:rPr>
          <w:spacing w:val="-1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mean</w:t>
      </w:r>
      <w:r>
        <w:rPr>
          <w:spacing w:val="-10"/>
        </w:rPr>
        <w:t xml:space="preserve"> </w:t>
      </w:r>
      <w:r>
        <w:t>data</w:t>
      </w:r>
      <w:r>
        <w:rPr>
          <w:spacing w:val="-11"/>
        </w:rPr>
        <w:t xml:space="preserve"> </w:t>
      </w:r>
      <w:r>
        <w:t>point</w:t>
      </w:r>
      <w:r>
        <w:rPr>
          <w:spacing w:val="-9"/>
        </w:rPr>
        <w:t xml:space="preserve"> </w:t>
      </w:r>
      <w:r>
        <w:t>level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1.32.</w:t>
      </w:r>
      <w:r>
        <w:rPr>
          <w:spacing w:val="-6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general,</w:t>
      </w:r>
      <w:r>
        <w:rPr>
          <w:spacing w:val="-9"/>
        </w:rPr>
        <w:t xml:space="preserve"> </w:t>
      </w:r>
      <w:r>
        <w:t>descriptive</w:t>
      </w:r>
      <w:r>
        <w:rPr>
          <w:spacing w:val="-11"/>
        </w:rPr>
        <w:t xml:space="preserve"> </w:t>
      </w:r>
      <w:r>
        <w:t>statistics</w:t>
      </w:r>
      <w:r>
        <w:rPr>
          <w:spacing w:val="-7"/>
        </w:rPr>
        <w:t xml:space="preserve"> </w:t>
      </w:r>
      <w:r>
        <w:t>gives</w:t>
      </w:r>
      <w:r>
        <w:rPr>
          <w:spacing w:val="-57"/>
        </w:rPr>
        <w:t xml:space="preserve"> </w:t>
      </w:r>
      <w:r>
        <w:t>a helpful method for summing up and comprehending the qualities of a dataset, including data about the</w:t>
      </w:r>
      <w:r>
        <w:rPr>
          <w:spacing w:val="1"/>
        </w:rPr>
        <w:t xml:space="preserve"> </w:t>
      </w:r>
      <w:r>
        <w:t>range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values,</w:t>
      </w:r>
      <w:r>
        <w:rPr>
          <w:spacing w:val="-13"/>
        </w:rPr>
        <w:t xml:space="preserve"> </w:t>
      </w:r>
      <w:r>
        <w:t>focal</w:t>
      </w:r>
      <w:r>
        <w:rPr>
          <w:spacing w:val="-13"/>
        </w:rPr>
        <w:t xml:space="preserve"> </w:t>
      </w:r>
      <w:r>
        <w:t>tendency,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fluctuation</w:t>
      </w:r>
      <w:r>
        <w:rPr>
          <w:spacing w:val="-13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variability.</w:t>
      </w:r>
      <w:r>
        <w:rPr>
          <w:spacing w:val="-11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situation,</w:t>
      </w:r>
      <w:r>
        <w:rPr>
          <w:spacing w:val="-13"/>
        </w:rPr>
        <w:t xml:space="preserve"> </w:t>
      </w:r>
      <w:r>
        <w:t>we</w:t>
      </w:r>
      <w:r>
        <w:rPr>
          <w:spacing w:val="-15"/>
        </w:rPr>
        <w:t xml:space="preserve"> </w:t>
      </w:r>
      <w:r>
        <w:t>can</w:t>
      </w:r>
      <w:r>
        <w:rPr>
          <w:spacing w:val="-13"/>
        </w:rPr>
        <w:t xml:space="preserve"> </w:t>
      </w:r>
      <w:r>
        <w:t>see</w:t>
      </w:r>
      <w:r>
        <w:rPr>
          <w:spacing w:val="-14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dataset</w:t>
      </w:r>
      <w:r>
        <w:rPr>
          <w:spacing w:val="-58"/>
        </w:rPr>
        <w:t xml:space="preserve"> </w:t>
      </w:r>
      <w:r>
        <w:t>incorporates data about gender, age, schooling, and employment status, and that the qualities for these</w:t>
      </w:r>
      <w:r>
        <w:rPr>
          <w:spacing w:val="1"/>
        </w:rPr>
        <w:t xml:space="preserve"> </w:t>
      </w:r>
      <w:r>
        <w:t>factors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range,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specific</w:t>
      </w:r>
      <w:r>
        <w:rPr>
          <w:spacing w:val="-2"/>
        </w:rPr>
        <w:t xml:space="preserve"> </w:t>
      </w:r>
      <w:r>
        <w:t>average, and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level of variation.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spacing w:before="7"/>
        <w:rPr>
          <w:sz w:val="23"/>
        </w:rPr>
      </w:pPr>
    </w:p>
    <w:p w:rsidR="00E027D5" w:rsidRDefault="00DC526B">
      <w:pPr>
        <w:pStyle w:val="Heading2"/>
        <w:numPr>
          <w:ilvl w:val="1"/>
          <w:numId w:val="3"/>
        </w:numPr>
        <w:tabs>
          <w:tab w:val="left" w:pos="1243"/>
        </w:tabs>
        <w:spacing w:before="89"/>
        <w:ind w:left="1242"/>
        <w:jc w:val="left"/>
      </w:pPr>
      <w:bookmarkStart w:id="60" w:name="_bookmark59"/>
      <w:bookmarkEnd w:id="60"/>
      <w:r>
        <w:t>Reliability</w:t>
      </w:r>
      <w:r>
        <w:rPr>
          <w:spacing w:val="-15"/>
        </w:rPr>
        <w:t xml:space="preserve"> </w:t>
      </w:r>
      <w:r>
        <w:t>Analysis</w:t>
      </w:r>
    </w:p>
    <w:p w:rsidR="00E027D5" w:rsidRDefault="00E027D5">
      <w:pPr>
        <w:pStyle w:val="BodyText"/>
        <w:spacing w:before="10"/>
        <w:rPr>
          <w:b/>
          <w:sz w:val="27"/>
        </w:rPr>
      </w:pPr>
    </w:p>
    <w:p w:rsidR="00E027D5" w:rsidRDefault="00DC526B">
      <w:pPr>
        <w:pStyle w:val="BodyText"/>
        <w:spacing w:line="360" w:lineRule="auto"/>
        <w:ind w:left="820" w:right="894"/>
        <w:jc w:val="both"/>
      </w:pPr>
      <w:r>
        <w:t>We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proofErr w:type="spellStart"/>
      <w:r>
        <w:t>Cronbach's</w:t>
      </w:r>
      <w:proofErr w:type="spellEnd"/>
      <w:r>
        <w:rPr>
          <w:spacing w:val="1"/>
        </w:rPr>
        <w:t xml:space="preserve"> </w:t>
      </w:r>
      <w:r>
        <w:t>alpha</w:t>
      </w:r>
      <w:r>
        <w:rPr>
          <w:spacing w:val="1"/>
        </w:rPr>
        <w:t xml:space="preserve"> </w:t>
      </w:r>
      <w:r>
        <w:t>coefficients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evaluate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reliability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consistency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measurements for Employee Labor strategy, Customer Incivility, Regulatory Focus strategy, Employee</w:t>
      </w:r>
      <w:r>
        <w:rPr>
          <w:spacing w:val="1"/>
        </w:rPr>
        <w:t xml:space="preserve"> </w:t>
      </w:r>
      <w:r>
        <w:t>Burnout, Service Performance, Turnover Intention, Perspective Taking, and Employee Incivility. The</w:t>
      </w:r>
      <w:r>
        <w:rPr>
          <w:spacing w:val="1"/>
        </w:rPr>
        <w:t xml:space="preserve"> </w:t>
      </w:r>
      <w:r>
        <w:rPr>
          <w:spacing w:val="-1"/>
        </w:rPr>
        <w:t>purpose</w:t>
      </w:r>
      <w:r>
        <w:rPr>
          <w:spacing w:val="-16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t>was</w:t>
      </w:r>
      <w:r>
        <w:rPr>
          <w:spacing w:val="-15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determine</w:t>
      </w:r>
      <w:r>
        <w:rPr>
          <w:spacing w:val="-16"/>
        </w:rPr>
        <w:t xml:space="preserve"> </w:t>
      </w:r>
      <w:r>
        <w:t>whether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measures</w:t>
      </w:r>
      <w:r>
        <w:rPr>
          <w:spacing w:val="-14"/>
        </w:rPr>
        <w:t xml:space="preserve"> </w:t>
      </w:r>
      <w:r>
        <w:t>consistently</w:t>
      </w:r>
      <w:r>
        <w:rPr>
          <w:spacing w:val="-20"/>
        </w:rPr>
        <w:t xml:space="preserve"> </w:t>
      </w:r>
      <w:r>
        <w:t>indicate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construct</w:t>
      </w:r>
      <w:r>
        <w:rPr>
          <w:spacing w:val="-9"/>
        </w:rPr>
        <w:t xml:space="preserve"> </w:t>
      </w:r>
      <w:r>
        <w:t>they</w:t>
      </w:r>
      <w:r>
        <w:rPr>
          <w:spacing w:val="-20"/>
        </w:rPr>
        <w:t xml:space="preserve"> </w:t>
      </w:r>
      <w:r>
        <w:t>are</w:t>
      </w:r>
      <w:r>
        <w:rPr>
          <w:spacing w:val="-17"/>
        </w:rPr>
        <w:t xml:space="preserve"> </w:t>
      </w:r>
      <w:r>
        <w:t>intended</w:t>
      </w:r>
      <w:r>
        <w:rPr>
          <w:spacing w:val="-58"/>
        </w:rPr>
        <w:t xml:space="preserve"> </w:t>
      </w:r>
      <w:r>
        <w:t>to measure. The recommended threshold for internal consistency is generally accepted to be 0.7, but</w:t>
      </w:r>
      <w:r>
        <w:rPr>
          <w:spacing w:val="1"/>
        </w:rPr>
        <w:t xml:space="preserve"> </w:t>
      </w:r>
      <w:r>
        <w:t>according to (</w:t>
      </w:r>
      <w:proofErr w:type="spellStart"/>
      <w:r>
        <w:t>Nunnally</w:t>
      </w:r>
      <w:proofErr w:type="spellEnd"/>
      <w:r>
        <w:t>, 1994), a reliability coefficient of 0.6 is sufficient. According to (Kline R. B.,</w:t>
      </w:r>
      <w:r>
        <w:rPr>
          <w:spacing w:val="1"/>
        </w:rPr>
        <w:t xml:space="preserve"> </w:t>
      </w:r>
      <w:r>
        <w:t>2015) a reliability coefficient of 0.90 or above is excellent, while a coefficient that is closer to 0.80 is</w:t>
      </w:r>
      <w:r>
        <w:rPr>
          <w:spacing w:val="1"/>
        </w:rPr>
        <w:t xml:space="preserve"> </w:t>
      </w:r>
      <w:r>
        <w:t>deemed</w:t>
      </w:r>
      <w:r>
        <w:rPr>
          <w:spacing w:val="-1"/>
        </w:rPr>
        <w:t xml:space="preserve"> </w:t>
      </w:r>
      <w:r>
        <w:t>very</w:t>
      </w:r>
      <w:r>
        <w:rPr>
          <w:spacing w:val="-3"/>
        </w:rPr>
        <w:t xml:space="preserve"> </w:t>
      </w:r>
      <w:proofErr w:type="gramStart"/>
      <w:r>
        <w:t>good</w:t>
      </w:r>
      <w:proofErr w:type="gramEnd"/>
      <w:r>
        <w:t>. A value</w:t>
      </w:r>
      <w:r>
        <w:rPr>
          <w:spacing w:val="-1"/>
        </w:rPr>
        <w:t xml:space="preserve"> </w:t>
      </w:r>
      <w:r>
        <w:t>that is near to</w:t>
      </w:r>
      <w:r>
        <w:rPr>
          <w:spacing w:val="-1"/>
        </w:rPr>
        <w:t xml:space="preserve"> </w:t>
      </w:r>
      <w:r>
        <w:t>0.7 can</w:t>
      </w:r>
      <w:r>
        <w:rPr>
          <w:spacing w:val="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deemed</w:t>
      </w:r>
      <w:r>
        <w:rPr>
          <w:spacing w:val="1"/>
        </w:rPr>
        <w:t xml:space="preserve"> </w:t>
      </w:r>
      <w:r>
        <w:t>adequate.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Heading3"/>
        <w:spacing w:before="77" w:after="3" w:line="480" w:lineRule="auto"/>
        <w:ind w:left="4862" w:right="4940" w:hanging="1"/>
        <w:jc w:val="center"/>
      </w:pPr>
      <w:r>
        <w:t>Table 4.5</w:t>
      </w:r>
      <w:r>
        <w:rPr>
          <w:spacing w:val="1"/>
        </w:rPr>
        <w:t xml:space="preserve"> </w:t>
      </w:r>
      <w:r>
        <w:t>Reliability</w:t>
      </w:r>
      <w:r>
        <w:rPr>
          <w:spacing w:val="-12"/>
        </w:rPr>
        <w:t xml:space="preserve"> </w:t>
      </w:r>
      <w:r>
        <w:t>Analysis</w:t>
      </w:r>
    </w:p>
    <w:tbl>
      <w:tblPr>
        <w:tblW w:w="0" w:type="auto"/>
        <w:tblInd w:w="832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55"/>
        <w:gridCol w:w="1509"/>
        <w:gridCol w:w="2275"/>
        <w:gridCol w:w="2431"/>
      </w:tblGrid>
      <w:tr w:rsidR="00E027D5">
        <w:trPr>
          <w:trHeight w:val="1248"/>
        </w:trPr>
        <w:tc>
          <w:tcPr>
            <w:tcW w:w="3855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E027D5">
            <w:pPr>
              <w:pStyle w:val="TableParagraph"/>
              <w:ind w:left="0"/>
              <w:rPr>
                <w:b/>
                <w:sz w:val="26"/>
              </w:rPr>
            </w:pPr>
          </w:p>
          <w:p w:rsidR="00E027D5" w:rsidRDefault="00E027D5">
            <w:pPr>
              <w:pStyle w:val="TableParagraph"/>
              <w:spacing w:before="2"/>
              <w:ind w:left="0"/>
              <w:rPr>
                <w:b/>
                <w:sz w:val="28"/>
              </w:rPr>
            </w:pPr>
          </w:p>
          <w:p w:rsidR="00E027D5" w:rsidRDefault="00DC526B">
            <w:pPr>
              <w:pStyle w:val="TableParagraph"/>
              <w:ind w:left="113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Scales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E027D5">
            <w:pPr>
              <w:pStyle w:val="TableParagraph"/>
              <w:ind w:left="0"/>
              <w:rPr>
                <w:b/>
                <w:sz w:val="26"/>
              </w:rPr>
            </w:pPr>
          </w:p>
          <w:p w:rsidR="00E027D5" w:rsidRDefault="00E027D5">
            <w:pPr>
              <w:pStyle w:val="TableParagraph"/>
              <w:spacing w:before="2"/>
              <w:ind w:left="0"/>
              <w:rPr>
                <w:b/>
                <w:sz w:val="28"/>
              </w:rPr>
            </w:pPr>
          </w:p>
          <w:p w:rsidR="00E027D5" w:rsidRDefault="00DC526B">
            <w:pPr>
              <w:pStyle w:val="TableParagraph"/>
              <w:ind w:left="110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Items</w:t>
            </w:r>
          </w:p>
        </w:tc>
        <w:tc>
          <w:tcPr>
            <w:tcW w:w="2275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8"/>
              <w:ind w:left="113"/>
              <w:rPr>
                <w:b/>
                <w:sz w:val="24"/>
              </w:rPr>
            </w:pPr>
            <w:proofErr w:type="spellStart"/>
            <w:r>
              <w:rPr>
                <w:b/>
                <w:color w:val="FFFFFF"/>
                <w:sz w:val="24"/>
              </w:rPr>
              <w:t>Cronbach’s</w:t>
            </w:r>
            <w:proofErr w:type="spellEnd"/>
            <w:r>
              <w:rPr>
                <w:b/>
                <w:color w:val="FFFFFF"/>
                <w:spacing w:val="-2"/>
                <w:sz w:val="24"/>
              </w:rPr>
              <w:t xml:space="preserve"> </w:t>
            </w:r>
            <w:r>
              <w:rPr>
                <w:b/>
                <w:color w:val="FFFFFF"/>
                <w:sz w:val="24"/>
              </w:rPr>
              <w:t>α</w:t>
            </w:r>
          </w:p>
          <w:p w:rsidR="00E027D5" w:rsidRDefault="00E027D5">
            <w:pPr>
              <w:pStyle w:val="TableParagraph"/>
              <w:spacing w:before="5"/>
              <w:ind w:left="0"/>
              <w:rPr>
                <w:b/>
                <w:sz w:val="29"/>
              </w:rPr>
            </w:pPr>
          </w:p>
          <w:p w:rsidR="00E027D5" w:rsidRDefault="00DC526B">
            <w:pPr>
              <w:pStyle w:val="TableParagraph"/>
              <w:ind w:left="113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Value</w:t>
            </w:r>
          </w:p>
        </w:tc>
        <w:tc>
          <w:tcPr>
            <w:tcW w:w="2431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8"/>
              <w:ind w:left="114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Level</w:t>
            </w:r>
            <w:r>
              <w:rPr>
                <w:b/>
                <w:color w:val="FFFFFF"/>
                <w:spacing w:val="-1"/>
                <w:sz w:val="24"/>
              </w:rPr>
              <w:t xml:space="preserve"> </w:t>
            </w:r>
            <w:r>
              <w:rPr>
                <w:b/>
                <w:color w:val="FFFFFF"/>
                <w:sz w:val="24"/>
              </w:rPr>
              <w:t>of</w:t>
            </w:r>
          </w:p>
          <w:p w:rsidR="00E027D5" w:rsidRDefault="00E027D5">
            <w:pPr>
              <w:pStyle w:val="TableParagraph"/>
              <w:spacing w:before="5"/>
              <w:ind w:left="0"/>
              <w:rPr>
                <w:b/>
                <w:sz w:val="29"/>
              </w:rPr>
            </w:pPr>
          </w:p>
          <w:p w:rsidR="00E027D5" w:rsidRDefault="00DC526B">
            <w:pPr>
              <w:pStyle w:val="TableParagraph"/>
              <w:ind w:left="114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Reliability</w:t>
            </w:r>
          </w:p>
        </w:tc>
      </w:tr>
      <w:tr w:rsidR="00E027D5">
        <w:trPr>
          <w:trHeight w:val="1229"/>
        </w:trPr>
        <w:tc>
          <w:tcPr>
            <w:tcW w:w="3855" w:type="dxa"/>
            <w:tcBorders>
              <w:top w:val="nil"/>
            </w:tcBorders>
          </w:tcPr>
          <w:p w:rsidR="00E027D5" w:rsidRDefault="00E027D5">
            <w:pPr>
              <w:pStyle w:val="TableParagraph"/>
              <w:ind w:left="0"/>
              <w:rPr>
                <w:b/>
                <w:sz w:val="26"/>
              </w:rPr>
            </w:pPr>
          </w:p>
          <w:p w:rsidR="00E027D5" w:rsidRDefault="00E027D5">
            <w:pPr>
              <w:pStyle w:val="TableParagraph"/>
              <w:spacing w:before="4"/>
              <w:ind w:left="0"/>
              <w:rPr>
                <w:b/>
                <w:sz w:val="27"/>
              </w:rPr>
            </w:pPr>
          </w:p>
          <w:p w:rsidR="00E027D5" w:rsidRDefault="00DC526B">
            <w:pPr>
              <w:pStyle w:val="TableParagraph"/>
              <w:ind w:left="468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  <w:r>
              <w:rPr>
                <w:b/>
                <w:spacing w:val="58"/>
                <w:sz w:val="24"/>
              </w:rPr>
              <w:t xml:space="preserve"> </w:t>
            </w:r>
            <w:r>
              <w:rPr>
                <w:b/>
                <w:sz w:val="24"/>
              </w:rPr>
              <w:t>Employee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Labor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strategy</w:t>
            </w:r>
          </w:p>
        </w:tc>
        <w:tc>
          <w:tcPr>
            <w:tcW w:w="1509" w:type="dxa"/>
            <w:tcBorders>
              <w:top w:val="nil"/>
            </w:tcBorders>
          </w:tcPr>
          <w:p w:rsidR="00E027D5" w:rsidRDefault="00E027D5">
            <w:pPr>
              <w:pStyle w:val="TableParagraph"/>
              <w:ind w:left="0"/>
              <w:rPr>
                <w:b/>
                <w:sz w:val="26"/>
              </w:rPr>
            </w:pPr>
          </w:p>
          <w:p w:rsidR="00E027D5" w:rsidRDefault="00E027D5">
            <w:pPr>
              <w:pStyle w:val="TableParagraph"/>
              <w:spacing w:before="11"/>
              <w:ind w:left="0"/>
              <w:rPr>
                <w:b/>
                <w:sz w:val="26"/>
              </w:rPr>
            </w:pPr>
          </w:p>
          <w:p w:rsidR="00E027D5" w:rsidRDefault="00DC526B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275" w:type="dxa"/>
            <w:tcBorders>
              <w:top w:val="nil"/>
            </w:tcBorders>
          </w:tcPr>
          <w:p w:rsidR="00E027D5" w:rsidRDefault="00E027D5">
            <w:pPr>
              <w:pStyle w:val="TableParagraph"/>
              <w:ind w:left="0"/>
              <w:rPr>
                <w:b/>
                <w:sz w:val="26"/>
              </w:rPr>
            </w:pPr>
          </w:p>
          <w:p w:rsidR="00E027D5" w:rsidRDefault="00E027D5">
            <w:pPr>
              <w:pStyle w:val="TableParagraph"/>
              <w:spacing w:before="11"/>
              <w:ind w:left="0"/>
              <w:rPr>
                <w:b/>
                <w:sz w:val="26"/>
              </w:rPr>
            </w:pPr>
          </w:p>
          <w:p w:rsidR="00E027D5" w:rsidRDefault="00DC526B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0.824</w:t>
            </w:r>
          </w:p>
        </w:tc>
        <w:tc>
          <w:tcPr>
            <w:tcW w:w="2431" w:type="dxa"/>
            <w:tcBorders>
              <w:top w:val="nil"/>
            </w:tcBorders>
          </w:tcPr>
          <w:p w:rsidR="00E027D5" w:rsidRDefault="00E027D5">
            <w:pPr>
              <w:pStyle w:val="TableParagraph"/>
              <w:ind w:left="0"/>
              <w:rPr>
                <w:b/>
                <w:sz w:val="26"/>
              </w:rPr>
            </w:pPr>
          </w:p>
          <w:p w:rsidR="00E027D5" w:rsidRDefault="00E027D5">
            <w:pPr>
              <w:pStyle w:val="TableParagraph"/>
              <w:spacing w:before="4"/>
              <w:ind w:left="0"/>
              <w:rPr>
                <w:b/>
                <w:sz w:val="27"/>
              </w:rPr>
            </w:pPr>
          </w:p>
          <w:p w:rsidR="00E027D5" w:rsidRDefault="00DC526B">
            <w:pPr>
              <w:pStyle w:val="TableParagraph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Very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Good</w:t>
            </w:r>
          </w:p>
        </w:tc>
      </w:tr>
      <w:tr w:rsidR="00E027D5">
        <w:trPr>
          <w:trHeight w:val="613"/>
        </w:trPr>
        <w:tc>
          <w:tcPr>
            <w:tcW w:w="3855" w:type="dxa"/>
          </w:tcPr>
          <w:p w:rsidR="00E027D5" w:rsidRDefault="00DC526B">
            <w:pPr>
              <w:pStyle w:val="TableParagraph"/>
              <w:spacing w:line="275" w:lineRule="exact"/>
              <w:ind w:left="468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  <w:r>
              <w:rPr>
                <w:b/>
                <w:spacing w:val="58"/>
                <w:sz w:val="24"/>
              </w:rPr>
              <w:t xml:space="preserve"> </w:t>
            </w:r>
            <w:r>
              <w:rPr>
                <w:b/>
                <w:sz w:val="24"/>
              </w:rPr>
              <w:t>Customer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Incivility</w:t>
            </w:r>
          </w:p>
        </w:tc>
        <w:tc>
          <w:tcPr>
            <w:tcW w:w="1509" w:type="dxa"/>
          </w:tcPr>
          <w:p w:rsidR="00E027D5" w:rsidRDefault="00DC526B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275" w:type="dxa"/>
          </w:tcPr>
          <w:p w:rsidR="00E027D5" w:rsidRDefault="00DC526B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0.913</w:t>
            </w:r>
          </w:p>
        </w:tc>
        <w:tc>
          <w:tcPr>
            <w:tcW w:w="2431" w:type="dxa"/>
          </w:tcPr>
          <w:p w:rsidR="00E027D5" w:rsidRDefault="00DC526B">
            <w:pPr>
              <w:pStyle w:val="TableParagraph"/>
              <w:spacing w:line="27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Excellent</w:t>
            </w:r>
          </w:p>
        </w:tc>
      </w:tr>
      <w:tr w:rsidR="00E027D5">
        <w:trPr>
          <w:trHeight w:val="614"/>
        </w:trPr>
        <w:tc>
          <w:tcPr>
            <w:tcW w:w="3855" w:type="dxa"/>
          </w:tcPr>
          <w:p w:rsidR="00E027D5" w:rsidRDefault="00DC526B">
            <w:pPr>
              <w:pStyle w:val="TableParagraph"/>
              <w:spacing w:line="275" w:lineRule="exact"/>
              <w:ind w:left="468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  <w:r>
              <w:rPr>
                <w:b/>
                <w:spacing w:val="55"/>
                <w:sz w:val="24"/>
              </w:rPr>
              <w:t xml:space="preserve"> </w:t>
            </w:r>
            <w:r>
              <w:rPr>
                <w:b/>
                <w:sz w:val="24"/>
              </w:rPr>
              <w:t>Regulatory Focus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Strategy</w:t>
            </w:r>
          </w:p>
        </w:tc>
        <w:tc>
          <w:tcPr>
            <w:tcW w:w="1509" w:type="dxa"/>
          </w:tcPr>
          <w:p w:rsidR="00E027D5" w:rsidRDefault="00DC526B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275" w:type="dxa"/>
          </w:tcPr>
          <w:p w:rsidR="00E027D5" w:rsidRDefault="00DC526B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0.900</w:t>
            </w:r>
          </w:p>
        </w:tc>
        <w:tc>
          <w:tcPr>
            <w:tcW w:w="2431" w:type="dxa"/>
          </w:tcPr>
          <w:p w:rsidR="00E027D5" w:rsidRDefault="00DC526B">
            <w:pPr>
              <w:pStyle w:val="TableParagraph"/>
              <w:spacing w:line="27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Excellent</w:t>
            </w:r>
          </w:p>
        </w:tc>
      </w:tr>
      <w:tr w:rsidR="00E027D5">
        <w:trPr>
          <w:trHeight w:val="613"/>
        </w:trPr>
        <w:tc>
          <w:tcPr>
            <w:tcW w:w="3855" w:type="dxa"/>
          </w:tcPr>
          <w:p w:rsidR="00E027D5" w:rsidRDefault="00DC526B">
            <w:pPr>
              <w:pStyle w:val="TableParagraph"/>
              <w:spacing w:line="275" w:lineRule="exact"/>
              <w:ind w:left="468"/>
              <w:rPr>
                <w:b/>
                <w:sz w:val="24"/>
              </w:rPr>
            </w:pPr>
            <w:r>
              <w:rPr>
                <w:b/>
                <w:sz w:val="24"/>
              </w:rPr>
              <w:t>4.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Employee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burnout</w:t>
            </w:r>
          </w:p>
        </w:tc>
        <w:tc>
          <w:tcPr>
            <w:tcW w:w="1509" w:type="dxa"/>
          </w:tcPr>
          <w:p w:rsidR="00E027D5" w:rsidRDefault="00DC526B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275" w:type="dxa"/>
          </w:tcPr>
          <w:p w:rsidR="00E027D5" w:rsidRDefault="00DC526B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0.773</w:t>
            </w:r>
          </w:p>
        </w:tc>
        <w:tc>
          <w:tcPr>
            <w:tcW w:w="2431" w:type="dxa"/>
          </w:tcPr>
          <w:p w:rsidR="00E027D5" w:rsidRDefault="00DC526B">
            <w:pPr>
              <w:pStyle w:val="TableParagraph"/>
              <w:spacing w:line="27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Adequate</w:t>
            </w:r>
          </w:p>
        </w:tc>
      </w:tr>
      <w:tr w:rsidR="00E027D5">
        <w:trPr>
          <w:trHeight w:val="614"/>
        </w:trPr>
        <w:tc>
          <w:tcPr>
            <w:tcW w:w="3855" w:type="dxa"/>
          </w:tcPr>
          <w:p w:rsidR="00E027D5" w:rsidRDefault="00DC526B">
            <w:pPr>
              <w:pStyle w:val="TableParagraph"/>
              <w:spacing w:line="275" w:lineRule="exact"/>
              <w:ind w:left="468"/>
              <w:rPr>
                <w:b/>
                <w:sz w:val="24"/>
              </w:rPr>
            </w:pPr>
            <w:r>
              <w:rPr>
                <w:b/>
                <w:sz w:val="24"/>
              </w:rPr>
              <w:t>5.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Service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performance</w:t>
            </w:r>
          </w:p>
        </w:tc>
        <w:tc>
          <w:tcPr>
            <w:tcW w:w="1509" w:type="dxa"/>
          </w:tcPr>
          <w:p w:rsidR="00E027D5" w:rsidRDefault="00DC526B">
            <w:pPr>
              <w:pStyle w:val="TableParagraph"/>
              <w:spacing w:line="271" w:lineRule="exact"/>
              <w:ind w:left="105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275" w:type="dxa"/>
          </w:tcPr>
          <w:p w:rsidR="00E027D5" w:rsidRDefault="00DC526B">
            <w:pPr>
              <w:pStyle w:val="TableParagraph"/>
              <w:spacing w:line="271" w:lineRule="exact"/>
              <w:ind w:left="108"/>
              <w:rPr>
                <w:sz w:val="24"/>
              </w:rPr>
            </w:pPr>
            <w:r>
              <w:rPr>
                <w:sz w:val="24"/>
              </w:rPr>
              <w:t>0.942</w:t>
            </w:r>
          </w:p>
        </w:tc>
        <w:tc>
          <w:tcPr>
            <w:tcW w:w="2431" w:type="dxa"/>
          </w:tcPr>
          <w:p w:rsidR="00E027D5" w:rsidRDefault="00DC526B">
            <w:pPr>
              <w:pStyle w:val="TableParagraph"/>
              <w:spacing w:line="27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Excellent</w:t>
            </w:r>
          </w:p>
        </w:tc>
      </w:tr>
      <w:tr w:rsidR="00E027D5">
        <w:trPr>
          <w:trHeight w:val="611"/>
        </w:trPr>
        <w:tc>
          <w:tcPr>
            <w:tcW w:w="3855" w:type="dxa"/>
          </w:tcPr>
          <w:p w:rsidR="00E027D5" w:rsidRDefault="00DC526B">
            <w:pPr>
              <w:pStyle w:val="TableParagraph"/>
              <w:spacing w:line="275" w:lineRule="exact"/>
              <w:ind w:left="468"/>
              <w:rPr>
                <w:b/>
                <w:sz w:val="24"/>
              </w:rPr>
            </w:pPr>
            <w:r>
              <w:rPr>
                <w:b/>
                <w:sz w:val="24"/>
              </w:rPr>
              <w:t>6.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Turnover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Intention</w:t>
            </w:r>
          </w:p>
        </w:tc>
        <w:tc>
          <w:tcPr>
            <w:tcW w:w="1509" w:type="dxa"/>
          </w:tcPr>
          <w:p w:rsidR="00E027D5" w:rsidRDefault="00DC526B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275" w:type="dxa"/>
          </w:tcPr>
          <w:p w:rsidR="00E027D5" w:rsidRDefault="00DC526B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0.887</w:t>
            </w:r>
          </w:p>
        </w:tc>
        <w:tc>
          <w:tcPr>
            <w:tcW w:w="2431" w:type="dxa"/>
          </w:tcPr>
          <w:p w:rsidR="00E027D5" w:rsidRDefault="00DC526B">
            <w:pPr>
              <w:pStyle w:val="TableParagraph"/>
              <w:spacing w:line="275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Very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Good</w:t>
            </w:r>
          </w:p>
        </w:tc>
      </w:tr>
      <w:tr w:rsidR="00E027D5">
        <w:trPr>
          <w:trHeight w:val="614"/>
        </w:trPr>
        <w:tc>
          <w:tcPr>
            <w:tcW w:w="3855" w:type="dxa"/>
          </w:tcPr>
          <w:p w:rsidR="00E027D5" w:rsidRDefault="00DC526B">
            <w:pPr>
              <w:pStyle w:val="TableParagraph"/>
              <w:spacing w:before="1"/>
              <w:ind w:left="468"/>
              <w:rPr>
                <w:b/>
                <w:sz w:val="24"/>
              </w:rPr>
            </w:pPr>
            <w:r>
              <w:rPr>
                <w:b/>
                <w:sz w:val="24"/>
              </w:rPr>
              <w:t>7.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Perspective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taking</w:t>
            </w:r>
          </w:p>
        </w:tc>
        <w:tc>
          <w:tcPr>
            <w:tcW w:w="1509" w:type="dxa"/>
          </w:tcPr>
          <w:p w:rsidR="00E027D5" w:rsidRDefault="00DC526B"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275" w:type="dxa"/>
          </w:tcPr>
          <w:p w:rsidR="00E027D5" w:rsidRDefault="00DC526B">
            <w:pPr>
              <w:pStyle w:val="TableParagraph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0.743</w:t>
            </w:r>
          </w:p>
        </w:tc>
        <w:tc>
          <w:tcPr>
            <w:tcW w:w="2431" w:type="dxa"/>
          </w:tcPr>
          <w:p w:rsidR="00E027D5" w:rsidRDefault="00DC526B">
            <w:pPr>
              <w:pStyle w:val="TableParagraph"/>
              <w:spacing w:before="1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Adequate</w:t>
            </w:r>
          </w:p>
        </w:tc>
      </w:tr>
      <w:tr w:rsidR="00E027D5">
        <w:trPr>
          <w:trHeight w:val="616"/>
        </w:trPr>
        <w:tc>
          <w:tcPr>
            <w:tcW w:w="3855" w:type="dxa"/>
          </w:tcPr>
          <w:p w:rsidR="00E027D5" w:rsidRDefault="00DC526B">
            <w:pPr>
              <w:pStyle w:val="TableParagraph"/>
              <w:spacing w:before="1"/>
              <w:ind w:left="468"/>
              <w:rPr>
                <w:b/>
                <w:sz w:val="24"/>
              </w:rPr>
            </w:pPr>
            <w:r>
              <w:rPr>
                <w:b/>
                <w:sz w:val="24"/>
              </w:rPr>
              <w:t>8.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Employee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Incivility</w:t>
            </w:r>
          </w:p>
        </w:tc>
        <w:tc>
          <w:tcPr>
            <w:tcW w:w="1509" w:type="dxa"/>
          </w:tcPr>
          <w:p w:rsidR="00E027D5" w:rsidRDefault="00DC526B"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275" w:type="dxa"/>
          </w:tcPr>
          <w:p w:rsidR="00E027D5" w:rsidRDefault="00DC526B">
            <w:pPr>
              <w:pStyle w:val="TableParagraph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0.911</w:t>
            </w:r>
          </w:p>
        </w:tc>
        <w:tc>
          <w:tcPr>
            <w:tcW w:w="2431" w:type="dxa"/>
          </w:tcPr>
          <w:p w:rsidR="00E027D5" w:rsidRDefault="00DC526B">
            <w:pPr>
              <w:pStyle w:val="TableParagraph"/>
              <w:spacing w:before="1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Excellent</w:t>
            </w:r>
          </w:p>
        </w:tc>
      </w:tr>
    </w:tbl>
    <w:p w:rsidR="00E027D5" w:rsidRDefault="00E027D5">
      <w:pPr>
        <w:pStyle w:val="BodyText"/>
        <w:rPr>
          <w:b/>
          <w:sz w:val="26"/>
        </w:rPr>
      </w:pPr>
    </w:p>
    <w:p w:rsidR="00E027D5" w:rsidRDefault="00E027D5">
      <w:pPr>
        <w:pStyle w:val="BodyText"/>
        <w:rPr>
          <w:b/>
          <w:sz w:val="26"/>
        </w:rPr>
      </w:pPr>
    </w:p>
    <w:p w:rsidR="00E027D5" w:rsidRDefault="00E027D5">
      <w:pPr>
        <w:pStyle w:val="BodyText"/>
        <w:spacing w:before="3"/>
        <w:rPr>
          <w:b/>
          <w:sz w:val="28"/>
        </w:rPr>
      </w:pPr>
    </w:p>
    <w:p w:rsidR="00E027D5" w:rsidRDefault="00DC526B">
      <w:pPr>
        <w:pStyle w:val="BodyText"/>
        <w:spacing w:before="1" w:line="360" w:lineRule="auto"/>
        <w:ind w:left="820" w:right="1253"/>
        <w:jc w:val="both"/>
      </w:pPr>
      <w:r>
        <w:t>The results of the reliability test for the ongoing review are shown in Table 4.5. The table shows that</w:t>
      </w:r>
      <w:r>
        <w:rPr>
          <w:spacing w:val="1"/>
        </w:rPr>
        <w:t xml:space="preserve"> </w:t>
      </w:r>
      <w:r>
        <w:t xml:space="preserve">all factors have internal consistency, as demonstrated by </w:t>
      </w:r>
      <w:proofErr w:type="spellStart"/>
      <w:r>
        <w:t>Cronbach's</w:t>
      </w:r>
      <w:proofErr w:type="spellEnd"/>
      <w:r>
        <w:t xml:space="preserve"> alpha qualities that outperform</w:t>
      </w:r>
      <w:r>
        <w:rPr>
          <w:spacing w:val="1"/>
        </w:rPr>
        <w:t xml:space="preserve"> </w:t>
      </w:r>
      <w:r>
        <w:t>both the 0.6 and 0.7 edges. This affirms that all factors confirm a similar reliability, meeting the</w:t>
      </w:r>
      <w:r>
        <w:rPr>
          <w:spacing w:val="1"/>
        </w:rPr>
        <w:t xml:space="preserve"> </w:t>
      </w:r>
      <w:r>
        <w:t xml:space="preserve">thorough satisfactory level of 0.7. The </w:t>
      </w:r>
      <w:proofErr w:type="spellStart"/>
      <w:r>
        <w:t>Cronbach's</w:t>
      </w:r>
      <w:proofErr w:type="spellEnd"/>
      <w:r>
        <w:t xml:space="preserve"> alpha ranges from 0.709 to 0.942, showing very</w:t>
      </w:r>
      <w:r>
        <w:rPr>
          <w:spacing w:val="1"/>
        </w:rPr>
        <w:t xml:space="preserve"> </w:t>
      </w:r>
      <w:r>
        <w:t>good to excellent reliability. These qualities mirror the inner consistency of 88% to 99.7% of the</w:t>
      </w:r>
      <w:r>
        <w:rPr>
          <w:spacing w:val="1"/>
        </w:rPr>
        <w:t xml:space="preserve"> </w:t>
      </w:r>
      <w:r>
        <w:t>relative</w:t>
      </w:r>
      <w:r>
        <w:rPr>
          <w:spacing w:val="-1"/>
        </w:rPr>
        <w:t xml:space="preserve"> </w:t>
      </w:r>
      <w:r>
        <w:t>factors analyzed</w:t>
      </w:r>
      <w:r>
        <w:rPr>
          <w:spacing w:val="2"/>
        </w:rPr>
        <w:t xml:space="preserve"> </w:t>
      </w:r>
      <w:r>
        <w:t>in our dataset.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1265"/>
        <w:jc w:val="both"/>
      </w:pPr>
      <w:r>
        <w:t>The table shows the consequences of the reliability analysis for eight unique scales, where each scale</w:t>
      </w:r>
      <w:r>
        <w:rPr>
          <w:spacing w:val="-57"/>
        </w:rPr>
        <w:t xml:space="preserve"> </w:t>
      </w:r>
      <w:r>
        <w:t>incorporates an alternate</w:t>
      </w:r>
      <w:r>
        <w:rPr>
          <w:spacing w:val="1"/>
        </w:rPr>
        <w:t xml:space="preserve"> </w:t>
      </w:r>
      <w:r>
        <w:t>number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items. The </w:t>
      </w:r>
      <w:proofErr w:type="spellStart"/>
      <w:r>
        <w:t>Cronbach's</w:t>
      </w:r>
      <w:proofErr w:type="spellEnd"/>
      <w:r>
        <w:t xml:space="preserve"> alpha</w:t>
      </w:r>
      <w:r>
        <w:rPr>
          <w:spacing w:val="3"/>
        </w:rPr>
        <w:t xml:space="preserve"> </w:t>
      </w:r>
      <w:r>
        <w:t>coefficient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spacing w:before="3"/>
        <w:rPr>
          <w:sz w:val="23"/>
        </w:rPr>
      </w:pPr>
    </w:p>
    <w:p w:rsidR="00E027D5" w:rsidRDefault="00DC526B">
      <w:pPr>
        <w:pStyle w:val="BodyText"/>
        <w:spacing w:before="90"/>
        <w:ind w:left="820"/>
      </w:pPr>
      <w:proofErr w:type="gramStart"/>
      <w:r>
        <w:t>value</w:t>
      </w:r>
      <w:proofErr w:type="gramEnd"/>
      <w:r>
        <w:rPr>
          <w:spacing w:val="-4"/>
        </w:rPr>
        <w:t xml:space="preserve"> </w:t>
      </w:r>
      <w:proofErr w:type="spellStart"/>
      <w:r>
        <w:t>value</w:t>
      </w:r>
      <w:proofErr w:type="spellEnd"/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each</w:t>
      </w:r>
      <w:r>
        <w:rPr>
          <w:spacing w:val="-3"/>
        </w:rPr>
        <w:t xml:space="preserve"> </w:t>
      </w:r>
      <w:r>
        <w:t>scale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introduced,</w:t>
      </w:r>
      <w:r>
        <w:rPr>
          <w:spacing w:val="-1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is a</w:t>
      </w:r>
      <w:r>
        <w:rPr>
          <w:spacing w:val="-3"/>
        </w:rPr>
        <w:t xml:space="preserve"> </w:t>
      </w:r>
      <w:r>
        <w:t>proportion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internal</w:t>
      </w:r>
      <w:r>
        <w:rPr>
          <w:spacing w:val="-2"/>
        </w:rPr>
        <w:t xml:space="preserve"> </w:t>
      </w:r>
      <w:r>
        <w:t>consistency</w:t>
      </w:r>
      <w:r>
        <w:rPr>
          <w:spacing w:val="-8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scale.</w:t>
      </w:r>
    </w:p>
    <w:p w:rsidR="00E027D5" w:rsidRDefault="00E027D5">
      <w:pPr>
        <w:pStyle w:val="BodyText"/>
        <w:spacing w:before="11"/>
        <w:rPr>
          <w:sz w:val="32"/>
        </w:rPr>
      </w:pPr>
    </w:p>
    <w:p w:rsidR="00E027D5" w:rsidRDefault="00DC526B">
      <w:pPr>
        <w:pStyle w:val="BodyText"/>
        <w:spacing w:line="360" w:lineRule="auto"/>
        <w:ind w:left="820" w:right="1256"/>
        <w:jc w:val="both"/>
      </w:pPr>
      <w:r>
        <w:t xml:space="preserve">The Interpretation of </w:t>
      </w:r>
      <w:proofErr w:type="spellStart"/>
      <w:r>
        <w:t>Cronbach's</w:t>
      </w:r>
      <w:proofErr w:type="spellEnd"/>
      <w:r>
        <w:t xml:space="preserve"> alpha qualities depends on the level of reliability that evaluates</w:t>
      </w:r>
      <w:r>
        <w:rPr>
          <w:spacing w:val="1"/>
        </w:rPr>
        <w:t xml:space="preserve"> </w:t>
      </w:r>
      <w:r>
        <w:t>internal</w:t>
      </w:r>
      <w:r>
        <w:rPr>
          <w:spacing w:val="-1"/>
        </w:rPr>
        <w:t xml:space="preserve"> </w:t>
      </w:r>
      <w:r>
        <w:t>consistency</w:t>
      </w:r>
      <w:r>
        <w:rPr>
          <w:spacing w:val="-5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accompanying</w:t>
      </w:r>
      <w:r>
        <w:rPr>
          <w:spacing w:val="-3"/>
        </w:rPr>
        <w:t xml:space="preserve"> </w:t>
      </w:r>
      <w:r>
        <w:t>standards: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ListParagraph"/>
        <w:numPr>
          <w:ilvl w:val="0"/>
          <w:numId w:val="2"/>
        </w:numPr>
        <w:tabs>
          <w:tab w:val="left" w:pos="965"/>
        </w:tabs>
        <w:rPr>
          <w:sz w:val="24"/>
        </w:rPr>
      </w:pPr>
      <w:r>
        <w:rPr>
          <w:sz w:val="24"/>
        </w:rPr>
        <w:t>Excellent:</w:t>
      </w:r>
      <w:r>
        <w:rPr>
          <w:spacing w:val="-1"/>
          <w:sz w:val="24"/>
        </w:rPr>
        <w:t xml:space="preserve"> </w:t>
      </w:r>
      <w:r>
        <w:rPr>
          <w:sz w:val="24"/>
        </w:rPr>
        <w:t>0.90 ≤ α</w:t>
      </w:r>
      <w:r>
        <w:rPr>
          <w:spacing w:val="-2"/>
          <w:sz w:val="24"/>
        </w:rPr>
        <w:t xml:space="preserve"> </w:t>
      </w:r>
      <w:r>
        <w:rPr>
          <w:sz w:val="24"/>
        </w:rPr>
        <w:t>≤ 1.00</w:t>
      </w:r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pStyle w:val="ListParagraph"/>
        <w:numPr>
          <w:ilvl w:val="0"/>
          <w:numId w:val="2"/>
        </w:numPr>
        <w:tabs>
          <w:tab w:val="left" w:pos="965"/>
        </w:tabs>
        <w:spacing w:before="1"/>
        <w:rPr>
          <w:sz w:val="24"/>
        </w:rPr>
      </w:pPr>
      <w:r>
        <w:rPr>
          <w:sz w:val="24"/>
        </w:rPr>
        <w:t>Very</w:t>
      </w:r>
      <w:r>
        <w:rPr>
          <w:spacing w:val="-6"/>
          <w:sz w:val="24"/>
        </w:rPr>
        <w:t xml:space="preserve"> </w:t>
      </w:r>
      <w:r>
        <w:rPr>
          <w:sz w:val="24"/>
        </w:rPr>
        <w:t>Good:</w:t>
      </w:r>
      <w:r>
        <w:rPr>
          <w:spacing w:val="-2"/>
          <w:sz w:val="24"/>
        </w:rPr>
        <w:t xml:space="preserve"> </w:t>
      </w:r>
      <w:r>
        <w:rPr>
          <w:sz w:val="24"/>
        </w:rPr>
        <w:t>0.80 ≤</w:t>
      </w:r>
      <w:r>
        <w:rPr>
          <w:spacing w:val="-1"/>
          <w:sz w:val="24"/>
        </w:rPr>
        <w:t xml:space="preserve"> </w:t>
      </w:r>
      <w:r>
        <w:rPr>
          <w:sz w:val="24"/>
        </w:rPr>
        <w:t>α</w:t>
      </w:r>
      <w:r>
        <w:rPr>
          <w:spacing w:val="1"/>
          <w:sz w:val="24"/>
        </w:rPr>
        <w:t xml:space="preserve"> </w:t>
      </w:r>
      <w:r>
        <w:rPr>
          <w:sz w:val="24"/>
        </w:rPr>
        <w:t>&lt; 0.90</w:t>
      </w:r>
    </w:p>
    <w:p w:rsidR="00E027D5" w:rsidRDefault="00E027D5">
      <w:pPr>
        <w:pStyle w:val="BodyText"/>
        <w:spacing w:before="11"/>
        <w:rPr>
          <w:sz w:val="32"/>
        </w:rPr>
      </w:pPr>
    </w:p>
    <w:p w:rsidR="00E027D5" w:rsidRDefault="00DC526B">
      <w:pPr>
        <w:pStyle w:val="ListParagraph"/>
        <w:numPr>
          <w:ilvl w:val="0"/>
          <w:numId w:val="2"/>
        </w:numPr>
        <w:tabs>
          <w:tab w:val="left" w:pos="965"/>
        </w:tabs>
        <w:rPr>
          <w:sz w:val="24"/>
        </w:rPr>
      </w:pPr>
      <w:r>
        <w:rPr>
          <w:sz w:val="24"/>
        </w:rPr>
        <w:t>Sufficient:</w:t>
      </w:r>
      <w:r>
        <w:rPr>
          <w:spacing w:val="-1"/>
          <w:sz w:val="24"/>
        </w:rPr>
        <w:t xml:space="preserve"> </w:t>
      </w:r>
      <w:r>
        <w:rPr>
          <w:sz w:val="24"/>
        </w:rPr>
        <w:t>0.70 ≤ α</w:t>
      </w:r>
      <w:r>
        <w:rPr>
          <w:spacing w:val="-1"/>
          <w:sz w:val="24"/>
        </w:rPr>
        <w:t xml:space="preserve">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>0.80</w:t>
      </w:r>
    </w:p>
    <w:p w:rsidR="00E027D5" w:rsidRDefault="00E027D5">
      <w:pPr>
        <w:pStyle w:val="BodyText"/>
        <w:spacing w:before="8"/>
        <w:rPr>
          <w:sz w:val="32"/>
        </w:rPr>
      </w:pPr>
    </w:p>
    <w:p w:rsidR="00E027D5" w:rsidRDefault="00DC526B">
      <w:pPr>
        <w:pStyle w:val="ListParagraph"/>
        <w:numPr>
          <w:ilvl w:val="0"/>
          <w:numId w:val="2"/>
        </w:numPr>
        <w:tabs>
          <w:tab w:val="left" w:pos="965"/>
        </w:tabs>
        <w:spacing w:before="1"/>
        <w:rPr>
          <w:sz w:val="24"/>
        </w:rPr>
      </w:pPr>
      <w:r>
        <w:rPr>
          <w:sz w:val="24"/>
        </w:rPr>
        <w:t>Poor: α</w:t>
      </w:r>
      <w:r>
        <w:rPr>
          <w:spacing w:val="-2"/>
          <w:sz w:val="24"/>
        </w:rPr>
        <w:t xml:space="preserve"> </w:t>
      </w:r>
      <w:r>
        <w:rPr>
          <w:sz w:val="24"/>
        </w:rPr>
        <w:t>&lt;</w:t>
      </w:r>
      <w:r>
        <w:rPr>
          <w:spacing w:val="-1"/>
          <w:sz w:val="24"/>
        </w:rPr>
        <w:t xml:space="preserve"> </w:t>
      </w:r>
      <w:r>
        <w:rPr>
          <w:sz w:val="24"/>
        </w:rPr>
        <w:t>0.70</w:t>
      </w:r>
    </w:p>
    <w:p w:rsidR="00E027D5" w:rsidRDefault="00E027D5">
      <w:pPr>
        <w:pStyle w:val="BodyText"/>
        <w:spacing w:before="11"/>
        <w:rPr>
          <w:sz w:val="32"/>
        </w:rPr>
      </w:pPr>
    </w:p>
    <w:p w:rsidR="00E027D5" w:rsidRDefault="00DC526B">
      <w:pPr>
        <w:pStyle w:val="BodyText"/>
        <w:spacing w:line="360" w:lineRule="auto"/>
        <w:ind w:left="820" w:right="1256"/>
        <w:jc w:val="both"/>
      </w:pPr>
      <w:r>
        <w:rPr>
          <w:spacing w:val="-1"/>
        </w:rPr>
        <w:t>As</w:t>
      </w:r>
      <w:r>
        <w:rPr>
          <w:spacing w:val="-10"/>
        </w:rPr>
        <w:t xml:space="preserve"> </w:t>
      </w:r>
      <w:r>
        <w:rPr>
          <w:spacing w:val="-1"/>
        </w:rPr>
        <w:t>per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outcomes,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scales</w:t>
      </w:r>
      <w:r>
        <w:rPr>
          <w:spacing w:val="-10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customer</w:t>
      </w:r>
      <w:r>
        <w:rPr>
          <w:spacing w:val="-10"/>
        </w:rPr>
        <w:t xml:space="preserve"> </w:t>
      </w:r>
      <w:r>
        <w:t>incivility,</w:t>
      </w:r>
      <w:r>
        <w:rPr>
          <w:spacing w:val="-10"/>
        </w:rPr>
        <w:t xml:space="preserve"> </w:t>
      </w:r>
      <w:r>
        <w:t>regulatory</w:t>
      </w:r>
      <w:r>
        <w:rPr>
          <w:spacing w:val="-15"/>
        </w:rPr>
        <w:t xml:space="preserve"> </w:t>
      </w:r>
      <w:r>
        <w:t>focus</w:t>
      </w:r>
      <w:r>
        <w:rPr>
          <w:spacing w:val="-6"/>
        </w:rPr>
        <w:t xml:space="preserve"> </w:t>
      </w:r>
      <w:r>
        <w:t>strategy,</w:t>
      </w:r>
      <w:r>
        <w:rPr>
          <w:spacing w:val="-10"/>
        </w:rPr>
        <w:t xml:space="preserve"> </w:t>
      </w:r>
      <w:r>
        <w:t>service</w:t>
      </w:r>
      <w:r>
        <w:rPr>
          <w:spacing w:val="-11"/>
        </w:rPr>
        <w:t xml:space="preserve"> </w:t>
      </w:r>
      <w:r>
        <w:t>performance,</w:t>
      </w:r>
      <w:r>
        <w:rPr>
          <w:spacing w:val="-57"/>
        </w:rPr>
        <w:t xml:space="preserve"> </w:t>
      </w:r>
      <w:r>
        <w:t xml:space="preserve">and employee incivility all show excellent reliability, with </w:t>
      </w:r>
      <w:proofErr w:type="spellStart"/>
      <w:r>
        <w:t>Cronbach's</w:t>
      </w:r>
      <w:proofErr w:type="spellEnd"/>
      <w:r>
        <w:t xml:space="preserve"> alpha going from 0.911 to</w:t>
      </w:r>
      <w:r>
        <w:rPr>
          <w:spacing w:val="1"/>
        </w:rPr>
        <w:t xml:space="preserve"> </w:t>
      </w:r>
      <w:r>
        <w:t>0.942.</w:t>
      </w:r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901"/>
        <w:jc w:val="both"/>
      </w:pPr>
      <w:r>
        <w:t xml:space="preserve">The employee labor strategy and turnover intention scales show very good reliability, with </w:t>
      </w:r>
      <w:proofErr w:type="spellStart"/>
      <w:r>
        <w:t>Cronbach's</w:t>
      </w:r>
      <w:proofErr w:type="spellEnd"/>
      <w:r>
        <w:rPr>
          <w:spacing w:val="1"/>
        </w:rPr>
        <w:t xml:space="preserve"> </w:t>
      </w:r>
      <w:r>
        <w:t>alpha of 0.824 and 0.887, separately. The scale for employee burnout has adequate reliability, with a</w:t>
      </w:r>
      <w:r>
        <w:rPr>
          <w:spacing w:val="1"/>
        </w:rPr>
        <w:t xml:space="preserve"> </w:t>
      </w:r>
      <w:proofErr w:type="spellStart"/>
      <w:r>
        <w:t>Cronbach's</w:t>
      </w:r>
      <w:proofErr w:type="spellEnd"/>
      <w:r>
        <w:rPr>
          <w:spacing w:val="-1"/>
        </w:rPr>
        <w:t xml:space="preserve"> </w:t>
      </w:r>
      <w:r>
        <w:t>alpha</w:t>
      </w:r>
      <w:r>
        <w:rPr>
          <w:spacing w:val="1"/>
        </w:rPr>
        <w:t xml:space="preserve"> </w:t>
      </w:r>
      <w:r>
        <w:t>worth of 0.7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spacing w:before="9"/>
        <w:rPr>
          <w:sz w:val="14"/>
        </w:rPr>
      </w:pPr>
    </w:p>
    <w:p w:rsidR="00E027D5" w:rsidRDefault="00DC526B" w:rsidP="00477342">
      <w:pPr>
        <w:pStyle w:val="Heading2"/>
        <w:spacing w:before="90"/>
        <w:ind w:left="5040" w:right="4555" w:hanging="545"/>
      </w:pPr>
      <w:bookmarkStart w:id="61" w:name="_bookmark60"/>
      <w:bookmarkEnd w:id="61"/>
      <w:r>
        <w:t>4.6 Correlation Matrix</w:t>
      </w:r>
      <w:r>
        <w:rPr>
          <w:spacing w:val="-67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4.6</w:t>
      </w:r>
    </w:p>
    <w:p w:rsidR="00E027D5" w:rsidRDefault="00E027D5">
      <w:pPr>
        <w:pStyle w:val="BodyText"/>
        <w:spacing w:before="1"/>
        <w:rPr>
          <w:b/>
        </w:rPr>
      </w:pPr>
    </w:p>
    <w:tbl>
      <w:tblPr>
        <w:tblW w:w="0" w:type="auto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80"/>
        <w:gridCol w:w="1093"/>
        <w:gridCol w:w="1053"/>
        <w:gridCol w:w="927"/>
        <w:gridCol w:w="977"/>
        <w:gridCol w:w="809"/>
        <w:gridCol w:w="810"/>
        <w:gridCol w:w="734"/>
        <w:gridCol w:w="346"/>
      </w:tblGrid>
      <w:tr w:rsidR="00E027D5" w:rsidRPr="00477342" w:rsidTr="00477342">
        <w:trPr>
          <w:trHeight w:val="540"/>
        </w:trPr>
        <w:tc>
          <w:tcPr>
            <w:tcW w:w="109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Pr="00477342" w:rsidRDefault="00DC526B">
            <w:pPr>
              <w:pStyle w:val="TableParagraph"/>
              <w:spacing w:before="54"/>
              <w:ind w:left="172"/>
              <w:rPr>
                <w:b/>
                <w:sz w:val="18"/>
                <w:szCs w:val="18"/>
              </w:rPr>
            </w:pPr>
            <w:r w:rsidRPr="00477342">
              <w:rPr>
                <w:b/>
                <w:color w:val="FFFFFF"/>
                <w:sz w:val="18"/>
                <w:szCs w:val="18"/>
              </w:rPr>
              <w:t>Correlation</w:t>
            </w:r>
            <w:r w:rsidRPr="00477342">
              <w:rPr>
                <w:b/>
                <w:color w:val="FFFFFF"/>
                <w:spacing w:val="-3"/>
                <w:sz w:val="18"/>
                <w:szCs w:val="18"/>
              </w:rPr>
              <w:t xml:space="preserve"> </w:t>
            </w:r>
            <w:r w:rsidRPr="00477342">
              <w:rPr>
                <w:b/>
                <w:color w:val="FFFFFF"/>
                <w:sz w:val="18"/>
                <w:szCs w:val="18"/>
              </w:rPr>
              <w:t>Matrix</w:t>
            </w:r>
          </w:p>
        </w:tc>
      </w:tr>
      <w:tr w:rsidR="00477342" w:rsidRPr="00477342" w:rsidTr="00477342">
        <w:trPr>
          <w:trHeight w:val="520"/>
        </w:trPr>
        <w:tc>
          <w:tcPr>
            <w:tcW w:w="4180" w:type="dxa"/>
            <w:tcBorders>
              <w:top w:val="nil"/>
            </w:tcBorders>
          </w:tcPr>
          <w:p w:rsidR="00E027D5" w:rsidRPr="00477342" w:rsidRDefault="00E027D5">
            <w:pPr>
              <w:pStyle w:val="TableParagraph"/>
              <w:ind w:left="0"/>
              <w:rPr>
                <w:sz w:val="18"/>
                <w:szCs w:val="18"/>
              </w:rPr>
            </w:pPr>
          </w:p>
        </w:tc>
        <w:tc>
          <w:tcPr>
            <w:tcW w:w="1093" w:type="dxa"/>
            <w:tcBorders>
              <w:top w:val="nil"/>
            </w:tcBorders>
          </w:tcPr>
          <w:p w:rsidR="00E027D5" w:rsidRPr="00477342" w:rsidRDefault="00DC526B">
            <w:pPr>
              <w:pStyle w:val="TableParagraph"/>
              <w:spacing w:before="66"/>
              <w:ind w:left="167"/>
              <w:rPr>
                <w:b/>
                <w:sz w:val="18"/>
                <w:szCs w:val="18"/>
              </w:rPr>
            </w:pPr>
            <w:r w:rsidRPr="00477342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053" w:type="dxa"/>
            <w:tcBorders>
              <w:top w:val="nil"/>
            </w:tcBorders>
          </w:tcPr>
          <w:p w:rsidR="00E027D5" w:rsidRPr="00477342" w:rsidRDefault="00DC526B">
            <w:pPr>
              <w:pStyle w:val="TableParagraph"/>
              <w:spacing w:before="66"/>
              <w:ind w:left="167"/>
              <w:rPr>
                <w:b/>
                <w:sz w:val="18"/>
                <w:szCs w:val="18"/>
              </w:rPr>
            </w:pPr>
            <w:r w:rsidRPr="00477342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927" w:type="dxa"/>
            <w:tcBorders>
              <w:top w:val="nil"/>
            </w:tcBorders>
          </w:tcPr>
          <w:p w:rsidR="00E027D5" w:rsidRPr="00477342" w:rsidRDefault="00DC526B">
            <w:pPr>
              <w:pStyle w:val="TableParagraph"/>
              <w:spacing w:before="66"/>
              <w:ind w:left="166"/>
              <w:rPr>
                <w:b/>
                <w:sz w:val="18"/>
                <w:szCs w:val="18"/>
              </w:rPr>
            </w:pPr>
            <w:r w:rsidRPr="00477342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977" w:type="dxa"/>
            <w:tcBorders>
              <w:top w:val="nil"/>
            </w:tcBorders>
          </w:tcPr>
          <w:p w:rsidR="00E027D5" w:rsidRPr="00477342" w:rsidRDefault="00DC526B">
            <w:pPr>
              <w:pStyle w:val="TableParagraph"/>
              <w:spacing w:before="66"/>
              <w:ind w:left="166"/>
              <w:rPr>
                <w:b/>
                <w:sz w:val="18"/>
                <w:szCs w:val="18"/>
              </w:rPr>
            </w:pPr>
            <w:r w:rsidRPr="00477342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809" w:type="dxa"/>
            <w:tcBorders>
              <w:top w:val="nil"/>
            </w:tcBorders>
          </w:tcPr>
          <w:p w:rsidR="00E027D5" w:rsidRPr="00477342" w:rsidRDefault="00DC526B">
            <w:pPr>
              <w:pStyle w:val="TableParagraph"/>
              <w:spacing w:before="66"/>
              <w:ind w:left="165"/>
              <w:rPr>
                <w:b/>
                <w:sz w:val="18"/>
                <w:szCs w:val="18"/>
              </w:rPr>
            </w:pPr>
            <w:r w:rsidRPr="00477342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810" w:type="dxa"/>
            <w:tcBorders>
              <w:top w:val="nil"/>
            </w:tcBorders>
          </w:tcPr>
          <w:p w:rsidR="00E027D5" w:rsidRPr="00477342" w:rsidRDefault="00DC526B">
            <w:pPr>
              <w:pStyle w:val="TableParagraph"/>
              <w:spacing w:before="66"/>
              <w:ind w:left="165"/>
              <w:rPr>
                <w:b/>
                <w:sz w:val="18"/>
                <w:szCs w:val="18"/>
              </w:rPr>
            </w:pPr>
            <w:r w:rsidRPr="00477342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734" w:type="dxa"/>
            <w:tcBorders>
              <w:top w:val="nil"/>
            </w:tcBorders>
          </w:tcPr>
          <w:p w:rsidR="00E027D5" w:rsidRPr="00477342" w:rsidRDefault="00DC526B">
            <w:pPr>
              <w:pStyle w:val="TableParagraph"/>
              <w:spacing w:before="66"/>
              <w:ind w:left="164"/>
              <w:rPr>
                <w:b/>
                <w:sz w:val="18"/>
                <w:szCs w:val="18"/>
              </w:rPr>
            </w:pPr>
            <w:r w:rsidRPr="00477342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346" w:type="dxa"/>
            <w:tcBorders>
              <w:top w:val="nil"/>
            </w:tcBorders>
          </w:tcPr>
          <w:p w:rsidR="00E027D5" w:rsidRPr="00477342" w:rsidRDefault="00DC526B">
            <w:pPr>
              <w:pStyle w:val="TableParagraph"/>
              <w:spacing w:before="66"/>
              <w:ind w:left="163"/>
              <w:rPr>
                <w:b/>
                <w:sz w:val="18"/>
                <w:szCs w:val="18"/>
              </w:rPr>
            </w:pPr>
            <w:r w:rsidRPr="00477342">
              <w:rPr>
                <w:b/>
                <w:sz w:val="18"/>
                <w:szCs w:val="18"/>
              </w:rPr>
              <w:t>8</w:t>
            </w:r>
          </w:p>
        </w:tc>
      </w:tr>
      <w:tr w:rsidR="00477342" w:rsidRPr="00477342" w:rsidTr="00477342">
        <w:trPr>
          <w:trHeight w:val="520"/>
        </w:trPr>
        <w:tc>
          <w:tcPr>
            <w:tcW w:w="4180" w:type="dxa"/>
          </w:tcPr>
          <w:p w:rsidR="00E027D5" w:rsidRPr="00D67DBB" w:rsidRDefault="00DC526B">
            <w:pPr>
              <w:pStyle w:val="TableParagraph"/>
              <w:spacing w:before="65"/>
              <w:ind w:left="167"/>
              <w:rPr>
                <w:b/>
              </w:rPr>
            </w:pPr>
            <w:r w:rsidRPr="00D67DBB">
              <w:rPr>
                <w:b/>
              </w:rPr>
              <w:t>EMPLOYEE</w:t>
            </w:r>
            <w:r w:rsidRPr="00D67DBB">
              <w:rPr>
                <w:b/>
                <w:spacing w:val="-3"/>
              </w:rPr>
              <w:t xml:space="preserve"> </w:t>
            </w:r>
            <w:r w:rsidRPr="00D67DBB">
              <w:rPr>
                <w:b/>
              </w:rPr>
              <w:t>LABOR</w:t>
            </w:r>
            <w:r w:rsidRPr="00D67DBB">
              <w:rPr>
                <w:b/>
                <w:spacing w:val="-4"/>
              </w:rPr>
              <w:t xml:space="preserve"> </w:t>
            </w:r>
            <w:r w:rsidRPr="00D67DBB">
              <w:rPr>
                <w:b/>
              </w:rPr>
              <w:t>STRATEGIES</w:t>
            </w:r>
          </w:p>
        </w:tc>
        <w:tc>
          <w:tcPr>
            <w:tcW w:w="1093" w:type="dxa"/>
          </w:tcPr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t>1</w:t>
            </w:r>
          </w:p>
        </w:tc>
        <w:tc>
          <w:tcPr>
            <w:tcW w:w="1053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927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977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809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810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734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346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</w:tr>
      <w:tr w:rsidR="00477342" w:rsidRPr="00477342" w:rsidTr="00477342">
        <w:trPr>
          <w:trHeight w:val="618"/>
        </w:trPr>
        <w:tc>
          <w:tcPr>
            <w:tcW w:w="4180" w:type="dxa"/>
          </w:tcPr>
          <w:p w:rsidR="00E027D5" w:rsidRPr="00D67DBB" w:rsidRDefault="00DC526B">
            <w:pPr>
              <w:pStyle w:val="TableParagraph"/>
              <w:spacing w:before="65"/>
              <w:rPr>
                <w:b/>
              </w:rPr>
            </w:pPr>
            <w:r w:rsidRPr="00D67DBB">
              <w:rPr>
                <w:b/>
              </w:rPr>
              <w:t>CUSTOMER</w:t>
            </w:r>
            <w:r w:rsidRPr="00D67DBB">
              <w:rPr>
                <w:b/>
                <w:spacing w:val="-4"/>
              </w:rPr>
              <w:t xml:space="preserve"> </w:t>
            </w:r>
            <w:r w:rsidRPr="00D67DBB">
              <w:rPr>
                <w:b/>
              </w:rPr>
              <w:t>INCIVILITY</w:t>
            </w:r>
          </w:p>
        </w:tc>
        <w:tc>
          <w:tcPr>
            <w:tcW w:w="1093" w:type="dxa"/>
          </w:tcPr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t>.660</w:t>
            </w:r>
            <w:r w:rsidRPr="00D67DBB">
              <w:rPr>
                <w:vertAlign w:val="superscript"/>
              </w:rPr>
              <w:t>**</w:t>
            </w:r>
          </w:p>
        </w:tc>
        <w:tc>
          <w:tcPr>
            <w:tcW w:w="1053" w:type="dxa"/>
          </w:tcPr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t>1</w:t>
            </w:r>
          </w:p>
        </w:tc>
        <w:tc>
          <w:tcPr>
            <w:tcW w:w="927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977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809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810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734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346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</w:tr>
      <w:tr w:rsidR="00477342" w:rsidRPr="00477342" w:rsidTr="00477342">
        <w:trPr>
          <w:trHeight w:val="841"/>
        </w:trPr>
        <w:tc>
          <w:tcPr>
            <w:tcW w:w="4180" w:type="dxa"/>
          </w:tcPr>
          <w:p w:rsidR="00E027D5" w:rsidRPr="00D67DBB" w:rsidRDefault="00477342">
            <w:pPr>
              <w:pStyle w:val="TableParagraph"/>
              <w:tabs>
                <w:tab w:val="left" w:pos="3092"/>
              </w:tabs>
              <w:spacing w:before="68" w:line="302" w:lineRule="auto"/>
              <w:ind w:left="167" w:right="157"/>
              <w:rPr>
                <w:b/>
              </w:rPr>
            </w:pPr>
            <w:r w:rsidRPr="00D67DBB">
              <w:rPr>
                <w:b/>
              </w:rPr>
              <w:t>REGULATORY</w:t>
            </w:r>
            <w:r w:rsidR="00DC526B" w:rsidRPr="00D67DBB">
              <w:rPr>
                <w:b/>
                <w:spacing w:val="-1"/>
              </w:rPr>
              <w:t>FOCUS</w:t>
            </w:r>
            <w:r w:rsidR="00DC526B" w:rsidRPr="00D67DBB">
              <w:rPr>
                <w:b/>
                <w:spacing w:val="-52"/>
              </w:rPr>
              <w:t xml:space="preserve"> </w:t>
            </w:r>
            <w:r w:rsidR="00DC526B" w:rsidRPr="00D67DBB">
              <w:rPr>
                <w:b/>
              </w:rPr>
              <w:t>STRATEGIES</w:t>
            </w:r>
          </w:p>
        </w:tc>
        <w:tc>
          <w:tcPr>
            <w:tcW w:w="1093" w:type="dxa"/>
          </w:tcPr>
          <w:p w:rsidR="00E027D5" w:rsidRPr="00D67DBB" w:rsidRDefault="00DC526B">
            <w:pPr>
              <w:pStyle w:val="TableParagraph"/>
              <w:spacing w:before="63"/>
              <w:ind w:left="167"/>
            </w:pPr>
            <w:r w:rsidRPr="00D67DBB">
              <w:t>-.098</w:t>
            </w:r>
          </w:p>
        </w:tc>
        <w:tc>
          <w:tcPr>
            <w:tcW w:w="1053" w:type="dxa"/>
          </w:tcPr>
          <w:p w:rsidR="00E027D5" w:rsidRPr="00D67DBB" w:rsidRDefault="00DC526B">
            <w:pPr>
              <w:pStyle w:val="TableParagraph"/>
              <w:spacing w:before="63"/>
              <w:ind w:left="167"/>
            </w:pPr>
            <w:r w:rsidRPr="00D67DBB">
              <w:t>-.054</w:t>
            </w:r>
          </w:p>
        </w:tc>
        <w:tc>
          <w:tcPr>
            <w:tcW w:w="927" w:type="dxa"/>
          </w:tcPr>
          <w:p w:rsidR="00E027D5" w:rsidRPr="00D67DBB" w:rsidRDefault="00DC526B">
            <w:pPr>
              <w:pStyle w:val="TableParagraph"/>
              <w:spacing w:before="63"/>
              <w:ind w:left="166"/>
            </w:pPr>
            <w:r w:rsidRPr="00D67DBB">
              <w:t>1</w:t>
            </w:r>
          </w:p>
        </w:tc>
        <w:tc>
          <w:tcPr>
            <w:tcW w:w="977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809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810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734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346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</w:tr>
      <w:tr w:rsidR="00477342" w:rsidRPr="00477342" w:rsidTr="00477342">
        <w:trPr>
          <w:trHeight w:val="518"/>
        </w:trPr>
        <w:tc>
          <w:tcPr>
            <w:tcW w:w="4180" w:type="dxa"/>
          </w:tcPr>
          <w:p w:rsidR="00E027D5" w:rsidRPr="00D67DBB" w:rsidRDefault="00DC526B">
            <w:pPr>
              <w:pStyle w:val="TableParagraph"/>
              <w:spacing w:before="65"/>
              <w:rPr>
                <w:b/>
              </w:rPr>
            </w:pPr>
            <w:r w:rsidRPr="00D67DBB">
              <w:rPr>
                <w:b/>
              </w:rPr>
              <w:t>EMPLOYEE</w:t>
            </w:r>
            <w:r w:rsidRPr="00D67DBB">
              <w:rPr>
                <w:b/>
                <w:spacing w:val="-3"/>
              </w:rPr>
              <w:t xml:space="preserve"> </w:t>
            </w:r>
            <w:r w:rsidRPr="00D67DBB">
              <w:rPr>
                <w:b/>
              </w:rPr>
              <w:t>BURNOUT</w:t>
            </w:r>
          </w:p>
        </w:tc>
        <w:tc>
          <w:tcPr>
            <w:tcW w:w="1093" w:type="dxa"/>
          </w:tcPr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t>-.059</w:t>
            </w:r>
          </w:p>
        </w:tc>
        <w:tc>
          <w:tcPr>
            <w:tcW w:w="1053" w:type="dxa"/>
          </w:tcPr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t>.099</w:t>
            </w:r>
          </w:p>
        </w:tc>
        <w:tc>
          <w:tcPr>
            <w:tcW w:w="927" w:type="dxa"/>
          </w:tcPr>
          <w:p w:rsidR="00E027D5" w:rsidRPr="00D67DBB" w:rsidRDefault="00DC526B">
            <w:pPr>
              <w:pStyle w:val="TableParagraph"/>
              <w:spacing w:before="61"/>
              <w:ind w:left="166"/>
            </w:pPr>
            <w:r w:rsidRPr="00D67DBB">
              <w:t>.358</w:t>
            </w:r>
            <w:r w:rsidRPr="00D67DBB">
              <w:rPr>
                <w:vertAlign w:val="superscript"/>
              </w:rPr>
              <w:t>**</w:t>
            </w:r>
          </w:p>
        </w:tc>
        <w:tc>
          <w:tcPr>
            <w:tcW w:w="977" w:type="dxa"/>
          </w:tcPr>
          <w:p w:rsidR="00E027D5" w:rsidRPr="00D67DBB" w:rsidRDefault="00DC526B">
            <w:pPr>
              <w:pStyle w:val="TableParagraph"/>
              <w:spacing w:before="61"/>
              <w:ind w:left="166"/>
            </w:pPr>
            <w:r w:rsidRPr="00D67DBB">
              <w:t>1</w:t>
            </w:r>
          </w:p>
        </w:tc>
        <w:tc>
          <w:tcPr>
            <w:tcW w:w="809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810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734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346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</w:tr>
      <w:tr w:rsidR="00477342" w:rsidRPr="00477342" w:rsidTr="00477342">
        <w:trPr>
          <w:trHeight w:val="1161"/>
        </w:trPr>
        <w:tc>
          <w:tcPr>
            <w:tcW w:w="4180" w:type="dxa"/>
          </w:tcPr>
          <w:p w:rsidR="00E027D5" w:rsidRPr="00D67DBB" w:rsidRDefault="00DC526B">
            <w:pPr>
              <w:pStyle w:val="TableParagraph"/>
              <w:spacing w:before="68"/>
              <w:rPr>
                <w:b/>
              </w:rPr>
            </w:pPr>
            <w:r w:rsidRPr="00D67DBB">
              <w:rPr>
                <w:b/>
              </w:rPr>
              <w:t>SERVICE</w:t>
            </w:r>
            <w:r w:rsidRPr="00D67DBB">
              <w:rPr>
                <w:b/>
                <w:spacing w:val="-5"/>
              </w:rPr>
              <w:t xml:space="preserve"> </w:t>
            </w:r>
            <w:r w:rsidRPr="00D67DBB">
              <w:rPr>
                <w:b/>
              </w:rPr>
              <w:t>PERFORMANCE</w:t>
            </w:r>
          </w:p>
        </w:tc>
        <w:tc>
          <w:tcPr>
            <w:tcW w:w="1093" w:type="dxa"/>
          </w:tcPr>
          <w:p w:rsidR="00E027D5" w:rsidRPr="00D67DBB" w:rsidRDefault="00DC526B">
            <w:pPr>
              <w:pStyle w:val="TableParagraph"/>
              <w:spacing w:before="63"/>
              <w:ind w:left="167"/>
            </w:pPr>
            <w:r w:rsidRPr="00D67DBB">
              <w:t>-</w:t>
            </w:r>
          </w:p>
          <w:p w:rsidR="00E027D5" w:rsidRPr="00D67DBB" w:rsidRDefault="00DC526B">
            <w:pPr>
              <w:pStyle w:val="TableParagraph"/>
              <w:spacing w:before="66"/>
              <w:ind w:left="167"/>
            </w:pPr>
            <w:r w:rsidRPr="00D67DBB">
              <w:t>.171*</w:t>
            </w:r>
          </w:p>
          <w:p w:rsidR="00E027D5" w:rsidRPr="00D67DBB" w:rsidRDefault="00DC526B">
            <w:pPr>
              <w:pStyle w:val="TableParagraph"/>
              <w:spacing w:before="67"/>
              <w:ind w:left="167"/>
            </w:pPr>
            <w:r w:rsidRPr="00D67DBB">
              <w:t>*</w:t>
            </w:r>
          </w:p>
        </w:tc>
        <w:tc>
          <w:tcPr>
            <w:tcW w:w="1053" w:type="dxa"/>
          </w:tcPr>
          <w:p w:rsidR="00E027D5" w:rsidRPr="00D67DBB" w:rsidRDefault="00DC526B">
            <w:pPr>
              <w:pStyle w:val="TableParagraph"/>
              <w:spacing w:before="63"/>
              <w:ind w:left="167"/>
            </w:pPr>
            <w:r w:rsidRPr="00D67DBB">
              <w:t>-0.101</w:t>
            </w:r>
          </w:p>
        </w:tc>
        <w:tc>
          <w:tcPr>
            <w:tcW w:w="927" w:type="dxa"/>
          </w:tcPr>
          <w:p w:rsidR="00E027D5" w:rsidRPr="00D67DBB" w:rsidRDefault="00DC526B">
            <w:pPr>
              <w:pStyle w:val="TableParagraph"/>
              <w:spacing w:before="63"/>
              <w:ind w:left="222"/>
            </w:pPr>
            <w:r w:rsidRPr="00D67DBB">
              <w:t>0.790</w:t>
            </w:r>
            <w:r w:rsidRPr="00D67DBB">
              <w:rPr>
                <w:vertAlign w:val="superscript"/>
              </w:rPr>
              <w:t>*</w:t>
            </w:r>
          </w:p>
        </w:tc>
        <w:tc>
          <w:tcPr>
            <w:tcW w:w="977" w:type="dxa"/>
          </w:tcPr>
          <w:p w:rsidR="00E027D5" w:rsidRPr="00D67DBB" w:rsidRDefault="00DC526B">
            <w:pPr>
              <w:pStyle w:val="TableParagraph"/>
              <w:spacing w:before="63"/>
              <w:ind w:left="166"/>
            </w:pPr>
            <w:r w:rsidRPr="00D67DBB">
              <w:t>0.344*</w:t>
            </w:r>
          </w:p>
          <w:p w:rsidR="00E027D5" w:rsidRPr="00D67DBB" w:rsidRDefault="00DC526B">
            <w:pPr>
              <w:pStyle w:val="TableParagraph"/>
              <w:spacing w:before="66"/>
              <w:ind w:left="166"/>
            </w:pPr>
            <w:r w:rsidRPr="00D67DBB">
              <w:t>*</w:t>
            </w:r>
          </w:p>
        </w:tc>
        <w:tc>
          <w:tcPr>
            <w:tcW w:w="809" w:type="dxa"/>
          </w:tcPr>
          <w:p w:rsidR="00E027D5" w:rsidRPr="00D67DBB" w:rsidRDefault="00DC526B">
            <w:pPr>
              <w:pStyle w:val="TableParagraph"/>
              <w:spacing w:before="63"/>
              <w:ind w:left="165"/>
            </w:pPr>
            <w:r w:rsidRPr="00D67DBB">
              <w:t>1</w:t>
            </w:r>
          </w:p>
        </w:tc>
        <w:tc>
          <w:tcPr>
            <w:tcW w:w="810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734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346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</w:tr>
      <w:tr w:rsidR="00477342" w:rsidRPr="00477342" w:rsidTr="00477342">
        <w:trPr>
          <w:trHeight w:val="520"/>
        </w:trPr>
        <w:tc>
          <w:tcPr>
            <w:tcW w:w="4180" w:type="dxa"/>
          </w:tcPr>
          <w:p w:rsidR="00E027D5" w:rsidRPr="00D67DBB" w:rsidRDefault="00DC526B">
            <w:pPr>
              <w:pStyle w:val="TableParagraph"/>
              <w:spacing w:before="65"/>
              <w:ind w:left="167"/>
              <w:rPr>
                <w:b/>
              </w:rPr>
            </w:pPr>
            <w:r w:rsidRPr="00D67DBB">
              <w:rPr>
                <w:b/>
              </w:rPr>
              <w:t>PERSPECTIVE</w:t>
            </w:r>
            <w:r w:rsidRPr="00D67DBB">
              <w:rPr>
                <w:b/>
                <w:spacing w:val="-5"/>
              </w:rPr>
              <w:t xml:space="preserve"> </w:t>
            </w:r>
            <w:r w:rsidRPr="00D67DBB">
              <w:rPr>
                <w:b/>
              </w:rPr>
              <w:t>TAKING</w:t>
            </w:r>
          </w:p>
        </w:tc>
        <w:tc>
          <w:tcPr>
            <w:tcW w:w="1093" w:type="dxa"/>
          </w:tcPr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t>-.005</w:t>
            </w:r>
          </w:p>
        </w:tc>
        <w:tc>
          <w:tcPr>
            <w:tcW w:w="1053" w:type="dxa"/>
          </w:tcPr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t>.065</w:t>
            </w:r>
          </w:p>
        </w:tc>
        <w:tc>
          <w:tcPr>
            <w:tcW w:w="927" w:type="dxa"/>
          </w:tcPr>
          <w:p w:rsidR="00E027D5" w:rsidRPr="00D67DBB" w:rsidRDefault="00DC526B">
            <w:pPr>
              <w:pStyle w:val="TableParagraph"/>
              <w:spacing w:before="61"/>
              <w:ind w:left="166"/>
            </w:pPr>
            <w:r w:rsidRPr="00D67DBB">
              <w:t>.691</w:t>
            </w:r>
            <w:r w:rsidRPr="00D67DBB">
              <w:rPr>
                <w:vertAlign w:val="superscript"/>
              </w:rPr>
              <w:t>**</w:t>
            </w:r>
          </w:p>
        </w:tc>
        <w:tc>
          <w:tcPr>
            <w:tcW w:w="977" w:type="dxa"/>
          </w:tcPr>
          <w:p w:rsidR="00E027D5" w:rsidRPr="00D67DBB" w:rsidRDefault="00DC526B">
            <w:pPr>
              <w:pStyle w:val="TableParagraph"/>
              <w:spacing w:before="61"/>
              <w:ind w:left="166"/>
            </w:pPr>
            <w:r w:rsidRPr="00D67DBB">
              <w:t>.389</w:t>
            </w:r>
            <w:r w:rsidRPr="00D67DBB">
              <w:rPr>
                <w:vertAlign w:val="superscript"/>
              </w:rPr>
              <w:t>**</w:t>
            </w:r>
          </w:p>
        </w:tc>
        <w:tc>
          <w:tcPr>
            <w:tcW w:w="809" w:type="dxa"/>
          </w:tcPr>
          <w:p w:rsidR="00E027D5" w:rsidRPr="00D67DBB" w:rsidRDefault="00DC526B">
            <w:pPr>
              <w:pStyle w:val="TableParagraph"/>
              <w:spacing w:before="61"/>
              <w:ind w:left="165"/>
            </w:pPr>
            <w:r w:rsidRPr="00D67DBB">
              <w:t>-.011</w:t>
            </w:r>
          </w:p>
        </w:tc>
        <w:tc>
          <w:tcPr>
            <w:tcW w:w="810" w:type="dxa"/>
          </w:tcPr>
          <w:p w:rsidR="00E027D5" w:rsidRPr="00D67DBB" w:rsidRDefault="00DC526B">
            <w:pPr>
              <w:pStyle w:val="TableParagraph"/>
              <w:spacing w:before="61"/>
              <w:ind w:left="165"/>
            </w:pPr>
            <w:r w:rsidRPr="00D67DBB">
              <w:t>1</w:t>
            </w:r>
          </w:p>
        </w:tc>
        <w:tc>
          <w:tcPr>
            <w:tcW w:w="734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  <w:tc>
          <w:tcPr>
            <w:tcW w:w="346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</w:tr>
      <w:tr w:rsidR="00477342" w:rsidRPr="00477342" w:rsidTr="00477342">
        <w:trPr>
          <w:trHeight w:val="839"/>
        </w:trPr>
        <w:tc>
          <w:tcPr>
            <w:tcW w:w="4180" w:type="dxa"/>
          </w:tcPr>
          <w:p w:rsidR="00E027D5" w:rsidRPr="00D67DBB" w:rsidRDefault="00DC526B">
            <w:pPr>
              <w:pStyle w:val="TableParagraph"/>
              <w:spacing w:before="65"/>
              <w:ind w:left="167"/>
              <w:rPr>
                <w:b/>
              </w:rPr>
            </w:pPr>
            <w:r w:rsidRPr="00D67DBB">
              <w:rPr>
                <w:b/>
              </w:rPr>
              <w:t>EMPLOYEE</w:t>
            </w:r>
            <w:r w:rsidRPr="00D67DBB">
              <w:rPr>
                <w:b/>
                <w:spacing w:val="-2"/>
              </w:rPr>
              <w:t xml:space="preserve"> </w:t>
            </w:r>
            <w:r w:rsidRPr="00D67DBB">
              <w:rPr>
                <w:b/>
              </w:rPr>
              <w:t>INCIVILITY</w:t>
            </w:r>
          </w:p>
        </w:tc>
        <w:tc>
          <w:tcPr>
            <w:tcW w:w="1093" w:type="dxa"/>
          </w:tcPr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t>-</w:t>
            </w:r>
          </w:p>
          <w:p w:rsidR="00E027D5" w:rsidRPr="00D67DBB" w:rsidRDefault="00DC526B">
            <w:pPr>
              <w:pStyle w:val="TableParagraph"/>
              <w:spacing w:before="66"/>
              <w:ind w:left="167"/>
            </w:pPr>
            <w:r w:rsidRPr="00D67DBB">
              <w:t>.231</w:t>
            </w:r>
            <w:r w:rsidRPr="00D67DBB">
              <w:rPr>
                <w:vertAlign w:val="superscript"/>
              </w:rPr>
              <w:t>**</w:t>
            </w:r>
          </w:p>
        </w:tc>
        <w:tc>
          <w:tcPr>
            <w:tcW w:w="1053" w:type="dxa"/>
          </w:tcPr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t>-.408</w:t>
            </w:r>
            <w:r w:rsidRPr="00D67DBB">
              <w:rPr>
                <w:vertAlign w:val="superscript"/>
              </w:rPr>
              <w:t>**</w:t>
            </w:r>
          </w:p>
        </w:tc>
        <w:tc>
          <w:tcPr>
            <w:tcW w:w="927" w:type="dxa"/>
          </w:tcPr>
          <w:p w:rsidR="00E027D5" w:rsidRPr="00D67DBB" w:rsidRDefault="00DC526B">
            <w:pPr>
              <w:pStyle w:val="TableParagraph"/>
              <w:spacing w:before="61"/>
              <w:ind w:left="166"/>
            </w:pPr>
            <w:r w:rsidRPr="00D67DBB">
              <w:t>.039</w:t>
            </w:r>
          </w:p>
        </w:tc>
        <w:tc>
          <w:tcPr>
            <w:tcW w:w="977" w:type="dxa"/>
          </w:tcPr>
          <w:p w:rsidR="00E027D5" w:rsidRPr="00D67DBB" w:rsidRDefault="00DC526B">
            <w:pPr>
              <w:pStyle w:val="TableParagraph"/>
              <w:spacing w:before="61"/>
              <w:ind w:left="166"/>
            </w:pPr>
            <w:r w:rsidRPr="00D67DBB">
              <w:t>-.186</w:t>
            </w:r>
            <w:r w:rsidRPr="00D67DBB">
              <w:rPr>
                <w:vertAlign w:val="superscript"/>
              </w:rPr>
              <w:t>**</w:t>
            </w:r>
          </w:p>
        </w:tc>
        <w:tc>
          <w:tcPr>
            <w:tcW w:w="809" w:type="dxa"/>
          </w:tcPr>
          <w:p w:rsidR="00E027D5" w:rsidRPr="00D67DBB" w:rsidRDefault="00DC526B">
            <w:pPr>
              <w:pStyle w:val="TableParagraph"/>
              <w:spacing w:before="61"/>
              <w:ind w:left="165"/>
            </w:pPr>
            <w:r w:rsidRPr="00D67DBB">
              <w:t>-</w:t>
            </w:r>
          </w:p>
          <w:p w:rsidR="00E027D5" w:rsidRPr="00D67DBB" w:rsidRDefault="00DC526B">
            <w:pPr>
              <w:pStyle w:val="TableParagraph"/>
              <w:spacing w:before="66"/>
              <w:ind w:left="165"/>
            </w:pPr>
            <w:r w:rsidRPr="00D67DBB">
              <w:t>.243</w:t>
            </w:r>
            <w:r w:rsidRPr="00D67DBB">
              <w:rPr>
                <w:vertAlign w:val="superscript"/>
              </w:rPr>
              <w:t>**</w:t>
            </w:r>
          </w:p>
        </w:tc>
        <w:tc>
          <w:tcPr>
            <w:tcW w:w="810" w:type="dxa"/>
          </w:tcPr>
          <w:p w:rsidR="00E027D5" w:rsidRPr="00D67DBB" w:rsidRDefault="00DC526B">
            <w:pPr>
              <w:pStyle w:val="TableParagraph"/>
              <w:spacing w:before="61"/>
              <w:ind w:left="165"/>
            </w:pPr>
            <w:r w:rsidRPr="00D67DBB">
              <w:t>-.158</w:t>
            </w:r>
            <w:r w:rsidRPr="00D67DBB">
              <w:rPr>
                <w:vertAlign w:val="superscript"/>
              </w:rPr>
              <w:t>**</w:t>
            </w:r>
          </w:p>
        </w:tc>
        <w:tc>
          <w:tcPr>
            <w:tcW w:w="734" w:type="dxa"/>
          </w:tcPr>
          <w:p w:rsidR="00E027D5" w:rsidRPr="00D67DBB" w:rsidRDefault="00DC526B">
            <w:pPr>
              <w:pStyle w:val="TableParagraph"/>
              <w:spacing w:before="61"/>
              <w:ind w:left="164"/>
            </w:pPr>
            <w:r w:rsidRPr="00D67DBB">
              <w:t>1</w:t>
            </w:r>
          </w:p>
        </w:tc>
        <w:tc>
          <w:tcPr>
            <w:tcW w:w="346" w:type="dxa"/>
          </w:tcPr>
          <w:p w:rsidR="00E027D5" w:rsidRPr="00D67DBB" w:rsidRDefault="00E027D5">
            <w:pPr>
              <w:pStyle w:val="TableParagraph"/>
              <w:ind w:left="0"/>
            </w:pPr>
          </w:p>
        </w:tc>
      </w:tr>
      <w:tr w:rsidR="00477342" w:rsidRPr="00477342" w:rsidTr="00477342">
        <w:trPr>
          <w:trHeight w:val="839"/>
        </w:trPr>
        <w:tc>
          <w:tcPr>
            <w:tcW w:w="4180" w:type="dxa"/>
          </w:tcPr>
          <w:p w:rsidR="00E027D5" w:rsidRPr="00D67DBB" w:rsidRDefault="00DC526B">
            <w:pPr>
              <w:pStyle w:val="TableParagraph"/>
              <w:spacing w:before="65"/>
              <w:rPr>
                <w:b/>
              </w:rPr>
            </w:pPr>
            <w:r w:rsidRPr="00D67DBB">
              <w:rPr>
                <w:b/>
              </w:rPr>
              <w:t>TURNOVER</w:t>
            </w:r>
            <w:r w:rsidRPr="00D67DBB">
              <w:rPr>
                <w:b/>
                <w:spacing w:val="-4"/>
              </w:rPr>
              <w:t xml:space="preserve"> </w:t>
            </w:r>
            <w:r w:rsidRPr="00D67DBB">
              <w:rPr>
                <w:b/>
              </w:rPr>
              <w:t>INTENTION</w:t>
            </w:r>
          </w:p>
        </w:tc>
        <w:tc>
          <w:tcPr>
            <w:tcW w:w="1093" w:type="dxa"/>
          </w:tcPr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t>0.351</w:t>
            </w:r>
            <w:r w:rsidRPr="00D67DBB">
              <w:rPr>
                <w:vertAlign w:val="superscript"/>
              </w:rPr>
              <w:t>*</w:t>
            </w:r>
          </w:p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rPr>
                <w:w w:val="99"/>
              </w:rPr>
              <w:t>*</w:t>
            </w:r>
          </w:p>
        </w:tc>
        <w:tc>
          <w:tcPr>
            <w:tcW w:w="1053" w:type="dxa"/>
          </w:tcPr>
          <w:p w:rsidR="00E027D5" w:rsidRPr="00D67DBB" w:rsidRDefault="00DC526B">
            <w:pPr>
              <w:pStyle w:val="TableParagraph"/>
              <w:spacing w:before="61"/>
              <w:ind w:left="167"/>
            </w:pPr>
            <w:r w:rsidRPr="00D67DBB">
              <w:t>0.509</w:t>
            </w:r>
            <w:r w:rsidRPr="00D67DBB">
              <w:rPr>
                <w:vertAlign w:val="superscript"/>
              </w:rPr>
              <w:t>**</w:t>
            </w:r>
          </w:p>
        </w:tc>
        <w:tc>
          <w:tcPr>
            <w:tcW w:w="927" w:type="dxa"/>
          </w:tcPr>
          <w:p w:rsidR="00E027D5" w:rsidRPr="00D67DBB" w:rsidRDefault="00DC526B">
            <w:pPr>
              <w:pStyle w:val="TableParagraph"/>
              <w:spacing w:before="61"/>
              <w:ind w:left="166"/>
            </w:pPr>
            <w:r w:rsidRPr="00D67DBB">
              <w:t>-0.132*</w:t>
            </w:r>
          </w:p>
        </w:tc>
        <w:tc>
          <w:tcPr>
            <w:tcW w:w="977" w:type="dxa"/>
          </w:tcPr>
          <w:p w:rsidR="00E027D5" w:rsidRPr="00D67DBB" w:rsidRDefault="00DC526B">
            <w:pPr>
              <w:pStyle w:val="TableParagraph"/>
              <w:spacing w:before="61"/>
              <w:ind w:left="166"/>
            </w:pPr>
            <w:r w:rsidRPr="00D67DBB">
              <w:t>0.44</w:t>
            </w:r>
          </w:p>
        </w:tc>
        <w:tc>
          <w:tcPr>
            <w:tcW w:w="809" w:type="dxa"/>
          </w:tcPr>
          <w:p w:rsidR="00E027D5" w:rsidRPr="00D67DBB" w:rsidRDefault="00DC526B">
            <w:pPr>
              <w:pStyle w:val="TableParagraph"/>
              <w:spacing w:before="61"/>
              <w:ind w:left="165"/>
            </w:pPr>
            <w:r w:rsidRPr="00D67DBB">
              <w:t>-0.11</w:t>
            </w:r>
          </w:p>
        </w:tc>
        <w:tc>
          <w:tcPr>
            <w:tcW w:w="810" w:type="dxa"/>
          </w:tcPr>
          <w:p w:rsidR="00E027D5" w:rsidRPr="00D67DBB" w:rsidRDefault="00DC526B">
            <w:pPr>
              <w:pStyle w:val="TableParagraph"/>
              <w:spacing w:before="61"/>
              <w:ind w:left="165"/>
            </w:pPr>
            <w:r w:rsidRPr="00D67DBB">
              <w:t>0.243</w:t>
            </w:r>
            <w:r w:rsidRPr="00D67DBB">
              <w:rPr>
                <w:vertAlign w:val="superscript"/>
              </w:rPr>
              <w:t>**</w:t>
            </w:r>
          </w:p>
        </w:tc>
        <w:tc>
          <w:tcPr>
            <w:tcW w:w="734" w:type="dxa"/>
          </w:tcPr>
          <w:p w:rsidR="00E027D5" w:rsidRPr="00D67DBB" w:rsidRDefault="00DC526B">
            <w:pPr>
              <w:pStyle w:val="TableParagraph"/>
              <w:spacing w:before="61"/>
              <w:ind w:left="164"/>
            </w:pPr>
            <w:r w:rsidRPr="00D67DBB">
              <w:t>-0.112</w:t>
            </w:r>
          </w:p>
        </w:tc>
        <w:tc>
          <w:tcPr>
            <w:tcW w:w="346" w:type="dxa"/>
          </w:tcPr>
          <w:p w:rsidR="00E027D5" w:rsidRPr="00D67DBB" w:rsidRDefault="00DC526B">
            <w:pPr>
              <w:pStyle w:val="TableParagraph"/>
              <w:spacing w:before="61"/>
              <w:ind w:left="163"/>
            </w:pPr>
            <w:r w:rsidRPr="00D67DBB">
              <w:t>1</w:t>
            </w:r>
          </w:p>
        </w:tc>
      </w:tr>
      <w:tr w:rsidR="00E027D5" w:rsidRPr="00477342" w:rsidTr="00477342">
        <w:trPr>
          <w:trHeight w:val="521"/>
        </w:trPr>
        <w:tc>
          <w:tcPr>
            <w:tcW w:w="10929" w:type="dxa"/>
            <w:gridSpan w:val="9"/>
          </w:tcPr>
          <w:p w:rsidR="00E027D5" w:rsidRPr="00477342" w:rsidRDefault="00DC526B">
            <w:pPr>
              <w:pStyle w:val="TableParagraph"/>
              <w:spacing w:before="42"/>
              <w:ind w:left="167"/>
              <w:rPr>
                <w:b/>
                <w:sz w:val="18"/>
                <w:szCs w:val="18"/>
              </w:rPr>
            </w:pPr>
            <w:r w:rsidRPr="00477342">
              <w:rPr>
                <w:b/>
                <w:sz w:val="18"/>
                <w:szCs w:val="18"/>
              </w:rPr>
              <w:t>**.</w:t>
            </w:r>
            <w:r w:rsidRPr="00477342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Correlation</w:t>
            </w:r>
            <w:r w:rsidRPr="00477342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is significant</w:t>
            </w:r>
            <w:r w:rsidRPr="00477342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at</w:t>
            </w:r>
            <w:r w:rsidRPr="00477342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the</w:t>
            </w:r>
            <w:r w:rsidRPr="00477342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0.01 level</w:t>
            </w:r>
            <w:r w:rsidRPr="00477342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(2-tailed).</w:t>
            </w:r>
          </w:p>
        </w:tc>
      </w:tr>
      <w:tr w:rsidR="00E027D5" w:rsidRPr="00477342" w:rsidTr="00477342">
        <w:trPr>
          <w:trHeight w:val="520"/>
        </w:trPr>
        <w:tc>
          <w:tcPr>
            <w:tcW w:w="10929" w:type="dxa"/>
            <w:gridSpan w:val="9"/>
          </w:tcPr>
          <w:p w:rsidR="00E027D5" w:rsidRPr="00477342" w:rsidRDefault="00DC526B">
            <w:pPr>
              <w:pStyle w:val="TableParagraph"/>
              <w:spacing w:before="42"/>
              <w:ind w:left="167"/>
              <w:rPr>
                <w:b/>
                <w:sz w:val="18"/>
                <w:szCs w:val="18"/>
              </w:rPr>
            </w:pPr>
            <w:r w:rsidRPr="00477342">
              <w:rPr>
                <w:b/>
                <w:sz w:val="18"/>
                <w:szCs w:val="18"/>
              </w:rPr>
              <w:t>*.</w:t>
            </w:r>
            <w:r w:rsidRPr="00477342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Correlation</w:t>
            </w:r>
            <w:r w:rsidRPr="00477342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is significant</w:t>
            </w:r>
            <w:r w:rsidRPr="00477342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at</w:t>
            </w:r>
            <w:r w:rsidRPr="00477342">
              <w:rPr>
                <w:b/>
                <w:spacing w:val="-2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the</w:t>
            </w:r>
            <w:r w:rsidRPr="00477342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0.05 level</w:t>
            </w:r>
            <w:r w:rsidRPr="00477342">
              <w:rPr>
                <w:b/>
                <w:spacing w:val="-1"/>
                <w:sz w:val="18"/>
                <w:szCs w:val="18"/>
              </w:rPr>
              <w:t xml:space="preserve"> </w:t>
            </w:r>
            <w:r w:rsidRPr="00477342">
              <w:rPr>
                <w:b/>
                <w:sz w:val="18"/>
                <w:szCs w:val="18"/>
              </w:rPr>
              <w:t>(2-tailed).</w:t>
            </w:r>
          </w:p>
        </w:tc>
      </w:tr>
    </w:tbl>
    <w:p w:rsidR="00E027D5" w:rsidRDefault="00E027D5">
      <w:pPr>
        <w:rPr>
          <w:sz w:val="24"/>
        </w:rPr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BodyText"/>
        <w:spacing w:before="79" w:line="348" w:lineRule="auto"/>
        <w:ind w:left="820" w:right="1345"/>
        <w:jc w:val="both"/>
      </w:pPr>
      <w:r>
        <w:t>Correlation</w:t>
      </w:r>
      <w:r>
        <w:rPr>
          <w:spacing w:val="-7"/>
        </w:rPr>
        <w:t xml:space="preserve"> </w:t>
      </w:r>
      <w:r>
        <w:t>coefficients</w:t>
      </w:r>
      <w:r>
        <w:rPr>
          <w:spacing w:val="-6"/>
        </w:rPr>
        <w:t xml:space="preserve"> </w:t>
      </w:r>
      <w:r>
        <w:t>range</w:t>
      </w:r>
      <w:r>
        <w:rPr>
          <w:spacing w:val="-7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1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1,</w:t>
      </w:r>
      <w:r>
        <w:rPr>
          <w:spacing w:val="-6"/>
        </w:rPr>
        <w:t xml:space="preserve"> </w:t>
      </w:r>
      <w:r>
        <w:t>where</w:t>
      </w:r>
      <w:r>
        <w:rPr>
          <w:spacing w:val="-6"/>
        </w:rPr>
        <w:t xml:space="preserve"> </w:t>
      </w:r>
      <w:r>
        <w:t>1</w:t>
      </w:r>
      <w:r>
        <w:rPr>
          <w:spacing w:val="-6"/>
        </w:rPr>
        <w:t xml:space="preserve"> </w:t>
      </w:r>
      <w:r>
        <w:t>implies</w:t>
      </w:r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ideal</w:t>
      </w:r>
      <w:r>
        <w:rPr>
          <w:spacing w:val="-7"/>
        </w:rPr>
        <w:t xml:space="preserve"> </w:t>
      </w:r>
      <w:r>
        <w:t>positive</w:t>
      </w:r>
      <w:r>
        <w:rPr>
          <w:spacing w:val="-7"/>
        </w:rPr>
        <w:t xml:space="preserve"> </w:t>
      </w:r>
      <w:r>
        <w:t>correlation,</w:t>
      </w:r>
      <w:r>
        <w:rPr>
          <w:spacing w:val="-6"/>
        </w:rPr>
        <w:t xml:space="preserve"> </w:t>
      </w:r>
      <w:r>
        <w:t>0</w:t>
      </w:r>
      <w:r>
        <w:rPr>
          <w:spacing w:val="-6"/>
        </w:rPr>
        <w:t xml:space="preserve"> </w:t>
      </w:r>
      <w:r>
        <w:t>shows</w:t>
      </w:r>
      <w:r>
        <w:rPr>
          <w:spacing w:val="-6"/>
        </w:rPr>
        <w:t xml:space="preserve"> </w:t>
      </w:r>
      <w:r>
        <w:t>no</w:t>
      </w:r>
      <w:r>
        <w:rPr>
          <w:spacing w:val="-58"/>
        </w:rPr>
        <w:t xml:space="preserve"> </w:t>
      </w:r>
      <w:r>
        <w:t>connection,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1 demonstrates an ideal negative connection. P-values exhibit the statistical</w:t>
      </w:r>
      <w:r>
        <w:rPr>
          <w:spacing w:val="1"/>
        </w:rPr>
        <w:t xml:space="preserve"> </w:t>
      </w:r>
      <w:r>
        <w:t>significance of every coefficient, with ** showing a significant relationship at the 0.01 level (two-</w:t>
      </w:r>
      <w:r>
        <w:rPr>
          <w:spacing w:val="1"/>
        </w:rPr>
        <w:t xml:space="preserve"> </w:t>
      </w:r>
      <w:r>
        <w:t>tailed) and * demonstrating a critical relationship at the 0.05 level (two-tailed). The outcomes show</w:t>
      </w:r>
      <w:r>
        <w:rPr>
          <w:spacing w:val="1"/>
        </w:rPr>
        <w:t xml:space="preserve"> </w:t>
      </w:r>
      <w:r>
        <w:t>that turnover expectation is emphatically correlated with employee labor strategies (r = 0.351**, p &lt;</w:t>
      </w:r>
      <w:r>
        <w:rPr>
          <w:spacing w:val="-57"/>
        </w:rPr>
        <w:t xml:space="preserve"> </w:t>
      </w:r>
      <w:r>
        <w:t xml:space="preserve">0.01) and customer incivility (r = 0.509**, p &lt; 0.01), demonstrating that as these factors </w:t>
      </w:r>
      <w:proofErr w:type="gramStart"/>
      <w:r>
        <w:t>increment,</w:t>
      </w:r>
      <w:proofErr w:type="gramEnd"/>
      <w:r>
        <w:rPr>
          <w:spacing w:val="1"/>
        </w:rPr>
        <w:t xml:space="preserve"> </w:t>
      </w:r>
      <w:r>
        <w:t>turnover intention is likewise liable to increase. The outcomes show that employee labor strategies</w:t>
      </w:r>
      <w:r>
        <w:rPr>
          <w:spacing w:val="1"/>
        </w:rPr>
        <w:t xml:space="preserve"> </w:t>
      </w:r>
      <w:r>
        <w:t>are positively corresponded with customer incivility (r = 0.660**, p &lt; 0.01), demonstrating that as</w:t>
      </w:r>
      <w:r>
        <w:rPr>
          <w:spacing w:val="1"/>
        </w:rPr>
        <w:t xml:space="preserve"> </w:t>
      </w:r>
      <w:r>
        <w:t>employee</w:t>
      </w:r>
      <w:r>
        <w:rPr>
          <w:spacing w:val="-2"/>
        </w:rPr>
        <w:t xml:space="preserve"> </w:t>
      </w:r>
      <w:r>
        <w:t>labor</w:t>
      </w:r>
      <w:r>
        <w:rPr>
          <w:spacing w:val="-2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increase, customer incivility</w:t>
      </w:r>
      <w:r>
        <w:rPr>
          <w:spacing w:val="-5"/>
        </w:rPr>
        <w:t xml:space="preserve"> </w:t>
      </w:r>
      <w:r>
        <w:t>is likewise liable</w:t>
      </w:r>
      <w:r>
        <w:rPr>
          <w:spacing w:val="-1"/>
        </w:rPr>
        <w:t xml:space="preserve"> </w:t>
      </w:r>
      <w:r>
        <w:t>to increase.</w:t>
      </w:r>
    </w:p>
    <w:p w:rsidR="00E027D5" w:rsidRDefault="00E027D5">
      <w:pPr>
        <w:pStyle w:val="BodyText"/>
        <w:spacing w:before="7"/>
        <w:rPr>
          <w:sz w:val="20"/>
        </w:rPr>
      </w:pPr>
    </w:p>
    <w:p w:rsidR="00E027D5" w:rsidRDefault="00DC526B">
      <w:pPr>
        <w:pStyle w:val="BodyText"/>
        <w:spacing w:line="348" w:lineRule="auto"/>
        <w:ind w:left="820" w:right="1259"/>
        <w:jc w:val="both"/>
      </w:pPr>
      <w:r>
        <w:t>The correlation analysis uncovered that employee burnout is positively related with regulatory focus</w:t>
      </w:r>
      <w:r>
        <w:rPr>
          <w:spacing w:val="1"/>
        </w:rPr>
        <w:t xml:space="preserve"> </w:t>
      </w:r>
      <w:r>
        <w:t>strategies (r = 0.358**, p &lt; 0.01) and perspective taking (r = 0.389**, p &lt; 0.01), showing that if</w:t>
      </w:r>
      <w:r>
        <w:rPr>
          <w:spacing w:val="1"/>
        </w:rPr>
        <w:t xml:space="preserve"> </w:t>
      </w:r>
      <w:r>
        <w:t>employee burnout increases, these factors are likewise liable to increment. Turnover intention is</w:t>
      </w:r>
      <w:r>
        <w:rPr>
          <w:spacing w:val="1"/>
        </w:rPr>
        <w:t xml:space="preserve"> </w:t>
      </w:r>
      <w:r>
        <w:t>positively</w:t>
      </w:r>
      <w:r>
        <w:rPr>
          <w:spacing w:val="-6"/>
        </w:rPr>
        <w:t xml:space="preserve"> </w:t>
      </w:r>
      <w:r>
        <w:t>correlated</w:t>
      </w:r>
      <w:r>
        <w:rPr>
          <w:spacing w:val="-1"/>
        </w:rPr>
        <w:t xml:space="preserve"> </w:t>
      </w:r>
      <w:r>
        <w:t>with</w:t>
      </w:r>
      <w:r>
        <w:rPr>
          <w:spacing w:val="2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incivility</w:t>
      </w:r>
      <w:r>
        <w:rPr>
          <w:spacing w:val="-3"/>
        </w:rPr>
        <w:t xml:space="preserve"> </w:t>
      </w:r>
      <w:r>
        <w:t>(r</w:t>
      </w:r>
      <w:r>
        <w:rPr>
          <w:spacing w:val="-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0.509**,</w:t>
      </w:r>
      <w:r>
        <w:rPr>
          <w:spacing w:val="-1"/>
        </w:rPr>
        <w:t xml:space="preserve"> </w:t>
      </w:r>
      <w:r>
        <w:t>p &lt;</w:t>
      </w:r>
      <w:r>
        <w:rPr>
          <w:spacing w:val="-2"/>
        </w:rPr>
        <w:t xml:space="preserve"> </w:t>
      </w:r>
      <w:r>
        <w:t>0.01) and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labor</w:t>
      </w:r>
      <w:r>
        <w:rPr>
          <w:spacing w:val="-1"/>
        </w:rPr>
        <w:t xml:space="preserve"> </w:t>
      </w:r>
      <w:r>
        <w:t>strategies</w:t>
      </w:r>
      <w:r>
        <w:rPr>
          <w:spacing w:val="4"/>
        </w:rPr>
        <w:t xml:space="preserve"> </w:t>
      </w:r>
      <w:r>
        <w:t>(r</w:t>
      </w:r>
    </w:p>
    <w:p w:rsidR="00E027D5" w:rsidRDefault="00DC526B">
      <w:pPr>
        <w:pStyle w:val="BodyText"/>
        <w:spacing w:line="348" w:lineRule="auto"/>
        <w:ind w:left="820" w:right="1255"/>
        <w:jc w:val="both"/>
      </w:pPr>
      <w:r>
        <w:t>= 0.351**, p &lt; 0.01), and adversely corresponded with regulatory focus strategies (r = - 0.132*, p &lt;</w:t>
      </w:r>
      <w:r>
        <w:rPr>
          <w:spacing w:val="1"/>
        </w:rPr>
        <w:t xml:space="preserve"> </w:t>
      </w:r>
      <w:r>
        <w:t>0.05),</w:t>
      </w:r>
      <w:r>
        <w:rPr>
          <w:spacing w:val="-6"/>
        </w:rPr>
        <w:t xml:space="preserve"> </w:t>
      </w:r>
      <w:r>
        <w:t>demonstrating</w:t>
      </w:r>
      <w:r>
        <w:rPr>
          <w:spacing w:val="-9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assuming</w:t>
      </w:r>
      <w:r>
        <w:rPr>
          <w:spacing w:val="-8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incivility</w:t>
      </w:r>
      <w:r>
        <w:rPr>
          <w:spacing w:val="-11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employee</w:t>
      </w:r>
      <w:r>
        <w:rPr>
          <w:spacing w:val="-7"/>
        </w:rPr>
        <w:t xml:space="preserve"> </w:t>
      </w:r>
      <w:r>
        <w:t>labor</w:t>
      </w:r>
      <w:r>
        <w:rPr>
          <w:spacing w:val="-4"/>
        </w:rPr>
        <w:t xml:space="preserve"> </w:t>
      </w:r>
      <w:r>
        <w:t>strategies</w:t>
      </w:r>
      <w:r>
        <w:rPr>
          <w:spacing w:val="-6"/>
        </w:rPr>
        <w:t xml:space="preserve"> </w:t>
      </w:r>
      <w:r>
        <w:t>increase,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on</w:t>
      </w:r>
      <w:r>
        <w:rPr>
          <w:spacing w:val="-58"/>
        </w:rPr>
        <w:t xml:space="preserve"> </w:t>
      </w:r>
      <w:r>
        <w:t>the off chance that regulatory focus strategies decline, turnover intention is additionally likely to</w:t>
      </w:r>
      <w:r>
        <w:rPr>
          <w:spacing w:val="1"/>
        </w:rPr>
        <w:t xml:space="preserve"> </w:t>
      </w:r>
      <w:r>
        <w:t>increase.</w:t>
      </w:r>
    </w:p>
    <w:p w:rsidR="00E027D5" w:rsidRDefault="00E027D5">
      <w:pPr>
        <w:pStyle w:val="BodyText"/>
        <w:spacing w:before="8"/>
        <w:rPr>
          <w:sz w:val="20"/>
        </w:rPr>
      </w:pPr>
    </w:p>
    <w:p w:rsidR="00E027D5" w:rsidRDefault="00DC526B">
      <w:pPr>
        <w:pStyle w:val="BodyText"/>
        <w:spacing w:line="348" w:lineRule="auto"/>
        <w:ind w:left="820" w:right="1264"/>
        <w:jc w:val="both"/>
      </w:pPr>
      <w:r>
        <w:t>Besides, perspective taking is positively connected with regulatory focus strategies (r = 0.691**, p &lt;</w:t>
      </w:r>
      <w:r>
        <w:rPr>
          <w:spacing w:val="1"/>
        </w:rPr>
        <w:t xml:space="preserve"> </w:t>
      </w:r>
      <w:r>
        <w:t>0.01)</w:t>
      </w:r>
      <w:r>
        <w:rPr>
          <w:spacing w:val="-2"/>
        </w:rPr>
        <w:t xml:space="preserve"> </w:t>
      </w:r>
      <w:r>
        <w:t>and service</w:t>
      </w:r>
      <w:r>
        <w:rPr>
          <w:spacing w:val="-1"/>
        </w:rPr>
        <w:t xml:space="preserve"> </w:t>
      </w:r>
      <w:r>
        <w:t>performance</w:t>
      </w:r>
    </w:p>
    <w:p w:rsidR="00E027D5" w:rsidRDefault="00E027D5">
      <w:pPr>
        <w:pStyle w:val="BodyText"/>
        <w:rPr>
          <w:sz w:val="21"/>
        </w:rPr>
      </w:pPr>
    </w:p>
    <w:p w:rsidR="00E027D5" w:rsidRDefault="00DC526B">
      <w:pPr>
        <w:pStyle w:val="BodyText"/>
        <w:spacing w:before="1" w:line="348" w:lineRule="auto"/>
        <w:ind w:left="820" w:right="1255" w:firstLine="60"/>
        <w:jc w:val="both"/>
      </w:pPr>
      <w:r>
        <w:t>(r</w:t>
      </w:r>
      <w:r>
        <w:rPr>
          <w:spacing w:val="-5"/>
        </w:rPr>
        <w:t xml:space="preserve"> </w:t>
      </w:r>
      <w:r>
        <w:t>=</w:t>
      </w:r>
      <w:r>
        <w:rPr>
          <w:spacing w:val="-5"/>
        </w:rPr>
        <w:t xml:space="preserve"> </w:t>
      </w:r>
      <w:r>
        <w:t>0.687**,</w:t>
      </w:r>
      <w:r>
        <w:rPr>
          <w:spacing w:val="-3"/>
        </w:rPr>
        <w:t xml:space="preserve"> </w:t>
      </w:r>
      <w:r>
        <w:t>p</w:t>
      </w:r>
      <w:r>
        <w:rPr>
          <w:spacing w:val="-4"/>
        </w:rPr>
        <w:t xml:space="preserve"> </w:t>
      </w:r>
      <w:r>
        <w:t>&lt;</w:t>
      </w:r>
      <w:r>
        <w:rPr>
          <w:spacing w:val="-4"/>
        </w:rPr>
        <w:t xml:space="preserve"> </w:t>
      </w:r>
      <w:r>
        <w:t>0.01),</w:t>
      </w:r>
      <w:r>
        <w:rPr>
          <w:spacing w:val="-4"/>
        </w:rPr>
        <w:t xml:space="preserve"> </w:t>
      </w:r>
      <w:r>
        <w:t>demonstrating</w:t>
      </w:r>
      <w:r>
        <w:rPr>
          <w:spacing w:val="-5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perspective</w:t>
      </w:r>
      <w:r>
        <w:rPr>
          <w:spacing w:val="-5"/>
        </w:rPr>
        <w:t xml:space="preserve"> </w:t>
      </w:r>
      <w:r>
        <w:t>taking</w:t>
      </w:r>
      <w:r>
        <w:rPr>
          <w:spacing w:val="-5"/>
        </w:rPr>
        <w:t xml:space="preserve"> </w:t>
      </w:r>
      <w:proofErr w:type="gramStart"/>
      <w:r>
        <w:t>builds,</w:t>
      </w:r>
      <w:proofErr w:type="gramEnd"/>
      <w:r>
        <w:rPr>
          <w:spacing w:val="-1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factors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additionally</w:t>
      </w:r>
      <w:r>
        <w:rPr>
          <w:spacing w:val="-57"/>
        </w:rPr>
        <w:t xml:space="preserve"> </w:t>
      </w:r>
      <w:r>
        <w:t>liable to increase. Employee incivility is negatively connected with employee labor strategies (r = -</w:t>
      </w:r>
      <w:r>
        <w:rPr>
          <w:spacing w:val="1"/>
        </w:rPr>
        <w:t xml:space="preserve"> </w:t>
      </w:r>
      <w:r>
        <w:t>0.231**,</w:t>
      </w:r>
      <w:r>
        <w:rPr>
          <w:spacing w:val="-15"/>
        </w:rPr>
        <w:t xml:space="preserve"> </w:t>
      </w:r>
      <w:r>
        <w:t>p</w:t>
      </w:r>
      <w:r>
        <w:rPr>
          <w:spacing w:val="-15"/>
        </w:rPr>
        <w:t xml:space="preserve"> </w:t>
      </w:r>
      <w:r>
        <w:t>&lt;</w:t>
      </w:r>
      <w:r>
        <w:rPr>
          <w:spacing w:val="-16"/>
        </w:rPr>
        <w:t xml:space="preserve"> </w:t>
      </w:r>
      <w:r>
        <w:t>0.01)</w:t>
      </w:r>
      <w:r>
        <w:rPr>
          <w:spacing w:val="-13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customer</w:t>
      </w:r>
      <w:r>
        <w:rPr>
          <w:spacing w:val="-16"/>
        </w:rPr>
        <w:t xml:space="preserve"> </w:t>
      </w:r>
      <w:r>
        <w:t>incivility</w:t>
      </w:r>
      <w:r>
        <w:rPr>
          <w:spacing w:val="-20"/>
        </w:rPr>
        <w:t xml:space="preserve"> </w:t>
      </w:r>
      <w:r>
        <w:t>(r</w:t>
      </w:r>
      <w:r>
        <w:rPr>
          <w:spacing w:val="-14"/>
        </w:rPr>
        <w:t xml:space="preserve"> </w:t>
      </w:r>
      <w:r>
        <w:t>=</w:t>
      </w:r>
      <w:r>
        <w:rPr>
          <w:spacing w:val="-14"/>
        </w:rPr>
        <w:t xml:space="preserve"> </w:t>
      </w:r>
      <w:r>
        <w:t>-</w:t>
      </w:r>
      <w:r>
        <w:rPr>
          <w:spacing w:val="-13"/>
        </w:rPr>
        <w:t xml:space="preserve"> </w:t>
      </w:r>
      <w:r>
        <w:t>0.408**,</w:t>
      </w:r>
      <w:r>
        <w:rPr>
          <w:spacing w:val="-15"/>
        </w:rPr>
        <w:t xml:space="preserve"> </w:t>
      </w:r>
      <w:r>
        <w:t>p</w:t>
      </w:r>
      <w:r>
        <w:rPr>
          <w:spacing w:val="-15"/>
        </w:rPr>
        <w:t xml:space="preserve"> </w:t>
      </w:r>
      <w:r>
        <w:t>&lt;</w:t>
      </w:r>
      <w:r>
        <w:rPr>
          <w:spacing w:val="-16"/>
        </w:rPr>
        <w:t xml:space="preserve"> </w:t>
      </w:r>
      <w:r>
        <w:t>0.01),</w:t>
      </w:r>
      <w:r>
        <w:rPr>
          <w:spacing w:val="-15"/>
        </w:rPr>
        <w:t xml:space="preserve"> </w:t>
      </w:r>
      <w:r>
        <w:t>showing</w:t>
      </w:r>
      <w:r>
        <w:rPr>
          <w:spacing w:val="-12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as</w:t>
      </w:r>
      <w:r>
        <w:rPr>
          <w:spacing w:val="-15"/>
        </w:rPr>
        <w:t xml:space="preserve"> </w:t>
      </w:r>
      <w:r>
        <w:t>employee</w:t>
      </w:r>
      <w:r>
        <w:rPr>
          <w:spacing w:val="-14"/>
        </w:rPr>
        <w:t xml:space="preserve"> </w:t>
      </w:r>
      <w:r>
        <w:t>incivility</w:t>
      </w:r>
      <w:r>
        <w:rPr>
          <w:spacing w:val="-57"/>
        </w:rPr>
        <w:t xml:space="preserve"> </w:t>
      </w:r>
      <w:r>
        <w:t>increases, employee labor strategies and customer incivility are probably going to diminish. At last,</w:t>
      </w:r>
      <w:r>
        <w:rPr>
          <w:spacing w:val="1"/>
        </w:rPr>
        <w:t xml:space="preserve"> </w:t>
      </w:r>
      <w:r>
        <w:t>service performance is positively associated with regulatory focus strategies (r = 0.790**, p &lt; 0.01)</w:t>
      </w:r>
      <w:r>
        <w:rPr>
          <w:spacing w:val="1"/>
        </w:rPr>
        <w:t xml:space="preserve"> </w:t>
      </w:r>
      <w:r>
        <w:t>and employee burnout (r = 0.344**, p &lt; 0.01), demonstrating that if service performance expands,</w:t>
      </w:r>
      <w:r>
        <w:rPr>
          <w:spacing w:val="1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factors are</w:t>
      </w:r>
      <w:r>
        <w:rPr>
          <w:spacing w:val="-1"/>
        </w:rPr>
        <w:t xml:space="preserve"> </w:t>
      </w:r>
      <w:r>
        <w:t>additionally</w:t>
      </w:r>
      <w:r>
        <w:rPr>
          <w:spacing w:val="-5"/>
        </w:rPr>
        <w:t xml:space="preserve"> </w:t>
      </w:r>
      <w:r>
        <w:t>liable to increase.</w:t>
      </w:r>
    </w:p>
    <w:p w:rsidR="00E027D5" w:rsidRDefault="00E027D5">
      <w:pPr>
        <w:pStyle w:val="BodyText"/>
        <w:spacing w:before="7"/>
        <w:rPr>
          <w:sz w:val="20"/>
        </w:rPr>
      </w:pPr>
    </w:p>
    <w:p w:rsidR="00E027D5" w:rsidRDefault="00DC526B">
      <w:pPr>
        <w:pStyle w:val="BodyText"/>
        <w:spacing w:line="348" w:lineRule="auto"/>
        <w:ind w:left="820" w:right="1257"/>
        <w:jc w:val="both"/>
      </w:pPr>
      <w:r>
        <w:t>Generally speaking, these outcomes recommend that employee labor strategies, customer incivility,</w:t>
      </w:r>
      <w:r>
        <w:rPr>
          <w:spacing w:val="1"/>
        </w:rPr>
        <w:t xml:space="preserve"> </w:t>
      </w:r>
      <w:r>
        <w:t>regulatory focus strategies, employee burnout, perspective taking, employee incivility, and service</w:t>
      </w:r>
      <w:r>
        <w:rPr>
          <w:spacing w:val="1"/>
        </w:rPr>
        <w:t xml:space="preserve"> </w:t>
      </w:r>
      <w:r>
        <w:t>performance are completely</w:t>
      </w:r>
      <w:r>
        <w:rPr>
          <w:spacing w:val="-5"/>
        </w:rPr>
        <w:t xml:space="preserve"> </w:t>
      </w:r>
      <w:r>
        <w:t>interrelated</w:t>
      </w:r>
      <w:r>
        <w:rPr>
          <w:spacing w:val="2"/>
        </w:rPr>
        <w:t xml:space="preserve"> </w:t>
      </w:r>
      <w:r>
        <w:t>and may</w:t>
      </w:r>
      <w:r>
        <w:rPr>
          <w:spacing w:val="-5"/>
        </w:rPr>
        <w:t xml:space="preserve"> </w:t>
      </w:r>
      <w:r>
        <w:t>impact one another.</w:t>
      </w:r>
    </w:p>
    <w:p w:rsidR="00E027D5" w:rsidRDefault="00E027D5">
      <w:pPr>
        <w:spacing w:line="348" w:lineRule="auto"/>
        <w:jc w:val="both"/>
        <w:sectPr w:rsidR="00E027D5" w:rsidSect="008755A0">
          <w:pgSz w:w="12240" w:h="15840"/>
          <w:pgMar w:top="148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Heading2"/>
        <w:numPr>
          <w:ilvl w:val="1"/>
          <w:numId w:val="3"/>
        </w:numPr>
        <w:tabs>
          <w:tab w:val="left" w:pos="1243"/>
        </w:tabs>
        <w:spacing w:before="78"/>
        <w:ind w:left="1242"/>
        <w:jc w:val="left"/>
      </w:pPr>
      <w:bookmarkStart w:id="62" w:name="_bookmark61"/>
      <w:bookmarkEnd w:id="62"/>
      <w:r>
        <w:t>Data</w:t>
      </w:r>
      <w:r>
        <w:rPr>
          <w:spacing w:val="-9"/>
        </w:rPr>
        <w:t xml:space="preserve"> </w:t>
      </w:r>
      <w:r>
        <w:t>Normality</w:t>
      </w:r>
    </w:p>
    <w:p w:rsidR="00E027D5" w:rsidRDefault="00E027D5">
      <w:pPr>
        <w:pStyle w:val="BodyText"/>
        <w:rPr>
          <w:b/>
          <w:sz w:val="30"/>
        </w:rPr>
      </w:pPr>
    </w:p>
    <w:p w:rsidR="00E027D5" w:rsidRDefault="00DC526B">
      <w:pPr>
        <w:pStyle w:val="BodyText"/>
        <w:spacing w:before="225" w:line="360" w:lineRule="auto"/>
        <w:ind w:left="820" w:right="1618"/>
        <w:jc w:val="both"/>
      </w:pPr>
      <w:r>
        <w:t>To affirm whether the information is normally circulated, we directed tests for kurtosis and</w:t>
      </w:r>
      <w:r>
        <w:rPr>
          <w:spacing w:val="1"/>
        </w:rPr>
        <w:t xml:space="preserve"> </w:t>
      </w:r>
      <w:proofErr w:type="spellStart"/>
      <w:r>
        <w:t>skewness</w:t>
      </w:r>
      <w:proofErr w:type="spellEnd"/>
      <w:r>
        <w:t>.</w:t>
      </w:r>
      <w:r>
        <w:rPr>
          <w:spacing w:val="1"/>
        </w:rPr>
        <w:t xml:space="preserve"> </w:t>
      </w:r>
      <w:r>
        <w:t>Kurtosis</w:t>
      </w:r>
      <w:r>
        <w:rPr>
          <w:spacing w:val="1"/>
        </w:rPr>
        <w:t xml:space="preserve"> </w:t>
      </w:r>
      <w:r>
        <w:t>estimates</w:t>
      </w:r>
      <w:r>
        <w:rPr>
          <w:spacing w:val="1"/>
        </w:rPr>
        <w:t xml:space="preserve"> </w:t>
      </w:r>
      <w:r>
        <w:t>the peak</w:t>
      </w:r>
      <w:r>
        <w:rPr>
          <w:spacing w:val="1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distribution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distinguishes</w:t>
      </w:r>
      <w:r>
        <w:rPr>
          <w:spacing w:val="1"/>
        </w:rPr>
        <w:t xml:space="preserve"> </w:t>
      </w:r>
      <w:r>
        <w:t>the presence of</w:t>
      </w:r>
      <w:r>
        <w:rPr>
          <w:spacing w:val="1"/>
        </w:rPr>
        <w:t xml:space="preserve"> </w:t>
      </w:r>
      <w:r>
        <w:t>anomalies.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likewise decides</w:t>
      </w:r>
      <w:r>
        <w:rPr>
          <w:spacing w:val="1"/>
        </w:rPr>
        <w:t xml:space="preserve"> </w:t>
      </w:r>
      <w:r>
        <w:t>how much the tails</w:t>
      </w:r>
      <w:r>
        <w:rPr>
          <w:spacing w:val="1"/>
        </w:rPr>
        <w:t xml:space="preserve"> </w:t>
      </w:r>
      <w:r>
        <w:t>of the distribution differ from</w:t>
      </w:r>
      <w:r>
        <w:rPr>
          <w:spacing w:val="1"/>
        </w:rPr>
        <w:t xml:space="preserve"> </w:t>
      </w:r>
      <w:r>
        <w:t>a normal</w:t>
      </w:r>
      <w:r>
        <w:rPr>
          <w:spacing w:val="1"/>
        </w:rPr>
        <w:t xml:space="preserve"> </w:t>
      </w:r>
      <w:r>
        <w:t>distribution. Then again, skewedness estimates the balance or deviation of the distribution. Our</w:t>
      </w:r>
      <w:r>
        <w:rPr>
          <w:spacing w:val="1"/>
        </w:rPr>
        <w:t xml:space="preserve"> </w:t>
      </w:r>
      <w:r>
        <w:t>examination showed that the information was normal as the kurtosis values fell within the range</w:t>
      </w:r>
      <w:r>
        <w:rPr>
          <w:spacing w:val="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3</w:t>
      </w:r>
      <w:r>
        <w:rPr>
          <w:spacing w:val="-9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+3</w:t>
      </w:r>
      <w:r>
        <w:rPr>
          <w:spacing w:val="-8"/>
        </w:rPr>
        <w:t xml:space="preserve"> </w:t>
      </w:r>
      <w:r>
        <w:t>demonstrating</w:t>
      </w:r>
      <w:r>
        <w:rPr>
          <w:spacing w:val="-11"/>
        </w:rPr>
        <w:t xml:space="preserve"> </w:t>
      </w:r>
      <w:r>
        <w:t>no</w:t>
      </w:r>
      <w:r>
        <w:rPr>
          <w:spacing w:val="-9"/>
        </w:rPr>
        <w:t xml:space="preserve"> </w:t>
      </w:r>
      <w:r>
        <w:t>vital</w:t>
      </w:r>
      <w:r>
        <w:rPr>
          <w:spacing w:val="-8"/>
        </w:rPr>
        <w:t xml:space="preserve"> </w:t>
      </w:r>
      <w:r>
        <w:t>deviation</w:t>
      </w:r>
      <w:r>
        <w:rPr>
          <w:spacing w:val="-8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normal</w:t>
      </w:r>
      <w:r>
        <w:rPr>
          <w:spacing w:val="-8"/>
        </w:rPr>
        <w:t xml:space="preserve"> </w:t>
      </w:r>
      <w:r>
        <w:t>distribution.</w:t>
      </w:r>
      <w:r>
        <w:rPr>
          <w:spacing w:val="-6"/>
        </w:rPr>
        <w:t xml:space="preserve"> </w:t>
      </w:r>
      <w:r>
        <w:t>Likewise,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skewedness</w:t>
      </w:r>
      <w:r>
        <w:rPr>
          <w:spacing w:val="-58"/>
        </w:rPr>
        <w:t xml:space="preserve"> </w:t>
      </w:r>
      <w:r>
        <w:rPr>
          <w:spacing w:val="-1"/>
        </w:rPr>
        <w:t>values</w:t>
      </w:r>
      <w:r>
        <w:rPr>
          <w:spacing w:val="-13"/>
        </w:rPr>
        <w:t xml:space="preserve"> </w:t>
      </w:r>
      <w:r>
        <w:rPr>
          <w:spacing w:val="-1"/>
        </w:rPr>
        <w:t>went</w:t>
      </w:r>
      <w:r>
        <w:rPr>
          <w:spacing w:val="-10"/>
        </w:rPr>
        <w:t xml:space="preserve"> </w:t>
      </w:r>
      <w:r>
        <w:t>from</w:t>
      </w:r>
      <w:r>
        <w:rPr>
          <w:spacing w:val="-9"/>
        </w:rPr>
        <w:t xml:space="preserve"> </w:t>
      </w:r>
      <w:r>
        <w:t>-</w:t>
      </w:r>
      <w:r>
        <w:rPr>
          <w:spacing w:val="-13"/>
        </w:rPr>
        <w:t xml:space="preserve"> </w:t>
      </w:r>
      <w:r>
        <w:t>1</w:t>
      </w:r>
      <w:r>
        <w:rPr>
          <w:spacing w:val="-12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+1,</w:t>
      </w:r>
      <w:r>
        <w:rPr>
          <w:spacing w:val="-12"/>
        </w:rPr>
        <w:t xml:space="preserve"> </w:t>
      </w:r>
      <w:r>
        <w:t>further</w:t>
      </w:r>
      <w:r>
        <w:rPr>
          <w:spacing w:val="-12"/>
        </w:rPr>
        <w:t xml:space="preserve"> </w:t>
      </w:r>
      <w:r>
        <w:t>affirming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normality</w:t>
      </w:r>
      <w:r>
        <w:rPr>
          <w:spacing w:val="-17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information</w:t>
      </w:r>
      <w:r>
        <w:rPr>
          <w:spacing w:val="-9"/>
        </w:rPr>
        <w:t xml:space="preserve"> </w:t>
      </w:r>
      <w:r>
        <w:t>(Brown,</w:t>
      </w:r>
      <w:r>
        <w:rPr>
          <w:spacing w:val="-12"/>
        </w:rPr>
        <w:t xml:space="preserve"> </w:t>
      </w:r>
      <w:r>
        <w:t>2006),</w:t>
      </w:r>
      <w:r>
        <w:rPr>
          <w:spacing w:val="-12"/>
        </w:rPr>
        <w:t xml:space="preserve"> </w:t>
      </w:r>
      <w:r>
        <w:t>(Hair</w:t>
      </w:r>
      <w:r>
        <w:rPr>
          <w:spacing w:val="-57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t>B., 2010), (Kline</w:t>
      </w:r>
      <w:r>
        <w:rPr>
          <w:spacing w:val="-1"/>
        </w:rPr>
        <w:t xml:space="preserve"> </w:t>
      </w:r>
      <w:r>
        <w:t>R. B., 2005).</w:t>
      </w:r>
    </w:p>
    <w:p w:rsidR="00E027D5" w:rsidRDefault="00E027D5">
      <w:pPr>
        <w:pStyle w:val="BodyText"/>
        <w:spacing w:before="3"/>
        <w:rPr>
          <w:sz w:val="38"/>
        </w:rPr>
      </w:pPr>
    </w:p>
    <w:p w:rsidR="00E027D5" w:rsidRDefault="00DC526B">
      <w:pPr>
        <w:pStyle w:val="Heading3"/>
        <w:ind w:left="1299" w:right="1377" w:firstLine="0"/>
        <w:jc w:val="center"/>
      </w:pPr>
      <w:r>
        <w:t>Table</w:t>
      </w:r>
      <w:r>
        <w:rPr>
          <w:spacing w:val="-1"/>
        </w:rPr>
        <w:t xml:space="preserve"> </w:t>
      </w:r>
      <w:r>
        <w:t>4.7</w:t>
      </w:r>
    </w:p>
    <w:p w:rsidR="00E027D5" w:rsidRDefault="00E027D5">
      <w:pPr>
        <w:pStyle w:val="BodyText"/>
        <w:spacing w:before="3" w:after="1"/>
        <w:rPr>
          <w:b/>
          <w:sz w:val="20"/>
        </w:rPr>
      </w:pPr>
    </w:p>
    <w:tbl>
      <w:tblPr>
        <w:tblW w:w="0" w:type="auto"/>
        <w:tblInd w:w="1696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25"/>
        <w:gridCol w:w="989"/>
        <w:gridCol w:w="987"/>
        <w:gridCol w:w="929"/>
        <w:gridCol w:w="990"/>
        <w:gridCol w:w="829"/>
      </w:tblGrid>
      <w:tr w:rsidR="00E027D5">
        <w:trPr>
          <w:trHeight w:val="538"/>
        </w:trPr>
        <w:tc>
          <w:tcPr>
            <w:tcW w:w="834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122"/>
              <w:ind w:left="172"/>
              <w:rPr>
                <w:b/>
                <w:sz w:val="18"/>
              </w:rPr>
            </w:pPr>
            <w:r>
              <w:rPr>
                <w:b/>
                <w:color w:val="FFFFFF"/>
                <w:sz w:val="18"/>
              </w:rPr>
              <w:t>Descriptive</w:t>
            </w:r>
            <w:r>
              <w:rPr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b/>
                <w:color w:val="FFFFFF"/>
                <w:sz w:val="18"/>
              </w:rPr>
              <w:t>Statistics</w:t>
            </w:r>
          </w:p>
        </w:tc>
      </w:tr>
      <w:tr w:rsidR="00E027D5">
        <w:trPr>
          <w:trHeight w:val="520"/>
        </w:trPr>
        <w:tc>
          <w:tcPr>
            <w:tcW w:w="3625" w:type="dxa"/>
            <w:vMerge w:val="restart"/>
            <w:tcBorders>
              <w:top w:val="nil"/>
            </w:tcBorders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989" w:type="dxa"/>
            <w:tcBorders>
              <w:top w:val="nil"/>
            </w:tcBorders>
          </w:tcPr>
          <w:p w:rsidR="00E027D5" w:rsidRDefault="00DC526B">
            <w:pPr>
              <w:pStyle w:val="TableParagraph"/>
              <w:spacing w:before="110"/>
              <w:ind w:left="167"/>
              <w:rPr>
                <w:sz w:val="18"/>
              </w:rPr>
            </w:pPr>
            <w:r>
              <w:rPr>
                <w:w w:val="99"/>
                <w:sz w:val="18"/>
              </w:rPr>
              <w:t>N</w:t>
            </w:r>
          </w:p>
        </w:tc>
        <w:tc>
          <w:tcPr>
            <w:tcW w:w="1916" w:type="dxa"/>
            <w:gridSpan w:val="2"/>
            <w:tcBorders>
              <w:top w:val="nil"/>
            </w:tcBorders>
          </w:tcPr>
          <w:p w:rsidR="00E027D5" w:rsidRDefault="00DC526B">
            <w:pPr>
              <w:pStyle w:val="TableParagraph"/>
              <w:spacing w:before="110"/>
              <w:ind w:left="165"/>
              <w:rPr>
                <w:sz w:val="18"/>
              </w:rPr>
            </w:pPr>
            <w:proofErr w:type="spellStart"/>
            <w:r>
              <w:rPr>
                <w:sz w:val="18"/>
              </w:rPr>
              <w:t>Skewness</w:t>
            </w:r>
            <w:proofErr w:type="spellEnd"/>
          </w:p>
        </w:tc>
        <w:tc>
          <w:tcPr>
            <w:tcW w:w="1819" w:type="dxa"/>
            <w:gridSpan w:val="2"/>
            <w:tcBorders>
              <w:top w:val="nil"/>
            </w:tcBorders>
          </w:tcPr>
          <w:p w:rsidR="00E027D5" w:rsidRDefault="00DC526B">
            <w:pPr>
              <w:pStyle w:val="TableParagraph"/>
              <w:spacing w:before="110"/>
              <w:ind w:left="166"/>
              <w:rPr>
                <w:sz w:val="18"/>
              </w:rPr>
            </w:pPr>
            <w:r>
              <w:rPr>
                <w:sz w:val="18"/>
              </w:rPr>
              <w:t>Kurtosis</w:t>
            </w:r>
          </w:p>
        </w:tc>
      </w:tr>
      <w:tr w:rsidR="00E027D5">
        <w:trPr>
          <w:trHeight w:val="839"/>
        </w:trPr>
        <w:tc>
          <w:tcPr>
            <w:tcW w:w="3625" w:type="dxa"/>
            <w:vMerge/>
            <w:tcBorders>
              <w:top w:val="nil"/>
            </w:tcBorders>
          </w:tcPr>
          <w:p w:rsidR="00E027D5" w:rsidRDefault="00E027D5">
            <w:pPr>
              <w:rPr>
                <w:sz w:val="2"/>
                <w:szCs w:val="2"/>
              </w:rPr>
            </w:pPr>
          </w:p>
        </w:tc>
        <w:tc>
          <w:tcPr>
            <w:tcW w:w="989" w:type="dxa"/>
          </w:tcPr>
          <w:p w:rsidR="00E027D5" w:rsidRDefault="00DC526B">
            <w:pPr>
              <w:pStyle w:val="TableParagraph"/>
              <w:spacing w:before="107"/>
              <w:ind w:left="167"/>
              <w:rPr>
                <w:sz w:val="18"/>
              </w:rPr>
            </w:pPr>
            <w:r>
              <w:rPr>
                <w:sz w:val="18"/>
              </w:rPr>
              <w:t>Statistic</w:t>
            </w:r>
          </w:p>
        </w:tc>
        <w:tc>
          <w:tcPr>
            <w:tcW w:w="987" w:type="dxa"/>
          </w:tcPr>
          <w:p w:rsidR="00E027D5" w:rsidRDefault="00DC526B">
            <w:pPr>
              <w:pStyle w:val="TableParagraph"/>
              <w:spacing w:before="107"/>
              <w:ind w:left="165"/>
              <w:rPr>
                <w:sz w:val="18"/>
              </w:rPr>
            </w:pPr>
            <w:r>
              <w:rPr>
                <w:sz w:val="18"/>
              </w:rPr>
              <w:t>Statistic</w:t>
            </w:r>
          </w:p>
        </w:tc>
        <w:tc>
          <w:tcPr>
            <w:tcW w:w="929" w:type="dxa"/>
          </w:tcPr>
          <w:p w:rsidR="00E027D5" w:rsidRDefault="00DC526B">
            <w:pPr>
              <w:pStyle w:val="TableParagraph"/>
              <w:spacing w:before="107" w:line="372" w:lineRule="auto"/>
              <w:ind w:left="166" w:right="353"/>
              <w:rPr>
                <w:sz w:val="18"/>
              </w:rPr>
            </w:pPr>
            <w:r>
              <w:rPr>
                <w:sz w:val="18"/>
              </w:rPr>
              <w:t>Std.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Error</w:t>
            </w:r>
          </w:p>
        </w:tc>
        <w:tc>
          <w:tcPr>
            <w:tcW w:w="990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Statistic</w:t>
            </w:r>
          </w:p>
        </w:tc>
        <w:tc>
          <w:tcPr>
            <w:tcW w:w="829" w:type="dxa"/>
          </w:tcPr>
          <w:p w:rsidR="00E027D5" w:rsidRDefault="00DC526B">
            <w:pPr>
              <w:pStyle w:val="TableParagraph"/>
              <w:spacing w:before="107" w:line="372" w:lineRule="auto"/>
              <w:ind w:left="163" w:right="256"/>
              <w:rPr>
                <w:sz w:val="18"/>
              </w:rPr>
            </w:pPr>
            <w:r>
              <w:rPr>
                <w:sz w:val="18"/>
              </w:rPr>
              <w:t>Std.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Error</w:t>
            </w:r>
          </w:p>
        </w:tc>
      </w:tr>
      <w:tr w:rsidR="00E027D5">
        <w:trPr>
          <w:trHeight w:val="520"/>
        </w:trPr>
        <w:tc>
          <w:tcPr>
            <w:tcW w:w="3625" w:type="dxa"/>
          </w:tcPr>
          <w:p w:rsidR="00E027D5" w:rsidRDefault="00DC526B">
            <w:pPr>
              <w:pStyle w:val="TableParagraph"/>
              <w:spacing w:before="115"/>
              <w:rPr>
                <w:b/>
                <w:sz w:val="18"/>
              </w:rPr>
            </w:pPr>
            <w:r>
              <w:rPr>
                <w:b/>
                <w:sz w:val="18"/>
              </w:rPr>
              <w:t>EMPLOYEE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LABOR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STRATEGIES</w:t>
            </w:r>
          </w:p>
        </w:tc>
        <w:tc>
          <w:tcPr>
            <w:tcW w:w="989" w:type="dxa"/>
          </w:tcPr>
          <w:p w:rsidR="00E027D5" w:rsidRDefault="00DC526B">
            <w:pPr>
              <w:pStyle w:val="TableParagraph"/>
              <w:spacing w:before="110"/>
              <w:ind w:left="167"/>
              <w:rPr>
                <w:sz w:val="18"/>
              </w:rPr>
            </w:pPr>
            <w:r>
              <w:rPr>
                <w:sz w:val="18"/>
              </w:rPr>
              <w:t>295</w:t>
            </w:r>
          </w:p>
        </w:tc>
        <w:tc>
          <w:tcPr>
            <w:tcW w:w="987" w:type="dxa"/>
          </w:tcPr>
          <w:p w:rsidR="00E027D5" w:rsidRDefault="00DC526B">
            <w:pPr>
              <w:pStyle w:val="TableParagraph"/>
              <w:spacing w:before="110"/>
              <w:ind w:left="105"/>
              <w:rPr>
                <w:sz w:val="18"/>
              </w:rPr>
            </w:pPr>
            <w:r>
              <w:rPr>
                <w:sz w:val="18"/>
              </w:rPr>
              <w:t>-0.418</w:t>
            </w:r>
          </w:p>
        </w:tc>
        <w:tc>
          <w:tcPr>
            <w:tcW w:w="929" w:type="dxa"/>
          </w:tcPr>
          <w:p w:rsidR="00E027D5" w:rsidRDefault="00DC526B">
            <w:pPr>
              <w:pStyle w:val="TableParagraph"/>
              <w:spacing w:before="110"/>
              <w:ind w:left="166"/>
              <w:rPr>
                <w:sz w:val="18"/>
              </w:rPr>
            </w:pPr>
            <w:r>
              <w:rPr>
                <w:sz w:val="18"/>
              </w:rPr>
              <w:t>.142</w:t>
            </w:r>
          </w:p>
        </w:tc>
        <w:tc>
          <w:tcPr>
            <w:tcW w:w="990" w:type="dxa"/>
          </w:tcPr>
          <w:p w:rsidR="00E027D5" w:rsidRDefault="00DC526B">
            <w:pPr>
              <w:pStyle w:val="TableParagraph"/>
              <w:spacing w:before="110"/>
              <w:ind w:left="166"/>
              <w:rPr>
                <w:sz w:val="18"/>
              </w:rPr>
            </w:pPr>
            <w:r>
              <w:rPr>
                <w:sz w:val="18"/>
              </w:rPr>
              <w:t>-0.269</w:t>
            </w:r>
          </w:p>
        </w:tc>
        <w:tc>
          <w:tcPr>
            <w:tcW w:w="829" w:type="dxa"/>
          </w:tcPr>
          <w:p w:rsidR="00E027D5" w:rsidRDefault="00DC526B">
            <w:pPr>
              <w:pStyle w:val="TableParagraph"/>
              <w:spacing w:before="110"/>
              <w:ind w:left="163"/>
              <w:rPr>
                <w:sz w:val="18"/>
              </w:rPr>
            </w:pPr>
            <w:r>
              <w:rPr>
                <w:sz w:val="18"/>
              </w:rPr>
              <w:t>.283</w:t>
            </w:r>
          </w:p>
        </w:tc>
      </w:tr>
      <w:tr w:rsidR="00E027D5">
        <w:trPr>
          <w:trHeight w:val="520"/>
        </w:trPr>
        <w:tc>
          <w:tcPr>
            <w:tcW w:w="3625" w:type="dxa"/>
          </w:tcPr>
          <w:p w:rsidR="00E027D5" w:rsidRDefault="00DC526B">
            <w:pPr>
              <w:pStyle w:val="TableParagraph"/>
              <w:spacing w:before="112"/>
              <w:rPr>
                <w:b/>
                <w:sz w:val="18"/>
              </w:rPr>
            </w:pPr>
            <w:r>
              <w:rPr>
                <w:b/>
                <w:sz w:val="18"/>
              </w:rPr>
              <w:t>CUSTOMER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INCIVILITY</w:t>
            </w:r>
          </w:p>
        </w:tc>
        <w:tc>
          <w:tcPr>
            <w:tcW w:w="989" w:type="dxa"/>
          </w:tcPr>
          <w:p w:rsidR="00E027D5" w:rsidRDefault="00DC526B">
            <w:pPr>
              <w:pStyle w:val="TableParagraph"/>
              <w:spacing w:before="107"/>
              <w:ind w:left="167"/>
              <w:rPr>
                <w:sz w:val="18"/>
              </w:rPr>
            </w:pPr>
            <w:r>
              <w:rPr>
                <w:sz w:val="18"/>
              </w:rPr>
              <w:t>295</w:t>
            </w:r>
          </w:p>
        </w:tc>
        <w:tc>
          <w:tcPr>
            <w:tcW w:w="987" w:type="dxa"/>
          </w:tcPr>
          <w:p w:rsidR="00E027D5" w:rsidRDefault="00DC526B">
            <w:pPr>
              <w:pStyle w:val="TableParagraph"/>
              <w:spacing w:before="107"/>
              <w:ind w:left="165"/>
              <w:rPr>
                <w:sz w:val="18"/>
              </w:rPr>
            </w:pPr>
            <w:r>
              <w:rPr>
                <w:sz w:val="18"/>
              </w:rPr>
              <w:t>-0.865</w:t>
            </w:r>
          </w:p>
        </w:tc>
        <w:tc>
          <w:tcPr>
            <w:tcW w:w="929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.142</w:t>
            </w:r>
          </w:p>
        </w:tc>
        <w:tc>
          <w:tcPr>
            <w:tcW w:w="990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-0.004</w:t>
            </w:r>
          </w:p>
        </w:tc>
        <w:tc>
          <w:tcPr>
            <w:tcW w:w="829" w:type="dxa"/>
          </w:tcPr>
          <w:p w:rsidR="00E027D5" w:rsidRDefault="00DC526B">
            <w:pPr>
              <w:pStyle w:val="TableParagraph"/>
              <w:spacing w:before="107"/>
              <w:ind w:left="163"/>
              <w:rPr>
                <w:sz w:val="18"/>
              </w:rPr>
            </w:pPr>
            <w:r>
              <w:rPr>
                <w:sz w:val="18"/>
              </w:rPr>
              <w:t>.283</w:t>
            </w:r>
          </w:p>
        </w:tc>
      </w:tr>
      <w:tr w:rsidR="00E027D5">
        <w:trPr>
          <w:trHeight w:val="521"/>
        </w:trPr>
        <w:tc>
          <w:tcPr>
            <w:tcW w:w="3625" w:type="dxa"/>
          </w:tcPr>
          <w:p w:rsidR="00E027D5" w:rsidRDefault="00DC526B">
            <w:pPr>
              <w:pStyle w:val="TableParagraph"/>
              <w:spacing w:before="112"/>
              <w:rPr>
                <w:b/>
                <w:sz w:val="18"/>
              </w:rPr>
            </w:pPr>
            <w:r>
              <w:rPr>
                <w:b/>
                <w:sz w:val="18"/>
              </w:rPr>
              <w:t>REGULATORY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FOCUS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STRATEGIES</w:t>
            </w:r>
          </w:p>
        </w:tc>
        <w:tc>
          <w:tcPr>
            <w:tcW w:w="989" w:type="dxa"/>
          </w:tcPr>
          <w:p w:rsidR="00E027D5" w:rsidRDefault="00DC526B">
            <w:pPr>
              <w:pStyle w:val="TableParagraph"/>
              <w:spacing w:before="107"/>
              <w:ind w:left="167"/>
              <w:rPr>
                <w:sz w:val="18"/>
              </w:rPr>
            </w:pPr>
            <w:r>
              <w:rPr>
                <w:sz w:val="18"/>
              </w:rPr>
              <w:t>295</w:t>
            </w:r>
          </w:p>
        </w:tc>
        <w:tc>
          <w:tcPr>
            <w:tcW w:w="987" w:type="dxa"/>
          </w:tcPr>
          <w:p w:rsidR="00E027D5" w:rsidRDefault="00DC526B">
            <w:pPr>
              <w:pStyle w:val="TableParagraph"/>
              <w:spacing w:before="107"/>
              <w:ind w:left="165"/>
              <w:rPr>
                <w:sz w:val="18"/>
              </w:rPr>
            </w:pPr>
            <w:r>
              <w:rPr>
                <w:sz w:val="18"/>
              </w:rPr>
              <w:t>-0.415</w:t>
            </w:r>
          </w:p>
        </w:tc>
        <w:tc>
          <w:tcPr>
            <w:tcW w:w="929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.142</w:t>
            </w:r>
          </w:p>
        </w:tc>
        <w:tc>
          <w:tcPr>
            <w:tcW w:w="990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-0.977</w:t>
            </w:r>
          </w:p>
        </w:tc>
        <w:tc>
          <w:tcPr>
            <w:tcW w:w="829" w:type="dxa"/>
          </w:tcPr>
          <w:p w:rsidR="00E027D5" w:rsidRDefault="00DC526B">
            <w:pPr>
              <w:pStyle w:val="TableParagraph"/>
              <w:spacing w:before="107"/>
              <w:ind w:left="163"/>
              <w:rPr>
                <w:sz w:val="18"/>
              </w:rPr>
            </w:pPr>
            <w:r>
              <w:rPr>
                <w:sz w:val="18"/>
              </w:rPr>
              <w:t>.283</w:t>
            </w:r>
          </w:p>
        </w:tc>
      </w:tr>
      <w:tr w:rsidR="00E027D5">
        <w:trPr>
          <w:trHeight w:val="520"/>
        </w:trPr>
        <w:tc>
          <w:tcPr>
            <w:tcW w:w="3625" w:type="dxa"/>
          </w:tcPr>
          <w:p w:rsidR="00E027D5" w:rsidRDefault="00DC526B">
            <w:pPr>
              <w:pStyle w:val="TableParagraph"/>
              <w:spacing w:before="112"/>
              <w:rPr>
                <w:b/>
                <w:sz w:val="18"/>
              </w:rPr>
            </w:pPr>
            <w:r>
              <w:rPr>
                <w:b/>
                <w:sz w:val="18"/>
              </w:rPr>
              <w:t>EMPLOYEE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BURNOUT</w:t>
            </w:r>
          </w:p>
        </w:tc>
        <w:tc>
          <w:tcPr>
            <w:tcW w:w="989" w:type="dxa"/>
          </w:tcPr>
          <w:p w:rsidR="00E027D5" w:rsidRDefault="00DC526B">
            <w:pPr>
              <w:pStyle w:val="TableParagraph"/>
              <w:spacing w:before="107"/>
              <w:ind w:left="167"/>
              <w:rPr>
                <w:sz w:val="18"/>
              </w:rPr>
            </w:pPr>
            <w:r>
              <w:rPr>
                <w:sz w:val="18"/>
              </w:rPr>
              <w:t>295</w:t>
            </w:r>
          </w:p>
        </w:tc>
        <w:tc>
          <w:tcPr>
            <w:tcW w:w="987" w:type="dxa"/>
          </w:tcPr>
          <w:p w:rsidR="00E027D5" w:rsidRDefault="00DC526B">
            <w:pPr>
              <w:pStyle w:val="TableParagraph"/>
              <w:spacing w:before="107"/>
              <w:ind w:left="165"/>
              <w:rPr>
                <w:sz w:val="18"/>
              </w:rPr>
            </w:pPr>
            <w:r>
              <w:rPr>
                <w:sz w:val="18"/>
              </w:rPr>
              <w:t>-0.985</w:t>
            </w:r>
          </w:p>
        </w:tc>
        <w:tc>
          <w:tcPr>
            <w:tcW w:w="929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.142</w:t>
            </w:r>
          </w:p>
        </w:tc>
        <w:tc>
          <w:tcPr>
            <w:tcW w:w="990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0.428</w:t>
            </w:r>
          </w:p>
        </w:tc>
        <w:tc>
          <w:tcPr>
            <w:tcW w:w="829" w:type="dxa"/>
          </w:tcPr>
          <w:p w:rsidR="00E027D5" w:rsidRDefault="00DC526B">
            <w:pPr>
              <w:pStyle w:val="TableParagraph"/>
              <w:spacing w:before="107"/>
              <w:ind w:left="163"/>
              <w:rPr>
                <w:sz w:val="18"/>
              </w:rPr>
            </w:pPr>
            <w:r>
              <w:rPr>
                <w:sz w:val="18"/>
              </w:rPr>
              <w:t>.283</w:t>
            </w:r>
          </w:p>
        </w:tc>
      </w:tr>
      <w:tr w:rsidR="00E027D5">
        <w:trPr>
          <w:trHeight w:val="520"/>
        </w:trPr>
        <w:tc>
          <w:tcPr>
            <w:tcW w:w="3625" w:type="dxa"/>
          </w:tcPr>
          <w:p w:rsidR="00E027D5" w:rsidRDefault="00DC526B">
            <w:pPr>
              <w:pStyle w:val="TableParagraph"/>
              <w:spacing w:before="112"/>
              <w:ind w:left="167"/>
              <w:rPr>
                <w:b/>
                <w:sz w:val="18"/>
              </w:rPr>
            </w:pPr>
            <w:r>
              <w:rPr>
                <w:b/>
                <w:sz w:val="18"/>
              </w:rPr>
              <w:t>TURNOVER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INTENTION</w:t>
            </w:r>
          </w:p>
        </w:tc>
        <w:tc>
          <w:tcPr>
            <w:tcW w:w="989" w:type="dxa"/>
          </w:tcPr>
          <w:p w:rsidR="00E027D5" w:rsidRDefault="00DC526B">
            <w:pPr>
              <w:pStyle w:val="TableParagraph"/>
              <w:spacing w:before="107"/>
              <w:ind w:left="167"/>
              <w:rPr>
                <w:sz w:val="18"/>
              </w:rPr>
            </w:pPr>
            <w:r>
              <w:rPr>
                <w:sz w:val="18"/>
              </w:rPr>
              <w:t>295</w:t>
            </w:r>
          </w:p>
        </w:tc>
        <w:tc>
          <w:tcPr>
            <w:tcW w:w="987" w:type="dxa"/>
          </w:tcPr>
          <w:p w:rsidR="00E027D5" w:rsidRDefault="00DC526B">
            <w:pPr>
              <w:pStyle w:val="TableParagraph"/>
              <w:spacing w:before="107"/>
              <w:ind w:left="165"/>
              <w:rPr>
                <w:sz w:val="18"/>
              </w:rPr>
            </w:pPr>
            <w:r>
              <w:rPr>
                <w:sz w:val="18"/>
              </w:rPr>
              <w:t>-0.813</w:t>
            </w:r>
          </w:p>
        </w:tc>
        <w:tc>
          <w:tcPr>
            <w:tcW w:w="929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.142</w:t>
            </w:r>
          </w:p>
        </w:tc>
        <w:tc>
          <w:tcPr>
            <w:tcW w:w="990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-0.014</w:t>
            </w:r>
          </w:p>
        </w:tc>
        <w:tc>
          <w:tcPr>
            <w:tcW w:w="829" w:type="dxa"/>
          </w:tcPr>
          <w:p w:rsidR="00E027D5" w:rsidRDefault="00DC526B">
            <w:pPr>
              <w:pStyle w:val="TableParagraph"/>
              <w:spacing w:before="107"/>
              <w:ind w:left="163"/>
              <w:rPr>
                <w:sz w:val="18"/>
              </w:rPr>
            </w:pPr>
            <w:r>
              <w:rPr>
                <w:sz w:val="18"/>
              </w:rPr>
              <w:t>.283</w:t>
            </w:r>
          </w:p>
        </w:tc>
      </w:tr>
      <w:tr w:rsidR="00E027D5">
        <w:trPr>
          <w:trHeight w:val="517"/>
        </w:trPr>
        <w:tc>
          <w:tcPr>
            <w:tcW w:w="3625" w:type="dxa"/>
          </w:tcPr>
          <w:p w:rsidR="00E027D5" w:rsidRDefault="00DC526B">
            <w:pPr>
              <w:pStyle w:val="TableParagraph"/>
              <w:spacing w:before="112"/>
              <w:rPr>
                <w:b/>
                <w:sz w:val="18"/>
              </w:rPr>
            </w:pPr>
            <w:r>
              <w:rPr>
                <w:b/>
                <w:sz w:val="18"/>
              </w:rPr>
              <w:t>PERSPECTIVE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TAKING</w:t>
            </w:r>
          </w:p>
        </w:tc>
        <w:tc>
          <w:tcPr>
            <w:tcW w:w="989" w:type="dxa"/>
          </w:tcPr>
          <w:p w:rsidR="00E027D5" w:rsidRDefault="00DC526B">
            <w:pPr>
              <w:pStyle w:val="TableParagraph"/>
              <w:spacing w:before="107"/>
              <w:ind w:left="167"/>
              <w:rPr>
                <w:sz w:val="18"/>
              </w:rPr>
            </w:pPr>
            <w:r>
              <w:rPr>
                <w:sz w:val="18"/>
              </w:rPr>
              <w:t>295</w:t>
            </w:r>
          </w:p>
        </w:tc>
        <w:tc>
          <w:tcPr>
            <w:tcW w:w="987" w:type="dxa"/>
          </w:tcPr>
          <w:p w:rsidR="00E027D5" w:rsidRDefault="00DC526B">
            <w:pPr>
              <w:pStyle w:val="TableParagraph"/>
              <w:spacing w:before="107"/>
              <w:ind w:left="165"/>
              <w:rPr>
                <w:sz w:val="18"/>
              </w:rPr>
            </w:pPr>
            <w:r>
              <w:rPr>
                <w:sz w:val="18"/>
              </w:rPr>
              <w:t>-0.337</w:t>
            </w:r>
          </w:p>
        </w:tc>
        <w:tc>
          <w:tcPr>
            <w:tcW w:w="929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.142</w:t>
            </w:r>
          </w:p>
        </w:tc>
        <w:tc>
          <w:tcPr>
            <w:tcW w:w="990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-0.424</w:t>
            </w:r>
          </w:p>
        </w:tc>
        <w:tc>
          <w:tcPr>
            <w:tcW w:w="829" w:type="dxa"/>
          </w:tcPr>
          <w:p w:rsidR="00E027D5" w:rsidRDefault="00DC526B">
            <w:pPr>
              <w:pStyle w:val="TableParagraph"/>
              <w:spacing w:before="107"/>
              <w:ind w:left="163"/>
              <w:rPr>
                <w:sz w:val="18"/>
              </w:rPr>
            </w:pPr>
            <w:r>
              <w:rPr>
                <w:sz w:val="18"/>
              </w:rPr>
              <w:t>.283</w:t>
            </w:r>
          </w:p>
        </w:tc>
      </w:tr>
      <w:tr w:rsidR="00E027D5">
        <w:trPr>
          <w:trHeight w:val="520"/>
        </w:trPr>
        <w:tc>
          <w:tcPr>
            <w:tcW w:w="3625" w:type="dxa"/>
          </w:tcPr>
          <w:p w:rsidR="00E027D5" w:rsidRDefault="00DC526B">
            <w:pPr>
              <w:pStyle w:val="TableParagraph"/>
              <w:spacing w:before="115"/>
              <w:rPr>
                <w:b/>
                <w:sz w:val="18"/>
              </w:rPr>
            </w:pPr>
            <w:r>
              <w:rPr>
                <w:b/>
                <w:sz w:val="18"/>
              </w:rPr>
              <w:t>EMPLOYEE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INCIVILITY</w:t>
            </w:r>
          </w:p>
        </w:tc>
        <w:tc>
          <w:tcPr>
            <w:tcW w:w="989" w:type="dxa"/>
          </w:tcPr>
          <w:p w:rsidR="00E027D5" w:rsidRDefault="00DC526B">
            <w:pPr>
              <w:pStyle w:val="TableParagraph"/>
              <w:spacing w:before="110"/>
              <w:ind w:left="167"/>
              <w:rPr>
                <w:sz w:val="18"/>
              </w:rPr>
            </w:pPr>
            <w:r>
              <w:rPr>
                <w:sz w:val="18"/>
              </w:rPr>
              <w:t>295</w:t>
            </w:r>
          </w:p>
        </w:tc>
        <w:tc>
          <w:tcPr>
            <w:tcW w:w="987" w:type="dxa"/>
          </w:tcPr>
          <w:p w:rsidR="00E027D5" w:rsidRDefault="00DC526B">
            <w:pPr>
              <w:pStyle w:val="TableParagraph"/>
              <w:spacing w:before="110"/>
              <w:ind w:left="165"/>
              <w:rPr>
                <w:sz w:val="18"/>
              </w:rPr>
            </w:pPr>
            <w:r>
              <w:rPr>
                <w:sz w:val="18"/>
              </w:rPr>
              <w:t>0.210</w:t>
            </w:r>
          </w:p>
        </w:tc>
        <w:tc>
          <w:tcPr>
            <w:tcW w:w="929" w:type="dxa"/>
          </w:tcPr>
          <w:p w:rsidR="00E027D5" w:rsidRDefault="00DC526B">
            <w:pPr>
              <w:pStyle w:val="TableParagraph"/>
              <w:spacing w:before="110"/>
              <w:ind w:left="166"/>
              <w:rPr>
                <w:sz w:val="18"/>
              </w:rPr>
            </w:pPr>
            <w:r>
              <w:rPr>
                <w:sz w:val="18"/>
              </w:rPr>
              <w:t>.142</w:t>
            </w:r>
          </w:p>
        </w:tc>
        <w:tc>
          <w:tcPr>
            <w:tcW w:w="990" w:type="dxa"/>
          </w:tcPr>
          <w:p w:rsidR="00E027D5" w:rsidRDefault="00DC526B">
            <w:pPr>
              <w:pStyle w:val="TableParagraph"/>
              <w:spacing w:before="110"/>
              <w:ind w:left="166"/>
              <w:rPr>
                <w:sz w:val="18"/>
              </w:rPr>
            </w:pPr>
            <w:r>
              <w:rPr>
                <w:sz w:val="18"/>
              </w:rPr>
              <w:t>-1.269</w:t>
            </w:r>
          </w:p>
        </w:tc>
        <w:tc>
          <w:tcPr>
            <w:tcW w:w="829" w:type="dxa"/>
          </w:tcPr>
          <w:p w:rsidR="00E027D5" w:rsidRDefault="00DC526B">
            <w:pPr>
              <w:pStyle w:val="TableParagraph"/>
              <w:spacing w:before="110"/>
              <w:ind w:left="163"/>
              <w:rPr>
                <w:sz w:val="18"/>
              </w:rPr>
            </w:pPr>
            <w:r>
              <w:rPr>
                <w:sz w:val="18"/>
              </w:rPr>
              <w:t>.283</w:t>
            </w:r>
          </w:p>
        </w:tc>
      </w:tr>
      <w:tr w:rsidR="00E027D5">
        <w:trPr>
          <w:trHeight w:val="520"/>
        </w:trPr>
        <w:tc>
          <w:tcPr>
            <w:tcW w:w="3625" w:type="dxa"/>
          </w:tcPr>
          <w:p w:rsidR="00E027D5" w:rsidRDefault="00DC526B">
            <w:pPr>
              <w:pStyle w:val="TableParagraph"/>
              <w:spacing w:before="112"/>
              <w:rPr>
                <w:b/>
                <w:sz w:val="18"/>
              </w:rPr>
            </w:pPr>
            <w:r>
              <w:rPr>
                <w:b/>
                <w:sz w:val="18"/>
              </w:rPr>
              <w:t>SERVICE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PERFORMANCE</w:t>
            </w:r>
          </w:p>
        </w:tc>
        <w:tc>
          <w:tcPr>
            <w:tcW w:w="989" w:type="dxa"/>
          </w:tcPr>
          <w:p w:rsidR="00E027D5" w:rsidRDefault="00DC526B">
            <w:pPr>
              <w:pStyle w:val="TableParagraph"/>
              <w:spacing w:before="107"/>
              <w:ind w:left="167"/>
              <w:rPr>
                <w:sz w:val="18"/>
              </w:rPr>
            </w:pPr>
            <w:r>
              <w:rPr>
                <w:sz w:val="18"/>
              </w:rPr>
              <w:t>295</w:t>
            </w:r>
          </w:p>
        </w:tc>
        <w:tc>
          <w:tcPr>
            <w:tcW w:w="987" w:type="dxa"/>
          </w:tcPr>
          <w:p w:rsidR="00E027D5" w:rsidRDefault="00DC526B">
            <w:pPr>
              <w:pStyle w:val="TableParagraph"/>
              <w:spacing w:before="107"/>
              <w:ind w:left="165"/>
              <w:rPr>
                <w:sz w:val="18"/>
              </w:rPr>
            </w:pPr>
            <w:r>
              <w:rPr>
                <w:sz w:val="18"/>
              </w:rPr>
              <w:t>-0.426</w:t>
            </w:r>
          </w:p>
        </w:tc>
        <w:tc>
          <w:tcPr>
            <w:tcW w:w="929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.142</w:t>
            </w:r>
          </w:p>
        </w:tc>
        <w:tc>
          <w:tcPr>
            <w:tcW w:w="990" w:type="dxa"/>
          </w:tcPr>
          <w:p w:rsidR="00E027D5" w:rsidRDefault="00DC526B">
            <w:pPr>
              <w:pStyle w:val="TableParagraph"/>
              <w:spacing w:before="107"/>
              <w:ind w:left="166"/>
              <w:rPr>
                <w:sz w:val="18"/>
              </w:rPr>
            </w:pPr>
            <w:r>
              <w:rPr>
                <w:sz w:val="18"/>
              </w:rPr>
              <w:t>-1.388</w:t>
            </w:r>
          </w:p>
        </w:tc>
        <w:tc>
          <w:tcPr>
            <w:tcW w:w="829" w:type="dxa"/>
          </w:tcPr>
          <w:p w:rsidR="00E027D5" w:rsidRDefault="00DC526B">
            <w:pPr>
              <w:pStyle w:val="TableParagraph"/>
              <w:spacing w:before="107"/>
              <w:ind w:left="163"/>
              <w:rPr>
                <w:sz w:val="18"/>
              </w:rPr>
            </w:pPr>
            <w:r>
              <w:rPr>
                <w:sz w:val="18"/>
              </w:rPr>
              <w:t>.283</w:t>
            </w:r>
          </w:p>
        </w:tc>
      </w:tr>
    </w:tbl>
    <w:p w:rsidR="00E027D5" w:rsidRDefault="00E027D5">
      <w:pPr>
        <w:pStyle w:val="BodyText"/>
        <w:rPr>
          <w:b/>
          <w:sz w:val="26"/>
        </w:rPr>
      </w:pPr>
    </w:p>
    <w:p w:rsidR="00E027D5" w:rsidRDefault="00E027D5">
      <w:pPr>
        <w:pStyle w:val="BodyText"/>
        <w:spacing w:before="5"/>
        <w:rPr>
          <w:b/>
          <w:sz w:val="34"/>
        </w:rPr>
      </w:pPr>
    </w:p>
    <w:p w:rsidR="00E027D5" w:rsidRDefault="00DC526B">
      <w:pPr>
        <w:pStyle w:val="BodyText"/>
        <w:spacing w:line="360" w:lineRule="auto"/>
        <w:ind w:left="820" w:right="899" w:hanging="7"/>
        <w:jc w:val="center"/>
      </w:pPr>
      <w:r>
        <w:t>The</w:t>
      </w:r>
      <w:r>
        <w:rPr>
          <w:spacing w:val="21"/>
        </w:rPr>
        <w:t xml:space="preserve"> </w:t>
      </w:r>
      <w:r>
        <w:t>outcomes</w:t>
      </w:r>
      <w:r>
        <w:rPr>
          <w:spacing w:val="24"/>
        </w:rPr>
        <w:t xml:space="preserve"> </w:t>
      </w:r>
      <w:r>
        <w:t>show</w:t>
      </w:r>
      <w:r>
        <w:rPr>
          <w:spacing w:val="22"/>
        </w:rPr>
        <w:t xml:space="preserve"> </w:t>
      </w:r>
      <w:r>
        <w:t>the</w:t>
      </w:r>
      <w:r>
        <w:rPr>
          <w:spacing w:val="25"/>
        </w:rPr>
        <w:t xml:space="preserve"> </w:t>
      </w:r>
      <w:proofErr w:type="spellStart"/>
      <w:r>
        <w:t>skewness</w:t>
      </w:r>
      <w:proofErr w:type="spellEnd"/>
      <w:r>
        <w:rPr>
          <w:spacing w:val="24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kurtosis</w:t>
      </w:r>
      <w:r>
        <w:rPr>
          <w:spacing w:val="24"/>
        </w:rPr>
        <w:t xml:space="preserve"> </w:t>
      </w:r>
      <w:r>
        <w:t>values</w:t>
      </w:r>
      <w:r>
        <w:rPr>
          <w:spacing w:val="22"/>
        </w:rPr>
        <w:t xml:space="preserve"> </w:t>
      </w:r>
      <w:r>
        <w:t>for</w:t>
      </w:r>
      <w:r>
        <w:rPr>
          <w:spacing w:val="24"/>
        </w:rPr>
        <w:t xml:space="preserve"> </w:t>
      </w:r>
      <w:r>
        <w:t>every</w:t>
      </w:r>
      <w:r>
        <w:rPr>
          <w:spacing w:val="18"/>
        </w:rPr>
        <w:t xml:space="preserve"> </w:t>
      </w:r>
      <w:r>
        <w:t>variable</w:t>
      </w:r>
      <w:r>
        <w:rPr>
          <w:spacing w:val="24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dataset.</w:t>
      </w:r>
      <w:r>
        <w:rPr>
          <w:spacing w:val="26"/>
        </w:rPr>
        <w:t xml:space="preserve"> </w:t>
      </w:r>
      <w:proofErr w:type="spellStart"/>
      <w:r>
        <w:t>Skewness</w:t>
      </w:r>
      <w:proofErr w:type="spellEnd"/>
      <w:r>
        <w:rPr>
          <w:spacing w:val="25"/>
        </w:rPr>
        <w:t xml:space="preserve"> </w:t>
      </w:r>
      <w:r>
        <w:t>is</w:t>
      </w:r>
      <w:r>
        <w:rPr>
          <w:spacing w:val="24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proportion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how</w:t>
      </w:r>
      <w:r>
        <w:rPr>
          <w:spacing w:val="19"/>
        </w:rPr>
        <w:t xml:space="preserve"> </w:t>
      </w:r>
      <w:r>
        <w:t>unbalanced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distribution</w:t>
      </w:r>
      <w:r>
        <w:rPr>
          <w:spacing w:val="20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information</w:t>
      </w:r>
      <w:r>
        <w:rPr>
          <w:spacing w:val="21"/>
        </w:rPr>
        <w:t xml:space="preserve"> </w:t>
      </w:r>
      <w:r>
        <w:t>is,</w:t>
      </w:r>
      <w:r>
        <w:rPr>
          <w:spacing w:val="21"/>
        </w:rPr>
        <w:t xml:space="preserve"> </w:t>
      </w:r>
      <w:r>
        <w:t>while</w:t>
      </w:r>
      <w:r>
        <w:rPr>
          <w:spacing w:val="20"/>
        </w:rPr>
        <w:t xml:space="preserve"> </w:t>
      </w:r>
      <w:r>
        <w:t>kurtosis</w:t>
      </w:r>
      <w:r>
        <w:rPr>
          <w:spacing w:val="21"/>
        </w:rPr>
        <w:t xml:space="preserve"> </w:t>
      </w:r>
      <w:r>
        <w:t>is</w:t>
      </w:r>
      <w:r>
        <w:rPr>
          <w:spacing w:val="21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proportion</w:t>
      </w:r>
      <w:r>
        <w:rPr>
          <w:spacing w:val="21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how</w:t>
      </w:r>
    </w:p>
    <w:p w:rsidR="00E027D5" w:rsidRDefault="00E027D5">
      <w:pPr>
        <w:spacing w:line="360" w:lineRule="auto"/>
        <w:jc w:val="center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BodyText"/>
        <w:spacing w:before="74" w:line="360" w:lineRule="auto"/>
        <w:ind w:left="820" w:right="896"/>
        <w:jc w:val="both"/>
      </w:pPr>
      <w:proofErr w:type="gramStart"/>
      <w:r>
        <w:t>much</w:t>
      </w:r>
      <w:proofErr w:type="gramEnd"/>
      <w:r>
        <w:t xml:space="preserve"> the dissemination is crested or leveled. According to George and </w:t>
      </w:r>
      <w:proofErr w:type="spellStart"/>
      <w:r>
        <w:t>Mallery</w:t>
      </w:r>
      <w:proofErr w:type="spellEnd"/>
      <w:r>
        <w:t xml:space="preserve"> (2010), when </w:t>
      </w:r>
      <w:proofErr w:type="spellStart"/>
      <w:r>
        <w:t>skewness</w:t>
      </w:r>
      <w:proofErr w:type="spellEnd"/>
      <w:r>
        <w:rPr>
          <w:spacing w:val="1"/>
        </w:rPr>
        <w:t xml:space="preserve"> </w:t>
      </w:r>
      <w:r>
        <w:t xml:space="preserve">values fall between - 1 and - 0.5 or somewhere in the range of 0.5 and 1, it shows moderate </w:t>
      </w:r>
      <w:proofErr w:type="spellStart"/>
      <w:r>
        <w:t>skewness</w:t>
      </w:r>
      <w:proofErr w:type="spellEnd"/>
      <w:r>
        <w:t>,</w:t>
      </w:r>
      <w:r>
        <w:rPr>
          <w:spacing w:val="1"/>
        </w:rPr>
        <w:t xml:space="preserve"> </w:t>
      </w:r>
      <w:r>
        <w:t xml:space="preserve">while values that are not exactly - 1 or more prominent than 1 demonstrate significant </w:t>
      </w:r>
      <w:proofErr w:type="spellStart"/>
      <w:r>
        <w:t>skewness</w:t>
      </w:r>
      <w:proofErr w:type="spellEnd"/>
      <w:r>
        <w:t>.</w:t>
      </w:r>
      <w:r>
        <w:rPr>
          <w:spacing w:val="1"/>
        </w:rPr>
        <w:t xml:space="preserve"> </w:t>
      </w:r>
      <w:r>
        <w:t>Additionally, kurtosis values between - 1 and - 0.5 or somewhere in the range of 0.5 and 1 demonstrate</w:t>
      </w:r>
      <w:r>
        <w:rPr>
          <w:spacing w:val="1"/>
        </w:rPr>
        <w:t xml:space="preserve"> </w:t>
      </w:r>
      <w:r>
        <w:t>moderate</w:t>
      </w:r>
      <w:r>
        <w:rPr>
          <w:spacing w:val="-14"/>
        </w:rPr>
        <w:t xml:space="preserve"> </w:t>
      </w:r>
      <w:r>
        <w:t>kurtosis,</w:t>
      </w:r>
      <w:r>
        <w:rPr>
          <w:spacing w:val="-12"/>
        </w:rPr>
        <w:t xml:space="preserve"> </w:t>
      </w:r>
      <w:r>
        <w:t>while</w:t>
      </w:r>
      <w:r>
        <w:rPr>
          <w:spacing w:val="-11"/>
        </w:rPr>
        <w:t xml:space="preserve"> </w:t>
      </w:r>
      <w:r>
        <w:t>values</w:t>
      </w:r>
      <w:r>
        <w:rPr>
          <w:spacing w:val="-13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not</w:t>
      </w:r>
      <w:r>
        <w:rPr>
          <w:spacing w:val="-13"/>
        </w:rPr>
        <w:t xml:space="preserve"> </w:t>
      </w:r>
      <w:r>
        <w:t>exactly</w:t>
      </w:r>
      <w:r>
        <w:rPr>
          <w:spacing w:val="-13"/>
        </w:rPr>
        <w:t xml:space="preserve"> </w:t>
      </w:r>
      <w:r>
        <w:t>-</w:t>
      </w:r>
      <w:r>
        <w:rPr>
          <w:spacing w:val="-13"/>
        </w:rPr>
        <w:t xml:space="preserve"> </w:t>
      </w:r>
      <w:r>
        <w:t>1</w:t>
      </w:r>
      <w:r>
        <w:rPr>
          <w:spacing w:val="-12"/>
        </w:rPr>
        <w:t xml:space="preserve"> </w:t>
      </w:r>
      <w:r>
        <w:t>or</w:t>
      </w:r>
      <w:r>
        <w:rPr>
          <w:spacing w:val="-13"/>
        </w:rPr>
        <w:t xml:space="preserve"> </w:t>
      </w:r>
      <w:r>
        <w:t>more</w:t>
      </w:r>
      <w:r>
        <w:rPr>
          <w:spacing w:val="-14"/>
        </w:rPr>
        <w:t xml:space="preserve"> </w:t>
      </w:r>
      <w:r>
        <w:t>prominent</w:t>
      </w:r>
      <w:r>
        <w:rPr>
          <w:spacing w:val="-14"/>
        </w:rPr>
        <w:t xml:space="preserve"> </w:t>
      </w:r>
      <w:r>
        <w:t>than</w:t>
      </w:r>
      <w:r>
        <w:rPr>
          <w:spacing w:val="-12"/>
        </w:rPr>
        <w:t xml:space="preserve"> </w:t>
      </w:r>
      <w:r>
        <w:t>1</w:t>
      </w:r>
      <w:r>
        <w:rPr>
          <w:spacing w:val="-12"/>
        </w:rPr>
        <w:t xml:space="preserve"> </w:t>
      </w:r>
      <w:r>
        <w:t>show</w:t>
      </w:r>
      <w:r>
        <w:rPr>
          <w:spacing w:val="-13"/>
        </w:rPr>
        <w:t xml:space="preserve"> </w:t>
      </w:r>
      <w:r>
        <w:t>significant</w:t>
      </w:r>
      <w:r>
        <w:rPr>
          <w:spacing w:val="-12"/>
        </w:rPr>
        <w:t xml:space="preserve"> </w:t>
      </w:r>
      <w:r>
        <w:t>kurtosis.</w:t>
      </w:r>
      <w:r>
        <w:rPr>
          <w:spacing w:val="-58"/>
        </w:rPr>
        <w:t xml:space="preserve"> </w:t>
      </w:r>
      <w:proofErr w:type="gramStart"/>
      <w:r>
        <w:t>(Hair</w:t>
      </w:r>
      <w:r>
        <w:rPr>
          <w:spacing w:val="-1"/>
        </w:rPr>
        <w:t xml:space="preserve"> </w:t>
      </w:r>
      <w:proofErr w:type="spellStart"/>
      <w:r>
        <w:t>Jr</w:t>
      </w:r>
      <w:proofErr w:type="spellEnd"/>
      <w:r>
        <w:t>, 1998).</w:t>
      </w:r>
      <w:proofErr w:type="gramEnd"/>
    </w:p>
    <w:p w:rsidR="00E027D5" w:rsidRDefault="00E027D5">
      <w:pPr>
        <w:pStyle w:val="BodyText"/>
        <w:rPr>
          <w:sz w:val="21"/>
        </w:rPr>
      </w:pPr>
    </w:p>
    <w:p w:rsidR="00E027D5" w:rsidRDefault="00DC526B">
      <w:pPr>
        <w:pStyle w:val="BodyText"/>
        <w:spacing w:line="360" w:lineRule="auto"/>
        <w:ind w:left="820" w:right="1350"/>
        <w:jc w:val="both"/>
      </w:pPr>
      <w:r>
        <w:rPr>
          <w:spacing w:val="-1"/>
        </w:rPr>
        <w:t>This</w:t>
      </w:r>
      <w:r>
        <w:rPr>
          <w:spacing w:val="-14"/>
        </w:rPr>
        <w:t xml:space="preserve"> </w:t>
      </w:r>
      <w:r>
        <w:rPr>
          <w:spacing w:val="-1"/>
        </w:rPr>
        <w:t>table</w:t>
      </w:r>
      <w:r>
        <w:rPr>
          <w:spacing w:val="-16"/>
        </w:rPr>
        <w:t xml:space="preserve"> </w:t>
      </w:r>
      <w:r>
        <w:t>reports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proofErr w:type="spellStart"/>
      <w:r>
        <w:t>skewness</w:t>
      </w:r>
      <w:proofErr w:type="spellEnd"/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kurtosis</w:t>
      </w:r>
      <w:r>
        <w:rPr>
          <w:spacing w:val="-14"/>
        </w:rPr>
        <w:t xml:space="preserve"> </w:t>
      </w:r>
      <w:r>
        <w:t>measurements</w:t>
      </w:r>
      <w:r>
        <w:rPr>
          <w:spacing w:val="-15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every</w:t>
      </w:r>
      <w:r>
        <w:rPr>
          <w:spacing w:val="-17"/>
        </w:rPr>
        <w:t xml:space="preserve"> </w:t>
      </w:r>
      <w:r>
        <w:t>variable</w:t>
      </w:r>
      <w:r>
        <w:rPr>
          <w:spacing w:val="-16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dataset.</w:t>
      </w:r>
      <w:r>
        <w:rPr>
          <w:spacing w:val="-13"/>
        </w:rPr>
        <w:t xml:space="preserve"> </w:t>
      </w:r>
      <w:proofErr w:type="spellStart"/>
      <w:r>
        <w:t>Skewness</w:t>
      </w:r>
      <w:proofErr w:type="spellEnd"/>
      <w:r>
        <w:rPr>
          <w:spacing w:val="-58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factual</w:t>
      </w:r>
      <w:r>
        <w:rPr>
          <w:spacing w:val="1"/>
        </w:rPr>
        <w:t xml:space="preserve"> </w:t>
      </w:r>
      <w:r>
        <w:t>measure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demonstrates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much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deviates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normal</w:t>
      </w:r>
      <w:r>
        <w:rPr>
          <w:spacing w:val="1"/>
        </w:rPr>
        <w:t xml:space="preserve"> </w:t>
      </w:r>
      <w:r>
        <w:t>distribution</w:t>
      </w:r>
      <w:r>
        <w:rPr>
          <w:spacing w:val="-3"/>
        </w:rPr>
        <w:t xml:space="preserve"> </w:t>
      </w:r>
      <w:r>
        <w:t>regarding</w:t>
      </w:r>
      <w:r>
        <w:rPr>
          <w:spacing w:val="-5"/>
        </w:rPr>
        <w:t xml:space="preserve"> </w:t>
      </w:r>
      <w:r>
        <w:t>symmetry.</w:t>
      </w:r>
      <w:r>
        <w:rPr>
          <w:spacing w:val="-2"/>
        </w:rPr>
        <w:t xml:space="preserve"> </w:t>
      </w:r>
      <w:r>
        <w:t>Kurtosis,</w:t>
      </w:r>
      <w:r>
        <w:rPr>
          <w:spacing w:val="-3"/>
        </w:rPr>
        <w:t xml:space="preserve"> </w:t>
      </w:r>
      <w:r>
        <w:t>then</w:t>
      </w:r>
      <w:r>
        <w:rPr>
          <w:spacing w:val="-2"/>
        </w:rPr>
        <w:t xml:space="preserve"> </w:t>
      </w:r>
      <w:r>
        <w:t>again,</w:t>
      </w:r>
      <w:r>
        <w:rPr>
          <w:spacing w:val="-2"/>
        </w:rPr>
        <w:t xml:space="preserve"> </w:t>
      </w:r>
      <w:r>
        <w:t>measures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level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proofErr w:type="spellStart"/>
      <w:r>
        <w:t>peakedness</w:t>
      </w:r>
      <w:proofErr w:type="spellEnd"/>
      <w:r>
        <w:rPr>
          <w:spacing w:val="-2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evenness</w:t>
      </w:r>
      <w:r>
        <w:rPr>
          <w:spacing w:val="-5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distribution comparative</w:t>
      </w:r>
      <w:r>
        <w:rPr>
          <w:spacing w:val="-1"/>
        </w:rPr>
        <w:t xml:space="preserve"> </w:t>
      </w:r>
      <w:r>
        <w:t>with a normal distribution.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1350"/>
        <w:jc w:val="both"/>
      </w:pPr>
      <w:r>
        <w:t>In</w:t>
      </w:r>
      <w:r>
        <w:rPr>
          <w:spacing w:val="-1"/>
        </w:rPr>
        <w:t xml:space="preserve"> </w:t>
      </w:r>
      <w:r>
        <w:t>light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table,</w:t>
      </w:r>
      <w:r>
        <w:rPr>
          <w:spacing w:val="-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majority</w:t>
      </w:r>
      <w:r>
        <w:rPr>
          <w:spacing w:val="-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factors</w:t>
      </w:r>
      <w:r>
        <w:rPr>
          <w:spacing w:val="-3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negative</w:t>
      </w:r>
      <w:r>
        <w:rPr>
          <w:spacing w:val="-4"/>
        </w:rPr>
        <w:t xml:space="preserve"> </w:t>
      </w:r>
      <w:proofErr w:type="spellStart"/>
      <w:r>
        <w:t>skewness</w:t>
      </w:r>
      <w:proofErr w:type="spellEnd"/>
      <w:r>
        <w:rPr>
          <w:spacing w:val="-2"/>
        </w:rPr>
        <w:t xml:space="preserve"> </w:t>
      </w:r>
      <w:r>
        <w:t>values,</w:t>
      </w:r>
      <w:r>
        <w:rPr>
          <w:spacing w:val="-3"/>
        </w:rPr>
        <w:t xml:space="preserve"> </w:t>
      </w:r>
      <w:r>
        <w:t>showing</w:t>
      </w:r>
      <w:r>
        <w:rPr>
          <w:spacing w:val="-5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they</w:t>
      </w:r>
      <w:r>
        <w:rPr>
          <w:spacing w:val="-5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somewhat</w:t>
      </w:r>
      <w:r>
        <w:rPr>
          <w:spacing w:val="1"/>
        </w:rPr>
        <w:t xml:space="preserve"> </w:t>
      </w:r>
      <w:r>
        <w:t>skewed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side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left.</w:t>
      </w:r>
      <w:r>
        <w:rPr>
          <w:spacing w:val="1"/>
        </w:rPr>
        <w:t xml:space="preserve"> </w:t>
      </w:r>
      <w:r>
        <w:t>Nonetheless,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absolute</w:t>
      </w:r>
      <w:r>
        <w:rPr>
          <w:spacing w:val="1"/>
        </w:rPr>
        <w:t xml:space="preserve"> </w:t>
      </w:r>
      <w:r>
        <w:t>values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proofErr w:type="spellStart"/>
      <w:r>
        <w:t>skewness</w:t>
      </w:r>
      <w:proofErr w:type="spellEnd"/>
      <w:r>
        <w:rPr>
          <w:spacing w:val="1"/>
        </w:rPr>
        <w:t xml:space="preserve"> </w:t>
      </w:r>
      <w:r>
        <w:t xml:space="preserve">measurements are under 1, which proposes that the level of </w:t>
      </w:r>
      <w:proofErr w:type="spellStart"/>
      <w:r>
        <w:t>skewness</w:t>
      </w:r>
      <w:proofErr w:type="spellEnd"/>
      <w:r>
        <w:t xml:space="preserve"> isn't serious and doesn't show</w:t>
      </w:r>
      <w:r>
        <w:rPr>
          <w:spacing w:val="1"/>
        </w:rPr>
        <w:t xml:space="preserve"> </w:t>
      </w:r>
      <w:r>
        <w:t>any</w:t>
      </w:r>
      <w:r>
        <w:rPr>
          <w:spacing w:val="-5"/>
        </w:rPr>
        <w:t xml:space="preserve"> </w:t>
      </w:r>
      <w:r>
        <w:t>infringement of</w:t>
      </w:r>
      <w:r>
        <w:rPr>
          <w:spacing w:val="-1"/>
        </w:rPr>
        <w:t xml:space="preserve"> </w:t>
      </w:r>
      <w:r>
        <w:t>violation of</w:t>
      </w:r>
      <w:r>
        <w:rPr>
          <w:spacing w:val="-1"/>
        </w:rPr>
        <w:t xml:space="preserve"> </w:t>
      </w:r>
      <w:r>
        <w:t>normality</w:t>
      </w:r>
      <w:r>
        <w:rPr>
          <w:spacing w:val="-5"/>
        </w:rPr>
        <w:t xml:space="preserve"> </w:t>
      </w:r>
      <w:r>
        <w:t>supposition.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1344"/>
        <w:jc w:val="both"/>
      </w:pPr>
      <w:r>
        <w:t>Concerning, the vast majority of the factors have kurtosis near to 0, which shows a normally</w:t>
      </w:r>
      <w:r>
        <w:rPr>
          <w:spacing w:val="1"/>
        </w:rPr>
        <w:t xml:space="preserve"> </w:t>
      </w:r>
      <w:r>
        <w:t>distributed data. In any case, the kurtosis</w:t>
      </w:r>
      <w:r>
        <w:rPr>
          <w:spacing w:val="1"/>
        </w:rPr>
        <w:t xml:space="preserve"> </w:t>
      </w:r>
      <w:r>
        <w:t>values for the Service Performance variable is - 1.388,</w:t>
      </w:r>
      <w:r>
        <w:rPr>
          <w:spacing w:val="1"/>
        </w:rPr>
        <w:t xml:space="preserve"> </w:t>
      </w:r>
      <w:r>
        <w:t>which is more negative than the cut off of - 1.96, demonstrating that this variable has a somewhat</w:t>
      </w:r>
      <w:r>
        <w:rPr>
          <w:spacing w:val="1"/>
        </w:rPr>
        <w:t xml:space="preserve"> </w:t>
      </w:r>
      <w:r>
        <w:t>flatter</w:t>
      </w:r>
      <w:r>
        <w:rPr>
          <w:spacing w:val="-9"/>
        </w:rPr>
        <w:t xml:space="preserve"> </w:t>
      </w:r>
      <w:r>
        <w:t>distribution</w:t>
      </w:r>
      <w:r>
        <w:rPr>
          <w:spacing w:val="-9"/>
        </w:rPr>
        <w:t xml:space="preserve"> </w:t>
      </w:r>
      <w:r>
        <w:t>than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typical</w:t>
      </w:r>
      <w:r>
        <w:rPr>
          <w:spacing w:val="-8"/>
        </w:rPr>
        <w:t xml:space="preserve"> </w:t>
      </w:r>
      <w:r>
        <w:t>dispersion.</w:t>
      </w:r>
      <w:r>
        <w:rPr>
          <w:spacing w:val="-8"/>
        </w:rPr>
        <w:t xml:space="preserve"> </w:t>
      </w:r>
      <w:r>
        <w:t>Generally</w:t>
      </w:r>
      <w:r>
        <w:rPr>
          <w:spacing w:val="-13"/>
        </w:rPr>
        <w:t xml:space="preserve"> </w:t>
      </w:r>
      <w:r>
        <w:t>speaking,</w:t>
      </w:r>
      <w:r>
        <w:rPr>
          <w:spacing w:val="-9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light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proofErr w:type="spellStart"/>
      <w:r>
        <w:t>skewness</w:t>
      </w:r>
      <w:proofErr w:type="spellEnd"/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kurtosis</w:t>
      </w:r>
      <w:r>
        <w:rPr>
          <w:spacing w:val="-57"/>
        </w:rPr>
        <w:t xml:space="preserve"> </w:t>
      </w:r>
      <w:r>
        <w:t>measurements,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 xml:space="preserve">information </w:t>
      </w:r>
      <w:proofErr w:type="gramStart"/>
      <w:r>
        <w:t>seem</w:t>
      </w:r>
      <w:proofErr w:type="gramEnd"/>
      <w:r>
        <w:t>, by</w:t>
      </w:r>
      <w:r>
        <w:rPr>
          <w:spacing w:val="-3"/>
        </w:rPr>
        <w:t xml:space="preserve"> </w:t>
      </w:r>
      <w:r>
        <w:t>all accounts, to be normally</w:t>
      </w:r>
      <w:r>
        <w:rPr>
          <w:spacing w:val="-5"/>
        </w:rPr>
        <w:t xml:space="preserve"> </w:t>
      </w:r>
      <w:r>
        <w:t>disseminated.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67DBB">
      <w:pPr>
        <w:pStyle w:val="Heading2"/>
        <w:numPr>
          <w:ilvl w:val="1"/>
          <w:numId w:val="3"/>
        </w:numPr>
        <w:tabs>
          <w:tab w:val="left" w:pos="5062"/>
        </w:tabs>
        <w:spacing w:before="78"/>
        <w:ind w:left="5061" w:right="79" w:hanging="381"/>
        <w:jc w:val="left"/>
      </w:pPr>
      <w:bookmarkStart w:id="63" w:name="_bookmark62"/>
      <w:bookmarkEnd w:id="63"/>
      <w:proofErr w:type="spellStart"/>
      <w:r>
        <w:t>Multicollinearity</w:t>
      </w:r>
      <w:proofErr w:type="spellEnd"/>
    </w:p>
    <w:p w:rsidR="00E027D5" w:rsidRDefault="00DC526B">
      <w:pPr>
        <w:pStyle w:val="Heading3"/>
        <w:spacing w:before="229"/>
        <w:ind w:left="1299" w:right="1377" w:firstLine="0"/>
        <w:jc w:val="center"/>
      </w:pPr>
      <w:r>
        <w:t>Table</w:t>
      </w:r>
      <w:r>
        <w:rPr>
          <w:spacing w:val="-1"/>
        </w:rPr>
        <w:t xml:space="preserve"> </w:t>
      </w:r>
      <w:r>
        <w:t>4.8</w:t>
      </w:r>
    </w:p>
    <w:p w:rsidR="00E027D5" w:rsidRDefault="00E027D5">
      <w:pPr>
        <w:pStyle w:val="BodyText"/>
        <w:spacing w:before="3" w:after="1"/>
        <w:rPr>
          <w:b/>
          <w:sz w:val="20"/>
        </w:rPr>
      </w:pPr>
    </w:p>
    <w:tbl>
      <w:tblPr>
        <w:tblW w:w="0" w:type="auto"/>
        <w:tblInd w:w="1682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21"/>
        <w:gridCol w:w="1261"/>
        <w:gridCol w:w="992"/>
        <w:gridCol w:w="1801"/>
      </w:tblGrid>
      <w:tr w:rsidR="00E027D5">
        <w:trPr>
          <w:trHeight w:val="971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8"/>
              <w:ind w:left="112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Variables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8"/>
              <w:ind w:left="112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Tolerance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8"/>
              <w:ind w:left="111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VIF</w:t>
            </w:r>
          </w:p>
        </w:tc>
        <w:tc>
          <w:tcPr>
            <w:tcW w:w="1801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6" w:line="242" w:lineRule="auto"/>
              <w:ind w:left="110" w:right="643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Condition</w:t>
            </w:r>
            <w:r>
              <w:rPr>
                <w:b/>
                <w:color w:val="FFFFFF"/>
                <w:spacing w:val="-57"/>
                <w:sz w:val="24"/>
              </w:rPr>
              <w:t xml:space="preserve"> </w:t>
            </w:r>
            <w:r>
              <w:rPr>
                <w:b/>
                <w:color w:val="FFFFFF"/>
                <w:sz w:val="24"/>
              </w:rPr>
              <w:t>Index</w:t>
            </w:r>
          </w:p>
        </w:tc>
      </w:tr>
      <w:tr w:rsidR="00E027D5">
        <w:trPr>
          <w:trHeight w:val="859"/>
        </w:trPr>
        <w:tc>
          <w:tcPr>
            <w:tcW w:w="4321" w:type="dxa"/>
            <w:tcBorders>
              <w:top w:val="nil"/>
            </w:tcBorders>
          </w:tcPr>
          <w:p w:rsidR="00E027D5" w:rsidRDefault="00E027D5">
            <w:pPr>
              <w:pStyle w:val="TableParagraph"/>
              <w:ind w:left="0"/>
              <w:rPr>
                <w:b/>
                <w:sz w:val="18"/>
              </w:rPr>
            </w:pPr>
          </w:p>
          <w:p w:rsidR="00E027D5" w:rsidRDefault="00E027D5">
            <w:pPr>
              <w:pStyle w:val="TableParagraph"/>
              <w:spacing w:before="1"/>
              <w:ind w:left="0"/>
              <w:rPr>
                <w:b/>
                <w:sz w:val="15"/>
              </w:rPr>
            </w:pPr>
          </w:p>
          <w:p w:rsidR="00E027D5" w:rsidRDefault="00DC526B">
            <w:pPr>
              <w:pStyle w:val="TableParagraph"/>
              <w:rPr>
                <w:b/>
                <w:sz w:val="16"/>
              </w:rPr>
            </w:pPr>
            <w:r>
              <w:rPr>
                <w:b/>
                <w:sz w:val="16"/>
              </w:rPr>
              <w:t>EMPLOYEE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LABOR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STRATEGIES</w:t>
            </w:r>
          </w:p>
        </w:tc>
        <w:tc>
          <w:tcPr>
            <w:tcW w:w="1261" w:type="dxa"/>
            <w:tcBorders>
              <w:top w:val="nil"/>
            </w:tcBorders>
          </w:tcPr>
          <w:p w:rsidR="00E027D5" w:rsidRDefault="00E027D5">
            <w:pPr>
              <w:pStyle w:val="TableParagraph"/>
              <w:spacing w:before="5"/>
              <w:ind w:left="0"/>
              <w:rPr>
                <w:b/>
                <w:sz w:val="19"/>
              </w:rPr>
            </w:pPr>
          </w:p>
          <w:p w:rsidR="00E027D5" w:rsidRDefault="00DC526B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0.540</w:t>
            </w:r>
          </w:p>
        </w:tc>
        <w:tc>
          <w:tcPr>
            <w:tcW w:w="992" w:type="dxa"/>
            <w:tcBorders>
              <w:top w:val="nil"/>
            </w:tcBorders>
          </w:tcPr>
          <w:p w:rsidR="00E027D5" w:rsidRDefault="00E027D5">
            <w:pPr>
              <w:pStyle w:val="TableParagraph"/>
              <w:spacing w:before="5"/>
              <w:ind w:left="0"/>
              <w:rPr>
                <w:b/>
                <w:sz w:val="19"/>
              </w:rPr>
            </w:pPr>
          </w:p>
          <w:p w:rsidR="00E027D5" w:rsidRDefault="00DC526B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1.851</w:t>
            </w:r>
          </w:p>
        </w:tc>
        <w:tc>
          <w:tcPr>
            <w:tcW w:w="1801" w:type="dxa"/>
            <w:tcBorders>
              <w:top w:val="nil"/>
            </w:tcBorders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ind w:left="105"/>
              <w:rPr>
                <w:sz w:val="20"/>
              </w:rPr>
            </w:pPr>
            <w:r>
              <w:rPr>
                <w:sz w:val="20"/>
              </w:rPr>
              <w:t>9.860</w:t>
            </w:r>
          </w:p>
        </w:tc>
      </w:tr>
      <w:tr w:rsidR="00E027D5">
        <w:trPr>
          <w:trHeight w:val="861"/>
        </w:trPr>
        <w:tc>
          <w:tcPr>
            <w:tcW w:w="4321" w:type="dxa"/>
          </w:tcPr>
          <w:p w:rsidR="00E027D5" w:rsidRDefault="00E027D5">
            <w:pPr>
              <w:pStyle w:val="TableParagraph"/>
              <w:ind w:left="0"/>
              <w:rPr>
                <w:b/>
                <w:sz w:val="18"/>
              </w:rPr>
            </w:pPr>
          </w:p>
          <w:p w:rsidR="00E027D5" w:rsidRDefault="00E027D5">
            <w:pPr>
              <w:pStyle w:val="TableParagraph"/>
              <w:spacing w:before="1"/>
              <w:ind w:left="0"/>
              <w:rPr>
                <w:b/>
                <w:sz w:val="15"/>
              </w:rPr>
            </w:pPr>
          </w:p>
          <w:p w:rsidR="00E027D5" w:rsidRDefault="00DC526B">
            <w:pPr>
              <w:pStyle w:val="TableParagraph"/>
              <w:rPr>
                <w:b/>
                <w:sz w:val="16"/>
              </w:rPr>
            </w:pPr>
            <w:r>
              <w:rPr>
                <w:b/>
                <w:sz w:val="16"/>
              </w:rPr>
              <w:t>CUSTOMER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INCIVILITY</w:t>
            </w:r>
          </w:p>
        </w:tc>
        <w:tc>
          <w:tcPr>
            <w:tcW w:w="126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rPr>
                <w:sz w:val="20"/>
              </w:rPr>
            </w:pPr>
            <w:r>
              <w:rPr>
                <w:sz w:val="20"/>
              </w:rPr>
              <w:t>0.486</w:t>
            </w:r>
          </w:p>
        </w:tc>
        <w:tc>
          <w:tcPr>
            <w:tcW w:w="992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ind w:left="106"/>
              <w:rPr>
                <w:sz w:val="20"/>
              </w:rPr>
            </w:pPr>
            <w:r>
              <w:rPr>
                <w:sz w:val="20"/>
              </w:rPr>
              <w:t>2.056</w:t>
            </w:r>
          </w:p>
        </w:tc>
        <w:tc>
          <w:tcPr>
            <w:tcW w:w="180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ind w:left="105"/>
              <w:rPr>
                <w:sz w:val="20"/>
              </w:rPr>
            </w:pPr>
            <w:r>
              <w:rPr>
                <w:sz w:val="20"/>
              </w:rPr>
              <w:t>7.125</w:t>
            </w:r>
          </w:p>
        </w:tc>
      </w:tr>
      <w:tr w:rsidR="00E027D5">
        <w:trPr>
          <w:trHeight w:val="858"/>
        </w:trPr>
        <w:tc>
          <w:tcPr>
            <w:tcW w:w="4321" w:type="dxa"/>
          </w:tcPr>
          <w:p w:rsidR="00E027D5" w:rsidRDefault="00E027D5">
            <w:pPr>
              <w:pStyle w:val="TableParagraph"/>
              <w:ind w:left="0"/>
              <w:rPr>
                <w:b/>
                <w:sz w:val="18"/>
              </w:rPr>
            </w:pPr>
          </w:p>
          <w:p w:rsidR="00E027D5" w:rsidRDefault="00E027D5">
            <w:pPr>
              <w:pStyle w:val="TableParagraph"/>
              <w:spacing w:before="1"/>
              <w:ind w:left="0"/>
              <w:rPr>
                <w:b/>
                <w:sz w:val="15"/>
              </w:rPr>
            </w:pPr>
          </w:p>
          <w:p w:rsidR="00E027D5" w:rsidRDefault="00DC526B">
            <w:pPr>
              <w:pStyle w:val="TableParagraph"/>
              <w:rPr>
                <w:b/>
                <w:sz w:val="16"/>
              </w:rPr>
            </w:pPr>
            <w:r>
              <w:rPr>
                <w:b/>
                <w:sz w:val="16"/>
              </w:rPr>
              <w:t>REGULATORY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FOCUS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STRATEGIES</w:t>
            </w:r>
          </w:p>
        </w:tc>
        <w:tc>
          <w:tcPr>
            <w:tcW w:w="126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rPr>
                <w:sz w:val="20"/>
              </w:rPr>
            </w:pPr>
            <w:r>
              <w:rPr>
                <w:sz w:val="20"/>
              </w:rPr>
              <w:t>0.321</w:t>
            </w:r>
          </w:p>
        </w:tc>
        <w:tc>
          <w:tcPr>
            <w:tcW w:w="992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ind w:left="106"/>
              <w:rPr>
                <w:sz w:val="20"/>
              </w:rPr>
            </w:pPr>
            <w:r>
              <w:rPr>
                <w:sz w:val="20"/>
              </w:rPr>
              <w:t>3.114</w:t>
            </w:r>
          </w:p>
        </w:tc>
        <w:tc>
          <w:tcPr>
            <w:tcW w:w="180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ind w:left="105"/>
              <w:rPr>
                <w:sz w:val="20"/>
              </w:rPr>
            </w:pPr>
            <w:r>
              <w:rPr>
                <w:sz w:val="20"/>
              </w:rPr>
              <w:t>8.140</w:t>
            </w:r>
          </w:p>
        </w:tc>
      </w:tr>
      <w:tr w:rsidR="00E027D5">
        <w:trPr>
          <w:trHeight w:val="861"/>
        </w:trPr>
        <w:tc>
          <w:tcPr>
            <w:tcW w:w="4321" w:type="dxa"/>
          </w:tcPr>
          <w:p w:rsidR="00E027D5" w:rsidRDefault="00E027D5">
            <w:pPr>
              <w:pStyle w:val="TableParagraph"/>
              <w:ind w:left="0"/>
              <w:rPr>
                <w:b/>
                <w:sz w:val="18"/>
              </w:rPr>
            </w:pPr>
          </w:p>
          <w:p w:rsidR="00E027D5" w:rsidRDefault="00E027D5">
            <w:pPr>
              <w:pStyle w:val="TableParagraph"/>
              <w:spacing w:before="1"/>
              <w:ind w:left="0"/>
              <w:rPr>
                <w:b/>
                <w:sz w:val="15"/>
              </w:rPr>
            </w:pPr>
          </w:p>
          <w:p w:rsidR="00E027D5" w:rsidRDefault="00DC526B">
            <w:pPr>
              <w:pStyle w:val="TableParagraph"/>
              <w:rPr>
                <w:b/>
                <w:sz w:val="16"/>
              </w:rPr>
            </w:pPr>
            <w:r>
              <w:rPr>
                <w:b/>
                <w:sz w:val="16"/>
              </w:rPr>
              <w:t>EMOTIONAL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BURNOUT</w:t>
            </w:r>
          </w:p>
        </w:tc>
        <w:tc>
          <w:tcPr>
            <w:tcW w:w="126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rPr>
                <w:sz w:val="20"/>
              </w:rPr>
            </w:pPr>
            <w:r>
              <w:rPr>
                <w:sz w:val="20"/>
              </w:rPr>
              <w:t>0.791</w:t>
            </w:r>
          </w:p>
        </w:tc>
        <w:tc>
          <w:tcPr>
            <w:tcW w:w="992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ind w:left="106"/>
              <w:rPr>
                <w:sz w:val="20"/>
              </w:rPr>
            </w:pPr>
            <w:r>
              <w:rPr>
                <w:sz w:val="20"/>
              </w:rPr>
              <w:t>1.264</w:t>
            </w:r>
          </w:p>
        </w:tc>
        <w:tc>
          <w:tcPr>
            <w:tcW w:w="180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ind w:left="105"/>
              <w:rPr>
                <w:sz w:val="20"/>
              </w:rPr>
            </w:pPr>
            <w:r>
              <w:rPr>
                <w:sz w:val="20"/>
              </w:rPr>
              <w:t>15.159</w:t>
            </w:r>
          </w:p>
        </w:tc>
      </w:tr>
      <w:tr w:rsidR="00E027D5">
        <w:trPr>
          <w:trHeight w:val="859"/>
        </w:trPr>
        <w:tc>
          <w:tcPr>
            <w:tcW w:w="4321" w:type="dxa"/>
          </w:tcPr>
          <w:p w:rsidR="00E027D5" w:rsidRDefault="00E027D5">
            <w:pPr>
              <w:pStyle w:val="TableParagraph"/>
              <w:ind w:left="0"/>
              <w:rPr>
                <w:b/>
                <w:sz w:val="18"/>
              </w:rPr>
            </w:pPr>
          </w:p>
          <w:p w:rsidR="00E027D5" w:rsidRDefault="00E027D5">
            <w:pPr>
              <w:pStyle w:val="TableParagraph"/>
              <w:spacing w:before="1"/>
              <w:ind w:left="0"/>
              <w:rPr>
                <w:b/>
                <w:sz w:val="15"/>
              </w:rPr>
            </w:pPr>
          </w:p>
          <w:p w:rsidR="00E027D5" w:rsidRDefault="00DC526B">
            <w:pPr>
              <w:pStyle w:val="TableParagraph"/>
              <w:rPr>
                <w:b/>
                <w:sz w:val="16"/>
              </w:rPr>
            </w:pPr>
            <w:r>
              <w:rPr>
                <w:b/>
                <w:sz w:val="16"/>
              </w:rPr>
              <w:t>EMPLOYEE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INCIVILITY</w:t>
            </w:r>
          </w:p>
        </w:tc>
        <w:tc>
          <w:tcPr>
            <w:tcW w:w="126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rPr>
                <w:sz w:val="20"/>
              </w:rPr>
            </w:pPr>
            <w:r>
              <w:rPr>
                <w:sz w:val="20"/>
              </w:rPr>
              <w:t>0.774</w:t>
            </w:r>
          </w:p>
        </w:tc>
        <w:tc>
          <w:tcPr>
            <w:tcW w:w="992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ind w:left="106"/>
              <w:rPr>
                <w:sz w:val="20"/>
              </w:rPr>
            </w:pPr>
            <w:r>
              <w:rPr>
                <w:sz w:val="20"/>
              </w:rPr>
              <w:t>1.292</w:t>
            </w:r>
          </w:p>
        </w:tc>
        <w:tc>
          <w:tcPr>
            <w:tcW w:w="180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ind w:left="105"/>
              <w:rPr>
                <w:sz w:val="20"/>
              </w:rPr>
            </w:pPr>
            <w:r>
              <w:rPr>
                <w:sz w:val="20"/>
              </w:rPr>
              <w:t>22.625</w:t>
            </w:r>
          </w:p>
        </w:tc>
      </w:tr>
      <w:tr w:rsidR="00E027D5">
        <w:trPr>
          <w:trHeight w:val="861"/>
        </w:trPr>
        <w:tc>
          <w:tcPr>
            <w:tcW w:w="4321" w:type="dxa"/>
          </w:tcPr>
          <w:p w:rsidR="00E027D5" w:rsidRDefault="00E027D5">
            <w:pPr>
              <w:pStyle w:val="TableParagraph"/>
              <w:ind w:left="0"/>
              <w:rPr>
                <w:b/>
                <w:sz w:val="18"/>
              </w:rPr>
            </w:pPr>
          </w:p>
          <w:p w:rsidR="00E027D5" w:rsidRDefault="00E027D5">
            <w:pPr>
              <w:pStyle w:val="TableParagraph"/>
              <w:spacing w:before="3"/>
              <w:ind w:left="0"/>
              <w:rPr>
                <w:b/>
                <w:sz w:val="15"/>
              </w:rPr>
            </w:pPr>
          </w:p>
          <w:p w:rsidR="00E027D5" w:rsidRDefault="00DC526B">
            <w:pPr>
              <w:pStyle w:val="TableParagraph"/>
              <w:rPr>
                <w:b/>
                <w:sz w:val="16"/>
              </w:rPr>
            </w:pPr>
            <w:r>
              <w:rPr>
                <w:b/>
                <w:sz w:val="16"/>
              </w:rPr>
              <w:t>PERSPECTIVE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TAKING</w:t>
            </w:r>
          </w:p>
        </w:tc>
        <w:tc>
          <w:tcPr>
            <w:tcW w:w="126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4"/>
              <w:rPr>
                <w:sz w:val="20"/>
              </w:rPr>
            </w:pPr>
            <w:r>
              <w:rPr>
                <w:sz w:val="20"/>
              </w:rPr>
              <w:t>0.427</w:t>
            </w:r>
          </w:p>
        </w:tc>
        <w:tc>
          <w:tcPr>
            <w:tcW w:w="992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4"/>
              <w:ind w:left="106"/>
              <w:rPr>
                <w:sz w:val="20"/>
              </w:rPr>
            </w:pPr>
            <w:r>
              <w:rPr>
                <w:sz w:val="20"/>
              </w:rPr>
              <w:t>2.342</w:t>
            </w:r>
          </w:p>
        </w:tc>
        <w:tc>
          <w:tcPr>
            <w:tcW w:w="180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4"/>
              <w:ind w:left="105"/>
              <w:rPr>
                <w:sz w:val="20"/>
              </w:rPr>
            </w:pPr>
            <w:r>
              <w:rPr>
                <w:sz w:val="20"/>
              </w:rPr>
              <w:t>20.267</w:t>
            </w:r>
          </w:p>
        </w:tc>
      </w:tr>
      <w:tr w:rsidR="00E027D5">
        <w:trPr>
          <w:trHeight w:val="861"/>
        </w:trPr>
        <w:tc>
          <w:tcPr>
            <w:tcW w:w="4321" w:type="dxa"/>
          </w:tcPr>
          <w:p w:rsidR="00E027D5" w:rsidRDefault="00E027D5">
            <w:pPr>
              <w:pStyle w:val="TableParagraph"/>
              <w:ind w:left="0"/>
              <w:rPr>
                <w:b/>
                <w:sz w:val="18"/>
              </w:rPr>
            </w:pPr>
          </w:p>
          <w:p w:rsidR="00E027D5" w:rsidRDefault="00E027D5">
            <w:pPr>
              <w:pStyle w:val="TableParagraph"/>
              <w:spacing w:before="1"/>
              <w:ind w:left="0"/>
              <w:rPr>
                <w:b/>
                <w:sz w:val="15"/>
              </w:rPr>
            </w:pPr>
          </w:p>
          <w:p w:rsidR="00E027D5" w:rsidRDefault="00DC526B">
            <w:pPr>
              <w:pStyle w:val="TableParagraph"/>
              <w:rPr>
                <w:b/>
                <w:sz w:val="16"/>
              </w:rPr>
            </w:pPr>
            <w:r>
              <w:rPr>
                <w:b/>
                <w:sz w:val="16"/>
              </w:rPr>
              <w:t>SERVICE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PERFORMANCE</w:t>
            </w:r>
          </w:p>
        </w:tc>
        <w:tc>
          <w:tcPr>
            <w:tcW w:w="126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rPr>
                <w:sz w:val="20"/>
              </w:rPr>
            </w:pPr>
            <w:r>
              <w:rPr>
                <w:sz w:val="20"/>
              </w:rPr>
              <w:t>0.325</w:t>
            </w:r>
          </w:p>
        </w:tc>
        <w:tc>
          <w:tcPr>
            <w:tcW w:w="992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ind w:left="106"/>
              <w:rPr>
                <w:sz w:val="20"/>
              </w:rPr>
            </w:pPr>
            <w:r>
              <w:rPr>
                <w:sz w:val="20"/>
              </w:rPr>
              <w:t>3.080</w:t>
            </w:r>
          </w:p>
        </w:tc>
        <w:tc>
          <w:tcPr>
            <w:tcW w:w="1801" w:type="dxa"/>
          </w:tcPr>
          <w:p w:rsidR="00E027D5" w:rsidRDefault="00E027D5">
            <w:pPr>
              <w:pStyle w:val="TableParagraph"/>
              <w:ind w:left="0"/>
              <w:rPr>
                <w:b/>
              </w:rPr>
            </w:pPr>
          </w:p>
          <w:p w:rsidR="00E027D5" w:rsidRDefault="00DC526B">
            <w:pPr>
              <w:pStyle w:val="TableParagraph"/>
              <w:spacing w:before="172"/>
              <w:ind w:left="105"/>
              <w:rPr>
                <w:sz w:val="20"/>
              </w:rPr>
            </w:pPr>
            <w:r>
              <w:rPr>
                <w:sz w:val="20"/>
              </w:rPr>
              <w:t>8.990</w:t>
            </w:r>
          </w:p>
        </w:tc>
      </w:tr>
    </w:tbl>
    <w:p w:rsidR="00E027D5" w:rsidRDefault="00E027D5">
      <w:pPr>
        <w:pStyle w:val="BodyText"/>
        <w:rPr>
          <w:b/>
          <w:sz w:val="26"/>
        </w:rPr>
      </w:pPr>
    </w:p>
    <w:p w:rsidR="00E027D5" w:rsidRDefault="00E027D5">
      <w:pPr>
        <w:pStyle w:val="BodyText"/>
        <w:rPr>
          <w:b/>
          <w:sz w:val="26"/>
        </w:rPr>
      </w:pPr>
    </w:p>
    <w:p w:rsidR="00E027D5" w:rsidRDefault="00E027D5">
      <w:pPr>
        <w:pStyle w:val="BodyText"/>
        <w:rPr>
          <w:b/>
          <w:sz w:val="26"/>
        </w:rPr>
      </w:pPr>
    </w:p>
    <w:p w:rsidR="00E027D5" w:rsidRDefault="00E027D5">
      <w:pPr>
        <w:pStyle w:val="BodyText"/>
        <w:spacing w:before="4"/>
        <w:rPr>
          <w:b/>
          <w:sz w:val="22"/>
        </w:rPr>
      </w:pPr>
    </w:p>
    <w:p w:rsidR="00E027D5" w:rsidRDefault="00DC526B">
      <w:pPr>
        <w:pStyle w:val="BodyText"/>
        <w:spacing w:line="360" w:lineRule="auto"/>
        <w:ind w:left="820" w:right="1256"/>
        <w:jc w:val="both"/>
      </w:pPr>
      <w:r>
        <w:t>The</w:t>
      </w:r>
      <w:r>
        <w:rPr>
          <w:spacing w:val="-14"/>
        </w:rPr>
        <w:t xml:space="preserve"> </w:t>
      </w:r>
      <w:r>
        <w:t>outcomes</w:t>
      </w:r>
      <w:r>
        <w:rPr>
          <w:spacing w:val="-12"/>
        </w:rPr>
        <w:t xml:space="preserve"> </w:t>
      </w:r>
      <w:r>
        <w:t>show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tolerance,</w:t>
      </w:r>
      <w:r>
        <w:rPr>
          <w:spacing w:val="-12"/>
        </w:rPr>
        <w:t xml:space="preserve"> </w:t>
      </w:r>
      <w:r>
        <w:t>variance</w:t>
      </w:r>
      <w:r>
        <w:rPr>
          <w:spacing w:val="-13"/>
        </w:rPr>
        <w:t xml:space="preserve"> </w:t>
      </w:r>
      <w:r>
        <w:t>inflation</w:t>
      </w:r>
      <w:r>
        <w:rPr>
          <w:spacing w:val="-11"/>
        </w:rPr>
        <w:t xml:space="preserve"> </w:t>
      </w:r>
      <w:r>
        <w:t>factor</w:t>
      </w:r>
      <w:r>
        <w:rPr>
          <w:spacing w:val="-13"/>
        </w:rPr>
        <w:t xml:space="preserve"> </w:t>
      </w:r>
      <w:r>
        <w:t>(VIF),</w:t>
      </w:r>
      <w:r>
        <w:rPr>
          <w:spacing w:val="-13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condition</w:t>
      </w:r>
      <w:r>
        <w:rPr>
          <w:spacing w:val="-12"/>
        </w:rPr>
        <w:t xml:space="preserve"> </w:t>
      </w:r>
      <w:r>
        <w:t>index</w:t>
      </w:r>
      <w:r>
        <w:rPr>
          <w:spacing w:val="-10"/>
        </w:rPr>
        <w:t xml:space="preserve"> </w:t>
      </w:r>
      <w:r>
        <w:t>values</w:t>
      </w:r>
      <w:r>
        <w:rPr>
          <w:spacing w:val="-13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every</w:t>
      </w:r>
      <w:r>
        <w:rPr>
          <w:spacing w:val="-57"/>
        </w:rPr>
        <w:t xml:space="preserve"> </w:t>
      </w:r>
      <w:r>
        <w:t>variable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dataset.</w:t>
      </w:r>
      <w:r>
        <w:rPr>
          <w:spacing w:val="-6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t>qualities</w:t>
      </w:r>
      <w:r>
        <w:rPr>
          <w:spacing w:val="-7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used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recognize</w:t>
      </w:r>
      <w:r>
        <w:rPr>
          <w:spacing w:val="-7"/>
        </w:rPr>
        <w:t xml:space="preserve"> </w:t>
      </w:r>
      <w:proofErr w:type="spellStart"/>
      <w:r>
        <w:t>multicollinearity</w:t>
      </w:r>
      <w:proofErr w:type="spellEnd"/>
      <w:r>
        <w:t>,</w:t>
      </w:r>
      <w:r>
        <w:rPr>
          <w:spacing w:val="-7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happens</w:t>
      </w:r>
      <w:r>
        <w:rPr>
          <w:spacing w:val="-6"/>
        </w:rPr>
        <w:t xml:space="preserve"> </w:t>
      </w:r>
      <w:r>
        <w:t>when</w:t>
      </w:r>
      <w:r>
        <w:rPr>
          <w:spacing w:val="-4"/>
        </w:rPr>
        <w:t xml:space="preserve"> </w:t>
      </w:r>
      <w:r>
        <w:t>at</w:t>
      </w:r>
      <w:r>
        <w:rPr>
          <w:spacing w:val="-58"/>
        </w:rPr>
        <w:t xml:space="preserve"> </w:t>
      </w:r>
      <w:r>
        <w:t>least two indicator factors in a relapse model showcase an elevated degree of connection with each</w:t>
      </w:r>
      <w:r>
        <w:rPr>
          <w:spacing w:val="1"/>
        </w:rPr>
        <w:t xml:space="preserve"> </w:t>
      </w:r>
      <w:r>
        <w:rPr>
          <w:spacing w:val="-1"/>
        </w:rPr>
        <w:t>other.</w:t>
      </w:r>
      <w:r>
        <w:rPr>
          <w:spacing w:val="-12"/>
        </w:rPr>
        <w:t xml:space="preserve"> </w:t>
      </w:r>
      <w:proofErr w:type="spellStart"/>
      <w:r>
        <w:rPr>
          <w:spacing w:val="-1"/>
        </w:rPr>
        <w:t>Multicollinearity</w:t>
      </w:r>
      <w:proofErr w:type="spellEnd"/>
      <w:r>
        <w:rPr>
          <w:spacing w:val="-17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prompt</w:t>
      </w:r>
      <w:r>
        <w:rPr>
          <w:spacing w:val="-12"/>
        </w:rPr>
        <w:t xml:space="preserve"> </w:t>
      </w:r>
      <w:r>
        <w:t>unreliable</w:t>
      </w:r>
      <w:r>
        <w:rPr>
          <w:spacing w:val="-13"/>
        </w:rPr>
        <w:t xml:space="preserve"> </w:t>
      </w:r>
      <w:r>
        <w:t>regression</w:t>
      </w:r>
      <w:r>
        <w:rPr>
          <w:spacing w:val="-11"/>
        </w:rPr>
        <w:t xml:space="preserve"> </w:t>
      </w:r>
      <w:r>
        <w:t>coefficients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diminished</w:t>
      </w:r>
      <w:r>
        <w:rPr>
          <w:spacing w:val="-12"/>
        </w:rPr>
        <w:t xml:space="preserve"> </w:t>
      </w:r>
      <w:r>
        <w:t>statistical</w:t>
      </w:r>
      <w:r>
        <w:rPr>
          <w:spacing w:val="-12"/>
        </w:rPr>
        <w:t xml:space="preserve"> </w:t>
      </w:r>
      <w:r>
        <w:t>power.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1258"/>
        <w:jc w:val="both"/>
      </w:pPr>
      <w:r>
        <w:rPr>
          <w:spacing w:val="-1"/>
        </w:rPr>
        <w:t>As</w:t>
      </w:r>
      <w:r>
        <w:rPr>
          <w:spacing w:val="-13"/>
        </w:rPr>
        <w:t xml:space="preserve"> </w:t>
      </w:r>
      <w:r>
        <w:rPr>
          <w:spacing w:val="-1"/>
        </w:rPr>
        <w:t>indicated</w:t>
      </w:r>
      <w:r>
        <w:rPr>
          <w:spacing w:val="-12"/>
        </w:rPr>
        <w:t xml:space="preserve"> </w:t>
      </w:r>
      <w:r>
        <w:t>by</w:t>
      </w:r>
      <w:r>
        <w:rPr>
          <w:spacing w:val="-16"/>
        </w:rPr>
        <w:t xml:space="preserve"> </w:t>
      </w:r>
      <w:r>
        <w:t>(Hair</w:t>
      </w:r>
      <w:r>
        <w:rPr>
          <w:spacing w:val="-13"/>
        </w:rPr>
        <w:t xml:space="preserve"> </w:t>
      </w:r>
      <w:r>
        <w:t>J.</w:t>
      </w:r>
      <w:r>
        <w:rPr>
          <w:spacing w:val="-11"/>
        </w:rPr>
        <w:t xml:space="preserve"> </w:t>
      </w:r>
      <w:r>
        <w:t>F.,</w:t>
      </w:r>
      <w:r>
        <w:rPr>
          <w:spacing w:val="-12"/>
        </w:rPr>
        <w:t xml:space="preserve"> </w:t>
      </w:r>
      <w:r>
        <w:t>1995),</w:t>
      </w:r>
      <w:r>
        <w:rPr>
          <w:spacing w:val="-11"/>
        </w:rPr>
        <w:t xml:space="preserve"> </w:t>
      </w:r>
      <w:r>
        <w:t>tolerance</w:t>
      </w:r>
      <w:r>
        <w:rPr>
          <w:spacing w:val="-13"/>
        </w:rPr>
        <w:t xml:space="preserve"> </w:t>
      </w:r>
      <w:r>
        <w:t>values</w:t>
      </w:r>
      <w:r>
        <w:rPr>
          <w:spacing w:val="-9"/>
        </w:rPr>
        <w:t xml:space="preserve"> </w:t>
      </w:r>
      <w:r>
        <w:t>under</w:t>
      </w:r>
      <w:r>
        <w:rPr>
          <w:spacing w:val="-12"/>
        </w:rPr>
        <w:t xml:space="preserve"> </w:t>
      </w:r>
      <w:r>
        <w:t>0.10</w:t>
      </w:r>
      <w:r>
        <w:rPr>
          <w:spacing w:val="-12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VIF</w:t>
      </w:r>
      <w:r>
        <w:rPr>
          <w:spacing w:val="-12"/>
        </w:rPr>
        <w:t xml:space="preserve"> </w:t>
      </w:r>
      <w:r>
        <w:t>values</w:t>
      </w:r>
      <w:r>
        <w:rPr>
          <w:spacing w:val="-9"/>
        </w:rPr>
        <w:t xml:space="preserve"> </w:t>
      </w:r>
      <w:r>
        <w:t>more</w:t>
      </w:r>
      <w:r>
        <w:rPr>
          <w:spacing w:val="-14"/>
        </w:rPr>
        <w:t xml:space="preserve"> </w:t>
      </w:r>
      <w:r>
        <w:t>than</w:t>
      </w:r>
      <w:r>
        <w:rPr>
          <w:spacing w:val="-12"/>
        </w:rPr>
        <w:t xml:space="preserve"> </w:t>
      </w:r>
      <w:r>
        <w:t>10</w:t>
      </w:r>
      <w:r>
        <w:rPr>
          <w:spacing w:val="-12"/>
        </w:rPr>
        <w:t xml:space="preserve"> </w:t>
      </w:r>
      <w:r>
        <w:t>demonstrate</w:t>
      </w:r>
      <w:r>
        <w:rPr>
          <w:spacing w:val="-58"/>
        </w:rPr>
        <w:t xml:space="preserve"> </w:t>
      </w:r>
      <w:r>
        <w:t xml:space="preserve">a serious level of </w:t>
      </w:r>
      <w:proofErr w:type="spellStart"/>
      <w:r>
        <w:t>multicollinearity</w:t>
      </w:r>
      <w:proofErr w:type="spellEnd"/>
      <w:r>
        <w:t xml:space="preserve">. </w:t>
      </w:r>
      <w:proofErr w:type="gramStart"/>
      <w:r>
        <w:t>Condition index values more noteworthy than 30 recommend the</w:t>
      </w:r>
      <w:r>
        <w:rPr>
          <w:spacing w:val="-57"/>
        </w:rPr>
        <w:t xml:space="preserve"> </w:t>
      </w:r>
      <w:r>
        <w:t>presence</w:t>
      </w:r>
      <w:r>
        <w:rPr>
          <w:spacing w:val="-2"/>
        </w:rPr>
        <w:t xml:space="preserve"> </w:t>
      </w:r>
      <w:r>
        <w:t xml:space="preserve">of </w:t>
      </w:r>
      <w:proofErr w:type="spellStart"/>
      <w:r>
        <w:t>multicollinearity</w:t>
      </w:r>
      <w:proofErr w:type="spellEnd"/>
      <w:r>
        <w:t>.</w:t>
      </w:r>
      <w:proofErr w:type="gramEnd"/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BodyText"/>
        <w:spacing w:before="74" w:line="360" w:lineRule="auto"/>
        <w:ind w:left="820" w:right="1258"/>
        <w:jc w:val="both"/>
      </w:pPr>
      <w:r>
        <w:t>The</w:t>
      </w:r>
      <w:r>
        <w:rPr>
          <w:spacing w:val="-9"/>
        </w:rPr>
        <w:t xml:space="preserve"> </w:t>
      </w:r>
      <w:r>
        <w:t>other</w:t>
      </w:r>
      <w:r>
        <w:rPr>
          <w:spacing w:val="-8"/>
        </w:rPr>
        <w:t xml:space="preserve"> </w:t>
      </w:r>
      <w:r>
        <w:t>factors</w:t>
      </w:r>
      <w:r>
        <w:rPr>
          <w:spacing w:val="-7"/>
        </w:rPr>
        <w:t xml:space="preserve"> </w:t>
      </w:r>
      <w:r>
        <w:t>"Employee</w:t>
      </w:r>
      <w:r>
        <w:rPr>
          <w:spacing w:val="-4"/>
        </w:rPr>
        <w:t xml:space="preserve"> </w:t>
      </w:r>
      <w:r>
        <w:t>Labor</w:t>
      </w:r>
      <w:r>
        <w:rPr>
          <w:spacing w:val="-9"/>
        </w:rPr>
        <w:t xml:space="preserve"> </w:t>
      </w:r>
      <w:r>
        <w:t>Strategies,"</w:t>
      </w:r>
      <w:r>
        <w:rPr>
          <w:spacing w:val="-7"/>
        </w:rPr>
        <w:t xml:space="preserve"> </w:t>
      </w:r>
      <w:r>
        <w:t>"Customer</w:t>
      </w:r>
      <w:r>
        <w:rPr>
          <w:spacing w:val="-6"/>
        </w:rPr>
        <w:t xml:space="preserve"> </w:t>
      </w:r>
      <w:r>
        <w:t>Incivility,"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"Emotional</w:t>
      </w:r>
      <w:r>
        <w:rPr>
          <w:spacing w:val="-7"/>
        </w:rPr>
        <w:t xml:space="preserve"> </w:t>
      </w:r>
      <w:r>
        <w:t>Burnout"</w:t>
      </w:r>
      <w:r>
        <w:rPr>
          <w:spacing w:val="-9"/>
        </w:rPr>
        <w:t xml:space="preserve"> </w:t>
      </w:r>
      <w:r>
        <w:t>have</w:t>
      </w:r>
      <w:r>
        <w:rPr>
          <w:spacing w:val="-57"/>
        </w:rPr>
        <w:t xml:space="preserve"> </w:t>
      </w:r>
      <w:r>
        <w:t xml:space="preserve">somewhat high tolerances and low VIFs, showing that they are less impacted by </w:t>
      </w:r>
      <w:proofErr w:type="spellStart"/>
      <w:r>
        <w:t>multicollinearity</w:t>
      </w:r>
      <w:proofErr w:type="spellEnd"/>
      <w:r>
        <w:t>.</w:t>
      </w:r>
      <w:r>
        <w:rPr>
          <w:spacing w:val="1"/>
        </w:rPr>
        <w:t xml:space="preserve"> </w:t>
      </w:r>
      <w:r>
        <w:t>Nonetheless, the variable "Employee Incivility" has a moderate tolerance value and VIF, and a high</w:t>
      </w:r>
      <w:r>
        <w:rPr>
          <w:spacing w:val="1"/>
        </w:rPr>
        <w:t xml:space="preserve"> </w:t>
      </w:r>
      <w:r>
        <w:t>condition file, recommending that it could be profoundly related with other free factors in the model.</w:t>
      </w:r>
      <w:r>
        <w:rPr>
          <w:spacing w:val="-57"/>
        </w:rPr>
        <w:t xml:space="preserve"> </w:t>
      </w:r>
      <w:r>
        <w:t>"Regulatory Focus Strategies," "Perspective Taking," and "Service Performance" have low tolerance</w:t>
      </w:r>
      <w:r>
        <w:rPr>
          <w:spacing w:val="-5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high</w:t>
      </w:r>
      <w:r>
        <w:rPr>
          <w:spacing w:val="-8"/>
        </w:rPr>
        <w:t xml:space="preserve"> </w:t>
      </w:r>
      <w:r>
        <w:t>VIFs,</w:t>
      </w:r>
      <w:r>
        <w:rPr>
          <w:spacing w:val="-5"/>
        </w:rPr>
        <w:t xml:space="preserve"> </w:t>
      </w:r>
      <w:r>
        <w:t>showing</w:t>
      </w:r>
      <w:r>
        <w:rPr>
          <w:spacing w:val="-9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profoundly</w:t>
      </w:r>
      <w:r>
        <w:rPr>
          <w:spacing w:val="-9"/>
        </w:rPr>
        <w:t xml:space="preserve"> </w:t>
      </w:r>
      <w:r>
        <w:t>corresponded</w:t>
      </w:r>
      <w:r>
        <w:rPr>
          <w:spacing w:val="-6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autonomous</w:t>
      </w:r>
      <w:r>
        <w:rPr>
          <w:spacing w:val="-7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independent</w:t>
      </w:r>
      <w:r>
        <w:rPr>
          <w:spacing w:val="-57"/>
        </w:rPr>
        <w:t xml:space="preserve"> </w:t>
      </w:r>
      <w:r>
        <w:t>factors in the model. Taking into account the aftereffects of VIF and Resistance, it is connoted that</w:t>
      </w:r>
      <w:r>
        <w:rPr>
          <w:spacing w:val="1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 xml:space="preserve">isn't </w:t>
      </w:r>
      <w:proofErr w:type="spellStart"/>
      <w:r>
        <w:t>Multicollinearity</w:t>
      </w:r>
      <w:proofErr w:type="spellEnd"/>
      <w:r>
        <w:rPr>
          <w:spacing w:val="-5"/>
        </w:rPr>
        <w:t xml:space="preserve"> </w:t>
      </w:r>
      <w:r>
        <w:t>of an</w:t>
      </w:r>
      <w:r>
        <w:rPr>
          <w:spacing w:val="2"/>
        </w:rPr>
        <w:t xml:space="preserve"> </w:t>
      </w:r>
      <w:r>
        <w:t>alarming</w:t>
      </w:r>
      <w:r>
        <w:rPr>
          <w:spacing w:val="-3"/>
        </w:rPr>
        <w:t xml:space="preserve"> </w:t>
      </w:r>
      <w:r>
        <w:t>rate.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spacing w:before="9"/>
        <w:rPr>
          <w:sz w:val="22"/>
        </w:rPr>
      </w:pPr>
    </w:p>
    <w:p w:rsidR="00E027D5" w:rsidRDefault="00DC526B">
      <w:pPr>
        <w:pStyle w:val="Heading2"/>
        <w:numPr>
          <w:ilvl w:val="1"/>
          <w:numId w:val="3"/>
        </w:numPr>
        <w:tabs>
          <w:tab w:val="left" w:pos="1243"/>
        </w:tabs>
        <w:spacing w:before="89"/>
        <w:ind w:left="1242"/>
        <w:jc w:val="left"/>
      </w:pPr>
      <w:bookmarkStart w:id="64" w:name="_bookmark63"/>
      <w:bookmarkEnd w:id="64"/>
      <w:r>
        <w:t>Hypothesis</w:t>
      </w:r>
      <w:r>
        <w:rPr>
          <w:spacing w:val="-10"/>
        </w:rPr>
        <w:t xml:space="preserve"> </w:t>
      </w:r>
      <w:r>
        <w:t>Testing</w:t>
      </w:r>
    </w:p>
    <w:p w:rsidR="00E027D5" w:rsidRDefault="00E027D5">
      <w:pPr>
        <w:pStyle w:val="BodyText"/>
        <w:spacing w:before="10"/>
        <w:rPr>
          <w:b/>
          <w:sz w:val="23"/>
        </w:rPr>
      </w:pPr>
    </w:p>
    <w:p w:rsidR="00E027D5" w:rsidRDefault="00DC526B">
      <w:pPr>
        <w:pStyle w:val="BodyText"/>
        <w:spacing w:line="360" w:lineRule="auto"/>
        <w:ind w:left="820" w:right="1354"/>
        <w:jc w:val="both"/>
      </w:pPr>
      <w:r>
        <w:t>In</w:t>
      </w:r>
      <w:r>
        <w:rPr>
          <w:spacing w:val="-2"/>
        </w:rPr>
        <w:t xml:space="preserve"> </w:t>
      </w:r>
      <w:r>
        <w:t>order</w:t>
      </w:r>
      <w:r>
        <w:rPr>
          <w:spacing w:val="-4"/>
        </w:rPr>
        <w:t xml:space="preserve"> </w:t>
      </w:r>
      <w:r>
        <w:t>to thoroughly</w:t>
      </w:r>
      <w:r>
        <w:rPr>
          <w:spacing w:val="-5"/>
        </w:rPr>
        <w:t xml:space="preserve"> </w:t>
      </w:r>
      <w:r>
        <w:t>analyze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model,</w:t>
      </w:r>
      <w:r>
        <w:rPr>
          <w:spacing w:val="-1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broke</w:t>
      </w:r>
      <w:r>
        <w:rPr>
          <w:spacing w:val="-4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down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several</w:t>
      </w:r>
      <w:r>
        <w:rPr>
          <w:spacing w:val="-2"/>
        </w:rPr>
        <w:t xml:space="preserve"> </w:t>
      </w:r>
      <w:r>
        <w:t>models;</w:t>
      </w:r>
      <w:r>
        <w:rPr>
          <w:spacing w:val="-2"/>
        </w:rPr>
        <w:t xml:space="preserve"> </w:t>
      </w:r>
      <w:r>
        <w:t>inclusive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Model</w:t>
      </w:r>
      <w:r>
        <w:rPr>
          <w:spacing w:val="-57"/>
        </w:rPr>
        <w:t xml:space="preserve"> </w:t>
      </w:r>
      <w:r>
        <w:t>1,</w:t>
      </w:r>
      <w:r>
        <w:rPr>
          <w:spacing w:val="-1"/>
        </w:rPr>
        <w:t xml:space="preserve"> </w:t>
      </w:r>
      <w:r>
        <w:t xml:space="preserve">Model 4, </w:t>
      </w:r>
      <w:proofErr w:type="gramStart"/>
      <w:r>
        <w:t>Model</w:t>
      </w:r>
      <w:proofErr w:type="gramEnd"/>
      <w:r>
        <w:t xml:space="preserve"> 6 in order to</w:t>
      </w:r>
      <w:r>
        <w:rPr>
          <w:spacing w:val="-1"/>
        </w:rPr>
        <w:t xml:space="preserve"> </w:t>
      </w:r>
      <w:r>
        <w:t>assess the mediation and moderation among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variables.</w:t>
      </w:r>
    </w:p>
    <w:p w:rsidR="00E027D5" w:rsidRDefault="00DC526B">
      <w:pPr>
        <w:pStyle w:val="Heading3"/>
        <w:numPr>
          <w:ilvl w:val="2"/>
          <w:numId w:val="3"/>
        </w:numPr>
        <w:tabs>
          <w:tab w:val="left" w:pos="1361"/>
        </w:tabs>
        <w:spacing w:before="161"/>
      </w:pPr>
      <w:bookmarkStart w:id="65" w:name="_bookmark64"/>
      <w:bookmarkEnd w:id="65"/>
      <w:r>
        <w:t>Analysis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Mediation</w:t>
      </w:r>
    </w:p>
    <w:p w:rsidR="00E027D5" w:rsidRDefault="00E027D5">
      <w:pPr>
        <w:pStyle w:val="BodyText"/>
        <w:spacing w:before="7"/>
        <w:rPr>
          <w:b/>
          <w:sz w:val="25"/>
        </w:rPr>
      </w:pPr>
    </w:p>
    <w:p w:rsidR="00E027D5" w:rsidRDefault="00DC526B">
      <w:pPr>
        <w:pStyle w:val="BodyText"/>
        <w:spacing w:line="360" w:lineRule="auto"/>
        <w:ind w:left="820" w:right="1341"/>
        <w:jc w:val="both"/>
      </w:pPr>
      <w:r>
        <w:t>We utilized Hayes' SPSS process model (2013) (Hayes A. F., 2013) to research how Perspective</w:t>
      </w:r>
      <w:r>
        <w:rPr>
          <w:spacing w:val="1"/>
        </w:rPr>
        <w:t xml:space="preserve"> </w:t>
      </w:r>
      <w:r>
        <w:t>taking (mediator) could make sense of the effect</w:t>
      </w:r>
      <w:r>
        <w:rPr>
          <w:spacing w:val="1"/>
        </w:rPr>
        <w:t xml:space="preserve"> </w:t>
      </w:r>
      <w:r>
        <w:t>which Employee Burnout (predictor) has on</w:t>
      </w:r>
      <w:r>
        <w:rPr>
          <w:spacing w:val="1"/>
        </w:rPr>
        <w:t xml:space="preserve"> </w:t>
      </w:r>
      <w:r>
        <w:t>Employee Labor Strategy (outcome variable). We applied the 1000-bootstrap resampling at 95%</w:t>
      </w:r>
      <w:r>
        <w:rPr>
          <w:spacing w:val="1"/>
        </w:rPr>
        <w:t xml:space="preserve"> </w:t>
      </w:r>
      <w:r>
        <w:t>confidence interval. The examination inspected the connection between Employee Burnout and</w:t>
      </w:r>
      <w:r>
        <w:rPr>
          <w:spacing w:val="1"/>
        </w:rPr>
        <w:t xml:space="preserve"> </w:t>
      </w:r>
      <w:r>
        <w:t>Employee</w:t>
      </w:r>
      <w:r>
        <w:rPr>
          <w:spacing w:val="-5"/>
        </w:rPr>
        <w:t xml:space="preserve"> </w:t>
      </w:r>
      <w:r>
        <w:t>Labor</w:t>
      </w:r>
      <w:r>
        <w:rPr>
          <w:spacing w:val="-9"/>
        </w:rPr>
        <w:t xml:space="preserve"> </w:t>
      </w:r>
      <w:r>
        <w:t>Strategy,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Perspective</w:t>
      </w:r>
      <w:r>
        <w:rPr>
          <w:spacing w:val="-9"/>
        </w:rPr>
        <w:t xml:space="preserve"> </w:t>
      </w:r>
      <w:r>
        <w:t>Taking</w:t>
      </w:r>
      <w:r>
        <w:rPr>
          <w:spacing w:val="-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mediator.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model</w:t>
      </w:r>
      <w:r>
        <w:rPr>
          <w:spacing w:val="-8"/>
        </w:rPr>
        <w:t xml:space="preserve"> </w:t>
      </w:r>
      <w:r>
        <w:t>synopsis</w:t>
      </w:r>
      <w:r>
        <w:rPr>
          <w:spacing w:val="-8"/>
        </w:rPr>
        <w:t xml:space="preserve"> </w:t>
      </w:r>
      <w:r>
        <w:t>shows</w:t>
      </w:r>
      <w:r>
        <w:rPr>
          <w:spacing w:val="-9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general model is measurably huge. The coefficients for Perspective Taking and Employee Labor</w:t>
      </w:r>
      <w:r>
        <w:rPr>
          <w:spacing w:val="1"/>
        </w:rPr>
        <w:t xml:space="preserve"> </w:t>
      </w:r>
      <w:r>
        <w:t>Strategies are measurably huge (p&lt;.001 and p=.006, individually), showing that they are decidedly</w:t>
      </w:r>
      <w:r>
        <w:rPr>
          <w:spacing w:val="1"/>
        </w:rPr>
        <w:t xml:space="preserve"> </w:t>
      </w:r>
      <w:r>
        <w:t>connected with Employee</w:t>
      </w:r>
      <w:r>
        <w:rPr>
          <w:spacing w:val="-1"/>
        </w:rPr>
        <w:t xml:space="preserve"> </w:t>
      </w:r>
      <w:r>
        <w:t>Burnout.</w:t>
      </w:r>
    </w:p>
    <w:p w:rsidR="00E027D5" w:rsidRDefault="00DC526B">
      <w:pPr>
        <w:pStyle w:val="BodyText"/>
        <w:spacing w:before="163" w:line="360" w:lineRule="auto"/>
        <w:ind w:left="820" w:right="1347"/>
        <w:jc w:val="both"/>
      </w:pPr>
      <w:r>
        <w:t>The association between Perspective taking and Employee Burnout is likewise huge (p=.003),</w:t>
      </w:r>
      <w:r>
        <w:rPr>
          <w:spacing w:val="1"/>
        </w:rPr>
        <w:t xml:space="preserve"> </w:t>
      </w:r>
      <w:r>
        <w:t>showing</w:t>
      </w:r>
      <w:r>
        <w:rPr>
          <w:spacing w:val="-11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connection</w:t>
      </w:r>
      <w:r>
        <w:rPr>
          <w:spacing w:val="-8"/>
        </w:rPr>
        <w:t xml:space="preserve"> </w:t>
      </w:r>
      <w:r>
        <w:t>between</w:t>
      </w:r>
      <w:r>
        <w:rPr>
          <w:spacing w:val="-8"/>
        </w:rPr>
        <w:t xml:space="preserve"> </w:t>
      </w:r>
      <w:r>
        <w:t>Employee</w:t>
      </w:r>
      <w:r>
        <w:rPr>
          <w:spacing w:val="-6"/>
        </w:rPr>
        <w:t xml:space="preserve"> </w:t>
      </w:r>
      <w:r>
        <w:t>Labor</w:t>
      </w:r>
      <w:r>
        <w:rPr>
          <w:spacing w:val="-9"/>
        </w:rPr>
        <w:t xml:space="preserve"> </w:t>
      </w:r>
      <w:r>
        <w:t>Strategy</w:t>
      </w:r>
      <w:r>
        <w:rPr>
          <w:spacing w:val="-12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Employee</w:t>
      </w:r>
      <w:r>
        <w:rPr>
          <w:spacing w:val="-9"/>
        </w:rPr>
        <w:t xml:space="preserve"> </w:t>
      </w:r>
      <w:r>
        <w:t>Burnout</w:t>
      </w:r>
      <w:r>
        <w:rPr>
          <w:spacing w:val="-8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directed</w:t>
      </w:r>
      <w:r>
        <w:rPr>
          <w:spacing w:val="-9"/>
        </w:rPr>
        <w:t xml:space="preserve"> </w:t>
      </w:r>
      <w:r>
        <w:t>by</w:t>
      </w:r>
      <w:r>
        <w:rPr>
          <w:spacing w:val="-57"/>
        </w:rPr>
        <w:t xml:space="preserve"> </w:t>
      </w:r>
      <w:r>
        <w:t>Perspective taking.</w:t>
      </w:r>
      <w:r>
        <w:rPr>
          <w:spacing w:val="1"/>
        </w:rPr>
        <w:t xml:space="preserve"> </w:t>
      </w:r>
      <w:r>
        <w:t>The conditional impact of Employee Labor Strategy on Employee Burnout is</w:t>
      </w:r>
      <w:r>
        <w:rPr>
          <w:spacing w:val="1"/>
        </w:rPr>
        <w:t xml:space="preserve"> </w:t>
      </w:r>
      <w:r>
        <w:t>plotted for three unique upsides of Perspective taking (the mean and plus/minus one standard</w:t>
      </w:r>
      <w:r>
        <w:rPr>
          <w:spacing w:val="1"/>
        </w:rPr>
        <w:t xml:space="preserve"> </w:t>
      </w:r>
      <w:r>
        <w:t>deviation from the mean), and the outcomes show that the impact of Employee Labor Strategy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Employee</w:t>
      </w:r>
      <w:r>
        <w:rPr>
          <w:spacing w:val="-7"/>
        </w:rPr>
        <w:t xml:space="preserve"> </w:t>
      </w:r>
      <w:r>
        <w:t>burnout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grounded</w:t>
      </w:r>
      <w:r>
        <w:rPr>
          <w:spacing w:val="-6"/>
        </w:rPr>
        <w:t xml:space="preserve"> </w:t>
      </w:r>
      <w:r>
        <w:t>while</w:t>
      </w:r>
      <w:r>
        <w:rPr>
          <w:spacing w:val="-9"/>
        </w:rPr>
        <w:t xml:space="preserve"> </w:t>
      </w:r>
      <w:r>
        <w:t>Perspective</w:t>
      </w:r>
      <w:r>
        <w:rPr>
          <w:spacing w:val="-10"/>
        </w:rPr>
        <w:t xml:space="preserve"> </w:t>
      </w:r>
      <w:r>
        <w:t>Taking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high</w:t>
      </w:r>
      <w:r>
        <w:rPr>
          <w:spacing w:val="-6"/>
        </w:rPr>
        <w:t xml:space="preserve"> </w:t>
      </w:r>
      <w:r>
        <w:t>contrasted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when</w:t>
      </w:r>
      <w:r>
        <w:rPr>
          <w:spacing w:val="-9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low.</w:t>
      </w:r>
    </w:p>
    <w:p w:rsidR="00E027D5" w:rsidRDefault="00DC526B">
      <w:pPr>
        <w:pStyle w:val="BodyText"/>
        <w:spacing w:before="159" w:line="360" w:lineRule="auto"/>
        <w:ind w:left="640" w:right="1344" w:firstLine="122"/>
        <w:jc w:val="both"/>
      </w:pPr>
      <w:r>
        <w:rPr>
          <w:spacing w:val="-1"/>
        </w:rPr>
        <w:t>In</w:t>
      </w:r>
      <w:r>
        <w:rPr>
          <w:spacing w:val="-8"/>
        </w:rPr>
        <w:t xml:space="preserve"> </w:t>
      </w:r>
      <w:r>
        <w:rPr>
          <w:spacing w:val="-1"/>
        </w:rPr>
        <w:t>general,</w:t>
      </w:r>
      <w:r>
        <w:rPr>
          <w:spacing w:val="-12"/>
        </w:rPr>
        <w:t xml:space="preserve"> </w:t>
      </w:r>
      <w:r>
        <w:rPr>
          <w:spacing w:val="-1"/>
        </w:rPr>
        <w:t>these</w:t>
      </w:r>
      <w:r>
        <w:rPr>
          <w:spacing w:val="-13"/>
        </w:rPr>
        <w:t xml:space="preserve"> </w:t>
      </w:r>
      <w:r>
        <w:t>discoveries</w:t>
      </w:r>
      <w:r>
        <w:rPr>
          <w:spacing w:val="-12"/>
        </w:rPr>
        <w:t xml:space="preserve"> </w:t>
      </w:r>
      <w:r>
        <w:t>propose</w:t>
      </w:r>
      <w:r>
        <w:rPr>
          <w:spacing w:val="-14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Perspective</w:t>
      </w:r>
      <w:r>
        <w:rPr>
          <w:spacing w:val="-12"/>
        </w:rPr>
        <w:t xml:space="preserve"> </w:t>
      </w:r>
      <w:r>
        <w:t>Taking</w:t>
      </w:r>
      <w:r>
        <w:rPr>
          <w:spacing w:val="-15"/>
        </w:rPr>
        <w:t xml:space="preserve"> </w:t>
      </w:r>
      <w:r>
        <w:t>plays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mediating</w:t>
      </w:r>
      <w:r>
        <w:rPr>
          <w:spacing w:val="-15"/>
        </w:rPr>
        <w:t xml:space="preserve"> </w:t>
      </w:r>
      <w:r>
        <w:t>job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connection</w:t>
      </w:r>
      <w:r>
        <w:rPr>
          <w:spacing w:val="-58"/>
        </w:rPr>
        <w:t xml:space="preserve"> </w:t>
      </w:r>
      <w:r>
        <w:t>between Employee Labor Strategy and Employee Burnout, and that the relationship is stronger while</w:t>
      </w:r>
      <w:r>
        <w:rPr>
          <w:spacing w:val="1"/>
        </w:rPr>
        <w:t xml:space="preserve"> </w:t>
      </w:r>
      <w:r>
        <w:t>Perspective Taking is high. By and large, this connotes that, (β =0.4234, t = 4.0423, p= &lt;0.001),</w:t>
      </w:r>
      <w:r>
        <w:rPr>
          <w:spacing w:val="1"/>
        </w:rPr>
        <w:t xml:space="preserve"> </w:t>
      </w:r>
      <w:r>
        <w:t>according</w:t>
      </w:r>
      <w:r>
        <w:rPr>
          <w:spacing w:val="-4"/>
        </w:rPr>
        <w:t xml:space="preserve"> </w:t>
      </w:r>
      <w:r>
        <w:t>to our</w:t>
      </w:r>
      <w:r>
        <w:rPr>
          <w:spacing w:val="2"/>
        </w:rPr>
        <w:t xml:space="preserve"> </w:t>
      </w:r>
      <w:r>
        <w:t>Hypotheses 1</w:t>
      </w:r>
      <w:r>
        <w:rPr>
          <w:spacing w:val="-1"/>
        </w:rPr>
        <w:t xml:space="preserve"> </w:t>
      </w:r>
      <w:r>
        <w:t>and Hypothesis 4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as displayed in Table 4.9.</w:t>
      </w:r>
    </w:p>
    <w:p w:rsidR="00E027D5" w:rsidRDefault="00DC526B">
      <w:pPr>
        <w:pStyle w:val="BodyText"/>
        <w:spacing w:before="161" w:line="360" w:lineRule="auto"/>
        <w:ind w:left="640" w:right="1349"/>
        <w:jc w:val="both"/>
      </w:pPr>
      <w:r>
        <w:t>The table tells us that emotional labor strategies (X) and perspective taking (M) are both significant</w:t>
      </w:r>
      <w:r>
        <w:rPr>
          <w:spacing w:val="1"/>
        </w:rPr>
        <w:t xml:space="preserve"> </w:t>
      </w:r>
      <w:r>
        <w:rPr>
          <w:spacing w:val="-1"/>
        </w:rPr>
        <w:t>predictors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7"/>
        </w:rPr>
        <w:t xml:space="preserve"> </w:t>
      </w:r>
      <w:r>
        <w:rPr>
          <w:spacing w:val="-1"/>
        </w:rPr>
        <w:t>outcome</w:t>
      </w:r>
      <w:r>
        <w:rPr>
          <w:spacing w:val="-6"/>
        </w:rPr>
        <w:t xml:space="preserve"> </w:t>
      </w:r>
      <w:r>
        <w:t>variable</w:t>
      </w:r>
      <w:r>
        <w:rPr>
          <w:spacing w:val="-5"/>
        </w:rPr>
        <w:t xml:space="preserve"> </w:t>
      </w:r>
      <w:r>
        <w:t>Employee</w:t>
      </w:r>
      <w:r>
        <w:rPr>
          <w:spacing w:val="-9"/>
        </w:rPr>
        <w:t xml:space="preserve"> </w:t>
      </w:r>
      <w:r>
        <w:t>Burnout</w:t>
      </w:r>
      <w:r>
        <w:rPr>
          <w:spacing w:val="-6"/>
        </w:rPr>
        <w:t xml:space="preserve"> </w:t>
      </w:r>
      <w:r>
        <w:t>(Y),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evidenced</w:t>
      </w:r>
      <w:r>
        <w:rPr>
          <w:spacing w:val="-7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significant</w:t>
      </w:r>
      <w:r>
        <w:rPr>
          <w:spacing w:val="-6"/>
        </w:rPr>
        <w:t xml:space="preserve"> </w:t>
      </w:r>
      <w:r>
        <w:t>beta</w:t>
      </w:r>
      <w:r>
        <w:rPr>
          <w:spacing w:val="-8"/>
        </w:rPr>
        <w:t xml:space="preserve"> </w:t>
      </w:r>
      <w:r>
        <w:t>values</w:t>
      </w:r>
      <w:r>
        <w:rPr>
          <w:spacing w:val="-57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p-values.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interaction</w:t>
      </w:r>
      <w:r>
        <w:rPr>
          <w:spacing w:val="-10"/>
        </w:rPr>
        <w:t xml:space="preserve"> </w:t>
      </w:r>
      <w:r>
        <w:t>term</w:t>
      </w:r>
      <w:r>
        <w:rPr>
          <w:spacing w:val="-11"/>
        </w:rPr>
        <w:t xml:space="preserve"> </w:t>
      </w:r>
      <w:r>
        <w:t>(XM)</w:t>
      </w:r>
      <w:r>
        <w:rPr>
          <w:spacing w:val="-12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also</w:t>
      </w:r>
      <w:r>
        <w:rPr>
          <w:spacing w:val="-10"/>
        </w:rPr>
        <w:t xml:space="preserve"> </w:t>
      </w:r>
      <w:r>
        <w:t>significant,</w:t>
      </w:r>
      <w:r>
        <w:rPr>
          <w:spacing w:val="-11"/>
        </w:rPr>
        <w:t xml:space="preserve"> </w:t>
      </w:r>
      <w:r>
        <w:t>indicating</w:t>
      </w:r>
      <w:r>
        <w:rPr>
          <w:spacing w:val="-13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effect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X</w:t>
      </w:r>
      <w:r>
        <w:rPr>
          <w:spacing w:val="-12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depends</w:t>
      </w:r>
      <w:r>
        <w:rPr>
          <w:spacing w:val="-58"/>
        </w:rPr>
        <w:t xml:space="preserve"> </w:t>
      </w:r>
      <w:r>
        <w:t>on the</w:t>
      </w:r>
      <w:r>
        <w:rPr>
          <w:spacing w:val="-1"/>
        </w:rPr>
        <w:t xml:space="preserve"> </w:t>
      </w:r>
      <w:r>
        <w:t>level of Mediation.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spacing w:before="8"/>
        <w:rPr>
          <w:sz w:val="26"/>
        </w:rPr>
      </w:pPr>
    </w:p>
    <w:p w:rsidR="00E027D5" w:rsidRDefault="00DC526B">
      <w:pPr>
        <w:pStyle w:val="Heading3"/>
        <w:spacing w:before="90"/>
        <w:ind w:left="1299" w:right="1377" w:firstLine="0"/>
        <w:jc w:val="center"/>
      </w:pPr>
      <w:r>
        <w:t>Table</w:t>
      </w:r>
      <w:r>
        <w:rPr>
          <w:spacing w:val="-1"/>
        </w:rPr>
        <w:t xml:space="preserve"> </w:t>
      </w:r>
      <w:r>
        <w:t>4.9</w:t>
      </w:r>
    </w:p>
    <w:p w:rsidR="00E027D5" w:rsidRDefault="00DC526B">
      <w:pPr>
        <w:spacing w:before="139"/>
        <w:ind w:left="1296" w:right="1377"/>
        <w:jc w:val="center"/>
        <w:rPr>
          <w:b/>
          <w:sz w:val="24"/>
        </w:rPr>
      </w:pPr>
      <w:r>
        <w:rPr>
          <w:b/>
          <w:sz w:val="24"/>
        </w:rPr>
        <w:t>Regression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Results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Conditional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Direct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Effect</w:t>
      </w:r>
    </w:p>
    <w:p w:rsidR="00E027D5" w:rsidRDefault="00E027D5">
      <w:pPr>
        <w:pStyle w:val="BodyText"/>
        <w:spacing w:before="10"/>
        <w:rPr>
          <w:b/>
          <w:sz w:val="7"/>
        </w:rPr>
      </w:pPr>
    </w:p>
    <w:tbl>
      <w:tblPr>
        <w:tblW w:w="0" w:type="auto"/>
        <w:tblInd w:w="9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2"/>
        <w:gridCol w:w="5342"/>
        <w:gridCol w:w="1362"/>
        <w:gridCol w:w="1615"/>
        <w:gridCol w:w="1560"/>
      </w:tblGrid>
      <w:tr w:rsidR="00E027D5">
        <w:trPr>
          <w:trHeight w:val="318"/>
        </w:trPr>
        <w:tc>
          <w:tcPr>
            <w:tcW w:w="952" w:type="dxa"/>
            <w:tcBorders>
              <w:bottom w:val="single" w:sz="12" w:space="0" w:color="000000"/>
            </w:tcBorders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  <w:tcBorders>
              <w:top w:val="single" w:sz="12" w:space="0" w:color="000000"/>
              <w:bottom w:val="single" w:sz="12" w:space="0" w:color="000000"/>
            </w:tcBorders>
          </w:tcPr>
          <w:p w:rsidR="00E027D5" w:rsidRDefault="00DC526B">
            <w:pPr>
              <w:pStyle w:val="TableParagraph"/>
              <w:tabs>
                <w:tab w:val="left" w:pos="4614"/>
              </w:tabs>
              <w:spacing w:before="30" w:line="269" w:lineRule="exact"/>
              <w:ind w:left="403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  <w:r>
              <w:rPr>
                <w:b/>
                <w:sz w:val="24"/>
              </w:rPr>
              <w:tab/>
              <w:t>β</w:t>
            </w:r>
          </w:p>
        </w:tc>
        <w:tc>
          <w:tcPr>
            <w:tcW w:w="1362" w:type="dxa"/>
            <w:tcBorders>
              <w:top w:val="single" w:sz="12" w:space="0" w:color="000000"/>
              <w:bottom w:val="single" w:sz="12" w:space="0" w:color="000000"/>
            </w:tcBorders>
          </w:tcPr>
          <w:p w:rsidR="00E027D5" w:rsidRDefault="00DC526B">
            <w:pPr>
              <w:pStyle w:val="TableParagraph"/>
              <w:spacing w:before="30" w:line="269" w:lineRule="exact"/>
              <w:ind w:left="509" w:right="49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615" w:type="dxa"/>
            <w:tcBorders>
              <w:top w:val="single" w:sz="12" w:space="0" w:color="000000"/>
              <w:bottom w:val="single" w:sz="12" w:space="0" w:color="000000"/>
            </w:tcBorders>
          </w:tcPr>
          <w:p w:rsidR="00E027D5" w:rsidRDefault="00DC526B">
            <w:pPr>
              <w:pStyle w:val="TableParagraph"/>
              <w:spacing w:before="30" w:line="269" w:lineRule="exact"/>
              <w:ind w:left="0" w:right="3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  <w:tc>
          <w:tcPr>
            <w:tcW w:w="1560" w:type="dxa"/>
            <w:tcBorders>
              <w:top w:val="single" w:sz="12" w:space="0" w:color="000000"/>
              <w:bottom w:val="single" w:sz="12" w:space="0" w:color="000000"/>
            </w:tcBorders>
          </w:tcPr>
          <w:p w:rsidR="00E027D5" w:rsidRDefault="00DC526B">
            <w:pPr>
              <w:pStyle w:val="TableParagraph"/>
              <w:spacing w:before="30" w:line="269" w:lineRule="exact"/>
              <w:ind w:left="399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p</w:t>
            </w:r>
          </w:p>
        </w:tc>
      </w:tr>
      <w:tr w:rsidR="00E027D5">
        <w:trPr>
          <w:trHeight w:val="651"/>
        </w:trPr>
        <w:tc>
          <w:tcPr>
            <w:tcW w:w="952" w:type="dxa"/>
            <w:tcBorders>
              <w:top w:val="single" w:sz="12" w:space="0" w:color="000000"/>
            </w:tcBorders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  <w:tcBorders>
              <w:top w:val="single" w:sz="12" w:space="0" w:color="000000"/>
            </w:tcBorders>
          </w:tcPr>
          <w:p w:rsidR="00E027D5" w:rsidRDefault="00DC526B">
            <w:pPr>
              <w:pStyle w:val="TableParagraph"/>
              <w:spacing w:before="96"/>
              <w:ind w:left="403"/>
              <w:rPr>
                <w:b/>
                <w:sz w:val="24"/>
              </w:rPr>
            </w:pPr>
            <w:r>
              <w:rPr>
                <w:b/>
                <w:sz w:val="24"/>
              </w:rPr>
              <w:t>Emotional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Labor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Strategies</w:t>
            </w:r>
          </w:p>
        </w:tc>
        <w:tc>
          <w:tcPr>
            <w:tcW w:w="1362" w:type="dxa"/>
            <w:tcBorders>
              <w:top w:val="single" w:sz="12" w:space="0" w:color="000000"/>
            </w:tcBorders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615" w:type="dxa"/>
            <w:tcBorders>
              <w:top w:val="single" w:sz="12" w:space="0" w:color="000000"/>
            </w:tcBorders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560" w:type="dxa"/>
            <w:tcBorders>
              <w:top w:val="single" w:sz="12" w:space="0" w:color="000000"/>
            </w:tcBorders>
          </w:tcPr>
          <w:p w:rsidR="00E027D5" w:rsidRDefault="00E027D5">
            <w:pPr>
              <w:pStyle w:val="TableParagraph"/>
              <w:ind w:left="0"/>
            </w:pPr>
          </w:p>
        </w:tc>
      </w:tr>
      <w:tr w:rsidR="00E027D5">
        <w:trPr>
          <w:trHeight w:val="618"/>
        </w:trPr>
        <w:tc>
          <w:tcPr>
            <w:tcW w:w="952" w:type="dxa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</w:tcPr>
          <w:p w:rsidR="00E027D5" w:rsidRDefault="00E027D5">
            <w:pPr>
              <w:pStyle w:val="TableParagraph"/>
              <w:spacing w:before="4"/>
              <w:ind w:left="0"/>
              <w:rPr>
                <w:b/>
                <w:sz w:val="23"/>
              </w:rPr>
            </w:pPr>
          </w:p>
          <w:p w:rsidR="00E027D5" w:rsidRDefault="00DC526B">
            <w:pPr>
              <w:pStyle w:val="TableParagraph"/>
              <w:tabs>
                <w:tab w:val="left" w:pos="4390"/>
              </w:tabs>
              <w:ind w:left="403"/>
              <w:rPr>
                <w:sz w:val="24"/>
              </w:rPr>
            </w:pPr>
            <w:r>
              <w:rPr>
                <w:b/>
                <w:sz w:val="24"/>
              </w:rPr>
              <w:t>Constant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-1.347</w:t>
            </w:r>
          </w:p>
        </w:tc>
        <w:tc>
          <w:tcPr>
            <w:tcW w:w="1362" w:type="dxa"/>
          </w:tcPr>
          <w:p w:rsidR="00E027D5" w:rsidRDefault="00E027D5">
            <w:pPr>
              <w:pStyle w:val="TableParagraph"/>
              <w:spacing w:before="4"/>
              <w:ind w:left="0"/>
              <w:rPr>
                <w:b/>
                <w:sz w:val="23"/>
              </w:rPr>
            </w:pPr>
          </w:p>
          <w:p w:rsidR="00E027D5" w:rsidRDefault="00DC526B">
            <w:pPr>
              <w:pStyle w:val="TableParagraph"/>
              <w:ind w:left="0" w:right="312"/>
              <w:jc w:val="right"/>
              <w:rPr>
                <w:sz w:val="24"/>
              </w:rPr>
            </w:pPr>
            <w:r>
              <w:rPr>
                <w:sz w:val="24"/>
              </w:rPr>
              <w:t>1.349</w:t>
            </w:r>
          </w:p>
        </w:tc>
        <w:tc>
          <w:tcPr>
            <w:tcW w:w="1615" w:type="dxa"/>
          </w:tcPr>
          <w:p w:rsidR="00E027D5" w:rsidRDefault="00E027D5">
            <w:pPr>
              <w:pStyle w:val="TableParagraph"/>
              <w:spacing w:before="4"/>
              <w:ind w:left="0"/>
              <w:rPr>
                <w:b/>
                <w:sz w:val="23"/>
              </w:rPr>
            </w:pPr>
          </w:p>
          <w:p w:rsidR="00E027D5" w:rsidRDefault="00DC526B">
            <w:pPr>
              <w:pStyle w:val="TableParagraph"/>
              <w:ind w:left="405"/>
              <w:rPr>
                <w:sz w:val="24"/>
              </w:rPr>
            </w:pPr>
            <w:r>
              <w:rPr>
                <w:sz w:val="24"/>
              </w:rPr>
              <w:t>-0.999</w:t>
            </w:r>
          </w:p>
        </w:tc>
        <w:tc>
          <w:tcPr>
            <w:tcW w:w="1560" w:type="dxa"/>
          </w:tcPr>
          <w:p w:rsidR="00E027D5" w:rsidRDefault="00E027D5">
            <w:pPr>
              <w:pStyle w:val="TableParagraph"/>
              <w:spacing w:before="4"/>
              <w:ind w:left="0"/>
              <w:rPr>
                <w:b/>
                <w:sz w:val="23"/>
              </w:rPr>
            </w:pPr>
          </w:p>
          <w:p w:rsidR="00E027D5" w:rsidRDefault="00DC526B">
            <w:pPr>
              <w:pStyle w:val="TableParagraph"/>
              <w:ind w:left="0" w:right="829"/>
              <w:jc w:val="right"/>
              <w:rPr>
                <w:sz w:val="24"/>
              </w:rPr>
            </w:pPr>
            <w:r>
              <w:rPr>
                <w:sz w:val="24"/>
              </w:rPr>
              <w:t>0.319</w:t>
            </w:r>
          </w:p>
        </w:tc>
      </w:tr>
      <w:tr w:rsidR="00E027D5">
        <w:trPr>
          <w:trHeight w:val="493"/>
        </w:trPr>
        <w:tc>
          <w:tcPr>
            <w:tcW w:w="952" w:type="dxa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</w:tcPr>
          <w:p w:rsidR="00E027D5" w:rsidRDefault="00DC526B">
            <w:pPr>
              <w:pStyle w:val="TableParagraph"/>
              <w:tabs>
                <w:tab w:val="right" w:pos="4944"/>
              </w:tabs>
              <w:spacing w:before="63"/>
              <w:ind w:left="403"/>
              <w:rPr>
                <w:sz w:val="24"/>
              </w:rPr>
            </w:pPr>
            <w:r>
              <w:rPr>
                <w:b/>
                <w:sz w:val="24"/>
              </w:rPr>
              <w:t>Emotional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Labor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Strategies (X)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1.033</w:t>
            </w:r>
          </w:p>
        </w:tc>
        <w:tc>
          <w:tcPr>
            <w:tcW w:w="1362" w:type="dxa"/>
          </w:tcPr>
          <w:p w:rsidR="00E027D5" w:rsidRDefault="00DC526B">
            <w:pPr>
              <w:pStyle w:val="TableParagraph"/>
              <w:spacing w:before="63"/>
              <w:ind w:left="0" w:right="275"/>
              <w:jc w:val="right"/>
              <w:rPr>
                <w:sz w:val="24"/>
              </w:rPr>
            </w:pPr>
            <w:r>
              <w:rPr>
                <w:sz w:val="24"/>
              </w:rPr>
              <w:t>0.373</w:t>
            </w:r>
          </w:p>
        </w:tc>
        <w:tc>
          <w:tcPr>
            <w:tcW w:w="1615" w:type="dxa"/>
          </w:tcPr>
          <w:p w:rsidR="00E027D5" w:rsidRDefault="00DC526B">
            <w:pPr>
              <w:pStyle w:val="TableParagraph"/>
              <w:spacing w:before="63"/>
              <w:ind w:left="434"/>
              <w:rPr>
                <w:sz w:val="24"/>
              </w:rPr>
            </w:pPr>
            <w:r>
              <w:rPr>
                <w:sz w:val="24"/>
              </w:rPr>
              <w:t>2.771</w:t>
            </w:r>
          </w:p>
        </w:tc>
        <w:tc>
          <w:tcPr>
            <w:tcW w:w="1560" w:type="dxa"/>
          </w:tcPr>
          <w:p w:rsidR="00E027D5" w:rsidRDefault="00DC526B">
            <w:pPr>
              <w:pStyle w:val="TableParagraph"/>
              <w:spacing w:before="63"/>
              <w:ind w:left="0" w:right="834"/>
              <w:jc w:val="right"/>
              <w:rPr>
                <w:sz w:val="24"/>
              </w:rPr>
            </w:pPr>
            <w:r>
              <w:rPr>
                <w:sz w:val="24"/>
              </w:rPr>
              <w:t>0.006</w:t>
            </w:r>
          </w:p>
        </w:tc>
      </w:tr>
      <w:tr w:rsidR="00E027D5">
        <w:trPr>
          <w:trHeight w:val="574"/>
        </w:trPr>
        <w:tc>
          <w:tcPr>
            <w:tcW w:w="952" w:type="dxa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</w:tcPr>
          <w:p w:rsidR="00E027D5" w:rsidRDefault="00DC526B">
            <w:pPr>
              <w:pStyle w:val="TableParagraph"/>
              <w:tabs>
                <w:tab w:val="right" w:pos="4951"/>
              </w:tabs>
              <w:spacing w:before="143"/>
              <w:ind w:left="403"/>
              <w:rPr>
                <w:sz w:val="24"/>
              </w:rPr>
            </w:pPr>
            <w:r>
              <w:rPr>
                <w:b/>
                <w:sz w:val="24"/>
              </w:rPr>
              <w:t>Perspective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Taking (M)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1.507</w:t>
            </w:r>
          </w:p>
        </w:tc>
        <w:tc>
          <w:tcPr>
            <w:tcW w:w="1362" w:type="dxa"/>
          </w:tcPr>
          <w:p w:rsidR="00E027D5" w:rsidRDefault="00DC526B">
            <w:pPr>
              <w:pStyle w:val="TableParagraph"/>
              <w:spacing w:before="143"/>
              <w:ind w:left="0" w:right="269"/>
              <w:jc w:val="right"/>
              <w:rPr>
                <w:sz w:val="24"/>
              </w:rPr>
            </w:pPr>
            <w:r>
              <w:rPr>
                <w:sz w:val="24"/>
              </w:rPr>
              <w:t>0.373</w:t>
            </w:r>
          </w:p>
        </w:tc>
        <w:tc>
          <w:tcPr>
            <w:tcW w:w="1615" w:type="dxa"/>
          </w:tcPr>
          <w:p w:rsidR="00E027D5" w:rsidRDefault="00DC526B">
            <w:pPr>
              <w:pStyle w:val="TableParagraph"/>
              <w:spacing w:before="143"/>
              <w:ind w:left="436"/>
              <w:rPr>
                <w:sz w:val="24"/>
              </w:rPr>
            </w:pPr>
            <w:r>
              <w:rPr>
                <w:sz w:val="24"/>
              </w:rPr>
              <w:t>4.042</w:t>
            </w:r>
          </w:p>
        </w:tc>
        <w:tc>
          <w:tcPr>
            <w:tcW w:w="1560" w:type="dxa"/>
          </w:tcPr>
          <w:p w:rsidR="00E027D5" w:rsidRDefault="00DC526B">
            <w:pPr>
              <w:pStyle w:val="TableParagraph"/>
              <w:spacing w:before="143"/>
              <w:ind w:left="0" w:right="830"/>
              <w:jc w:val="right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</w:tr>
      <w:tr w:rsidR="00E027D5">
        <w:trPr>
          <w:trHeight w:val="609"/>
        </w:trPr>
        <w:tc>
          <w:tcPr>
            <w:tcW w:w="952" w:type="dxa"/>
            <w:tcBorders>
              <w:bottom w:val="single" w:sz="12" w:space="0" w:color="000000"/>
            </w:tcBorders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  <w:tcBorders>
              <w:bottom w:val="single" w:sz="12" w:space="0" w:color="000000"/>
            </w:tcBorders>
          </w:tcPr>
          <w:p w:rsidR="00E027D5" w:rsidRDefault="00DC526B">
            <w:pPr>
              <w:pStyle w:val="TableParagraph"/>
              <w:tabs>
                <w:tab w:val="left" w:pos="4395"/>
              </w:tabs>
              <w:spacing w:before="145"/>
              <w:ind w:left="403"/>
              <w:rPr>
                <w:sz w:val="24"/>
              </w:rPr>
            </w:pPr>
            <w:r>
              <w:rPr>
                <w:b/>
                <w:sz w:val="24"/>
              </w:rPr>
              <w:t>XM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-0.306</w:t>
            </w:r>
          </w:p>
        </w:tc>
        <w:tc>
          <w:tcPr>
            <w:tcW w:w="1362" w:type="dxa"/>
            <w:tcBorders>
              <w:bottom w:val="single" w:sz="12" w:space="0" w:color="000000"/>
            </w:tcBorders>
          </w:tcPr>
          <w:p w:rsidR="00E027D5" w:rsidRDefault="00DC526B">
            <w:pPr>
              <w:pStyle w:val="TableParagraph"/>
              <w:spacing w:before="145"/>
              <w:ind w:left="0" w:right="251"/>
              <w:jc w:val="right"/>
              <w:rPr>
                <w:sz w:val="24"/>
              </w:rPr>
            </w:pPr>
            <w:r>
              <w:rPr>
                <w:sz w:val="24"/>
              </w:rPr>
              <w:t>0.103</w:t>
            </w:r>
          </w:p>
        </w:tc>
        <w:tc>
          <w:tcPr>
            <w:tcW w:w="1615" w:type="dxa"/>
            <w:tcBorders>
              <w:bottom w:val="single" w:sz="12" w:space="0" w:color="000000"/>
            </w:tcBorders>
          </w:tcPr>
          <w:p w:rsidR="00E027D5" w:rsidRDefault="00DC526B">
            <w:pPr>
              <w:pStyle w:val="TableParagraph"/>
              <w:spacing w:before="145"/>
              <w:ind w:left="465"/>
              <w:rPr>
                <w:sz w:val="24"/>
              </w:rPr>
            </w:pPr>
            <w:r>
              <w:rPr>
                <w:sz w:val="24"/>
              </w:rPr>
              <w:t>-2.982</w:t>
            </w:r>
          </w:p>
        </w:tc>
        <w:tc>
          <w:tcPr>
            <w:tcW w:w="1560" w:type="dxa"/>
            <w:tcBorders>
              <w:bottom w:val="single" w:sz="12" w:space="0" w:color="000000"/>
            </w:tcBorders>
          </w:tcPr>
          <w:p w:rsidR="00E027D5" w:rsidRDefault="00DC526B">
            <w:pPr>
              <w:pStyle w:val="TableParagraph"/>
              <w:spacing w:before="145"/>
              <w:ind w:left="0" w:right="830"/>
              <w:jc w:val="right"/>
              <w:rPr>
                <w:sz w:val="24"/>
              </w:rPr>
            </w:pPr>
            <w:r>
              <w:rPr>
                <w:sz w:val="24"/>
              </w:rPr>
              <w:t>0.003</w:t>
            </w:r>
          </w:p>
        </w:tc>
      </w:tr>
      <w:tr w:rsidR="00E027D5">
        <w:trPr>
          <w:trHeight w:val="431"/>
        </w:trPr>
        <w:tc>
          <w:tcPr>
            <w:tcW w:w="952" w:type="dxa"/>
            <w:tcBorders>
              <w:top w:val="single" w:sz="12" w:space="0" w:color="000000"/>
              <w:bottom w:val="single" w:sz="12" w:space="0" w:color="000000"/>
            </w:tcBorders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  <w:tcBorders>
              <w:top w:val="single" w:sz="12" w:space="0" w:color="000000"/>
              <w:bottom w:val="single" w:sz="12" w:space="0" w:color="000000"/>
            </w:tcBorders>
          </w:tcPr>
          <w:p w:rsidR="00E027D5" w:rsidRDefault="00DC526B">
            <w:pPr>
              <w:pStyle w:val="TableParagraph"/>
              <w:tabs>
                <w:tab w:val="left" w:pos="4354"/>
              </w:tabs>
              <w:spacing w:before="83"/>
              <w:ind w:left="403"/>
              <w:rPr>
                <w:b/>
                <w:sz w:val="24"/>
              </w:rPr>
            </w:pPr>
            <w:r>
              <w:rPr>
                <w:b/>
                <w:sz w:val="24"/>
              </w:rPr>
              <w:t>Perspective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Taking</w:t>
            </w:r>
            <w:r>
              <w:rPr>
                <w:b/>
                <w:sz w:val="24"/>
              </w:rPr>
              <w:tab/>
              <w:t>Effect</w:t>
            </w:r>
          </w:p>
        </w:tc>
        <w:tc>
          <w:tcPr>
            <w:tcW w:w="1362" w:type="dxa"/>
            <w:tcBorders>
              <w:top w:val="single" w:sz="12" w:space="0" w:color="000000"/>
              <w:bottom w:val="single" w:sz="12" w:space="0" w:color="000000"/>
            </w:tcBorders>
          </w:tcPr>
          <w:p w:rsidR="00E027D5" w:rsidRDefault="00DC526B">
            <w:pPr>
              <w:pStyle w:val="TableParagraph"/>
              <w:spacing w:before="83"/>
              <w:ind w:left="499" w:right="5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615" w:type="dxa"/>
            <w:tcBorders>
              <w:top w:val="single" w:sz="12" w:space="0" w:color="000000"/>
              <w:bottom w:val="single" w:sz="12" w:space="0" w:color="000000"/>
            </w:tcBorders>
          </w:tcPr>
          <w:p w:rsidR="00E027D5" w:rsidRDefault="00DC526B">
            <w:pPr>
              <w:pStyle w:val="TableParagraph"/>
              <w:spacing w:before="83"/>
              <w:ind w:left="302"/>
              <w:rPr>
                <w:b/>
                <w:sz w:val="24"/>
              </w:rPr>
            </w:pPr>
            <w:r>
              <w:rPr>
                <w:b/>
                <w:sz w:val="24"/>
              </w:rPr>
              <w:t>Boot LLCI</w:t>
            </w:r>
          </w:p>
        </w:tc>
        <w:tc>
          <w:tcPr>
            <w:tcW w:w="1560" w:type="dxa"/>
            <w:tcBorders>
              <w:top w:val="single" w:sz="12" w:space="0" w:color="000000"/>
              <w:bottom w:val="single" w:sz="12" w:space="0" w:color="000000"/>
            </w:tcBorders>
          </w:tcPr>
          <w:p w:rsidR="00E027D5" w:rsidRDefault="00DC526B">
            <w:pPr>
              <w:pStyle w:val="TableParagraph"/>
              <w:spacing w:before="83"/>
              <w:ind w:left="0" w:right="84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Boot</w:t>
            </w:r>
          </w:p>
        </w:tc>
      </w:tr>
      <w:tr w:rsidR="00E027D5">
        <w:trPr>
          <w:trHeight w:val="461"/>
        </w:trPr>
        <w:tc>
          <w:tcPr>
            <w:tcW w:w="952" w:type="dxa"/>
            <w:tcBorders>
              <w:top w:val="single" w:sz="12" w:space="0" w:color="000000"/>
            </w:tcBorders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  <w:tcBorders>
              <w:top w:val="single" w:sz="12" w:space="0" w:color="000000"/>
            </w:tcBorders>
          </w:tcPr>
          <w:p w:rsidR="00E027D5" w:rsidRDefault="00DC526B">
            <w:pPr>
              <w:pStyle w:val="TableParagraph"/>
              <w:spacing w:before="35"/>
              <w:ind w:left="403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  <w:tc>
          <w:tcPr>
            <w:tcW w:w="1362" w:type="dxa"/>
            <w:tcBorders>
              <w:top w:val="single" w:sz="12" w:space="0" w:color="000000"/>
            </w:tcBorders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615" w:type="dxa"/>
            <w:tcBorders>
              <w:top w:val="single" w:sz="12" w:space="0" w:color="000000"/>
            </w:tcBorders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560" w:type="dxa"/>
            <w:tcBorders>
              <w:top w:val="single" w:sz="12" w:space="0" w:color="000000"/>
            </w:tcBorders>
          </w:tcPr>
          <w:p w:rsidR="00E027D5" w:rsidRDefault="00E027D5">
            <w:pPr>
              <w:pStyle w:val="TableParagraph"/>
              <w:ind w:left="0"/>
            </w:pPr>
          </w:p>
        </w:tc>
      </w:tr>
      <w:tr w:rsidR="00E027D5">
        <w:trPr>
          <w:trHeight w:val="769"/>
        </w:trPr>
        <w:tc>
          <w:tcPr>
            <w:tcW w:w="952" w:type="dxa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</w:tcPr>
          <w:p w:rsidR="00E027D5" w:rsidRDefault="00DC526B">
            <w:pPr>
              <w:pStyle w:val="TableParagraph"/>
              <w:spacing w:before="143"/>
              <w:ind w:left="403"/>
              <w:rPr>
                <w:sz w:val="16"/>
              </w:rPr>
            </w:pPr>
            <w:r>
              <w:rPr>
                <w:sz w:val="16"/>
              </w:rPr>
              <w:t>Conditional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direct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effect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X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on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at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range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moderator</w:t>
            </w:r>
          </w:p>
          <w:p w:rsidR="00E027D5" w:rsidRDefault="00DC526B">
            <w:pPr>
              <w:pStyle w:val="TableParagraph"/>
              <w:tabs>
                <w:tab w:val="left" w:pos="4248"/>
              </w:tabs>
              <w:spacing w:before="92"/>
              <w:ind w:left="403"/>
              <w:rPr>
                <w:sz w:val="24"/>
              </w:rPr>
            </w:pPr>
            <w:r>
              <w:rPr>
                <w:b/>
                <w:sz w:val="24"/>
              </w:rPr>
              <w:t>2.699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0.207</w:t>
            </w:r>
          </w:p>
        </w:tc>
        <w:tc>
          <w:tcPr>
            <w:tcW w:w="1362" w:type="dxa"/>
          </w:tcPr>
          <w:p w:rsidR="00E027D5" w:rsidRDefault="00E027D5">
            <w:pPr>
              <w:pStyle w:val="TableParagraph"/>
              <w:spacing w:before="5"/>
              <w:ind w:left="0"/>
              <w:rPr>
                <w:b/>
                <w:sz w:val="36"/>
              </w:rPr>
            </w:pPr>
          </w:p>
          <w:p w:rsidR="00E027D5" w:rsidRDefault="00DC526B">
            <w:pPr>
              <w:pStyle w:val="TableParagraph"/>
              <w:ind w:left="260"/>
              <w:rPr>
                <w:sz w:val="24"/>
              </w:rPr>
            </w:pPr>
            <w:r>
              <w:rPr>
                <w:sz w:val="24"/>
              </w:rPr>
              <w:t>0.109</w:t>
            </w:r>
          </w:p>
        </w:tc>
        <w:tc>
          <w:tcPr>
            <w:tcW w:w="1615" w:type="dxa"/>
          </w:tcPr>
          <w:p w:rsidR="00E027D5" w:rsidRDefault="00E027D5">
            <w:pPr>
              <w:pStyle w:val="TableParagraph"/>
              <w:spacing w:before="5"/>
              <w:ind w:left="0"/>
              <w:rPr>
                <w:b/>
                <w:sz w:val="36"/>
              </w:rPr>
            </w:pPr>
          </w:p>
          <w:p w:rsidR="00E027D5" w:rsidRDefault="00DC526B">
            <w:pPr>
              <w:pStyle w:val="TableParagraph"/>
              <w:ind w:left="252"/>
              <w:rPr>
                <w:sz w:val="24"/>
              </w:rPr>
            </w:pPr>
            <w:r>
              <w:rPr>
                <w:sz w:val="24"/>
              </w:rPr>
              <w:t>-0.007</w:t>
            </w:r>
          </w:p>
        </w:tc>
        <w:tc>
          <w:tcPr>
            <w:tcW w:w="1560" w:type="dxa"/>
          </w:tcPr>
          <w:p w:rsidR="00E027D5" w:rsidRDefault="00E027D5">
            <w:pPr>
              <w:pStyle w:val="TableParagraph"/>
              <w:spacing w:before="5"/>
              <w:ind w:left="0"/>
              <w:rPr>
                <w:b/>
                <w:sz w:val="36"/>
              </w:rPr>
            </w:pPr>
          </w:p>
          <w:p w:rsidR="00E027D5" w:rsidRDefault="00DC526B">
            <w:pPr>
              <w:pStyle w:val="TableParagraph"/>
              <w:ind w:left="0" w:right="836"/>
              <w:jc w:val="right"/>
              <w:rPr>
                <w:sz w:val="24"/>
              </w:rPr>
            </w:pPr>
            <w:r>
              <w:rPr>
                <w:sz w:val="24"/>
              </w:rPr>
              <w:t>0.421</w:t>
            </w:r>
          </w:p>
        </w:tc>
      </w:tr>
      <w:tr w:rsidR="00E027D5">
        <w:trPr>
          <w:trHeight w:val="413"/>
        </w:trPr>
        <w:tc>
          <w:tcPr>
            <w:tcW w:w="952" w:type="dxa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</w:tcPr>
          <w:p w:rsidR="00E027D5" w:rsidRDefault="00DC526B">
            <w:pPr>
              <w:pStyle w:val="TableParagraph"/>
              <w:tabs>
                <w:tab w:val="left" w:pos="4212"/>
              </w:tabs>
              <w:spacing w:before="64"/>
              <w:ind w:left="403"/>
              <w:rPr>
                <w:sz w:val="24"/>
              </w:rPr>
            </w:pPr>
            <w:r>
              <w:rPr>
                <w:b/>
                <w:sz w:val="24"/>
              </w:rPr>
              <w:t>3.389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-0.005</w:t>
            </w:r>
          </w:p>
        </w:tc>
        <w:tc>
          <w:tcPr>
            <w:tcW w:w="1362" w:type="dxa"/>
          </w:tcPr>
          <w:p w:rsidR="00E027D5" w:rsidRDefault="00DC526B">
            <w:pPr>
              <w:pStyle w:val="TableParagraph"/>
              <w:spacing w:before="64"/>
              <w:ind w:left="250"/>
              <w:rPr>
                <w:sz w:val="24"/>
              </w:rPr>
            </w:pPr>
            <w:r>
              <w:rPr>
                <w:sz w:val="24"/>
              </w:rPr>
              <w:t>0.063</w:t>
            </w:r>
          </w:p>
        </w:tc>
        <w:tc>
          <w:tcPr>
            <w:tcW w:w="1615" w:type="dxa"/>
          </w:tcPr>
          <w:p w:rsidR="00E027D5" w:rsidRDefault="00DC526B">
            <w:pPr>
              <w:pStyle w:val="TableParagraph"/>
              <w:spacing w:before="64"/>
              <w:ind w:left="305"/>
              <w:rPr>
                <w:sz w:val="24"/>
              </w:rPr>
            </w:pPr>
            <w:r>
              <w:rPr>
                <w:sz w:val="24"/>
              </w:rPr>
              <w:t>-0.129</w:t>
            </w:r>
          </w:p>
        </w:tc>
        <w:tc>
          <w:tcPr>
            <w:tcW w:w="1560" w:type="dxa"/>
          </w:tcPr>
          <w:p w:rsidR="00E027D5" w:rsidRDefault="00DC526B">
            <w:pPr>
              <w:pStyle w:val="TableParagraph"/>
              <w:spacing w:before="64"/>
              <w:ind w:left="0" w:right="830"/>
              <w:jc w:val="right"/>
              <w:rPr>
                <w:sz w:val="24"/>
              </w:rPr>
            </w:pPr>
            <w:r>
              <w:rPr>
                <w:sz w:val="24"/>
              </w:rPr>
              <w:t>0.120</w:t>
            </w:r>
          </w:p>
        </w:tc>
      </w:tr>
      <w:tr w:rsidR="00E027D5">
        <w:trPr>
          <w:trHeight w:val="414"/>
        </w:trPr>
        <w:tc>
          <w:tcPr>
            <w:tcW w:w="952" w:type="dxa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</w:tcPr>
          <w:p w:rsidR="00E027D5" w:rsidRDefault="00DC526B">
            <w:pPr>
              <w:pStyle w:val="TableParagraph"/>
              <w:tabs>
                <w:tab w:val="left" w:pos="4471"/>
              </w:tabs>
              <w:spacing w:before="63"/>
              <w:ind w:left="403"/>
              <w:rPr>
                <w:sz w:val="24"/>
              </w:rPr>
            </w:pPr>
            <w:r>
              <w:rPr>
                <w:b/>
                <w:sz w:val="24"/>
              </w:rPr>
              <w:t>4.080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-0.216</w:t>
            </w:r>
          </w:p>
        </w:tc>
        <w:tc>
          <w:tcPr>
            <w:tcW w:w="1362" w:type="dxa"/>
          </w:tcPr>
          <w:p w:rsidR="00E027D5" w:rsidRDefault="00DC526B">
            <w:pPr>
              <w:pStyle w:val="TableParagraph"/>
              <w:spacing w:before="63"/>
              <w:ind w:left="0" w:right="252"/>
              <w:jc w:val="right"/>
              <w:rPr>
                <w:sz w:val="24"/>
              </w:rPr>
            </w:pPr>
            <w:r>
              <w:rPr>
                <w:sz w:val="24"/>
              </w:rPr>
              <w:t>0.079</w:t>
            </w:r>
          </w:p>
        </w:tc>
        <w:tc>
          <w:tcPr>
            <w:tcW w:w="1615" w:type="dxa"/>
          </w:tcPr>
          <w:p w:rsidR="00E027D5" w:rsidRDefault="00DC526B">
            <w:pPr>
              <w:pStyle w:val="TableParagraph"/>
              <w:spacing w:before="63"/>
              <w:ind w:left="694"/>
              <w:rPr>
                <w:sz w:val="24"/>
              </w:rPr>
            </w:pPr>
            <w:r>
              <w:rPr>
                <w:sz w:val="24"/>
              </w:rPr>
              <w:t>-0.371</w:t>
            </w:r>
          </w:p>
        </w:tc>
        <w:tc>
          <w:tcPr>
            <w:tcW w:w="1560" w:type="dxa"/>
          </w:tcPr>
          <w:p w:rsidR="00E027D5" w:rsidRDefault="00DC526B">
            <w:pPr>
              <w:pStyle w:val="TableParagraph"/>
              <w:spacing w:before="63"/>
              <w:ind w:left="0" w:right="833"/>
              <w:jc w:val="righ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E027D5">
        <w:trPr>
          <w:trHeight w:val="340"/>
        </w:trPr>
        <w:tc>
          <w:tcPr>
            <w:tcW w:w="952" w:type="dxa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5342" w:type="dxa"/>
          </w:tcPr>
          <w:p w:rsidR="00E027D5" w:rsidRDefault="00DC526B">
            <w:pPr>
              <w:pStyle w:val="TableParagraph"/>
              <w:spacing w:before="64" w:line="256" w:lineRule="exact"/>
              <w:ind w:left="403"/>
              <w:rPr>
                <w:sz w:val="24"/>
              </w:rPr>
            </w:pPr>
            <w:r>
              <w:rPr>
                <w:sz w:val="24"/>
              </w:rPr>
              <w:t>0.061</w:t>
            </w:r>
          </w:p>
        </w:tc>
        <w:tc>
          <w:tcPr>
            <w:tcW w:w="1362" w:type="dxa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615" w:type="dxa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560" w:type="dxa"/>
          </w:tcPr>
          <w:p w:rsidR="00E027D5" w:rsidRDefault="00E027D5">
            <w:pPr>
              <w:pStyle w:val="TableParagraph"/>
              <w:ind w:left="0"/>
            </w:pPr>
          </w:p>
        </w:tc>
      </w:tr>
    </w:tbl>
    <w:p w:rsidR="00E027D5" w:rsidRDefault="00E027D5">
      <w:pPr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Heading3"/>
        <w:numPr>
          <w:ilvl w:val="2"/>
          <w:numId w:val="3"/>
        </w:numPr>
        <w:tabs>
          <w:tab w:val="left" w:pos="1361"/>
        </w:tabs>
        <w:spacing w:before="77"/>
      </w:pPr>
      <w:bookmarkStart w:id="66" w:name="_bookmark65"/>
      <w:bookmarkEnd w:id="66"/>
      <w:r>
        <w:t>Testing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Mediation</w:t>
      </w:r>
    </w:p>
    <w:p w:rsidR="00E027D5" w:rsidRDefault="00E027D5">
      <w:pPr>
        <w:pStyle w:val="BodyText"/>
        <w:spacing w:before="3"/>
        <w:rPr>
          <w:b/>
          <w:sz w:val="12"/>
        </w:rPr>
      </w:pPr>
    </w:p>
    <w:p w:rsidR="00E027D5" w:rsidRDefault="00DC526B">
      <w:pPr>
        <w:spacing w:before="91"/>
        <w:ind w:left="1300" w:right="1375"/>
        <w:jc w:val="center"/>
        <w:rPr>
          <w:b/>
          <w:sz w:val="20"/>
        </w:rPr>
      </w:pPr>
      <w:r>
        <w:rPr>
          <w:b/>
          <w:sz w:val="20"/>
        </w:rPr>
        <w:t>Table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4.10</w:t>
      </w: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spacing w:before="9"/>
        <w:rPr>
          <w:b/>
          <w:sz w:val="23"/>
        </w:rPr>
      </w:pPr>
    </w:p>
    <w:tbl>
      <w:tblPr>
        <w:tblW w:w="0" w:type="auto"/>
        <w:tblInd w:w="1080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95"/>
        <w:gridCol w:w="1152"/>
        <w:gridCol w:w="1163"/>
        <w:gridCol w:w="1207"/>
        <w:gridCol w:w="1219"/>
        <w:gridCol w:w="1208"/>
        <w:gridCol w:w="1227"/>
      </w:tblGrid>
      <w:tr w:rsidR="00E027D5">
        <w:trPr>
          <w:trHeight w:val="297"/>
        </w:trPr>
        <w:tc>
          <w:tcPr>
            <w:tcW w:w="957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6" w:line="271" w:lineRule="exact"/>
              <w:ind w:left="112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Direct</w:t>
            </w:r>
            <w:r>
              <w:rPr>
                <w:b/>
                <w:color w:val="FFFFFF"/>
                <w:spacing w:val="-3"/>
                <w:sz w:val="24"/>
              </w:rPr>
              <w:t xml:space="preserve"> </w:t>
            </w:r>
            <w:r>
              <w:rPr>
                <w:b/>
                <w:color w:val="FFFFFF"/>
                <w:sz w:val="24"/>
              </w:rPr>
              <w:t>Effect</w:t>
            </w:r>
            <w:r>
              <w:rPr>
                <w:b/>
                <w:color w:val="FFFFFF"/>
                <w:spacing w:val="-1"/>
                <w:sz w:val="24"/>
              </w:rPr>
              <w:t xml:space="preserve"> </w:t>
            </w:r>
            <w:r>
              <w:rPr>
                <w:b/>
                <w:color w:val="FFFFFF"/>
                <w:sz w:val="24"/>
              </w:rPr>
              <w:t>model</w:t>
            </w:r>
          </w:p>
        </w:tc>
      </w:tr>
      <w:tr w:rsidR="00E027D5">
        <w:trPr>
          <w:trHeight w:val="275"/>
        </w:trPr>
        <w:tc>
          <w:tcPr>
            <w:tcW w:w="2395" w:type="dxa"/>
            <w:tcBorders>
              <w:top w:val="nil"/>
            </w:tcBorders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Predictor</w:t>
            </w:r>
          </w:p>
        </w:tc>
        <w:tc>
          <w:tcPr>
            <w:tcW w:w="7176" w:type="dxa"/>
            <w:gridSpan w:val="6"/>
            <w:tcBorders>
              <w:top w:val="nil"/>
            </w:tcBorders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Outcome=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Employee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Incivility</w:t>
            </w:r>
          </w:p>
        </w:tc>
      </w:tr>
      <w:tr w:rsidR="00E027D5">
        <w:trPr>
          <w:trHeight w:val="275"/>
        </w:trPr>
        <w:tc>
          <w:tcPr>
            <w:tcW w:w="2395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52" w:type="dxa"/>
          </w:tcPr>
          <w:p w:rsidR="00E027D5" w:rsidRDefault="00DC526B">
            <w:pPr>
              <w:pStyle w:val="TableParagraph"/>
              <w:spacing w:line="251" w:lineRule="exact"/>
              <w:rPr>
                <w:b/>
              </w:rPr>
            </w:pPr>
            <w:r>
              <w:rPr>
                <w:b/>
              </w:rPr>
              <w:t>β</w:t>
            </w:r>
          </w:p>
        </w:tc>
        <w:tc>
          <w:tcPr>
            <w:tcW w:w="1163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207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219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p</w:t>
            </w:r>
          </w:p>
        </w:tc>
        <w:tc>
          <w:tcPr>
            <w:tcW w:w="1208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27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E027D5">
        <w:trPr>
          <w:trHeight w:val="275"/>
        </w:trPr>
        <w:tc>
          <w:tcPr>
            <w:tcW w:w="2395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Constant</w:t>
            </w:r>
          </w:p>
        </w:tc>
        <w:tc>
          <w:tcPr>
            <w:tcW w:w="1152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4.162</w:t>
            </w:r>
          </w:p>
        </w:tc>
        <w:tc>
          <w:tcPr>
            <w:tcW w:w="1163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0.307</w:t>
            </w:r>
          </w:p>
        </w:tc>
        <w:tc>
          <w:tcPr>
            <w:tcW w:w="120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13.546</w:t>
            </w:r>
          </w:p>
        </w:tc>
        <w:tc>
          <w:tcPr>
            <w:tcW w:w="1219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20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3.557</w:t>
            </w:r>
          </w:p>
        </w:tc>
        <w:tc>
          <w:tcPr>
            <w:tcW w:w="122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4.767</w:t>
            </w:r>
          </w:p>
        </w:tc>
      </w:tr>
      <w:tr w:rsidR="00E027D5">
        <w:trPr>
          <w:trHeight w:val="275"/>
        </w:trPr>
        <w:tc>
          <w:tcPr>
            <w:tcW w:w="2395" w:type="dxa"/>
          </w:tcPr>
          <w:p w:rsidR="00E027D5" w:rsidRDefault="00DC526B">
            <w:pPr>
              <w:pStyle w:val="TableParagraph"/>
              <w:spacing w:line="251" w:lineRule="exact"/>
              <w:rPr>
                <w:b/>
              </w:rPr>
            </w:pPr>
            <w:r>
              <w:rPr>
                <w:b/>
              </w:rPr>
              <w:t>X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(Employee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Burnout)</w:t>
            </w:r>
          </w:p>
        </w:tc>
        <w:tc>
          <w:tcPr>
            <w:tcW w:w="1152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-0.262</w:t>
            </w:r>
          </w:p>
        </w:tc>
        <w:tc>
          <w:tcPr>
            <w:tcW w:w="1163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0.0801</w:t>
            </w:r>
          </w:p>
        </w:tc>
        <w:tc>
          <w:tcPr>
            <w:tcW w:w="1207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-3.248</w:t>
            </w:r>
          </w:p>
        </w:tc>
        <w:tc>
          <w:tcPr>
            <w:tcW w:w="1219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0.001</w:t>
            </w:r>
          </w:p>
        </w:tc>
        <w:tc>
          <w:tcPr>
            <w:tcW w:w="1208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-0.420</w:t>
            </w:r>
          </w:p>
        </w:tc>
        <w:tc>
          <w:tcPr>
            <w:tcW w:w="1227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-0.103</w:t>
            </w:r>
          </w:p>
        </w:tc>
      </w:tr>
      <w:tr w:rsidR="00E027D5">
        <w:trPr>
          <w:trHeight w:val="276"/>
        </w:trPr>
        <w:tc>
          <w:tcPr>
            <w:tcW w:w="9571" w:type="dxa"/>
            <w:gridSpan w:val="7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E027D5">
        <w:trPr>
          <w:trHeight w:val="275"/>
        </w:trPr>
        <w:tc>
          <w:tcPr>
            <w:tcW w:w="2395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Predictor</w:t>
            </w:r>
          </w:p>
        </w:tc>
        <w:tc>
          <w:tcPr>
            <w:tcW w:w="7176" w:type="dxa"/>
            <w:gridSpan w:val="6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Outcome=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(Turnover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Intention)</w:t>
            </w:r>
          </w:p>
        </w:tc>
      </w:tr>
      <w:tr w:rsidR="00E027D5">
        <w:trPr>
          <w:trHeight w:val="277"/>
        </w:trPr>
        <w:tc>
          <w:tcPr>
            <w:tcW w:w="2395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52" w:type="dxa"/>
            <w:shd w:val="clear" w:color="auto" w:fill="CCCCCC"/>
          </w:tcPr>
          <w:p w:rsidR="00E027D5" w:rsidRDefault="00DC526B">
            <w:pPr>
              <w:pStyle w:val="TableParagraph"/>
              <w:spacing w:before="1"/>
              <w:rPr>
                <w:b/>
              </w:rPr>
            </w:pPr>
            <w:r>
              <w:rPr>
                <w:b/>
              </w:rPr>
              <w:t>β</w:t>
            </w:r>
          </w:p>
        </w:tc>
        <w:tc>
          <w:tcPr>
            <w:tcW w:w="1163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207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219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p</w:t>
            </w:r>
          </w:p>
        </w:tc>
        <w:tc>
          <w:tcPr>
            <w:tcW w:w="1208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27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E027D5">
        <w:trPr>
          <w:trHeight w:val="275"/>
        </w:trPr>
        <w:tc>
          <w:tcPr>
            <w:tcW w:w="2395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Constant</w:t>
            </w:r>
          </w:p>
        </w:tc>
        <w:tc>
          <w:tcPr>
            <w:tcW w:w="1152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4.665</w:t>
            </w:r>
          </w:p>
        </w:tc>
        <w:tc>
          <w:tcPr>
            <w:tcW w:w="1163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-0.372</w:t>
            </w:r>
          </w:p>
        </w:tc>
        <w:tc>
          <w:tcPr>
            <w:tcW w:w="1207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12.529</w:t>
            </w:r>
          </w:p>
        </w:tc>
        <w:tc>
          <w:tcPr>
            <w:tcW w:w="1219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208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3.933</w:t>
            </w:r>
          </w:p>
        </w:tc>
        <w:tc>
          <w:tcPr>
            <w:tcW w:w="1227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5.398</w:t>
            </w:r>
          </w:p>
        </w:tc>
      </w:tr>
      <w:tr w:rsidR="00E027D5">
        <w:trPr>
          <w:trHeight w:val="527"/>
        </w:trPr>
        <w:tc>
          <w:tcPr>
            <w:tcW w:w="2395" w:type="dxa"/>
            <w:shd w:val="clear" w:color="auto" w:fill="CCCCCC"/>
          </w:tcPr>
          <w:p w:rsidR="00E027D5" w:rsidRDefault="00DC526B">
            <w:pPr>
              <w:pStyle w:val="TableParagraph"/>
              <w:tabs>
                <w:tab w:val="left" w:pos="1276"/>
              </w:tabs>
              <w:spacing w:line="260" w:lineRule="exact"/>
              <w:ind w:right="94"/>
              <w:rPr>
                <w:b/>
              </w:rPr>
            </w:pPr>
            <w:r>
              <w:rPr>
                <w:b/>
                <w:sz w:val="24"/>
              </w:rPr>
              <w:t>M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(</w:t>
            </w:r>
            <w:r>
              <w:rPr>
                <w:b/>
                <w:spacing w:val="-1"/>
              </w:rPr>
              <w:t>Employee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Incivility)</w:t>
            </w:r>
          </w:p>
        </w:tc>
        <w:tc>
          <w:tcPr>
            <w:tcW w:w="1152" w:type="dxa"/>
            <w:shd w:val="clear" w:color="auto" w:fill="CCCCCC"/>
          </w:tcPr>
          <w:p w:rsidR="00E027D5" w:rsidRDefault="00DC526B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-0.233</w:t>
            </w:r>
          </w:p>
        </w:tc>
        <w:tc>
          <w:tcPr>
            <w:tcW w:w="1163" w:type="dxa"/>
            <w:shd w:val="clear" w:color="auto" w:fill="CCCCCC"/>
          </w:tcPr>
          <w:p w:rsidR="00E027D5" w:rsidRDefault="00DC526B"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0.055</w:t>
            </w:r>
          </w:p>
        </w:tc>
        <w:tc>
          <w:tcPr>
            <w:tcW w:w="1207" w:type="dxa"/>
            <w:shd w:val="clear" w:color="auto" w:fill="CCCCCC"/>
          </w:tcPr>
          <w:p w:rsidR="00E027D5" w:rsidRDefault="00DC526B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-4.203</w:t>
            </w:r>
          </w:p>
        </w:tc>
        <w:tc>
          <w:tcPr>
            <w:tcW w:w="1219" w:type="dxa"/>
            <w:shd w:val="clear" w:color="auto" w:fill="CCCCCC"/>
          </w:tcPr>
          <w:p w:rsidR="00E027D5" w:rsidRDefault="00DC526B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208" w:type="dxa"/>
            <w:shd w:val="clear" w:color="auto" w:fill="CCCCCC"/>
          </w:tcPr>
          <w:p w:rsidR="00E027D5" w:rsidRDefault="00DC526B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-0.343</w:t>
            </w:r>
          </w:p>
        </w:tc>
        <w:tc>
          <w:tcPr>
            <w:tcW w:w="1227" w:type="dxa"/>
            <w:shd w:val="clear" w:color="auto" w:fill="CCCCCC"/>
          </w:tcPr>
          <w:p w:rsidR="00E027D5" w:rsidRDefault="00DC526B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-0.124</w:t>
            </w:r>
          </w:p>
        </w:tc>
      </w:tr>
      <w:tr w:rsidR="00E027D5">
        <w:trPr>
          <w:trHeight w:val="275"/>
        </w:trPr>
        <w:tc>
          <w:tcPr>
            <w:tcW w:w="2395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X</w:t>
            </w:r>
          </w:p>
        </w:tc>
        <w:tc>
          <w:tcPr>
            <w:tcW w:w="1152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-.001</w:t>
            </w:r>
          </w:p>
        </w:tc>
        <w:tc>
          <w:tcPr>
            <w:tcW w:w="1163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0.078</w:t>
            </w:r>
          </w:p>
        </w:tc>
        <w:tc>
          <w:tcPr>
            <w:tcW w:w="1207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-0.018</w:t>
            </w:r>
          </w:p>
        </w:tc>
        <w:tc>
          <w:tcPr>
            <w:tcW w:w="1219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0.098</w:t>
            </w:r>
          </w:p>
        </w:tc>
        <w:tc>
          <w:tcPr>
            <w:tcW w:w="1208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-0.153</w:t>
            </w:r>
          </w:p>
        </w:tc>
        <w:tc>
          <w:tcPr>
            <w:tcW w:w="1227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0.152</w:t>
            </w:r>
          </w:p>
        </w:tc>
      </w:tr>
      <w:tr w:rsidR="00E027D5">
        <w:trPr>
          <w:trHeight w:val="277"/>
        </w:trPr>
        <w:tc>
          <w:tcPr>
            <w:tcW w:w="9571" w:type="dxa"/>
            <w:gridSpan w:val="7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Significance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Using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Normal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Distribution</w:t>
            </w:r>
          </w:p>
        </w:tc>
      </w:tr>
      <w:tr w:rsidR="00E027D5">
        <w:trPr>
          <w:trHeight w:val="275"/>
        </w:trPr>
        <w:tc>
          <w:tcPr>
            <w:tcW w:w="2395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52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  <w:tc>
          <w:tcPr>
            <w:tcW w:w="1163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207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19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  <w:tc>
          <w:tcPr>
            <w:tcW w:w="1208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z</w:t>
            </w:r>
          </w:p>
        </w:tc>
        <w:tc>
          <w:tcPr>
            <w:tcW w:w="1227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E027D5">
        <w:trPr>
          <w:trHeight w:val="275"/>
        </w:trPr>
        <w:tc>
          <w:tcPr>
            <w:tcW w:w="2395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Sobel</w:t>
            </w:r>
            <w:proofErr w:type="spellEnd"/>
          </w:p>
        </w:tc>
        <w:tc>
          <w:tcPr>
            <w:tcW w:w="1152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0.061</w:t>
            </w:r>
          </w:p>
        </w:tc>
        <w:tc>
          <w:tcPr>
            <w:tcW w:w="1163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0.025</w:t>
            </w:r>
          </w:p>
        </w:tc>
        <w:tc>
          <w:tcPr>
            <w:tcW w:w="120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0.0212</w:t>
            </w:r>
          </w:p>
        </w:tc>
        <w:tc>
          <w:tcPr>
            <w:tcW w:w="1219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0.1239</w:t>
            </w:r>
          </w:p>
        </w:tc>
        <w:tc>
          <w:tcPr>
            <w:tcW w:w="120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2.428</w:t>
            </w:r>
          </w:p>
        </w:tc>
        <w:tc>
          <w:tcPr>
            <w:tcW w:w="122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0.0152</w:t>
            </w:r>
          </w:p>
        </w:tc>
      </w:tr>
      <w:tr w:rsidR="00E027D5">
        <w:trPr>
          <w:trHeight w:val="276"/>
        </w:trPr>
        <w:tc>
          <w:tcPr>
            <w:tcW w:w="9571" w:type="dxa"/>
            <w:gridSpan w:val="7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Bootstrap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Results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Indirect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Effect 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</w:tc>
      </w:tr>
      <w:tr w:rsidR="00E027D5">
        <w:trPr>
          <w:trHeight w:val="275"/>
        </w:trPr>
        <w:tc>
          <w:tcPr>
            <w:tcW w:w="2395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52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63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0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</w:t>
            </w:r>
          </w:p>
        </w:tc>
        <w:tc>
          <w:tcPr>
            <w:tcW w:w="1219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20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2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E027D5">
        <w:trPr>
          <w:trHeight w:val="275"/>
        </w:trPr>
        <w:tc>
          <w:tcPr>
            <w:tcW w:w="2395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Effect</w:t>
            </w:r>
          </w:p>
        </w:tc>
        <w:tc>
          <w:tcPr>
            <w:tcW w:w="1152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63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07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0.061</w:t>
            </w:r>
          </w:p>
        </w:tc>
        <w:tc>
          <w:tcPr>
            <w:tcW w:w="1219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0.024</w:t>
            </w:r>
          </w:p>
        </w:tc>
        <w:tc>
          <w:tcPr>
            <w:tcW w:w="1208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0.014</w:t>
            </w:r>
          </w:p>
        </w:tc>
        <w:tc>
          <w:tcPr>
            <w:tcW w:w="1227" w:type="dxa"/>
          </w:tcPr>
          <w:p w:rsidR="00E027D5" w:rsidRDefault="00DC526B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0.118</w:t>
            </w:r>
          </w:p>
        </w:tc>
      </w:tr>
    </w:tbl>
    <w:p w:rsidR="00E027D5" w:rsidRDefault="00E027D5">
      <w:pPr>
        <w:pStyle w:val="BodyText"/>
        <w:spacing w:before="5"/>
        <w:rPr>
          <w:b/>
          <w:sz w:val="29"/>
        </w:rPr>
      </w:pPr>
    </w:p>
    <w:p w:rsidR="00E027D5" w:rsidRDefault="00DC526B">
      <w:pPr>
        <w:spacing w:line="362" w:lineRule="auto"/>
        <w:ind w:left="820" w:right="901"/>
        <w:jc w:val="both"/>
        <w:rPr>
          <w:i/>
          <w:sz w:val="18"/>
        </w:rPr>
      </w:pPr>
      <w:r>
        <w:rPr>
          <w:i/>
          <w:sz w:val="20"/>
        </w:rPr>
        <w:t xml:space="preserve">Note: n=295, </w:t>
      </w:r>
      <w:r>
        <w:rPr>
          <w:b/>
          <w:i/>
          <w:sz w:val="18"/>
        </w:rPr>
        <w:t xml:space="preserve">β= </w:t>
      </w:r>
      <w:r>
        <w:rPr>
          <w:i/>
          <w:sz w:val="18"/>
        </w:rPr>
        <w:t>Unstandardized Regression coefficient; SE= Standard Error; Bootstrap Sample size= 1000; LL= Lower Limit; CI=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Confidence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Interval; UL: Upper Limit</w:t>
      </w:r>
    </w:p>
    <w:p w:rsidR="00E027D5" w:rsidRDefault="00E027D5">
      <w:pPr>
        <w:pStyle w:val="BodyText"/>
        <w:spacing w:before="8"/>
        <w:rPr>
          <w:i/>
          <w:sz w:val="23"/>
        </w:rPr>
      </w:pPr>
    </w:p>
    <w:p w:rsidR="00E027D5" w:rsidRDefault="00DC526B">
      <w:pPr>
        <w:pStyle w:val="BodyText"/>
        <w:spacing w:line="360" w:lineRule="auto"/>
        <w:ind w:left="820" w:right="895"/>
        <w:jc w:val="both"/>
      </w:pPr>
      <w:r>
        <w:t>To</w:t>
      </w:r>
      <w:r>
        <w:rPr>
          <w:spacing w:val="-4"/>
        </w:rPr>
        <w:t xml:space="preserve"> </w:t>
      </w:r>
      <w:r>
        <w:t>test</w:t>
      </w:r>
      <w:r>
        <w:rPr>
          <w:spacing w:val="-4"/>
        </w:rPr>
        <w:t xml:space="preserve"> </w:t>
      </w:r>
      <w:r>
        <w:t>our</w:t>
      </w:r>
      <w:r>
        <w:rPr>
          <w:spacing w:val="-5"/>
        </w:rPr>
        <w:t xml:space="preserve"> </w:t>
      </w:r>
      <w:r>
        <w:t>hypotheses</w:t>
      </w:r>
      <w:r>
        <w:rPr>
          <w:spacing w:val="-4"/>
        </w:rPr>
        <w:t xml:space="preserve"> </w:t>
      </w:r>
      <w:r>
        <w:t>more,</w:t>
      </w:r>
      <w:r>
        <w:rPr>
          <w:spacing w:val="-4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t>run</w:t>
      </w:r>
      <w:r>
        <w:rPr>
          <w:spacing w:val="-5"/>
        </w:rPr>
        <w:t xml:space="preserve"> </w:t>
      </w:r>
      <w:r>
        <w:t>Model</w:t>
      </w:r>
      <w:r>
        <w:rPr>
          <w:spacing w:val="-3"/>
        </w:rPr>
        <w:t xml:space="preserve"> </w:t>
      </w:r>
      <w:r>
        <w:t>4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Process</w:t>
      </w:r>
      <w:r>
        <w:rPr>
          <w:spacing w:val="-3"/>
        </w:rPr>
        <w:t xml:space="preserve"> </w:t>
      </w:r>
      <w:r>
        <w:t>Model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SPSS</w:t>
      </w:r>
      <w:r>
        <w:rPr>
          <w:spacing w:val="-5"/>
        </w:rPr>
        <w:t xml:space="preserve"> </w:t>
      </w:r>
      <w:r>
        <w:t>Macro.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total</w:t>
      </w:r>
      <w:r>
        <w:rPr>
          <w:spacing w:val="2"/>
        </w:rPr>
        <w:t xml:space="preserve"> </w:t>
      </w:r>
      <w:r>
        <w:t>sample</w:t>
      </w:r>
      <w:r>
        <w:rPr>
          <w:spacing w:val="-5"/>
        </w:rPr>
        <w:t xml:space="preserve"> </w:t>
      </w:r>
      <w:r>
        <w:t>size</w:t>
      </w:r>
      <w:r>
        <w:rPr>
          <w:spacing w:val="-57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295</w:t>
      </w:r>
      <w:r>
        <w:rPr>
          <w:spacing w:val="-11"/>
        </w:rPr>
        <w:t xml:space="preserve"> </w:t>
      </w:r>
      <w:r>
        <w:t>people.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table</w:t>
      </w:r>
      <w:r>
        <w:rPr>
          <w:spacing w:val="-13"/>
        </w:rPr>
        <w:t xml:space="preserve"> </w:t>
      </w:r>
      <w:r>
        <w:t>4.10</w:t>
      </w:r>
      <w:r>
        <w:rPr>
          <w:spacing w:val="-11"/>
        </w:rPr>
        <w:t xml:space="preserve"> </w:t>
      </w:r>
      <w:r>
        <w:t>displays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outcomes</w:t>
      </w:r>
      <w:r>
        <w:rPr>
          <w:spacing w:val="-9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SPSS</w:t>
      </w:r>
      <w:r>
        <w:rPr>
          <w:spacing w:val="-14"/>
        </w:rPr>
        <w:t xml:space="preserve"> </w:t>
      </w:r>
      <w:r>
        <w:t>Process</w:t>
      </w:r>
      <w:r>
        <w:rPr>
          <w:spacing w:val="-11"/>
        </w:rPr>
        <w:t xml:space="preserve"> </w:t>
      </w:r>
      <w:r>
        <w:t>Macro</w:t>
      </w:r>
      <w:r>
        <w:rPr>
          <w:spacing w:val="-12"/>
        </w:rPr>
        <w:t xml:space="preserve"> </w:t>
      </w:r>
      <w:r>
        <w:t>4</w:t>
      </w:r>
      <w:r>
        <w:rPr>
          <w:spacing w:val="-11"/>
        </w:rPr>
        <w:t xml:space="preserve"> </w:t>
      </w:r>
      <w:r>
        <w:t>model,</w:t>
      </w:r>
      <w:r>
        <w:rPr>
          <w:spacing w:val="-11"/>
        </w:rPr>
        <w:t xml:space="preserve"> </w:t>
      </w:r>
      <w:r>
        <w:t>where</w:t>
      </w:r>
      <w:r>
        <w:rPr>
          <w:spacing w:val="-14"/>
        </w:rPr>
        <w:t xml:space="preserve"> </w:t>
      </w:r>
      <w:r>
        <w:t>X</w:t>
      </w:r>
      <w:r>
        <w:rPr>
          <w:spacing w:val="-12"/>
        </w:rPr>
        <w:t xml:space="preserve"> </w:t>
      </w:r>
      <w:r>
        <w:t>indicates</w:t>
      </w:r>
      <w:r>
        <w:rPr>
          <w:spacing w:val="-58"/>
        </w:rPr>
        <w:t xml:space="preserve"> </w:t>
      </w:r>
      <w:r>
        <w:t>emotional burnout, M1 represents employee incivility, and Y represents turnover intention. The table</w:t>
      </w:r>
      <w:r>
        <w:rPr>
          <w:spacing w:val="1"/>
        </w:rPr>
        <w:t xml:space="preserve"> </w:t>
      </w:r>
      <w:r>
        <w:t>shows</w:t>
      </w:r>
      <w:r>
        <w:rPr>
          <w:spacing w:val="-1"/>
        </w:rPr>
        <w:t xml:space="preserve"> </w:t>
      </w:r>
      <w:r>
        <w:t>the direct and</w:t>
      </w:r>
      <w:r>
        <w:rPr>
          <w:spacing w:val="1"/>
        </w:rPr>
        <w:t xml:space="preserve"> </w:t>
      </w:r>
      <w:r>
        <w:t>cumulative</w:t>
      </w:r>
      <w:r>
        <w:rPr>
          <w:spacing w:val="-1"/>
        </w:rPr>
        <w:t xml:space="preserve"> </w:t>
      </w:r>
      <w:r>
        <w:t>effects</w:t>
      </w:r>
      <w:r>
        <w:rPr>
          <w:spacing w:val="-1"/>
        </w:rPr>
        <w:t xml:space="preserve"> </w:t>
      </w:r>
      <w:r>
        <w:t>of employee</w:t>
      </w:r>
      <w:r>
        <w:rPr>
          <w:spacing w:val="-1"/>
        </w:rPr>
        <w:t xml:space="preserve"> </w:t>
      </w:r>
      <w:r>
        <w:t>incivility</w:t>
      </w:r>
      <w:r>
        <w:rPr>
          <w:spacing w:val="-5"/>
        </w:rPr>
        <w:t xml:space="preserve"> </w:t>
      </w:r>
      <w:r>
        <w:t>and burnout</w:t>
      </w:r>
      <w:r>
        <w:rPr>
          <w:spacing w:val="-1"/>
        </w:rPr>
        <w:t xml:space="preserve"> </w:t>
      </w:r>
      <w:r>
        <w:t>on turnover intention.</w:t>
      </w:r>
    </w:p>
    <w:p w:rsidR="00E027D5" w:rsidRDefault="00DC526B">
      <w:pPr>
        <w:pStyle w:val="BodyText"/>
        <w:spacing w:before="1" w:line="360" w:lineRule="auto"/>
        <w:ind w:left="820" w:right="893"/>
        <w:jc w:val="both"/>
      </w:pPr>
      <w:r>
        <w:t>As</w:t>
      </w:r>
      <w:r>
        <w:rPr>
          <w:spacing w:val="-9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results,</w:t>
      </w:r>
      <w:r>
        <w:rPr>
          <w:spacing w:val="-7"/>
        </w:rPr>
        <w:t xml:space="preserve"> </w:t>
      </w:r>
      <w:r>
        <w:t>employee</w:t>
      </w:r>
      <w:r>
        <w:rPr>
          <w:spacing w:val="-7"/>
        </w:rPr>
        <w:t xml:space="preserve"> </w:t>
      </w:r>
      <w:r>
        <w:t>incivility</w:t>
      </w:r>
      <w:r>
        <w:rPr>
          <w:spacing w:val="-10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adverse</w:t>
      </w:r>
      <w:r>
        <w:rPr>
          <w:spacing w:val="-9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turnover</w:t>
      </w:r>
      <w:r>
        <w:rPr>
          <w:spacing w:val="-7"/>
        </w:rPr>
        <w:t xml:space="preserve"> </w:t>
      </w:r>
      <w:r>
        <w:t>intention,</w:t>
      </w:r>
      <w:r>
        <w:rPr>
          <w:spacing w:val="-8"/>
        </w:rPr>
        <w:t xml:space="preserve"> </w:t>
      </w:r>
      <w:r>
        <w:t>according</w:t>
      </w:r>
      <w:r>
        <w:rPr>
          <w:spacing w:val="-11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direct</w:t>
      </w:r>
      <w:r>
        <w:rPr>
          <w:spacing w:val="-58"/>
        </w:rPr>
        <w:t xml:space="preserve"> </w:t>
      </w:r>
      <w:r>
        <w:t>effect model, with a value of -0.233 and a p-value of 0.000. Employee incivility is likewise negatively</w:t>
      </w:r>
      <w:r>
        <w:rPr>
          <w:spacing w:val="1"/>
        </w:rPr>
        <w:t xml:space="preserve"> </w:t>
      </w:r>
      <w:r>
        <w:t>affected by</w:t>
      </w:r>
      <w:r>
        <w:rPr>
          <w:spacing w:val="-5"/>
        </w:rPr>
        <w:t xml:space="preserve"> </w:t>
      </w:r>
      <w:r>
        <w:t>emotional burnout, with a</w:t>
      </w:r>
      <w:r>
        <w:rPr>
          <w:spacing w:val="-1"/>
        </w:rPr>
        <w:t xml:space="preserve"> </w:t>
      </w:r>
      <w:r>
        <w:t>value of</w:t>
      </w:r>
      <w:r>
        <w:rPr>
          <w:spacing w:val="1"/>
        </w:rPr>
        <w:t xml:space="preserve"> </w:t>
      </w:r>
      <w:r>
        <w:t>-0.262 and a</w:t>
      </w:r>
      <w:r>
        <w:rPr>
          <w:spacing w:val="-1"/>
        </w:rPr>
        <w:t xml:space="preserve"> </w:t>
      </w:r>
      <w:r>
        <w:t>p-value of</w:t>
      </w:r>
      <w:r>
        <w:rPr>
          <w:spacing w:val="-2"/>
        </w:rPr>
        <w:t xml:space="preserve"> </w:t>
      </w:r>
      <w:r>
        <w:t>0.001.</w:t>
      </w:r>
    </w:p>
    <w:p w:rsidR="00E027D5" w:rsidRDefault="00DC526B">
      <w:pPr>
        <w:pStyle w:val="BodyText"/>
        <w:spacing w:before="1" w:line="360" w:lineRule="auto"/>
        <w:ind w:left="820" w:right="896"/>
        <w:jc w:val="both"/>
      </w:pPr>
      <w:r>
        <w:t>With a value of -0.001 and a p-value of 0.098, the total effect model demonstrates that the influence of</w:t>
      </w:r>
      <w:r>
        <w:rPr>
          <w:spacing w:val="1"/>
        </w:rPr>
        <w:t xml:space="preserve"> </w:t>
      </w:r>
      <w:r>
        <w:t>emotional burnout on turnover intention is not significant. Employee incivility has a strong indirect</w:t>
      </w:r>
      <w:r>
        <w:rPr>
          <w:spacing w:val="1"/>
        </w:rPr>
        <w:t xml:space="preserve"> </w:t>
      </w:r>
      <w:r>
        <w:t xml:space="preserve">influence on turnover intention, with a </w:t>
      </w:r>
      <w:proofErr w:type="spellStart"/>
      <w:r>
        <w:t>Sobel</w:t>
      </w:r>
      <w:proofErr w:type="spellEnd"/>
      <w:r>
        <w:t xml:space="preserve"> value of 0.061, SE of 0.025, and p-value of 0.0152. The</w:t>
      </w:r>
      <w:r>
        <w:rPr>
          <w:spacing w:val="1"/>
        </w:rPr>
        <w:t xml:space="preserve"> </w:t>
      </w:r>
      <w:r>
        <w:t>bootstrap findings reveal that the indirect impact is likewise significant, with an effect size of 0.061,</w:t>
      </w:r>
      <w:r>
        <w:rPr>
          <w:spacing w:val="1"/>
        </w:rPr>
        <w:t xml:space="preserve"> </w:t>
      </w:r>
      <w:r>
        <w:t>standard</w:t>
      </w:r>
      <w:r>
        <w:rPr>
          <w:spacing w:val="-1"/>
        </w:rPr>
        <w:t xml:space="preserve"> </w:t>
      </w:r>
      <w:r>
        <w:t>error of</w:t>
      </w:r>
      <w:r>
        <w:rPr>
          <w:spacing w:val="-2"/>
        </w:rPr>
        <w:t xml:space="preserve"> </w:t>
      </w:r>
      <w:r>
        <w:t>0.024,</w:t>
      </w:r>
      <w:r>
        <w:rPr>
          <w:spacing w:val="2"/>
        </w:rPr>
        <w:t xml:space="preserve"> </w:t>
      </w:r>
      <w:r>
        <w:t>and confidence</w:t>
      </w:r>
      <w:r>
        <w:rPr>
          <w:spacing w:val="-1"/>
        </w:rPr>
        <w:t xml:space="preserve"> </w:t>
      </w:r>
      <w:r>
        <w:t>intervals ranging</w:t>
      </w:r>
      <w:r>
        <w:rPr>
          <w:spacing w:val="-3"/>
        </w:rPr>
        <w:t xml:space="preserve"> </w:t>
      </w:r>
      <w:r>
        <w:t>from 0.014</w:t>
      </w:r>
      <w:r>
        <w:rPr>
          <w:spacing w:val="-1"/>
        </w:rPr>
        <w:t xml:space="preserve"> </w:t>
      </w:r>
      <w:r>
        <w:t>to 0.118.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BodyText"/>
        <w:spacing w:before="74" w:line="360" w:lineRule="auto"/>
        <w:ind w:left="820" w:right="894"/>
        <w:jc w:val="both"/>
      </w:pPr>
      <w:r>
        <w:t>Overall, the table offers a well-conducted SPSS Process Macro 4 study of the association between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burnout,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incivility,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suggest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burnout</w:t>
      </w:r>
      <w:r>
        <w:rPr>
          <w:spacing w:val="1"/>
        </w:rPr>
        <w:t xml:space="preserve"> </w:t>
      </w:r>
      <w:r>
        <w:t>indirectly influences turnover intention through employee incivility, emphasizing the significance of</w:t>
      </w:r>
      <w:r>
        <w:rPr>
          <w:spacing w:val="1"/>
        </w:rPr>
        <w:t xml:space="preserve"> </w:t>
      </w:r>
      <w:r>
        <w:t>resolving</w:t>
      </w:r>
      <w:r>
        <w:rPr>
          <w:spacing w:val="-1"/>
        </w:rPr>
        <w:t xml:space="preserve"> </w:t>
      </w:r>
      <w:r>
        <w:t>employee</w:t>
      </w:r>
      <w:r>
        <w:rPr>
          <w:spacing w:val="-1"/>
        </w:rPr>
        <w:t xml:space="preserve"> </w:t>
      </w:r>
      <w:r>
        <w:t>incivility</w:t>
      </w:r>
      <w:r>
        <w:rPr>
          <w:spacing w:val="-8"/>
        </w:rPr>
        <w:t xml:space="preserve"> </w:t>
      </w:r>
      <w:r>
        <w:t>in order to lower turnover intention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spacing w:before="6"/>
        <w:rPr>
          <w:sz w:val="22"/>
        </w:rPr>
      </w:pPr>
    </w:p>
    <w:p w:rsidR="00E027D5" w:rsidRDefault="00DC526B">
      <w:pPr>
        <w:pStyle w:val="Heading3"/>
        <w:ind w:left="1299" w:right="1377" w:firstLine="0"/>
        <w:jc w:val="center"/>
      </w:pPr>
      <w:r>
        <w:t>Table</w:t>
      </w:r>
      <w:r>
        <w:rPr>
          <w:spacing w:val="-1"/>
        </w:rPr>
        <w:t xml:space="preserve"> </w:t>
      </w:r>
      <w:r>
        <w:t>4.11</w:t>
      </w:r>
    </w:p>
    <w:p w:rsidR="00E027D5" w:rsidRDefault="00E027D5">
      <w:pPr>
        <w:pStyle w:val="BodyText"/>
        <w:spacing w:before="8"/>
        <w:rPr>
          <w:b/>
          <w:sz w:val="10"/>
        </w:rPr>
      </w:pPr>
    </w:p>
    <w:tbl>
      <w:tblPr>
        <w:tblW w:w="0" w:type="auto"/>
        <w:tblInd w:w="832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3"/>
        <w:gridCol w:w="1179"/>
        <w:gridCol w:w="1193"/>
        <w:gridCol w:w="1237"/>
        <w:gridCol w:w="1251"/>
        <w:gridCol w:w="1237"/>
        <w:gridCol w:w="1256"/>
      </w:tblGrid>
      <w:tr w:rsidR="00E027D5">
        <w:trPr>
          <w:trHeight w:val="302"/>
        </w:trPr>
        <w:tc>
          <w:tcPr>
            <w:tcW w:w="980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6"/>
              <w:ind w:left="113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Direct</w:t>
            </w:r>
            <w:r>
              <w:rPr>
                <w:b/>
                <w:color w:val="FFFFFF"/>
                <w:spacing w:val="-3"/>
                <w:sz w:val="24"/>
              </w:rPr>
              <w:t xml:space="preserve"> </w:t>
            </w:r>
            <w:r>
              <w:rPr>
                <w:b/>
                <w:color w:val="FFFFFF"/>
                <w:sz w:val="24"/>
              </w:rPr>
              <w:t>Effect</w:t>
            </w:r>
            <w:r>
              <w:rPr>
                <w:b/>
                <w:color w:val="FFFFFF"/>
                <w:spacing w:val="-2"/>
                <w:sz w:val="24"/>
              </w:rPr>
              <w:t xml:space="preserve"> </w:t>
            </w:r>
            <w:r>
              <w:rPr>
                <w:b/>
                <w:color w:val="FFFFFF"/>
                <w:sz w:val="24"/>
              </w:rPr>
              <w:t>model</w:t>
            </w:r>
          </w:p>
        </w:tc>
      </w:tr>
      <w:tr w:rsidR="00E027D5">
        <w:trPr>
          <w:trHeight w:val="282"/>
        </w:trPr>
        <w:tc>
          <w:tcPr>
            <w:tcW w:w="2453" w:type="dxa"/>
            <w:tcBorders>
              <w:top w:val="nil"/>
            </w:tcBorders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sz w:val="24"/>
              </w:rPr>
            </w:pPr>
            <w:r>
              <w:rPr>
                <w:sz w:val="24"/>
              </w:rPr>
              <w:t>Predictor</w:t>
            </w:r>
          </w:p>
        </w:tc>
        <w:tc>
          <w:tcPr>
            <w:tcW w:w="7353" w:type="dxa"/>
            <w:gridSpan w:val="6"/>
            <w:tcBorders>
              <w:top w:val="nil"/>
            </w:tcBorders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Outcome=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Employee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Burnout</w:t>
            </w:r>
          </w:p>
        </w:tc>
      </w:tr>
      <w:tr w:rsidR="00E027D5">
        <w:trPr>
          <w:trHeight w:val="275"/>
        </w:trPr>
        <w:tc>
          <w:tcPr>
            <w:tcW w:w="2453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79" w:type="dxa"/>
          </w:tcPr>
          <w:p w:rsidR="00E027D5" w:rsidRDefault="00DC526B">
            <w:pPr>
              <w:pStyle w:val="TableParagraph"/>
              <w:spacing w:line="251" w:lineRule="exact"/>
              <w:ind w:left="108"/>
              <w:rPr>
                <w:b/>
              </w:rPr>
            </w:pPr>
            <w:r>
              <w:rPr>
                <w:b/>
              </w:rPr>
              <w:t>β</w:t>
            </w:r>
          </w:p>
        </w:tc>
        <w:tc>
          <w:tcPr>
            <w:tcW w:w="1193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251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p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56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56" w:type="dxa"/>
          </w:tcPr>
          <w:p w:rsidR="00E027D5" w:rsidRDefault="00DC526B">
            <w:pPr>
              <w:pStyle w:val="TableParagraph"/>
              <w:spacing w:line="256" w:lineRule="exact"/>
              <w:ind w:left="103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E027D5">
        <w:trPr>
          <w:trHeight w:val="282"/>
        </w:trPr>
        <w:tc>
          <w:tcPr>
            <w:tcW w:w="2453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Constant</w:t>
            </w:r>
          </w:p>
        </w:tc>
        <w:tc>
          <w:tcPr>
            <w:tcW w:w="1179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sz w:val="24"/>
              </w:rPr>
            </w:pPr>
            <w:r>
              <w:rPr>
                <w:sz w:val="24"/>
              </w:rPr>
              <w:t>6.18</w:t>
            </w:r>
          </w:p>
        </w:tc>
        <w:tc>
          <w:tcPr>
            <w:tcW w:w="1193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0.22</w:t>
            </w: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28.25</w:t>
            </w:r>
          </w:p>
        </w:tc>
        <w:tc>
          <w:tcPr>
            <w:tcW w:w="1251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4"/>
              <w:rPr>
                <w:sz w:val="24"/>
              </w:rPr>
            </w:pPr>
            <w:r>
              <w:rPr>
                <w:sz w:val="24"/>
              </w:rPr>
              <w:t>5.74</w:t>
            </w:r>
          </w:p>
        </w:tc>
        <w:tc>
          <w:tcPr>
            <w:tcW w:w="1256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3"/>
              <w:rPr>
                <w:sz w:val="24"/>
              </w:rPr>
            </w:pPr>
            <w:r>
              <w:rPr>
                <w:sz w:val="24"/>
              </w:rPr>
              <w:t>6.62</w:t>
            </w:r>
          </w:p>
        </w:tc>
      </w:tr>
      <w:tr w:rsidR="00E027D5">
        <w:trPr>
          <w:trHeight w:val="282"/>
        </w:trPr>
        <w:tc>
          <w:tcPr>
            <w:tcW w:w="2453" w:type="dxa"/>
          </w:tcPr>
          <w:p w:rsidR="00E027D5" w:rsidRDefault="00DC526B">
            <w:pPr>
              <w:pStyle w:val="TableParagraph"/>
              <w:spacing w:line="251" w:lineRule="exact"/>
              <w:ind w:left="108"/>
              <w:rPr>
                <w:b/>
              </w:rPr>
            </w:pPr>
            <w:r>
              <w:rPr>
                <w:b/>
              </w:rPr>
              <w:t>X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(Customer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Incivility)</w:t>
            </w:r>
          </w:p>
        </w:tc>
        <w:tc>
          <w:tcPr>
            <w:tcW w:w="1179" w:type="dxa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sz w:val="24"/>
              </w:rPr>
            </w:pPr>
            <w:r>
              <w:rPr>
                <w:sz w:val="24"/>
              </w:rPr>
              <w:t>-028</w:t>
            </w:r>
          </w:p>
        </w:tc>
        <w:tc>
          <w:tcPr>
            <w:tcW w:w="1193" w:type="dxa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0.13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2.10</w:t>
            </w:r>
          </w:p>
        </w:tc>
        <w:tc>
          <w:tcPr>
            <w:tcW w:w="1251" w:type="dxa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0.04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ind w:left="104"/>
              <w:rPr>
                <w:sz w:val="24"/>
              </w:rPr>
            </w:pPr>
            <w:r>
              <w:rPr>
                <w:sz w:val="24"/>
              </w:rPr>
              <w:t>0.55</w:t>
            </w:r>
          </w:p>
        </w:tc>
        <w:tc>
          <w:tcPr>
            <w:tcW w:w="1256" w:type="dxa"/>
          </w:tcPr>
          <w:p w:rsidR="00E027D5" w:rsidRDefault="00DC526B">
            <w:pPr>
              <w:pStyle w:val="TableParagraph"/>
              <w:spacing w:line="263" w:lineRule="exact"/>
              <w:ind w:left="103"/>
              <w:rPr>
                <w:sz w:val="24"/>
              </w:rPr>
            </w:pPr>
            <w:r>
              <w:rPr>
                <w:sz w:val="24"/>
              </w:rPr>
              <w:t>-0.01</w:t>
            </w:r>
          </w:p>
        </w:tc>
      </w:tr>
      <w:tr w:rsidR="00E027D5">
        <w:trPr>
          <w:trHeight w:val="282"/>
        </w:trPr>
        <w:tc>
          <w:tcPr>
            <w:tcW w:w="9806" w:type="dxa"/>
            <w:gridSpan w:val="7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Direct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E027D5">
        <w:trPr>
          <w:trHeight w:val="283"/>
        </w:trPr>
        <w:tc>
          <w:tcPr>
            <w:tcW w:w="2453" w:type="dxa"/>
          </w:tcPr>
          <w:p w:rsidR="00E027D5" w:rsidRDefault="00DC526B">
            <w:pPr>
              <w:pStyle w:val="TableParagraph"/>
              <w:spacing w:line="252" w:lineRule="exact"/>
              <w:ind w:left="108"/>
              <w:rPr>
                <w:b/>
              </w:rPr>
            </w:pPr>
            <w:r>
              <w:rPr>
                <w:b/>
              </w:rPr>
              <w:t>Predictor</w:t>
            </w:r>
          </w:p>
        </w:tc>
        <w:tc>
          <w:tcPr>
            <w:tcW w:w="7353" w:type="dxa"/>
            <w:gridSpan w:val="6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Outcome=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Employee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Incivility</w:t>
            </w:r>
          </w:p>
        </w:tc>
      </w:tr>
      <w:tr w:rsidR="00E027D5">
        <w:trPr>
          <w:trHeight w:val="282"/>
        </w:trPr>
        <w:tc>
          <w:tcPr>
            <w:tcW w:w="2453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79" w:type="dxa"/>
            <w:shd w:val="clear" w:color="auto" w:fill="CCCCCC"/>
          </w:tcPr>
          <w:p w:rsidR="00E027D5" w:rsidRDefault="00DC526B">
            <w:pPr>
              <w:pStyle w:val="TableParagraph"/>
              <w:spacing w:line="251" w:lineRule="exact"/>
              <w:ind w:left="108"/>
              <w:rPr>
                <w:b/>
              </w:rPr>
            </w:pPr>
            <w:r>
              <w:rPr>
                <w:b/>
              </w:rPr>
              <w:t>β</w:t>
            </w:r>
          </w:p>
        </w:tc>
        <w:tc>
          <w:tcPr>
            <w:tcW w:w="1193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251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p</w:t>
            </w: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56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3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E027D5">
        <w:trPr>
          <w:trHeight w:val="282"/>
        </w:trPr>
        <w:tc>
          <w:tcPr>
            <w:tcW w:w="2453" w:type="dxa"/>
          </w:tcPr>
          <w:p w:rsidR="00E027D5" w:rsidRDefault="00DC526B">
            <w:pPr>
              <w:pStyle w:val="TableParagraph"/>
              <w:spacing w:line="251" w:lineRule="exact"/>
              <w:ind w:left="108"/>
              <w:rPr>
                <w:b/>
              </w:rPr>
            </w:pPr>
            <w:r>
              <w:rPr>
                <w:b/>
              </w:rPr>
              <w:t>Constant</w:t>
            </w:r>
          </w:p>
        </w:tc>
        <w:tc>
          <w:tcPr>
            <w:tcW w:w="1179" w:type="dxa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sz w:val="24"/>
              </w:rPr>
            </w:pPr>
            <w:r>
              <w:rPr>
                <w:sz w:val="24"/>
              </w:rPr>
              <w:t>6.17</w:t>
            </w:r>
          </w:p>
        </w:tc>
        <w:tc>
          <w:tcPr>
            <w:tcW w:w="1193" w:type="dxa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0.22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28.19</w:t>
            </w:r>
          </w:p>
        </w:tc>
        <w:tc>
          <w:tcPr>
            <w:tcW w:w="1251" w:type="dxa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ind w:left="104"/>
              <w:rPr>
                <w:sz w:val="24"/>
              </w:rPr>
            </w:pPr>
            <w:r>
              <w:rPr>
                <w:sz w:val="24"/>
              </w:rPr>
              <w:t>5.74</w:t>
            </w:r>
          </w:p>
        </w:tc>
        <w:tc>
          <w:tcPr>
            <w:tcW w:w="1256" w:type="dxa"/>
          </w:tcPr>
          <w:p w:rsidR="00E027D5" w:rsidRDefault="00DC526B">
            <w:pPr>
              <w:pStyle w:val="TableParagraph"/>
              <w:spacing w:line="263" w:lineRule="exact"/>
              <w:ind w:left="103"/>
              <w:rPr>
                <w:sz w:val="24"/>
              </w:rPr>
            </w:pPr>
            <w:r>
              <w:rPr>
                <w:sz w:val="24"/>
              </w:rPr>
              <w:t>6.61</w:t>
            </w:r>
          </w:p>
        </w:tc>
      </w:tr>
      <w:tr w:rsidR="00E027D5">
        <w:trPr>
          <w:trHeight w:val="282"/>
        </w:trPr>
        <w:tc>
          <w:tcPr>
            <w:tcW w:w="2453" w:type="dxa"/>
            <w:shd w:val="clear" w:color="auto" w:fill="CCCCCC"/>
          </w:tcPr>
          <w:p w:rsidR="00E027D5" w:rsidRDefault="00DC526B">
            <w:pPr>
              <w:pStyle w:val="TableParagraph"/>
              <w:spacing w:before="1"/>
              <w:ind w:left="108"/>
              <w:rPr>
                <w:b/>
              </w:rPr>
            </w:pPr>
            <w:r>
              <w:rPr>
                <w:b/>
              </w:rPr>
              <w:t>X(Customer</w:t>
            </w:r>
            <w:r>
              <w:rPr>
                <w:b/>
                <w:spacing w:val="-5"/>
              </w:rPr>
              <w:t xml:space="preserve"> </w:t>
            </w:r>
            <w:proofErr w:type="spellStart"/>
            <w:r>
              <w:rPr>
                <w:b/>
              </w:rPr>
              <w:t>Incivlity</w:t>
            </w:r>
            <w:proofErr w:type="spellEnd"/>
            <w:r>
              <w:rPr>
                <w:b/>
              </w:rPr>
              <w:t>)</w:t>
            </w:r>
          </w:p>
        </w:tc>
        <w:tc>
          <w:tcPr>
            <w:tcW w:w="1179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sz w:val="24"/>
              </w:rPr>
            </w:pPr>
            <w:r>
              <w:rPr>
                <w:sz w:val="24"/>
              </w:rPr>
              <w:t>-0.19</w:t>
            </w:r>
          </w:p>
        </w:tc>
        <w:tc>
          <w:tcPr>
            <w:tcW w:w="1193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0.14</w:t>
            </w: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14.41</w:t>
            </w:r>
          </w:p>
        </w:tc>
        <w:tc>
          <w:tcPr>
            <w:tcW w:w="1251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4"/>
              <w:rPr>
                <w:sz w:val="24"/>
              </w:rPr>
            </w:pPr>
            <w:r>
              <w:rPr>
                <w:sz w:val="24"/>
              </w:rPr>
              <w:t>5.74</w:t>
            </w:r>
          </w:p>
        </w:tc>
        <w:tc>
          <w:tcPr>
            <w:tcW w:w="1256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3"/>
              <w:rPr>
                <w:sz w:val="24"/>
              </w:rPr>
            </w:pPr>
            <w:r>
              <w:rPr>
                <w:sz w:val="24"/>
              </w:rPr>
              <w:t>6.61</w:t>
            </w:r>
          </w:p>
        </w:tc>
      </w:tr>
      <w:tr w:rsidR="00E027D5">
        <w:trPr>
          <w:trHeight w:val="285"/>
        </w:trPr>
        <w:tc>
          <w:tcPr>
            <w:tcW w:w="9806" w:type="dxa"/>
            <w:gridSpan w:val="7"/>
          </w:tcPr>
          <w:p w:rsidR="00E027D5" w:rsidRDefault="00DC526B">
            <w:pPr>
              <w:pStyle w:val="TableParagraph"/>
              <w:spacing w:line="26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E027D5">
        <w:trPr>
          <w:trHeight w:val="282"/>
        </w:trPr>
        <w:tc>
          <w:tcPr>
            <w:tcW w:w="2453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sz w:val="24"/>
              </w:rPr>
            </w:pPr>
            <w:r>
              <w:rPr>
                <w:sz w:val="24"/>
              </w:rPr>
              <w:t>Predictor</w:t>
            </w:r>
          </w:p>
        </w:tc>
        <w:tc>
          <w:tcPr>
            <w:tcW w:w="7353" w:type="dxa"/>
            <w:gridSpan w:val="6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Outcome=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(Employee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Incivility)</w:t>
            </w:r>
          </w:p>
        </w:tc>
      </w:tr>
      <w:tr w:rsidR="00E027D5">
        <w:trPr>
          <w:trHeight w:val="282"/>
        </w:trPr>
        <w:tc>
          <w:tcPr>
            <w:tcW w:w="2453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79" w:type="dxa"/>
          </w:tcPr>
          <w:p w:rsidR="00E027D5" w:rsidRDefault="00DC526B">
            <w:pPr>
              <w:pStyle w:val="TableParagraph"/>
              <w:spacing w:line="251" w:lineRule="exact"/>
              <w:ind w:left="108"/>
              <w:rPr>
                <w:b/>
              </w:rPr>
            </w:pPr>
            <w:r>
              <w:rPr>
                <w:b/>
              </w:rPr>
              <w:t>β</w:t>
            </w:r>
          </w:p>
        </w:tc>
        <w:tc>
          <w:tcPr>
            <w:tcW w:w="1193" w:type="dxa"/>
          </w:tcPr>
          <w:p w:rsidR="00E027D5" w:rsidRDefault="00DC526B">
            <w:pPr>
              <w:pStyle w:val="TableParagraph"/>
              <w:spacing w:line="26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251" w:type="dxa"/>
          </w:tcPr>
          <w:p w:rsidR="00E027D5" w:rsidRDefault="00DC526B">
            <w:pPr>
              <w:pStyle w:val="TableParagraph"/>
              <w:spacing w:line="263" w:lineRule="exac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p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56" w:type="dxa"/>
          </w:tcPr>
          <w:p w:rsidR="00E027D5" w:rsidRDefault="00DC526B">
            <w:pPr>
              <w:pStyle w:val="TableParagraph"/>
              <w:spacing w:line="263" w:lineRule="exact"/>
              <w:ind w:left="103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E027D5">
        <w:trPr>
          <w:trHeight w:val="275"/>
        </w:trPr>
        <w:tc>
          <w:tcPr>
            <w:tcW w:w="2453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Constant</w:t>
            </w:r>
          </w:p>
        </w:tc>
        <w:tc>
          <w:tcPr>
            <w:tcW w:w="1179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6.18</w:t>
            </w:r>
          </w:p>
        </w:tc>
        <w:tc>
          <w:tcPr>
            <w:tcW w:w="1193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0.22</w:t>
            </w: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28.24</w:t>
            </w:r>
          </w:p>
        </w:tc>
        <w:tc>
          <w:tcPr>
            <w:tcW w:w="1251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5.74</w:t>
            </w:r>
          </w:p>
        </w:tc>
        <w:tc>
          <w:tcPr>
            <w:tcW w:w="1256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6.62</w:t>
            </w:r>
          </w:p>
        </w:tc>
      </w:tr>
      <w:tr w:rsidR="00E027D5">
        <w:trPr>
          <w:trHeight w:val="282"/>
        </w:trPr>
        <w:tc>
          <w:tcPr>
            <w:tcW w:w="2453" w:type="dxa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b/>
                <w:sz w:val="20"/>
              </w:rPr>
            </w:pPr>
            <w:r>
              <w:rPr>
                <w:b/>
                <w:sz w:val="24"/>
              </w:rPr>
              <w:t>M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(</w:t>
            </w:r>
            <w:r>
              <w:rPr>
                <w:b/>
              </w:rPr>
              <w:t>Customer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Incivility</w:t>
            </w:r>
            <w:r>
              <w:rPr>
                <w:b/>
                <w:sz w:val="20"/>
              </w:rPr>
              <w:t>)</w:t>
            </w:r>
          </w:p>
        </w:tc>
        <w:tc>
          <w:tcPr>
            <w:tcW w:w="1179" w:type="dxa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sz w:val="24"/>
              </w:rPr>
            </w:pPr>
            <w:r>
              <w:rPr>
                <w:sz w:val="24"/>
              </w:rPr>
              <w:t>-0.37</w:t>
            </w:r>
          </w:p>
        </w:tc>
        <w:tc>
          <w:tcPr>
            <w:tcW w:w="1193" w:type="dxa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0.13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-12.86</w:t>
            </w:r>
          </w:p>
        </w:tc>
        <w:tc>
          <w:tcPr>
            <w:tcW w:w="1251" w:type="dxa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0.01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ind w:left="104"/>
              <w:rPr>
                <w:sz w:val="24"/>
              </w:rPr>
            </w:pPr>
            <w:r>
              <w:rPr>
                <w:sz w:val="24"/>
              </w:rPr>
              <w:t>-0.62</w:t>
            </w:r>
          </w:p>
        </w:tc>
        <w:tc>
          <w:tcPr>
            <w:tcW w:w="1256" w:type="dxa"/>
          </w:tcPr>
          <w:p w:rsidR="00E027D5" w:rsidRDefault="00DC526B">
            <w:pPr>
              <w:pStyle w:val="TableParagraph"/>
              <w:spacing w:line="263" w:lineRule="exact"/>
              <w:ind w:left="103"/>
              <w:rPr>
                <w:sz w:val="24"/>
              </w:rPr>
            </w:pPr>
            <w:r>
              <w:rPr>
                <w:sz w:val="24"/>
              </w:rPr>
              <w:t>-0.12</w:t>
            </w:r>
          </w:p>
        </w:tc>
      </w:tr>
      <w:tr w:rsidR="00E027D5">
        <w:trPr>
          <w:trHeight w:val="282"/>
        </w:trPr>
        <w:tc>
          <w:tcPr>
            <w:tcW w:w="9806" w:type="dxa"/>
            <w:gridSpan w:val="7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Significance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Using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Normal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Distribution</w:t>
            </w:r>
          </w:p>
        </w:tc>
      </w:tr>
      <w:tr w:rsidR="00E027D5">
        <w:trPr>
          <w:trHeight w:val="283"/>
        </w:trPr>
        <w:tc>
          <w:tcPr>
            <w:tcW w:w="2453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79" w:type="dxa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  <w:tc>
          <w:tcPr>
            <w:tcW w:w="1193" w:type="dxa"/>
          </w:tcPr>
          <w:p w:rsidR="00E027D5" w:rsidRDefault="00DC526B">
            <w:pPr>
              <w:pStyle w:val="TableParagraph"/>
              <w:spacing w:line="26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51" w:type="dxa"/>
          </w:tcPr>
          <w:p w:rsidR="00E027D5" w:rsidRDefault="00DC526B">
            <w:pPr>
              <w:pStyle w:val="TableParagraph"/>
              <w:spacing w:line="26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z</w:t>
            </w:r>
          </w:p>
        </w:tc>
        <w:tc>
          <w:tcPr>
            <w:tcW w:w="1256" w:type="dxa"/>
          </w:tcPr>
          <w:p w:rsidR="00E027D5" w:rsidRDefault="00DC526B">
            <w:pPr>
              <w:pStyle w:val="TableParagraph"/>
              <w:spacing w:line="263" w:lineRule="exact"/>
              <w:ind w:left="103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E027D5">
        <w:trPr>
          <w:trHeight w:val="282"/>
        </w:trPr>
        <w:tc>
          <w:tcPr>
            <w:tcW w:w="2453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Sobel</w:t>
            </w:r>
            <w:proofErr w:type="spellEnd"/>
          </w:p>
        </w:tc>
        <w:tc>
          <w:tcPr>
            <w:tcW w:w="1179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sz w:val="24"/>
              </w:rPr>
            </w:pPr>
            <w:r>
              <w:rPr>
                <w:sz w:val="24"/>
              </w:rPr>
              <w:t>-1.49</w:t>
            </w:r>
          </w:p>
        </w:tc>
        <w:tc>
          <w:tcPr>
            <w:tcW w:w="1193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0.55</w:t>
            </w: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-2.55</w:t>
            </w:r>
          </w:p>
        </w:tc>
        <w:tc>
          <w:tcPr>
            <w:tcW w:w="1251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-0.44</w:t>
            </w: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4"/>
              <w:rPr>
                <w:sz w:val="24"/>
              </w:rPr>
            </w:pPr>
            <w:r>
              <w:rPr>
                <w:sz w:val="24"/>
              </w:rPr>
              <w:t>-2.71</w:t>
            </w:r>
          </w:p>
        </w:tc>
        <w:tc>
          <w:tcPr>
            <w:tcW w:w="1256" w:type="dxa"/>
            <w:shd w:val="clear" w:color="auto" w:fill="CCCCCC"/>
          </w:tcPr>
          <w:p w:rsidR="00E027D5" w:rsidRDefault="00DC526B">
            <w:pPr>
              <w:pStyle w:val="TableParagraph"/>
              <w:spacing w:line="263" w:lineRule="exact"/>
              <w:ind w:left="103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E027D5">
        <w:trPr>
          <w:trHeight w:val="275"/>
        </w:trPr>
        <w:tc>
          <w:tcPr>
            <w:tcW w:w="9806" w:type="dxa"/>
            <w:gridSpan w:val="7"/>
          </w:tcPr>
          <w:p w:rsidR="00E027D5" w:rsidRDefault="00DC526B">
            <w:pPr>
              <w:pStyle w:val="TableParagraph"/>
              <w:spacing w:line="25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Bootstrap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Results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Indirect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Effect 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</w:tc>
      </w:tr>
      <w:tr w:rsidR="00E027D5">
        <w:trPr>
          <w:trHeight w:val="278"/>
        </w:trPr>
        <w:tc>
          <w:tcPr>
            <w:tcW w:w="2453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79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93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</w:t>
            </w:r>
          </w:p>
        </w:tc>
        <w:tc>
          <w:tcPr>
            <w:tcW w:w="1251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237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56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ind w:left="103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E027D5">
        <w:trPr>
          <w:trHeight w:val="282"/>
        </w:trPr>
        <w:tc>
          <w:tcPr>
            <w:tcW w:w="2453" w:type="dxa"/>
          </w:tcPr>
          <w:p w:rsidR="00E027D5" w:rsidRDefault="00DC526B">
            <w:pPr>
              <w:pStyle w:val="TableParagraph"/>
              <w:spacing w:line="26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Effect</w:t>
            </w:r>
          </w:p>
        </w:tc>
        <w:tc>
          <w:tcPr>
            <w:tcW w:w="1179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193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-0.09</w:t>
            </w:r>
          </w:p>
        </w:tc>
        <w:tc>
          <w:tcPr>
            <w:tcW w:w="1251" w:type="dxa"/>
          </w:tcPr>
          <w:p w:rsidR="00E027D5" w:rsidRDefault="00DC526B">
            <w:pPr>
              <w:pStyle w:val="TableParagraph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237" w:type="dxa"/>
          </w:tcPr>
          <w:p w:rsidR="00E027D5" w:rsidRDefault="00DC526B">
            <w:pPr>
              <w:pStyle w:val="TableParagraph"/>
              <w:spacing w:line="263" w:lineRule="exact"/>
              <w:ind w:left="104"/>
              <w:rPr>
                <w:sz w:val="24"/>
              </w:rPr>
            </w:pPr>
            <w:r>
              <w:rPr>
                <w:sz w:val="24"/>
              </w:rPr>
              <w:t>-0.20</w:t>
            </w:r>
          </w:p>
        </w:tc>
        <w:tc>
          <w:tcPr>
            <w:tcW w:w="1256" w:type="dxa"/>
          </w:tcPr>
          <w:p w:rsidR="00E027D5" w:rsidRDefault="00DC526B">
            <w:pPr>
              <w:pStyle w:val="TableParagraph"/>
              <w:spacing w:line="263" w:lineRule="exact"/>
              <w:ind w:left="103"/>
              <w:rPr>
                <w:sz w:val="24"/>
              </w:rPr>
            </w:pPr>
            <w:r>
              <w:rPr>
                <w:sz w:val="24"/>
              </w:rPr>
              <w:t>-0.01</w:t>
            </w:r>
          </w:p>
        </w:tc>
      </w:tr>
    </w:tbl>
    <w:p w:rsidR="00E027D5" w:rsidRDefault="00DC526B">
      <w:pPr>
        <w:spacing w:line="362" w:lineRule="auto"/>
        <w:ind w:left="820" w:right="890"/>
        <w:rPr>
          <w:i/>
          <w:sz w:val="18"/>
        </w:rPr>
      </w:pPr>
      <w:r>
        <w:rPr>
          <w:i/>
          <w:sz w:val="20"/>
        </w:rPr>
        <w:t>Note:</w:t>
      </w:r>
      <w:r>
        <w:rPr>
          <w:i/>
          <w:spacing w:val="22"/>
          <w:sz w:val="20"/>
        </w:rPr>
        <w:t xml:space="preserve"> </w:t>
      </w:r>
      <w:r>
        <w:rPr>
          <w:i/>
          <w:sz w:val="20"/>
        </w:rPr>
        <w:t>n=295,</w:t>
      </w:r>
      <w:r>
        <w:rPr>
          <w:i/>
          <w:spacing w:val="24"/>
          <w:sz w:val="20"/>
        </w:rPr>
        <w:t xml:space="preserve"> </w:t>
      </w:r>
      <w:r>
        <w:rPr>
          <w:b/>
          <w:i/>
          <w:sz w:val="18"/>
        </w:rPr>
        <w:t>β=</w:t>
      </w:r>
      <w:r>
        <w:rPr>
          <w:b/>
          <w:i/>
          <w:spacing w:val="20"/>
          <w:sz w:val="18"/>
        </w:rPr>
        <w:t xml:space="preserve"> </w:t>
      </w:r>
      <w:r>
        <w:rPr>
          <w:i/>
          <w:sz w:val="18"/>
        </w:rPr>
        <w:t>Unstandardized</w:t>
      </w:r>
      <w:r>
        <w:rPr>
          <w:i/>
          <w:spacing w:val="22"/>
          <w:sz w:val="18"/>
        </w:rPr>
        <w:t xml:space="preserve"> </w:t>
      </w:r>
      <w:r>
        <w:rPr>
          <w:i/>
          <w:sz w:val="18"/>
        </w:rPr>
        <w:t>Regression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coefficient;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SE=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Standard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Error;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Bootstrap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Sample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size=</w:t>
      </w:r>
      <w:r>
        <w:rPr>
          <w:i/>
          <w:spacing w:val="21"/>
          <w:sz w:val="18"/>
        </w:rPr>
        <w:t xml:space="preserve"> </w:t>
      </w:r>
      <w:r>
        <w:rPr>
          <w:i/>
          <w:sz w:val="18"/>
        </w:rPr>
        <w:t>1000;</w:t>
      </w:r>
      <w:r>
        <w:rPr>
          <w:i/>
          <w:spacing w:val="20"/>
          <w:sz w:val="18"/>
        </w:rPr>
        <w:t xml:space="preserve"> </w:t>
      </w:r>
      <w:r>
        <w:rPr>
          <w:i/>
          <w:sz w:val="18"/>
        </w:rPr>
        <w:t>LL=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Lower</w:t>
      </w:r>
      <w:r>
        <w:rPr>
          <w:i/>
          <w:spacing w:val="17"/>
          <w:sz w:val="18"/>
        </w:rPr>
        <w:t xml:space="preserve"> </w:t>
      </w:r>
      <w:r>
        <w:rPr>
          <w:i/>
          <w:sz w:val="18"/>
        </w:rPr>
        <w:t>Limit;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CI=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Confidence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Interval; UL: Upper Limit</w:t>
      </w:r>
    </w:p>
    <w:p w:rsidR="00E027D5" w:rsidRDefault="00E027D5">
      <w:pPr>
        <w:pStyle w:val="BodyText"/>
        <w:spacing w:before="11"/>
        <w:rPr>
          <w:i/>
          <w:sz w:val="19"/>
        </w:rPr>
      </w:pPr>
    </w:p>
    <w:p w:rsidR="00E027D5" w:rsidRDefault="00DC526B">
      <w:pPr>
        <w:pStyle w:val="BodyText"/>
        <w:spacing w:line="360" w:lineRule="auto"/>
        <w:ind w:left="820" w:right="1346"/>
        <w:jc w:val="both"/>
      </w:pPr>
      <w:r>
        <w:t>Moving on, Table 4.11 shows our further hypothesis Testing. In order to assess our remaining</w:t>
      </w:r>
      <w:r>
        <w:rPr>
          <w:spacing w:val="1"/>
        </w:rPr>
        <w:t xml:space="preserve"> </w:t>
      </w:r>
      <w:r>
        <w:t>Hypothesis</w:t>
      </w:r>
      <w:r>
        <w:rPr>
          <w:spacing w:val="-8"/>
        </w:rPr>
        <w:t xml:space="preserve"> </w:t>
      </w:r>
      <w:r>
        <w:t>we</w:t>
      </w:r>
      <w:r>
        <w:rPr>
          <w:spacing w:val="-10"/>
        </w:rPr>
        <w:t xml:space="preserve"> </w:t>
      </w:r>
      <w:r>
        <w:t>utilized</w:t>
      </w:r>
      <w:r>
        <w:rPr>
          <w:spacing w:val="-10"/>
        </w:rPr>
        <w:t xml:space="preserve"> </w:t>
      </w:r>
      <w:r>
        <w:t>Process</w:t>
      </w:r>
      <w:r>
        <w:rPr>
          <w:spacing w:val="-11"/>
        </w:rPr>
        <w:t xml:space="preserve"> </w:t>
      </w:r>
      <w:r>
        <w:t>Model</w:t>
      </w:r>
      <w:r>
        <w:rPr>
          <w:spacing w:val="-7"/>
        </w:rPr>
        <w:t xml:space="preserve"> </w:t>
      </w:r>
      <w:r>
        <w:t>6</w:t>
      </w:r>
      <w:r>
        <w:rPr>
          <w:spacing w:val="-11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4.</w:t>
      </w:r>
      <w:r>
        <w:rPr>
          <w:spacing w:val="42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test</w:t>
      </w:r>
      <w:r>
        <w:rPr>
          <w:spacing w:val="-10"/>
        </w:rPr>
        <w:t xml:space="preserve"> </w:t>
      </w:r>
      <w:r>
        <w:t>our</w:t>
      </w:r>
      <w:r>
        <w:rPr>
          <w:spacing w:val="-12"/>
        </w:rPr>
        <w:t xml:space="preserve"> </w:t>
      </w:r>
      <w:r>
        <w:t>hypothesis,</w:t>
      </w:r>
      <w:r>
        <w:rPr>
          <w:spacing w:val="-8"/>
        </w:rPr>
        <w:t xml:space="preserve"> </w:t>
      </w:r>
      <w:r>
        <w:t>we</w:t>
      </w:r>
      <w:r>
        <w:rPr>
          <w:spacing w:val="-10"/>
        </w:rPr>
        <w:t xml:space="preserve"> </w:t>
      </w:r>
      <w:r>
        <w:t>run</w:t>
      </w:r>
      <w:r>
        <w:rPr>
          <w:spacing w:val="-11"/>
        </w:rPr>
        <w:t xml:space="preserve"> </w:t>
      </w:r>
      <w:r>
        <w:t>Model</w:t>
      </w:r>
      <w:r>
        <w:rPr>
          <w:spacing w:val="-10"/>
        </w:rPr>
        <w:t xml:space="preserve"> </w:t>
      </w:r>
      <w:r>
        <w:t>4</w:t>
      </w:r>
      <w:r>
        <w:rPr>
          <w:spacing w:val="-11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Process</w:t>
      </w:r>
      <w:r>
        <w:rPr>
          <w:spacing w:val="-57"/>
        </w:rPr>
        <w:t xml:space="preserve"> </w:t>
      </w:r>
      <w:r>
        <w:t>Model of SPSS Macro. The total sample size is 295 people. The table displays the outcomes, where</w:t>
      </w:r>
      <w:r>
        <w:rPr>
          <w:spacing w:val="1"/>
        </w:rPr>
        <w:t xml:space="preserve"> </w:t>
      </w:r>
      <w:r>
        <w:t>X</w:t>
      </w:r>
      <w:r>
        <w:rPr>
          <w:spacing w:val="1"/>
        </w:rPr>
        <w:t xml:space="preserve"> </w:t>
      </w:r>
      <w:r>
        <w:t>indicates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burnout,</w:t>
      </w:r>
      <w:r>
        <w:rPr>
          <w:spacing w:val="1"/>
        </w:rPr>
        <w:t xml:space="preserve"> </w:t>
      </w:r>
      <w:proofErr w:type="spellStart"/>
      <w:r>
        <w:t>Mi</w:t>
      </w:r>
      <w:proofErr w:type="spellEnd"/>
      <w:r>
        <w:rPr>
          <w:spacing w:val="1"/>
        </w:rPr>
        <w:t xml:space="preserve"> </w:t>
      </w:r>
      <w:r>
        <w:t>represents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incivility,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represents</w:t>
      </w:r>
      <w:r>
        <w:rPr>
          <w:spacing w:val="1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intention. The table shows the direct and cumulative effects of employee incivility and burnout on</w:t>
      </w:r>
      <w:r>
        <w:rPr>
          <w:spacing w:val="1"/>
        </w:rPr>
        <w:t xml:space="preserve"> </w:t>
      </w:r>
      <w:r>
        <w:t>turnover</w:t>
      </w:r>
      <w:r>
        <w:rPr>
          <w:spacing w:val="-1"/>
        </w:rPr>
        <w:t xml:space="preserve"> </w:t>
      </w:r>
      <w:r>
        <w:t>intention.</w:t>
      </w:r>
    </w:p>
    <w:p w:rsidR="00E027D5" w:rsidRDefault="00E027D5">
      <w:pPr>
        <w:pStyle w:val="BodyText"/>
        <w:spacing w:before="8"/>
        <w:rPr>
          <w:sz w:val="20"/>
        </w:rPr>
      </w:pPr>
    </w:p>
    <w:p w:rsidR="00E027D5" w:rsidRDefault="00DC526B">
      <w:pPr>
        <w:pStyle w:val="BodyText"/>
        <w:spacing w:line="362" w:lineRule="auto"/>
        <w:ind w:left="820" w:right="1347"/>
        <w:jc w:val="both"/>
      </w:pPr>
      <w:r>
        <w:rPr>
          <w:spacing w:val="-1"/>
        </w:rPr>
        <w:t>Employee</w:t>
      </w:r>
      <w:r>
        <w:rPr>
          <w:spacing w:val="-9"/>
        </w:rPr>
        <w:t xml:space="preserve"> </w:t>
      </w:r>
      <w:r>
        <w:rPr>
          <w:spacing w:val="-1"/>
        </w:rPr>
        <w:t>incivility</w:t>
      </w:r>
      <w:r>
        <w:rPr>
          <w:spacing w:val="-14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adverse</w:t>
      </w:r>
      <w:r>
        <w:rPr>
          <w:spacing w:val="-10"/>
        </w:rPr>
        <w:t xml:space="preserve"> </w:t>
      </w:r>
      <w:r>
        <w:t>impact</w:t>
      </w:r>
      <w:r>
        <w:rPr>
          <w:spacing w:val="-10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turnover</w:t>
      </w:r>
      <w:r>
        <w:rPr>
          <w:spacing w:val="-11"/>
        </w:rPr>
        <w:t xml:space="preserve"> </w:t>
      </w:r>
      <w:r>
        <w:t>intention,</w:t>
      </w:r>
      <w:r>
        <w:rPr>
          <w:spacing w:val="-9"/>
        </w:rPr>
        <w:t xml:space="preserve"> </w:t>
      </w:r>
      <w:r>
        <w:t>according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direct</w:t>
      </w:r>
      <w:r>
        <w:rPr>
          <w:spacing w:val="-7"/>
        </w:rPr>
        <w:t xml:space="preserve"> </w:t>
      </w:r>
      <w:r>
        <w:t>effect</w:t>
      </w:r>
      <w:r>
        <w:rPr>
          <w:spacing w:val="-9"/>
        </w:rPr>
        <w:t xml:space="preserve"> </w:t>
      </w:r>
      <w:r>
        <w:t>model,</w:t>
      </w:r>
      <w:r>
        <w:rPr>
          <w:spacing w:val="-58"/>
        </w:rPr>
        <w:t xml:space="preserve"> </w:t>
      </w:r>
      <w:r>
        <w:t>with a value of -0.233 and a p-value of 0.000. Employee incivility is likewise negatively affected by</w:t>
      </w:r>
      <w:r>
        <w:rPr>
          <w:spacing w:val="-57"/>
        </w:rPr>
        <w:t xml:space="preserve"> </w:t>
      </w:r>
      <w:r>
        <w:t>emotional</w:t>
      </w:r>
      <w:r>
        <w:rPr>
          <w:spacing w:val="-1"/>
        </w:rPr>
        <w:t xml:space="preserve"> </w:t>
      </w:r>
      <w:r>
        <w:t>burnout, with a</w:t>
      </w:r>
      <w:r>
        <w:rPr>
          <w:spacing w:val="-1"/>
        </w:rPr>
        <w:t xml:space="preserve"> </w:t>
      </w:r>
      <w:r>
        <w:t>value of</w:t>
      </w:r>
      <w:r>
        <w:rPr>
          <w:spacing w:val="2"/>
        </w:rPr>
        <w:t xml:space="preserve"> </w:t>
      </w:r>
      <w:r>
        <w:t>-0.262 and a</w:t>
      </w:r>
      <w:r>
        <w:rPr>
          <w:spacing w:val="-1"/>
        </w:rPr>
        <w:t xml:space="preserve"> </w:t>
      </w:r>
      <w:r>
        <w:t>p-value of</w:t>
      </w:r>
      <w:r>
        <w:rPr>
          <w:spacing w:val="-2"/>
        </w:rPr>
        <w:t xml:space="preserve"> </w:t>
      </w:r>
      <w:r>
        <w:t>0.001.</w:t>
      </w:r>
    </w:p>
    <w:p w:rsidR="00E027D5" w:rsidRDefault="00E027D5">
      <w:pPr>
        <w:pStyle w:val="BodyText"/>
        <w:spacing w:before="4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1347"/>
        <w:jc w:val="both"/>
      </w:pPr>
      <w:r>
        <w:t>With a value of -0.001 and a p-value of 0.098, the total effect model demonstrates that the influence</w:t>
      </w:r>
      <w:r>
        <w:rPr>
          <w:spacing w:val="-57"/>
        </w:rPr>
        <w:t xml:space="preserve"> </w:t>
      </w:r>
      <w:r>
        <w:rPr>
          <w:spacing w:val="-1"/>
        </w:rPr>
        <w:t>of</w:t>
      </w:r>
      <w:r>
        <w:rPr>
          <w:spacing w:val="-13"/>
        </w:rPr>
        <w:t xml:space="preserve"> </w:t>
      </w:r>
      <w:r>
        <w:rPr>
          <w:spacing w:val="-1"/>
        </w:rPr>
        <w:t>emotional</w:t>
      </w:r>
      <w:r>
        <w:rPr>
          <w:spacing w:val="-12"/>
        </w:rPr>
        <w:t xml:space="preserve"> </w:t>
      </w:r>
      <w:r>
        <w:t>burnout</w:t>
      </w:r>
      <w:r>
        <w:rPr>
          <w:spacing w:val="2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turnover</w:t>
      </w:r>
      <w:r>
        <w:rPr>
          <w:spacing w:val="-13"/>
        </w:rPr>
        <w:t xml:space="preserve"> </w:t>
      </w:r>
      <w:r>
        <w:t>intention</w:t>
      </w:r>
      <w:r>
        <w:rPr>
          <w:spacing w:val="-11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not</w:t>
      </w:r>
      <w:r>
        <w:rPr>
          <w:spacing w:val="-12"/>
        </w:rPr>
        <w:t xml:space="preserve"> </w:t>
      </w:r>
      <w:r>
        <w:t>significant.</w:t>
      </w:r>
      <w:r>
        <w:rPr>
          <w:spacing w:val="-11"/>
        </w:rPr>
        <w:t xml:space="preserve"> </w:t>
      </w:r>
      <w:r>
        <w:t>Employee</w:t>
      </w:r>
      <w:r>
        <w:rPr>
          <w:spacing w:val="-13"/>
        </w:rPr>
        <w:t xml:space="preserve"> </w:t>
      </w:r>
      <w:r>
        <w:t>incivility</w:t>
      </w:r>
      <w:r>
        <w:rPr>
          <w:spacing w:val="-20"/>
        </w:rPr>
        <w:t xml:space="preserve"> </w:t>
      </w:r>
      <w:r>
        <w:t>has</w:t>
      </w:r>
      <w:r>
        <w:rPr>
          <w:spacing w:val="-9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strong</w:t>
      </w:r>
      <w:r>
        <w:rPr>
          <w:spacing w:val="-15"/>
        </w:rPr>
        <w:t xml:space="preserve"> </w:t>
      </w:r>
      <w:r>
        <w:t>indirect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BodyText"/>
        <w:spacing w:before="74" w:line="360" w:lineRule="auto"/>
        <w:ind w:left="820" w:right="1344"/>
        <w:jc w:val="both"/>
      </w:pPr>
      <w:proofErr w:type="gramStart"/>
      <w:r>
        <w:t>influence</w:t>
      </w:r>
      <w:proofErr w:type="gramEnd"/>
      <w:r>
        <w:rPr>
          <w:spacing w:val="-7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turnover</w:t>
      </w:r>
      <w:r>
        <w:rPr>
          <w:spacing w:val="-6"/>
        </w:rPr>
        <w:t xml:space="preserve"> </w:t>
      </w:r>
      <w:r>
        <w:t>intention,</w:t>
      </w:r>
      <w:r>
        <w:rPr>
          <w:spacing w:val="-6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Sobel</w:t>
      </w:r>
      <w:proofErr w:type="spellEnd"/>
      <w:r>
        <w:rPr>
          <w:spacing w:val="-6"/>
        </w:rPr>
        <w:t xml:space="preserve"> </w:t>
      </w:r>
      <w:r>
        <w:t>value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0.061,</w:t>
      </w:r>
      <w:r>
        <w:rPr>
          <w:spacing w:val="-5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0.025,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p-value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0.0152.</w:t>
      </w:r>
      <w:r>
        <w:rPr>
          <w:spacing w:val="-5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bootstrap findings reveal that the indirect impact is likewise significant, with an effect size of 0.061,</w:t>
      </w:r>
      <w:r>
        <w:rPr>
          <w:spacing w:val="-57"/>
        </w:rPr>
        <w:t xml:space="preserve"> </w:t>
      </w:r>
      <w:r>
        <w:t>standard</w:t>
      </w:r>
      <w:r>
        <w:rPr>
          <w:spacing w:val="-1"/>
        </w:rPr>
        <w:t xml:space="preserve"> </w:t>
      </w:r>
      <w:r>
        <w:t>error</w:t>
      </w:r>
      <w:r>
        <w:rPr>
          <w:spacing w:val="-2"/>
        </w:rPr>
        <w:t xml:space="preserve"> </w:t>
      </w:r>
      <w:r>
        <w:t>of 0.024,</w:t>
      </w:r>
      <w:r>
        <w:rPr>
          <w:spacing w:val="2"/>
        </w:rPr>
        <w:t xml:space="preserve"> </w:t>
      </w:r>
      <w:r>
        <w:t>and confidence</w:t>
      </w:r>
      <w:r>
        <w:rPr>
          <w:spacing w:val="-1"/>
        </w:rPr>
        <w:t xml:space="preserve"> </w:t>
      </w:r>
      <w:r>
        <w:t>intervals</w:t>
      </w:r>
      <w:r>
        <w:rPr>
          <w:spacing w:val="-1"/>
        </w:rPr>
        <w:t xml:space="preserve"> </w:t>
      </w:r>
      <w:r>
        <w:t>ranging</w:t>
      </w:r>
      <w:r>
        <w:rPr>
          <w:spacing w:val="-3"/>
        </w:rPr>
        <w:t xml:space="preserve"> </w:t>
      </w:r>
      <w:r>
        <w:t>from 0.014 to 0.118.</w:t>
      </w:r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>
      <w:pPr>
        <w:pStyle w:val="BodyText"/>
        <w:spacing w:line="360" w:lineRule="auto"/>
        <w:ind w:left="820" w:right="1348"/>
        <w:jc w:val="both"/>
      </w:pPr>
      <w:r>
        <w:t>Overall, the table offers a well-conducted SPSS Process Macro 4 study of the association between</w:t>
      </w:r>
      <w:r>
        <w:rPr>
          <w:spacing w:val="1"/>
        </w:rPr>
        <w:t xml:space="preserve"> </w:t>
      </w:r>
      <w:r>
        <w:t>emotional burnout, employee incivility, and turnover intention. The findings suggest that burnout</w:t>
      </w:r>
      <w:r>
        <w:rPr>
          <w:spacing w:val="1"/>
        </w:rPr>
        <w:t xml:space="preserve"> </w:t>
      </w:r>
      <w:r>
        <w:t>indirectly</w:t>
      </w:r>
      <w:r>
        <w:rPr>
          <w:spacing w:val="-9"/>
        </w:rPr>
        <w:t xml:space="preserve"> </w:t>
      </w:r>
      <w:r>
        <w:t>influences</w:t>
      </w:r>
      <w:r>
        <w:rPr>
          <w:spacing w:val="-4"/>
        </w:rPr>
        <w:t xml:space="preserve"> </w:t>
      </w:r>
      <w:r>
        <w:t>turnover</w:t>
      </w:r>
      <w:r>
        <w:rPr>
          <w:spacing w:val="-4"/>
        </w:rPr>
        <w:t xml:space="preserve"> </w:t>
      </w:r>
      <w:r>
        <w:t>intention</w:t>
      </w:r>
      <w:r>
        <w:rPr>
          <w:spacing w:val="-4"/>
        </w:rPr>
        <w:t xml:space="preserve"> </w:t>
      </w:r>
      <w:r>
        <w:t>through</w:t>
      </w:r>
      <w:r>
        <w:rPr>
          <w:spacing w:val="-2"/>
        </w:rPr>
        <w:t xml:space="preserve"> </w:t>
      </w:r>
      <w:r>
        <w:t>employee</w:t>
      </w:r>
      <w:r>
        <w:rPr>
          <w:spacing w:val="-3"/>
        </w:rPr>
        <w:t xml:space="preserve"> </w:t>
      </w:r>
      <w:r>
        <w:t>incivility, emphasizing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significance</w:t>
      </w:r>
      <w:r>
        <w:rPr>
          <w:spacing w:val="-2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resolving</w:t>
      </w:r>
      <w:r>
        <w:rPr>
          <w:spacing w:val="-2"/>
        </w:rPr>
        <w:t xml:space="preserve"> </w:t>
      </w:r>
      <w:r>
        <w:t>employee</w:t>
      </w:r>
      <w:r>
        <w:rPr>
          <w:spacing w:val="-1"/>
        </w:rPr>
        <w:t xml:space="preserve"> </w:t>
      </w:r>
      <w:r>
        <w:t>incivility</w:t>
      </w:r>
      <w:r>
        <w:rPr>
          <w:spacing w:val="-8"/>
        </w:rPr>
        <w:t xml:space="preserve"> </w:t>
      </w:r>
      <w:r>
        <w:t>in order to lower turnover intention.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spacing w:before="8"/>
        <w:rPr>
          <w:sz w:val="16"/>
        </w:rPr>
      </w:pPr>
    </w:p>
    <w:p w:rsidR="00E027D5" w:rsidRDefault="00DC526B">
      <w:pPr>
        <w:pStyle w:val="Heading3"/>
        <w:spacing w:before="90"/>
        <w:ind w:left="1299" w:right="1377" w:firstLine="0"/>
        <w:jc w:val="center"/>
      </w:pPr>
      <w:r>
        <w:t>Table</w:t>
      </w:r>
      <w:r>
        <w:rPr>
          <w:spacing w:val="-1"/>
        </w:rPr>
        <w:t xml:space="preserve"> </w:t>
      </w:r>
      <w:r>
        <w:t>4.12</w:t>
      </w:r>
    </w:p>
    <w:p w:rsidR="00E027D5" w:rsidRDefault="00E027D5">
      <w:pPr>
        <w:pStyle w:val="BodyText"/>
        <w:spacing w:before="5"/>
        <w:rPr>
          <w:b/>
          <w:sz w:val="7"/>
        </w:rPr>
      </w:pPr>
    </w:p>
    <w:tbl>
      <w:tblPr>
        <w:tblW w:w="0" w:type="auto"/>
        <w:tblInd w:w="371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9"/>
        <w:gridCol w:w="1258"/>
        <w:gridCol w:w="1272"/>
        <w:gridCol w:w="1318"/>
        <w:gridCol w:w="1332"/>
        <w:gridCol w:w="1318"/>
        <w:gridCol w:w="1337"/>
      </w:tblGrid>
      <w:tr w:rsidR="00E027D5">
        <w:trPr>
          <w:trHeight w:val="321"/>
        </w:trPr>
        <w:tc>
          <w:tcPr>
            <w:tcW w:w="1099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6"/>
              <w:ind w:left="112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Direct</w:t>
            </w:r>
            <w:r>
              <w:rPr>
                <w:b/>
                <w:color w:val="FFFFFF"/>
                <w:spacing w:val="-4"/>
                <w:sz w:val="24"/>
              </w:rPr>
              <w:t xml:space="preserve"> </w:t>
            </w:r>
            <w:r>
              <w:rPr>
                <w:b/>
                <w:color w:val="FFFFFF"/>
                <w:sz w:val="24"/>
              </w:rPr>
              <w:t>Effect</w:t>
            </w:r>
            <w:r>
              <w:rPr>
                <w:b/>
                <w:color w:val="FFFFFF"/>
                <w:spacing w:val="-1"/>
                <w:sz w:val="24"/>
              </w:rPr>
              <w:t xml:space="preserve"> </w:t>
            </w:r>
            <w:r>
              <w:rPr>
                <w:b/>
                <w:color w:val="FFFFFF"/>
                <w:sz w:val="24"/>
              </w:rPr>
              <w:t>model</w:t>
            </w:r>
          </w:p>
        </w:tc>
      </w:tr>
      <w:tr w:rsidR="00E027D5">
        <w:trPr>
          <w:trHeight w:val="302"/>
        </w:trPr>
        <w:tc>
          <w:tcPr>
            <w:tcW w:w="3159" w:type="dxa"/>
            <w:tcBorders>
              <w:top w:val="nil"/>
            </w:tcBorders>
            <w:shd w:val="clear" w:color="auto" w:fill="CCCCCC"/>
          </w:tcPr>
          <w:p w:rsidR="00E027D5" w:rsidRDefault="00DC526B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Predictor</w:t>
            </w:r>
          </w:p>
        </w:tc>
        <w:tc>
          <w:tcPr>
            <w:tcW w:w="7835" w:type="dxa"/>
            <w:gridSpan w:val="6"/>
            <w:tcBorders>
              <w:top w:val="nil"/>
            </w:tcBorders>
            <w:shd w:val="clear" w:color="auto" w:fill="CCCCCC"/>
          </w:tcPr>
          <w:p w:rsidR="00E027D5" w:rsidRDefault="00DC526B">
            <w:pPr>
              <w:pStyle w:val="TableParagraph"/>
              <w:spacing w:line="273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Outcome=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Service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Performance</w:t>
            </w:r>
          </w:p>
        </w:tc>
      </w:tr>
      <w:tr w:rsidR="00E027D5">
        <w:trPr>
          <w:trHeight w:val="290"/>
        </w:trPr>
        <w:tc>
          <w:tcPr>
            <w:tcW w:w="3159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58" w:type="dxa"/>
          </w:tcPr>
          <w:p w:rsidR="00E027D5" w:rsidRDefault="00DC526B">
            <w:pPr>
              <w:pStyle w:val="TableParagraph"/>
              <w:spacing w:line="228" w:lineRule="exact"/>
              <w:ind w:left="10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β</w:t>
            </w:r>
          </w:p>
        </w:tc>
        <w:tc>
          <w:tcPr>
            <w:tcW w:w="1272" w:type="dxa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SE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t</w:t>
            </w:r>
          </w:p>
        </w:tc>
        <w:tc>
          <w:tcPr>
            <w:tcW w:w="1332" w:type="dxa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p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LLCI</w:t>
            </w:r>
          </w:p>
        </w:tc>
        <w:tc>
          <w:tcPr>
            <w:tcW w:w="1337" w:type="dxa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ULCI</w:t>
            </w:r>
          </w:p>
        </w:tc>
      </w:tr>
      <w:tr w:rsidR="00E027D5">
        <w:trPr>
          <w:trHeight w:val="302"/>
        </w:trPr>
        <w:tc>
          <w:tcPr>
            <w:tcW w:w="3159" w:type="dxa"/>
            <w:shd w:val="clear" w:color="auto" w:fill="CCCCCC"/>
          </w:tcPr>
          <w:p w:rsidR="00E027D5" w:rsidRDefault="00DC526B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Constant</w:t>
            </w:r>
          </w:p>
        </w:tc>
        <w:tc>
          <w:tcPr>
            <w:tcW w:w="1258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2.150</w:t>
            </w:r>
          </w:p>
        </w:tc>
        <w:tc>
          <w:tcPr>
            <w:tcW w:w="1272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0.074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28.951</w:t>
            </w:r>
          </w:p>
        </w:tc>
        <w:tc>
          <w:tcPr>
            <w:tcW w:w="1332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0.000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2.004</w:t>
            </w:r>
          </w:p>
        </w:tc>
        <w:tc>
          <w:tcPr>
            <w:tcW w:w="1337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2.296</w:t>
            </w:r>
          </w:p>
        </w:tc>
      </w:tr>
      <w:tr w:rsidR="00E027D5">
        <w:trPr>
          <w:trHeight w:val="301"/>
        </w:trPr>
        <w:tc>
          <w:tcPr>
            <w:tcW w:w="3159" w:type="dxa"/>
          </w:tcPr>
          <w:p w:rsidR="00E027D5" w:rsidRDefault="00DC526B">
            <w:pPr>
              <w:pStyle w:val="TableParagraph"/>
              <w:spacing w:line="251" w:lineRule="exact"/>
              <w:rPr>
                <w:b/>
              </w:rPr>
            </w:pPr>
            <w:r>
              <w:rPr>
                <w:b/>
              </w:rPr>
              <w:t>X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(Regulatory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Focus)</w:t>
            </w:r>
          </w:p>
        </w:tc>
        <w:tc>
          <w:tcPr>
            <w:tcW w:w="1258" w:type="dxa"/>
          </w:tcPr>
          <w:p w:rsidR="00E027D5" w:rsidRDefault="00DC526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0.423</w:t>
            </w:r>
          </w:p>
        </w:tc>
        <w:tc>
          <w:tcPr>
            <w:tcW w:w="1272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0.098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4.315</w:t>
            </w:r>
          </w:p>
        </w:tc>
        <w:tc>
          <w:tcPr>
            <w:tcW w:w="1332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0.000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0.230</w:t>
            </w:r>
          </w:p>
        </w:tc>
        <w:tc>
          <w:tcPr>
            <w:tcW w:w="1337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0.615</w:t>
            </w:r>
          </w:p>
        </w:tc>
      </w:tr>
      <w:tr w:rsidR="00E027D5">
        <w:trPr>
          <w:trHeight w:val="302"/>
        </w:trPr>
        <w:tc>
          <w:tcPr>
            <w:tcW w:w="3159" w:type="dxa"/>
            <w:shd w:val="clear" w:color="auto" w:fill="CCCCCC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7835" w:type="dxa"/>
            <w:gridSpan w:val="6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ind w:left="2268"/>
              <w:rPr>
                <w:b/>
                <w:sz w:val="20"/>
              </w:rPr>
            </w:pPr>
            <w:r>
              <w:rPr>
                <w:b/>
                <w:sz w:val="20"/>
              </w:rPr>
              <w:t>Direct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Effect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model</w:t>
            </w:r>
          </w:p>
        </w:tc>
      </w:tr>
      <w:tr w:rsidR="00E027D5">
        <w:trPr>
          <w:trHeight w:val="302"/>
        </w:trPr>
        <w:tc>
          <w:tcPr>
            <w:tcW w:w="3159" w:type="dxa"/>
          </w:tcPr>
          <w:p w:rsidR="00E027D5" w:rsidRDefault="00DC526B">
            <w:pPr>
              <w:pStyle w:val="TableParagraph"/>
              <w:spacing w:line="247" w:lineRule="exact"/>
            </w:pPr>
            <w:r>
              <w:t>Predictor</w:t>
            </w:r>
          </w:p>
        </w:tc>
        <w:tc>
          <w:tcPr>
            <w:tcW w:w="7835" w:type="dxa"/>
            <w:gridSpan w:val="6"/>
          </w:tcPr>
          <w:p w:rsidR="00E027D5" w:rsidRDefault="00DC526B">
            <w:pPr>
              <w:pStyle w:val="TableParagraph"/>
              <w:spacing w:line="228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Outcome=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Turnover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Intention</w:t>
            </w:r>
          </w:p>
        </w:tc>
      </w:tr>
      <w:tr w:rsidR="00E027D5">
        <w:trPr>
          <w:trHeight w:val="302"/>
        </w:trPr>
        <w:tc>
          <w:tcPr>
            <w:tcW w:w="3159" w:type="dxa"/>
            <w:shd w:val="clear" w:color="auto" w:fill="CCCCCC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258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ind w:left="10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β</w:t>
            </w:r>
          </w:p>
        </w:tc>
        <w:tc>
          <w:tcPr>
            <w:tcW w:w="1272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SE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t</w:t>
            </w:r>
          </w:p>
        </w:tc>
        <w:tc>
          <w:tcPr>
            <w:tcW w:w="1332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p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LLCI</w:t>
            </w:r>
          </w:p>
        </w:tc>
        <w:tc>
          <w:tcPr>
            <w:tcW w:w="1337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ULCI</w:t>
            </w:r>
          </w:p>
        </w:tc>
      </w:tr>
      <w:tr w:rsidR="00E027D5">
        <w:trPr>
          <w:trHeight w:val="301"/>
        </w:trPr>
        <w:tc>
          <w:tcPr>
            <w:tcW w:w="3159" w:type="dxa"/>
          </w:tcPr>
          <w:p w:rsidR="00E027D5" w:rsidRDefault="00DC526B">
            <w:pPr>
              <w:pStyle w:val="TableParagraph"/>
              <w:spacing w:line="251" w:lineRule="exact"/>
              <w:rPr>
                <w:b/>
              </w:rPr>
            </w:pPr>
            <w:r>
              <w:rPr>
                <w:b/>
              </w:rPr>
              <w:t>Constant</w:t>
            </w:r>
          </w:p>
        </w:tc>
        <w:tc>
          <w:tcPr>
            <w:tcW w:w="1258" w:type="dxa"/>
          </w:tcPr>
          <w:p w:rsidR="00E027D5" w:rsidRDefault="00DC526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2.150</w:t>
            </w:r>
          </w:p>
        </w:tc>
        <w:tc>
          <w:tcPr>
            <w:tcW w:w="1272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0.074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28.954</w:t>
            </w:r>
          </w:p>
        </w:tc>
        <w:tc>
          <w:tcPr>
            <w:tcW w:w="1332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0.000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2.004</w:t>
            </w:r>
          </w:p>
        </w:tc>
        <w:tc>
          <w:tcPr>
            <w:tcW w:w="1337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2.296</w:t>
            </w:r>
          </w:p>
        </w:tc>
      </w:tr>
      <w:tr w:rsidR="00E027D5">
        <w:trPr>
          <w:trHeight w:val="302"/>
        </w:trPr>
        <w:tc>
          <w:tcPr>
            <w:tcW w:w="3159" w:type="dxa"/>
            <w:shd w:val="clear" w:color="auto" w:fill="CCCCCC"/>
          </w:tcPr>
          <w:p w:rsidR="00E027D5" w:rsidRDefault="00DC526B">
            <w:pPr>
              <w:pStyle w:val="TableParagraph"/>
              <w:spacing w:line="251" w:lineRule="exact"/>
              <w:rPr>
                <w:b/>
              </w:rPr>
            </w:pPr>
            <w:r>
              <w:rPr>
                <w:b/>
              </w:rPr>
              <w:t>X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(Service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Performance)</w:t>
            </w:r>
          </w:p>
        </w:tc>
        <w:tc>
          <w:tcPr>
            <w:tcW w:w="1258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0.423</w:t>
            </w:r>
          </w:p>
        </w:tc>
        <w:tc>
          <w:tcPr>
            <w:tcW w:w="1272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0.098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4.315</w:t>
            </w:r>
          </w:p>
        </w:tc>
        <w:tc>
          <w:tcPr>
            <w:tcW w:w="1332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0.000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0.230</w:t>
            </w:r>
          </w:p>
        </w:tc>
        <w:tc>
          <w:tcPr>
            <w:tcW w:w="1337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0.615</w:t>
            </w:r>
          </w:p>
        </w:tc>
      </w:tr>
      <w:tr w:rsidR="00E027D5">
        <w:trPr>
          <w:trHeight w:val="302"/>
        </w:trPr>
        <w:tc>
          <w:tcPr>
            <w:tcW w:w="3159" w:type="dxa"/>
          </w:tcPr>
          <w:p w:rsidR="00E027D5" w:rsidRDefault="00DC526B">
            <w:pPr>
              <w:pStyle w:val="TableParagraph"/>
              <w:spacing w:line="251" w:lineRule="exact"/>
              <w:rPr>
                <w:b/>
              </w:rPr>
            </w:pPr>
            <w:r>
              <w:rPr>
                <w:b/>
              </w:rPr>
              <w:t>M (Regulatory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Focus)</w:t>
            </w:r>
          </w:p>
        </w:tc>
        <w:tc>
          <w:tcPr>
            <w:tcW w:w="1258" w:type="dxa"/>
          </w:tcPr>
          <w:p w:rsidR="00E027D5" w:rsidRDefault="00DC526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-0.131</w:t>
            </w:r>
          </w:p>
        </w:tc>
        <w:tc>
          <w:tcPr>
            <w:tcW w:w="1272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0.058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-2.261</w:t>
            </w:r>
          </w:p>
        </w:tc>
        <w:tc>
          <w:tcPr>
            <w:tcW w:w="1332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0.024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-0.246</w:t>
            </w:r>
          </w:p>
        </w:tc>
        <w:tc>
          <w:tcPr>
            <w:tcW w:w="1337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-0.017</w:t>
            </w:r>
          </w:p>
        </w:tc>
      </w:tr>
      <w:tr w:rsidR="00E027D5">
        <w:trPr>
          <w:trHeight w:val="302"/>
        </w:trPr>
        <w:tc>
          <w:tcPr>
            <w:tcW w:w="10994" w:type="dxa"/>
            <w:gridSpan w:val="7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Effect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Model</w:t>
            </w:r>
          </w:p>
        </w:tc>
      </w:tr>
      <w:tr w:rsidR="00E027D5">
        <w:trPr>
          <w:trHeight w:val="301"/>
        </w:trPr>
        <w:tc>
          <w:tcPr>
            <w:tcW w:w="3159" w:type="dxa"/>
          </w:tcPr>
          <w:p w:rsidR="00E027D5" w:rsidRDefault="00DC526B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Predictor</w:t>
            </w:r>
          </w:p>
        </w:tc>
        <w:tc>
          <w:tcPr>
            <w:tcW w:w="7835" w:type="dxa"/>
            <w:gridSpan w:val="6"/>
          </w:tcPr>
          <w:p w:rsidR="00E027D5" w:rsidRDefault="00DC526B">
            <w:pPr>
              <w:pStyle w:val="TableParagraph"/>
              <w:spacing w:line="228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Outcome=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(Turnover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Intention)</w:t>
            </w:r>
          </w:p>
        </w:tc>
      </w:tr>
      <w:tr w:rsidR="00E027D5">
        <w:trPr>
          <w:trHeight w:val="302"/>
        </w:trPr>
        <w:tc>
          <w:tcPr>
            <w:tcW w:w="3159" w:type="dxa"/>
            <w:shd w:val="clear" w:color="auto" w:fill="CCCCCC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258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ind w:left="10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β</w:t>
            </w:r>
          </w:p>
        </w:tc>
        <w:tc>
          <w:tcPr>
            <w:tcW w:w="1272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SE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t</w:t>
            </w:r>
          </w:p>
        </w:tc>
        <w:tc>
          <w:tcPr>
            <w:tcW w:w="1332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p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LLCI</w:t>
            </w:r>
          </w:p>
        </w:tc>
        <w:tc>
          <w:tcPr>
            <w:tcW w:w="1337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ULCI</w:t>
            </w:r>
          </w:p>
        </w:tc>
      </w:tr>
      <w:tr w:rsidR="00E027D5">
        <w:trPr>
          <w:trHeight w:val="287"/>
        </w:trPr>
        <w:tc>
          <w:tcPr>
            <w:tcW w:w="3159" w:type="dxa"/>
          </w:tcPr>
          <w:p w:rsidR="00E027D5" w:rsidRDefault="00DC526B">
            <w:pPr>
              <w:pStyle w:val="TableParagraph"/>
              <w:spacing w:line="26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Constant</w:t>
            </w:r>
          </w:p>
        </w:tc>
        <w:tc>
          <w:tcPr>
            <w:tcW w:w="1258" w:type="dxa"/>
          </w:tcPr>
          <w:p w:rsidR="00E027D5" w:rsidRDefault="00DC526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2.150</w:t>
            </w:r>
          </w:p>
        </w:tc>
        <w:tc>
          <w:tcPr>
            <w:tcW w:w="1272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0.074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28.954</w:t>
            </w:r>
          </w:p>
        </w:tc>
        <w:tc>
          <w:tcPr>
            <w:tcW w:w="1332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0.000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2.004</w:t>
            </w:r>
          </w:p>
        </w:tc>
        <w:tc>
          <w:tcPr>
            <w:tcW w:w="1337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2.296</w:t>
            </w:r>
          </w:p>
        </w:tc>
      </w:tr>
      <w:tr w:rsidR="00E027D5">
        <w:trPr>
          <w:trHeight w:val="302"/>
        </w:trPr>
        <w:tc>
          <w:tcPr>
            <w:tcW w:w="3159" w:type="dxa"/>
            <w:shd w:val="clear" w:color="auto" w:fill="CCCCCC"/>
          </w:tcPr>
          <w:p w:rsidR="00E027D5" w:rsidRDefault="00DC526B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(Regulatory Focus)</w:t>
            </w:r>
          </w:p>
        </w:tc>
        <w:tc>
          <w:tcPr>
            <w:tcW w:w="1258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-0.131</w:t>
            </w:r>
          </w:p>
        </w:tc>
        <w:tc>
          <w:tcPr>
            <w:tcW w:w="1272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0.058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-2.261</w:t>
            </w:r>
          </w:p>
        </w:tc>
        <w:tc>
          <w:tcPr>
            <w:tcW w:w="1332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0.024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-0.246</w:t>
            </w:r>
          </w:p>
        </w:tc>
        <w:tc>
          <w:tcPr>
            <w:tcW w:w="1337" w:type="dxa"/>
            <w:shd w:val="clear" w:color="auto" w:fill="CCCCCC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-0.017</w:t>
            </w:r>
          </w:p>
        </w:tc>
      </w:tr>
      <w:tr w:rsidR="00E027D5">
        <w:trPr>
          <w:trHeight w:val="302"/>
        </w:trPr>
        <w:tc>
          <w:tcPr>
            <w:tcW w:w="10994" w:type="dxa"/>
            <w:gridSpan w:val="7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Indirect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Effect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and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Significance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Using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the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Normal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Distribution</w:t>
            </w:r>
          </w:p>
        </w:tc>
      </w:tr>
      <w:tr w:rsidR="00E027D5">
        <w:trPr>
          <w:trHeight w:val="302"/>
        </w:trPr>
        <w:tc>
          <w:tcPr>
            <w:tcW w:w="3159" w:type="dxa"/>
            <w:shd w:val="clear" w:color="auto" w:fill="CCCCCC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258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Value</w:t>
            </w:r>
          </w:p>
        </w:tc>
        <w:tc>
          <w:tcPr>
            <w:tcW w:w="1272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SE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LLCI</w:t>
            </w:r>
          </w:p>
        </w:tc>
        <w:tc>
          <w:tcPr>
            <w:tcW w:w="1332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ULCI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z</w:t>
            </w:r>
          </w:p>
        </w:tc>
        <w:tc>
          <w:tcPr>
            <w:tcW w:w="1337" w:type="dxa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P</w:t>
            </w:r>
          </w:p>
        </w:tc>
      </w:tr>
      <w:tr w:rsidR="00E027D5">
        <w:trPr>
          <w:trHeight w:val="302"/>
        </w:trPr>
        <w:tc>
          <w:tcPr>
            <w:tcW w:w="3159" w:type="dxa"/>
          </w:tcPr>
          <w:p w:rsidR="00E027D5" w:rsidRDefault="00DC526B">
            <w:pPr>
              <w:pStyle w:val="TableParagraph"/>
              <w:spacing w:line="273" w:lineRule="exac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Sobel</w:t>
            </w:r>
            <w:proofErr w:type="spellEnd"/>
          </w:p>
        </w:tc>
        <w:tc>
          <w:tcPr>
            <w:tcW w:w="1258" w:type="dxa"/>
          </w:tcPr>
          <w:p w:rsidR="00E027D5" w:rsidRDefault="00DC526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-0.055</w:t>
            </w:r>
          </w:p>
        </w:tc>
        <w:tc>
          <w:tcPr>
            <w:tcW w:w="1272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0.022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-0.022</w:t>
            </w:r>
          </w:p>
        </w:tc>
        <w:tc>
          <w:tcPr>
            <w:tcW w:w="1332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-0.098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-2.525</w:t>
            </w:r>
          </w:p>
        </w:tc>
        <w:tc>
          <w:tcPr>
            <w:tcW w:w="1337" w:type="dxa"/>
          </w:tcPr>
          <w:p w:rsidR="00E027D5" w:rsidRDefault="00DC526B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>0.012</w:t>
            </w:r>
          </w:p>
        </w:tc>
      </w:tr>
      <w:tr w:rsidR="00E027D5">
        <w:trPr>
          <w:trHeight w:val="275"/>
        </w:trPr>
        <w:tc>
          <w:tcPr>
            <w:tcW w:w="10994" w:type="dxa"/>
            <w:gridSpan w:val="7"/>
            <w:shd w:val="clear" w:color="auto" w:fill="CCCCCC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Bootstrap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Results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Indirect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Effect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of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Y</w:t>
            </w:r>
          </w:p>
        </w:tc>
      </w:tr>
      <w:tr w:rsidR="00E027D5">
        <w:trPr>
          <w:trHeight w:val="287"/>
        </w:trPr>
        <w:tc>
          <w:tcPr>
            <w:tcW w:w="3159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58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72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M</w:t>
            </w:r>
          </w:p>
        </w:tc>
        <w:tc>
          <w:tcPr>
            <w:tcW w:w="1332" w:type="dxa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SE</w:t>
            </w:r>
          </w:p>
        </w:tc>
        <w:tc>
          <w:tcPr>
            <w:tcW w:w="1318" w:type="dxa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LLCI</w:t>
            </w:r>
          </w:p>
        </w:tc>
        <w:tc>
          <w:tcPr>
            <w:tcW w:w="1337" w:type="dxa"/>
          </w:tcPr>
          <w:p w:rsidR="00E027D5" w:rsidRDefault="00DC526B"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ULCI</w:t>
            </w:r>
          </w:p>
        </w:tc>
      </w:tr>
      <w:tr w:rsidR="00E027D5">
        <w:trPr>
          <w:trHeight w:val="304"/>
        </w:trPr>
        <w:tc>
          <w:tcPr>
            <w:tcW w:w="3159" w:type="dxa"/>
            <w:shd w:val="clear" w:color="auto" w:fill="CCCCCC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Effect</w:t>
            </w:r>
          </w:p>
        </w:tc>
        <w:tc>
          <w:tcPr>
            <w:tcW w:w="1258" w:type="dxa"/>
            <w:shd w:val="clear" w:color="auto" w:fill="CCCCCC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272" w:type="dxa"/>
            <w:shd w:val="clear" w:color="auto" w:fill="CCCCCC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-0.056</w:t>
            </w:r>
          </w:p>
        </w:tc>
        <w:tc>
          <w:tcPr>
            <w:tcW w:w="1332" w:type="dxa"/>
            <w:shd w:val="clear" w:color="auto" w:fill="CCCCCC"/>
          </w:tcPr>
          <w:p w:rsidR="00E027D5" w:rsidRDefault="00DC526B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0.025</w:t>
            </w:r>
          </w:p>
        </w:tc>
        <w:tc>
          <w:tcPr>
            <w:tcW w:w="1318" w:type="dxa"/>
            <w:shd w:val="clear" w:color="auto" w:fill="CCCCCC"/>
          </w:tcPr>
          <w:p w:rsidR="00E027D5" w:rsidRDefault="00DC526B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-0.110</w:t>
            </w:r>
          </w:p>
        </w:tc>
        <w:tc>
          <w:tcPr>
            <w:tcW w:w="1337" w:type="dxa"/>
            <w:shd w:val="clear" w:color="auto" w:fill="CCCCCC"/>
          </w:tcPr>
          <w:p w:rsidR="00E027D5" w:rsidRDefault="00DC526B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-0.016</w:t>
            </w:r>
          </w:p>
        </w:tc>
      </w:tr>
    </w:tbl>
    <w:p w:rsidR="00E027D5" w:rsidRDefault="00DC526B">
      <w:pPr>
        <w:spacing w:line="360" w:lineRule="auto"/>
        <w:ind w:left="820" w:right="890"/>
        <w:rPr>
          <w:i/>
          <w:sz w:val="18"/>
        </w:rPr>
      </w:pPr>
      <w:r>
        <w:rPr>
          <w:i/>
          <w:sz w:val="20"/>
        </w:rPr>
        <w:t>Note:</w:t>
      </w:r>
      <w:r>
        <w:rPr>
          <w:i/>
          <w:spacing w:val="22"/>
          <w:sz w:val="20"/>
        </w:rPr>
        <w:t xml:space="preserve"> </w:t>
      </w:r>
      <w:r>
        <w:rPr>
          <w:i/>
          <w:sz w:val="20"/>
        </w:rPr>
        <w:t>n=295,</w:t>
      </w:r>
      <w:r>
        <w:rPr>
          <w:i/>
          <w:spacing w:val="24"/>
          <w:sz w:val="20"/>
        </w:rPr>
        <w:t xml:space="preserve"> </w:t>
      </w:r>
      <w:r>
        <w:rPr>
          <w:b/>
          <w:i/>
          <w:sz w:val="18"/>
        </w:rPr>
        <w:t>β=</w:t>
      </w:r>
      <w:r>
        <w:rPr>
          <w:b/>
          <w:i/>
          <w:spacing w:val="20"/>
          <w:sz w:val="18"/>
        </w:rPr>
        <w:t xml:space="preserve"> </w:t>
      </w:r>
      <w:r>
        <w:rPr>
          <w:i/>
          <w:sz w:val="18"/>
        </w:rPr>
        <w:t>Unstandardized</w:t>
      </w:r>
      <w:r>
        <w:rPr>
          <w:i/>
          <w:spacing w:val="21"/>
          <w:sz w:val="18"/>
        </w:rPr>
        <w:t xml:space="preserve"> </w:t>
      </w:r>
      <w:r>
        <w:rPr>
          <w:i/>
          <w:sz w:val="18"/>
        </w:rPr>
        <w:t>Regression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coefficient;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SE=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Standard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Error;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Bootstrap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Sample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size=</w:t>
      </w:r>
      <w:r>
        <w:rPr>
          <w:i/>
          <w:spacing w:val="20"/>
          <w:sz w:val="18"/>
        </w:rPr>
        <w:t xml:space="preserve"> </w:t>
      </w:r>
      <w:r>
        <w:rPr>
          <w:i/>
          <w:sz w:val="18"/>
        </w:rPr>
        <w:t>1000;</w:t>
      </w:r>
      <w:r>
        <w:rPr>
          <w:i/>
          <w:spacing w:val="21"/>
          <w:sz w:val="18"/>
        </w:rPr>
        <w:t xml:space="preserve"> </w:t>
      </w:r>
      <w:r>
        <w:rPr>
          <w:i/>
          <w:sz w:val="18"/>
        </w:rPr>
        <w:t>LL=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Lower</w:t>
      </w:r>
      <w:r>
        <w:rPr>
          <w:i/>
          <w:spacing w:val="17"/>
          <w:sz w:val="18"/>
        </w:rPr>
        <w:t xml:space="preserve"> </w:t>
      </w:r>
      <w:r>
        <w:rPr>
          <w:i/>
          <w:sz w:val="18"/>
        </w:rPr>
        <w:t>Limit;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CI=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Confidence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Interval; UL: Upper Limit</w:t>
      </w:r>
    </w:p>
    <w:p w:rsidR="00E027D5" w:rsidRDefault="00E027D5">
      <w:pPr>
        <w:pStyle w:val="BodyText"/>
        <w:rPr>
          <w:i/>
          <w:sz w:val="20"/>
        </w:rPr>
      </w:pPr>
    </w:p>
    <w:p w:rsidR="00E027D5" w:rsidRDefault="00E027D5">
      <w:pPr>
        <w:pStyle w:val="BodyText"/>
        <w:spacing w:before="4"/>
        <w:rPr>
          <w:i/>
          <w:sz w:val="19"/>
        </w:rPr>
      </w:pPr>
    </w:p>
    <w:p w:rsidR="00E027D5" w:rsidRDefault="00DC526B">
      <w:pPr>
        <w:pStyle w:val="BodyText"/>
        <w:spacing w:line="360" w:lineRule="auto"/>
        <w:ind w:left="820" w:right="1344"/>
        <w:jc w:val="both"/>
      </w:pPr>
      <w:r>
        <w:t>We</w:t>
      </w:r>
      <w:r>
        <w:rPr>
          <w:spacing w:val="33"/>
        </w:rPr>
        <w:t xml:space="preserve"> </w:t>
      </w:r>
      <w:r>
        <w:t>again</w:t>
      </w:r>
      <w:r>
        <w:rPr>
          <w:spacing w:val="36"/>
        </w:rPr>
        <w:t xml:space="preserve"> </w:t>
      </w:r>
      <w:r>
        <w:t>employed</w:t>
      </w:r>
      <w:r>
        <w:rPr>
          <w:spacing w:val="35"/>
        </w:rPr>
        <w:t xml:space="preserve"> </w:t>
      </w:r>
      <w:r>
        <w:t>process</w:t>
      </w:r>
      <w:r>
        <w:rPr>
          <w:spacing w:val="36"/>
        </w:rPr>
        <w:t xml:space="preserve"> </w:t>
      </w:r>
      <w:r>
        <w:t>Model</w:t>
      </w:r>
      <w:r>
        <w:rPr>
          <w:spacing w:val="36"/>
        </w:rPr>
        <w:t xml:space="preserve"> </w:t>
      </w:r>
      <w:r>
        <w:t>4,</w:t>
      </w:r>
      <w:r>
        <w:rPr>
          <w:spacing w:val="35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depicted</w:t>
      </w:r>
      <w:r>
        <w:rPr>
          <w:spacing w:val="35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Table</w:t>
      </w:r>
      <w:r>
        <w:rPr>
          <w:spacing w:val="35"/>
        </w:rPr>
        <w:t xml:space="preserve"> </w:t>
      </w:r>
      <w:r>
        <w:t>4.12</w:t>
      </w:r>
      <w:r>
        <w:rPr>
          <w:spacing w:val="35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further</w:t>
      </w:r>
      <w:r>
        <w:rPr>
          <w:spacing w:val="35"/>
        </w:rPr>
        <w:t xml:space="preserve"> </w:t>
      </w:r>
      <w:r>
        <w:t>asses</w:t>
      </w:r>
      <w:r>
        <w:rPr>
          <w:spacing w:val="34"/>
        </w:rPr>
        <w:t xml:space="preserve"> </w:t>
      </w:r>
      <w:r>
        <w:t>our</w:t>
      </w:r>
      <w:r>
        <w:rPr>
          <w:spacing w:val="37"/>
        </w:rPr>
        <w:t xml:space="preserve"> </w:t>
      </w:r>
      <w:r>
        <w:t>Hypothesis.</w:t>
      </w:r>
      <w:r>
        <w:rPr>
          <w:spacing w:val="-57"/>
        </w:rPr>
        <w:t xml:space="preserve"> </w:t>
      </w:r>
      <w:r>
        <w:t>We examined the direct and total effects of customer incivility on employee burnout and employee</w:t>
      </w:r>
      <w:r>
        <w:rPr>
          <w:spacing w:val="1"/>
        </w:rPr>
        <w:t xml:space="preserve"> </w:t>
      </w:r>
      <w:r>
        <w:rPr>
          <w:spacing w:val="-1"/>
        </w:rPr>
        <w:t>incivility,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addition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indirect</w:t>
      </w:r>
      <w:r>
        <w:rPr>
          <w:spacing w:val="-6"/>
        </w:rPr>
        <w:t xml:space="preserve"> </w:t>
      </w:r>
      <w:r>
        <w:t>effect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customer</w:t>
      </w:r>
      <w:r>
        <w:rPr>
          <w:spacing w:val="-8"/>
        </w:rPr>
        <w:t xml:space="preserve"> </w:t>
      </w:r>
      <w:r>
        <w:t>incivility</w:t>
      </w:r>
      <w:r>
        <w:rPr>
          <w:spacing w:val="-15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employee</w:t>
      </w:r>
      <w:r>
        <w:rPr>
          <w:spacing w:val="-8"/>
        </w:rPr>
        <w:t xml:space="preserve"> </w:t>
      </w:r>
      <w:r>
        <w:t>incivility</w:t>
      </w:r>
      <w:r>
        <w:rPr>
          <w:spacing w:val="-15"/>
        </w:rPr>
        <w:t xml:space="preserve"> </w:t>
      </w:r>
      <w:r>
        <w:t>via</w:t>
      </w:r>
      <w:r>
        <w:rPr>
          <w:spacing w:val="-9"/>
        </w:rPr>
        <w:t xml:space="preserve"> </w:t>
      </w:r>
      <w:r>
        <w:t>emotional</w:t>
      </w:r>
      <w:r>
        <w:rPr>
          <w:spacing w:val="-57"/>
        </w:rPr>
        <w:t xml:space="preserve"> </w:t>
      </w:r>
      <w:r>
        <w:t>burnout,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model,</w:t>
      </w:r>
      <w:r>
        <w:rPr>
          <w:spacing w:val="-6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includes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variables</w:t>
      </w:r>
      <w:r>
        <w:rPr>
          <w:spacing w:val="-7"/>
        </w:rPr>
        <w:t xml:space="preserve"> </w:t>
      </w:r>
      <w:r>
        <w:t>X</w:t>
      </w:r>
      <w:r>
        <w:rPr>
          <w:spacing w:val="-7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incivility,</w:t>
      </w:r>
      <w:r>
        <w:rPr>
          <w:spacing w:val="-5"/>
        </w:rPr>
        <w:t xml:space="preserve"> </w:t>
      </w:r>
      <w:proofErr w:type="spellStart"/>
      <w:r>
        <w:t>Mi</w:t>
      </w:r>
      <w:proofErr w:type="spellEnd"/>
      <w:r>
        <w:rPr>
          <w:spacing w:val="-6"/>
        </w:rPr>
        <w:t xml:space="preserve"> </w:t>
      </w:r>
      <w:r>
        <w:t>emotional</w:t>
      </w:r>
      <w:r>
        <w:rPr>
          <w:spacing w:val="-7"/>
        </w:rPr>
        <w:t xml:space="preserve"> </w:t>
      </w:r>
      <w:r>
        <w:t>burnout,</w:t>
      </w:r>
      <w:r>
        <w:rPr>
          <w:spacing w:val="-6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employee</w:t>
      </w:r>
      <w:r>
        <w:rPr>
          <w:spacing w:val="-1"/>
        </w:rPr>
        <w:t xml:space="preserve"> </w:t>
      </w:r>
      <w:r>
        <w:t>incivility.</w:t>
      </w:r>
    </w:p>
    <w:p w:rsidR="00E027D5" w:rsidRDefault="00DC526B">
      <w:pPr>
        <w:pStyle w:val="BodyText"/>
        <w:spacing w:before="160" w:line="360" w:lineRule="auto"/>
        <w:ind w:left="820" w:right="1345"/>
        <w:jc w:val="both"/>
      </w:pPr>
      <w:r>
        <w:t>Customer</w:t>
      </w:r>
      <w:r>
        <w:rPr>
          <w:spacing w:val="-5"/>
        </w:rPr>
        <w:t xml:space="preserve"> </w:t>
      </w:r>
      <w:r>
        <w:t>incivility</w:t>
      </w:r>
      <w:r>
        <w:rPr>
          <w:spacing w:val="-11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substantial</w:t>
      </w:r>
      <w:r>
        <w:rPr>
          <w:spacing w:val="-3"/>
        </w:rPr>
        <w:t xml:space="preserve"> </w:t>
      </w:r>
      <w:r>
        <w:t>negative</w:t>
      </w:r>
      <w:r>
        <w:rPr>
          <w:spacing w:val="-4"/>
        </w:rPr>
        <w:t xml:space="preserve"> </w:t>
      </w:r>
      <w:r>
        <w:t>influence</w:t>
      </w:r>
      <w:r>
        <w:rPr>
          <w:spacing w:val="-5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employee</w:t>
      </w:r>
      <w:r>
        <w:rPr>
          <w:spacing w:val="-4"/>
        </w:rPr>
        <w:t xml:space="preserve"> </w:t>
      </w:r>
      <w:r>
        <w:t>burnout</w:t>
      </w:r>
      <w:r>
        <w:rPr>
          <w:spacing w:val="-3"/>
        </w:rPr>
        <w:t xml:space="preserve"> </w:t>
      </w:r>
      <w:r>
        <w:t>(=</w:t>
      </w:r>
      <w:r>
        <w:rPr>
          <w:spacing w:val="-1"/>
        </w:rPr>
        <w:t xml:space="preserve"> </w:t>
      </w:r>
      <w:r>
        <w:t>-0.28,</w:t>
      </w:r>
      <w:r>
        <w:rPr>
          <w:spacing w:val="-3"/>
        </w:rPr>
        <w:t xml:space="preserve"> </w:t>
      </w:r>
      <w:r>
        <w:t>p</w:t>
      </w:r>
      <w:r>
        <w:rPr>
          <w:spacing w:val="-4"/>
        </w:rPr>
        <w:t xml:space="preserve"> </w:t>
      </w:r>
      <w:r>
        <w:t>=</w:t>
      </w:r>
      <w:r>
        <w:rPr>
          <w:spacing w:val="-5"/>
        </w:rPr>
        <w:t xml:space="preserve"> </w:t>
      </w:r>
      <w:r>
        <w:t>0.04),</w:t>
      </w:r>
      <w:r>
        <w:rPr>
          <w:spacing w:val="-3"/>
        </w:rPr>
        <w:t xml:space="preserve"> </w:t>
      </w:r>
      <w:r>
        <w:t>but</w:t>
      </w:r>
      <w:r>
        <w:rPr>
          <w:spacing w:val="-58"/>
        </w:rPr>
        <w:t xml:space="preserve"> </w:t>
      </w:r>
      <w:r>
        <w:t>not on employee incivility (= -0.19, p = 0.00), according to the direct effect model output. Customer</w:t>
      </w:r>
      <w:r>
        <w:rPr>
          <w:spacing w:val="-57"/>
        </w:rPr>
        <w:t xml:space="preserve"> </w:t>
      </w:r>
      <w:r>
        <w:t>incivility has a substantial negative effect on emotional burnout (= -0.37, p = 0.01), which has a</w:t>
      </w:r>
      <w:r>
        <w:rPr>
          <w:spacing w:val="1"/>
        </w:rPr>
        <w:t xml:space="preserve"> </w:t>
      </w:r>
      <w:r>
        <w:t>significant</w:t>
      </w:r>
      <w:r>
        <w:rPr>
          <w:spacing w:val="6"/>
        </w:rPr>
        <w:t xml:space="preserve"> </w:t>
      </w:r>
      <w:r>
        <w:t>positive</w:t>
      </w:r>
      <w:r>
        <w:rPr>
          <w:spacing w:val="2"/>
        </w:rPr>
        <w:t xml:space="preserve"> </w:t>
      </w:r>
      <w:r>
        <w:t>effect</w:t>
      </w:r>
      <w:r>
        <w:rPr>
          <w:spacing w:val="6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employee</w:t>
      </w:r>
      <w:r>
        <w:rPr>
          <w:spacing w:val="4"/>
        </w:rPr>
        <w:t xml:space="preserve"> </w:t>
      </w:r>
      <w:r>
        <w:t>burnout</w:t>
      </w:r>
      <w:r>
        <w:rPr>
          <w:spacing w:val="6"/>
        </w:rPr>
        <w:t xml:space="preserve"> </w:t>
      </w:r>
      <w:r>
        <w:t>(indirect</w:t>
      </w:r>
      <w:r>
        <w:rPr>
          <w:spacing w:val="4"/>
        </w:rPr>
        <w:t xml:space="preserve"> </w:t>
      </w:r>
      <w:r>
        <w:t>effect</w:t>
      </w:r>
      <w:r>
        <w:rPr>
          <w:spacing w:val="4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X</w:t>
      </w:r>
      <w:r>
        <w:rPr>
          <w:spacing w:val="3"/>
        </w:rPr>
        <w:t xml:space="preserve"> </w:t>
      </w:r>
      <w:r>
        <w:t>on</w:t>
      </w:r>
      <w:r>
        <w:rPr>
          <w:spacing w:val="5"/>
        </w:rPr>
        <w:t xml:space="preserve"> </w:t>
      </w:r>
      <w:r>
        <w:t>Y,</w:t>
      </w:r>
      <w:r>
        <w:rPr>
          <w:spacing w:val="5"/>
        </w:rPr>
        <w:t xml:space="preserve"> </w:t>
      </w:r>
      <w:proofErr w:type="spellStart"/>
      <w:r>
        <w:t>Sobel</w:t>
      </w:r>
      <w:proofErr w:type="spellEnd"/>
      <w:r>
        <w:rPr>
          <w:spacing w:val="4"/>
        </w:rPr>
        <w:t xml:space="preserve"> </w:t>
      </w:r>
      <w:r>
        <w:t>test:</w:t>
      </w:r>
      <w:r>
        <w:rPr>
          <w:spacing w:val="4"/>
        </w:rPr>
        <w:t xml:space="preserve"> </w:t>
      </w:r>
      <w:r>
        <w:t>z</w:t>
      </w:r>
      <w:r>
        <w:rPr>
          <w:spacing w:val="5"/>
        </w:rPr>
        <w:t xml:space="preserve"> </w:t>
      </w:r>
      <w:r>
        <w:t>=</w:t>
      </w:r>
      <w:r>
        <w:rPr>
          <w:spacing w:val="12"/>
        </w:rPr>
        <w:t xml:space="preserve"> </w:t>
      </w:r>
      <w:r>
        <w:t>-2.71,</w:t>
      </w:r>
      <w:r>
        <w:rPr>
          <w:spacing w:val="3"/>
        </w:rPr>
        <w:t xml:space="preserve"> </w:t>
      </w:r>
      <w:r>
        <w:t>p</w:t>
      </w:r>
      <w:r>
        <w:rPr>
          <w:spacing w:val="5"/>
        </w:rPr>
        <w:t xml:space="preserve"> </w:t>
      </w:r>
      <w:r>
        <w:t>=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BodyText"/>
        <w:spacing w:before="74" w:line="360" w:lineRule="auto"/>
        <w:ind w:left="820" w:right="1351"/>
        <w:jc w:val="both"/>
      </w:pPr>
      <w:r>
        <w:t>0.00; bootstrap test: effect = -0.09, SE = 0.05, 95% CI = [-0.20, -0.01]). The overall impact of</w:t>
      </w:r>
      <w:r>
        <w:rPr>
          <w:spacing w:val="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incivility</w:t>
      </w:r>
      <w:r>
        <w:rPr>
          <w:spacing w:val="-5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incivility, however,</w:t>
      </w:r>
      <w:r>
        <w:rPr>
          <w:spacing w:val="-1"/>
        </w:rPr>
        <w:t xml:space="preserve"> </w:t>
      </w:r>
      <w:r>
        <w:t xml:space="preserve">remains </w:t>
      </w:r>
      <w:proofErr w:type="spellStart"/>
      <w:r>
        <w:t>nonsignificant</w:t>
      </w:r>
      <w:proofErr w:type="spellEnd"/>
      <w:r>
        <w:rPr>
          <w:spacing w:val="-1"/>
        </w:rPr>
        <w:t xml:space="preserve"> </w:t>
      </w:r>
      <w:r>
        <w:t>(=</w:t>
      </w:r>
      <w:r>
        <w:rPr>
          <w:spacing w:val="1"/>
        </w:rPr>
        <w:t xml:space="preserve"> </w:t>
      </w:r>
      <w:r>
        <w:t>-0.19,</w:t>
      </w:r>
      <w:r>
        <w:rPr>
          <w:spacing w:val="-1"/>
        </w:rPr>
        <w:t xml:space="preserve"> </w:t>
      </w:r>
      <w:r>
        <w:t>p =</w:t>
      </w:r>
      <w:r>
        <w:rPr>
          <w:spacing w:val="-2"/>
        </w:rPr>
        <w:t xml:space="preserve"> </w:t>
      </w:r>
      <w:r>
        <w:t>0.00).</w:t>
      </w:r>
    </w:p>
    <w:p w:rsidR="00E027D5" w:rsidRDefault="00DC526B">
      <w:pPr>
        <w:pStyle w:val="BodyText"/>
        <w:spacing w:before="161" w:line="360" w:lineRule="auto"/>
        <w:ind w:left="820" w:right="1345"/>
        <w:jc w:val="both"/>
      </w:pPr>
      <w:r>
        <w:t>Overall, research seems that customer incivility has a strong negative impact on emotional burnout,</w:t>
      </w:r>
      <w:r>
        <w:rPr>
          <w:spacing w:val="1"/>
        </w:rPr>
        <w:t xml:space="preserve"> </w:t>
      </w:r>
      <w:r>
        <w:t>which acts as a mediator between customer incivility and employee burnout. However, burnout fails</w:t>
      </w:r>
      <w:r>
        <w:rPr>
          <w:spacing w:val="-5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moderate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link</w:t>
      </w:r>
      <w:r>
        <w:rPr>
          <w:spacing w:val="-5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customer</w:t>
      </w:r>
      <w:r>
        <w:rPr>
          <w:spacing w:val="-6"/>
        </w:rPr>
        <w:t xml:space="preserve"> </w:t>
      </w:r>
      <w:r>
        <w:t>incivility</w:t>
      </w:r>
      <w:r>
        <w:rPr>
          <w:spacing w:val="-9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employee</w:t>
      </w:r>
      <w:r>
        <w:rPr>
          <w:spacing w:val="2"/>
        </w:rPr>
        <w:t xml:space="preserve"> </w:t>
      </w:r>
      <w:r>
        <w:t>incivility,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customer</w:t>
      </w:r>
      <w:r>
        <w:rPr>
          <w:spacing w:val="-6"/>
        </w:rPr>
        <w:t xml:space="preserve"> </w:t>
      </w:r>
      <w:r>
        <w:t>incivility</w:t>
      </w:r>
      <w:r>
        <w:rPr>
          <w:spacing w:val="-13"/>
        </w:rPr>
        <w:t xml:space="preserve"> </w:t>
      </w:r>
      <w:r>
        <w:t>has</w:t>
      </w:r>
      <w:r>
        <w:rPr>
          <w:spacing w:val="-57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substantial direct or complete influence</w:t>
      </w:r>
      <w:r>
        <w:rPr>
          <w:spacing w:val="-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employee</w:t>
      </w:r>
      <w:r>
        <w:rPr>
          <w:spacing w:val="-1"/>
        </w:rPr>
        <w:t xml:space="preserve"> </w:t>
      </w:r>
      <w:r>
        <w:t>incivility.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spacing w:before="11"/>
        <w:rPr>
          <w:sz w:val="16"/>
        </w:rPr>
      </w:pPr>
    </w:p>
    <w:p w:rsidR="00E027D5" w:rsidRDefault="00DC526B">
      <w:pPr>
        <w:pStyle w:val="Heading3"/>
        <w:spacing w:before="90"/>
        <w:ind w:left="1299" w:right="1377" w:firstLine="0"/>
        <w:jc w:val="center"/>
      </w:pPr>
      <w:r>
        <w:t>Table</w:t>
      </w:r>
      <w:r>
        <w:rPr>
          <w:spacing w:val="-1"/>
        </w:rPr>
        <w:t xml:space="preserve"> </w:t>
      </w:r>
      <w:r>
        <w:t>4.13</w:t>
      </w:r>
    </w:p>
    <w:p w:rsidR="00E027D5" w:rsidRDefault="00E027D5">
      <w:pPr>
        <w:pStyle w:val="BodyText"/>
        <w:rPr>
          <w:b/>
          <w:sz w:val="20"/>
        </w:rPr>
      </w:pPr>
    </w:p>
    <w:p w:rsidR="00E027D5" w:rsidRDefault="00E027D5">
      <w:pPr>
        <w:pStyle w:val="BodyText"/>
        <w:spacing w:before="1"/>
        <w:rPr>
          <w:b/>
          <w:sz w:val="15"/>
        </w:rPr>
      </w:pPr>
    </w:p>
    <w:tbl>
      <w:tblPr>
        <w:tblW w:w="0" w:type="auto"/>
        <w:tblInd w:w="561" w:type="dxa"/>
        <w:tblBorders>
          <w:top w:val="single" w:sz="4" w:space="0" w:color="666666"/>
          <w:left w:val="single" w:sz="4" w:space="0" w:color="666666"/>
          <w:bottom w:val="single" w:sz="4" w:space="0" w:color="666666"/>
          <w:right w:val="single" w:sz="4" w:space="0" w:color="666666"/>
          <w:insideH w:val="single" w:sz="4" w:space="0" w:color="666666"/>
          <w:insideV w:val="single" w:sz="4" w:space="0" w:color="66666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40"/>
        <w:gridCol w:w="1278"/>
        <w:gridCol w:w="1289"/>
        <w:gridCol w:w="1340"/>
        <w:gridCol w:w="1354"/>
        <w:gridCol w:w="1338"/>
        <w:gridCol w:w="1177"/>
      </w:tblGrid>
      <w:tr w:rsidR="00E027D5">
        <w:trPr>
          <w:trHeight w:val="348"/>
        </w:trPr>
        <w:tc>
          <w:tcPr>
            <w:tcW w:w="1061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E027D5" w:rsidRDefault="00DC526B">
            <w:pPr>
              <w:pStyle w:val="TableParagraph"/>
              <w:spacing w:before="6"/>
              <w:ind w:left="112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Direct</w:t>
            </w:r>
            <w:r>
              <w:rPr>
                <w:b/>
                <w:color w:val="FFFFFF"/>
                <w:spacing w:val="-3"/>
                <w:sz w:val="24"/>
              </w:rPr>
              <w:t xml:space="preserve"> </w:t>
            </w:r>
            <w:r>
              <w:rPr>
                <w:b/>
                <w:color w:val="FFFFFF"/>
                <w:sz w:val="24"/>
              </w:rPr>
              <w:t>Effect</w:t>
            </w:r>
            <w:r>
              <w:rPr>
                <w:b/>
                <w:color w:val="FFFFFF"/>
                <w:spacing w:val="-1"/>
                <w:sz w:val="24"/>
              </w:rPr>
              <w:t xml:space="preserve"> </w:t>
            </w:r>
            <w:r>
              <w:rPr>
                <w:b/>
                <w:color w:val="FFFFFF"/>
                <w:sz w:val="24"/>
              </w:rPr>
              <w:t>model</w:t>
            </w:r>
          </w:p>
        </w:tc>
      </w:tr>
      <w:tr w:rsidR="00E027D5">
        <w:trPr>
          <w:trHeight w:val="275"/>
        </w:trPr>
        <w:tc>
          <w:tcPr>
            <w:tcW w:w="2840" w:type="dxa"/>
            <w:tcBorders>
              <w:top w:val="nil"/>
            </w:tcBorders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7776" w:type="dxa"/>
            <w:gridSpan w:val="6"/>
            <w:tcBorders>
              <w:top w:val="nil"/>
            </w:tcBorders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Outcome=M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(Employee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Burnout)</w:t>
            </w:r>
          </w:p>
        </w:tc>
      </w:tr>
      <w:tr w:rsidR="00E027D5">
        <w:trPr>
          <w:trHeight w:val="313"/>
        </w:trPr>
        <w:tc>
          <w:tcPr>
            <w:tcW w:w="2840" w:type="dxa"/>
          </w:tcPr>
          <w:p w:rsidR="00E027D5" w:rsidRDefault="00E027D5">
            <w:pPr>
              <w:pStyle w:val="TableParagraph"/>
              <w:ind w:left="0"/>
            </w:pPr>
          </w:p>
        </w:tc>
        <w:tc>
          <w:tcPr>
            <w:tcW w:w="1278" w:type="dxa"/>
          </w:tcPr>
          <w:p w:rsidR="00E027D5" w:rsidRDefault="00DC526B">
            <w:pPr>
              <w:pStyle w:val="TableParagraph"/>
              <w:spacing w:line="251" w:lineRule="exact"/>
              <w:rPr>
                <w:b/>
              </w:rPr>
            </w:pPr>
            <w:r>
              <w:rPr>
                <w:b/>
              </w:rPr>
              <w:t>β</w:t>
            </w:r>
          </w:p>
        </w:tc>
        <w:tc>
          <w:tcPr>
            <w:tcW w:w="1289" w:type="dxa"/>
          </w:tcPr>
          <w:p w:rsidR="00E027D5" w:rsidRDefault="00DC526B">
            <w:pPr>
              <w:pStyle w:val="TableParagraph"/>
              <w:spacing w:line="273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340" w:type="dxa"/>
          </w:tcPr>
          <w:p w:rsidR="00E027D5" w:rsidRDefault="00DC526B">
            <w:pPr>
              <w:pStyle w:val="TableParagraph"/>
              <w:spacing w:line="273" w:lineRule="exact"/>
              <w:ind w:left="106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354" w:type="dxa"/>
          </w:tcPr>
          <w:p w:rsidR="00E027D5" w:rsidRDefault="00DC526B">
            <w:pPr>
              <w:pStyle w:val="TableParagraph"/>
              <w:spacing w:line="273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  <w:tc>
          <w:tcPr>
            <w:tcW w:w="1338" w:type="dxa"/>
          </w:tcPr>
          <w:p w:rsidR="00E027D5" w:rsidRDefault="00DC526B">
            <w:pPr>
              <w:pStyle w:val="TableParagraph"/>
              <w:spacing w:line="273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177" w:type="dxa"/>
          </w:tcPr>
          <w:p w:rsidR="00E027D5" w:rsidRDefault="00DC526B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E027D5">
        <w:trPr>
          <w:trHeight w:val="275"/>
        </w:trPr>
        <w:tc>
          <w:tcPr>
            <w:tcW w:w="28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Constant</w:t>
            </w:r>
          </w:p>
        </w:tc>
        <w:tc>
          <w:tcPr>
            <w:tcW w:w="127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3.430</w:t>
            </w:r>
          </w:p>
        </w:tc>
        <w:tc>
          <w:tcPr>
            <w:tcW w:w="1289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0.189</w:t>
            </w:r>
          </w:p>
        </w:tc>
        <w:tc>
          <w:tcPr>
            <w:tcW w:w="13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18.115</w:t>
            </w:r>
          </w:p>
        </w:tc>
        <w:tc>
          <w:tcPr>
            <w:tcW w:w="1354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33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3.057</w:t>
            </w:r>
          </w:p>
        </w:tc>
        <w:tc>
          <w:tcPr>
            <w:tcW w:w="117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3.803</w:t>
            </w:r>
          </w:p>
        </w:tc>
      </w:tr>
      <w:tr w:rsidR="00E027D5">
        <w:trPr>
          <w:trHeight w:val="275"/>
        </w:trPr>
        <w:tc>
          <w:tcPr>
            <w:tcW w:w="2840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0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</w:t>
            </w:r>
            <w:r>
              <w:rPr>
                <w:b/>
                <w:sz w:val="20"/>
              </w:rPr>
              <w:t>Customer Incivility)</w:t>
            </w:r>
          </w:p>
        </w:tc>
        <w:tc>
          <w:tcPr>
            <w:tcW w:w="1278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0.0870</w:t>
            </w:r>
          </w:p>
        </w:tc>
        <w:tc>
          <w:tcPr>
            <w:tcW w:w="1289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0.0513</w:t>
            </w:r>
          </w:p>
        </w:tc>
        <w:tc>
          <w:tcPr>
            <w:tcW w:w="1340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1.6967</w:t>
            </w:r>
          </w:p>
        </w:tc>
        <w:tc>
          <w:tcPr>
            <w:tcW w:w="1354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0.098</w:t>
            </w:r>
          </w:p>
        </w:tc>
        <w:tc>
          <w:tcPr>
            <w:tcW w:w="1338" w:type="dxa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-0.013</w:t>
            </w:r>
          </w:p>
        </w:tc>
        <w:tc>
          <w:tcPr>
            <w:tcW w:w="1177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0.189</w:t>
            </w:r>
          </w:p>
        </w:tc>
      </w:tr>
      <w:tr w:rsidR="00E027D5">
        <w:trPr>
          <w:trHeight w:val="278"/>
        </w:trPr>
        <w:tc>
          <w:tcPr>
            <w:tcW w:w="10616" w:type="dxa"/>
            <w:gridSpan w:val="7"/>
            <w:shd w:val="clear" w:color="auto" w:fill="CCCCCC"/>
          </w:tcPr>
          <w:p w:rsidR="00E027D5" w:rsidRDefault="00DC526B">
            <w:pPr>
              <w:pStyle w:val="TableParagraph"/>
              <w:spacing w:line="259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E027D5">
        <w:trPr>
          <w:trHeight w:val="275"/>
        </w:trPr>
        <w:tc>
          <w:tcPr>
            <w:tcW w:w="2840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7776" w:type="dxa"/>
            <w:gridSpan w:val="6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Outcome=M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(Employee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Incivility)</w:t>
            </w:r>
          </w:p>
        </w:tc>
      </w:tr>
      <w:tr w:rsidR="00E027D5">
        <w:trPr>
          <w:trHeight w:val="275"/>
        </w:trPr>
        <w:tc>
          <w:tcPr>
            <w:tcW w:w="2840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78" w:type="dxa"/>
            <w:shd w:val="clear" w:color="auto" w:fill="CCCCCC"/>
          </w:tcPr>
          <w:p w:rsidR="00E027D5" w:rsidRDefault="00DC526B">
            <w:pPr>
              <w:pStyle w:val="TableParagraph"/>
              <w:spacing w:line="251" w:lineRule="exact"/>
              <w:rPr>
                <w:b/>
              </w:rPr>
            </w:pPr>
            <w:r>
              <w:rPr>
                <w:b/>
              </w:rPr>
              <w:t>Β</w:t>
            </w:r>
          </w:p>
        </w:tc>
        <w:tc>
          <w:tcPr>
            <w:tcW w:w="1289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3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354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p</w:t>
            </w:r>
          </w:p>
        </w:tc>
        <w:tc>
          <w:tcPr>
            <w:tcW w:w="133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17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E027D5">
        <w:trPr>
          <w:trHeight w:val="275"/>
        </w:trPr>
        <w:tc>
          <w:tcPr>
            <w:tcW w:w="2840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Constant</w:t>
            </w:r>
          </w:p>
        </w:tc>
        <w:tc>
          <w:tcPr>
            <w:tcW w:w="1278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5.714</w:t>
            </w:r>
          </w:p>
        </w:tc>
        <w:tc>
          <w:tcPr>
            <w:tcW w:w="1289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0.351</w:t>
            </w:r>
          </w:p>
        </w:tc>
        <w:tc>
          <w:tcPr>
            <w:tcW w:w="1340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16.278</w:t>
            </w:r>
          </w:p>
        </w:tc>
        <w:tc>
          <w:tcPr>
            <w:tcW w:w="1354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338" w:type="dxa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5.023</w:t>
            </w:r>
          </w:p>
        </w:tc>
        <w:tc>
          <w:tcPr>
            <w:tcW w:w="1177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6.405</w:t>
            </w:r>
          </w:p>
        </w:tc>
      </w:tr>
      <w:tr w:rsidR="00E027D5">
        <w:trPr>
          <w:trHeight w:val="275"/>
        </w:trPr>
        <w:tc>
          <w:tcPr>
            <w:tcW w:w="28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0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</w:t>
            </w:r>
            <w:r>
              <w:rPr>
                <w:b/>
                <w:sz w:val="20"/>
              </w:rPr>
              <w:t>Emotional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Burnout)</w:t>
            </w:r>
          </w:p>
        </w:tc>
        <w:tc>
          <w:tcPr>
            <w:tcW w:w="127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-0.272</w:t>
            </w:r>
          </w:p>
        </w:tc>
        <w:tc>
          <w:tcPr>
            <w:tcW w:w="1289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0.074</w:t>
            </w:r>
          </w:p>
        </w:tc>
        <w:tc>
          <w:tcPr>
            <w:tcW w:w="13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-2.785</w:t>
            </w:r>
          </w:p>
        </w:tc>
        <w:tc>
          <w:tcPr>
            <w:tcW w:w="1354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0.005</w:t>
            </w:r>
          </w:p>
        </w:tc>
        <w:tc>
          <w:tcPr>
            <w:tcW w:w="133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-0.353</w:t>
            </w:r>
          </w:p>
        </w:tc>
        <w:tc>
          <w:tcPr>
            <w:tcW w:w="117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-0.068</w:t>
            </w:r>
          </w:p>
        </w:tc>
      </w:tr>
      <w:tr w:rsidR="00E027D5">
        <w:trPr>
          <w:trHeight w:val="275"/>
        </w:trPr>
        <w:tc>
          <w:tcPr>
            <w:tcW w:w="2840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0"/>
              </w:rPr>
            </w:pPr>
            <w:r>
              <w:rPr>
                <w:b/>
                <w:sz w:val="24"/>
              </w:rPr>
              <w:t>M1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</w:t>
            </w:r>
            <w:r>
              <w:rPr>
                <w:b/>
                <w:sz w:val="20"/>
              </w:rPr>
              <w:t>Customer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Incivility)</w:t>
            </w:r>
          </w:p>
        </w:tc>
        <w:tc>
          <w:tcPr>
            <w:tcW w:w="1278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-0.487</w:t>
            </w:r>
          </w:p>
        </w:tc>
        <w:tc>
          <w:tcPr>
            <w:tcW w:w="1289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0.656</w:t>
            </w:r>
          </w:p>
        </w:tc>
        <w:tc>
          <w:tcPr>
            <w:tcW w:w="1340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-7.435</w:t>
            </w:r>
          </w:p>
        </w:tc>
        <w:tc>
          <w:tcPr>
            <w:tcW w:w="1354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338" w:type="dxa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-0.616</w:t>
            </w:r>
          </w:p>
        </w:tc>
        <w:tc>
          <w:tcPr>
            <w:tcW w:w="1177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-0.358</w:t>
            </w:r>
          </w:p>
        </w:tc>
      </w:tr>
      <w:tr w:rsidR="00E027D5">
        <w:trPr>
          <w:trHeight w:val="275"/>
        </w:trPr>
        <w:tc>
          <w:tcPr>
            <w:tcW w:w="10616" w:type="dxa"/>
            <w:gridSpan w:val="7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Direct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E027D5">
        <w:trPr>
          <w:trHeight w:val="277"/>
        </w:trPr>
        <w:tc>
          <w:tcPr>
            <w:tcW w:w="2840" w:type="dxa"/>
          </w:tcPr>
          <w:p w:rsidR="00E027D5" w:rsidRDefault="00DC526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7776" w:type="dxa"/>
            <w:gridSpan w:val="6"/>
          </w:tcPr>
          <w:p w:rsidR="00E027D5" w:rsidRDefault="00DC526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Outcome=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(Turnover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Intention)</w:t>
            </w:r>
          </w:p>
        </w:tc>
      </w:tr>
      <w:tr w:rsidR="00E027D5">
        <w:trPr>
          <w:trHeight w:val="275"/>
        </w:trPr>
        <w:tc>
          <w:tcPr>
            <w:tcW w:w="2840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78" w:type="dxa"/>
            <w:shd w:val="clear" w:color="auto" w:fill="CCCCCC"/>
          </w:tcPr>
          <w:p w:rsidR="00E027D5" w:rsidRDefault="00DC526B">
            <w:pPr>
              <w:pStyle w:val="TableParagraph"/>
              <w:spacing w:line="251" w:lineRule="exact"/>
              <w:rPr>
                <w:b/>
              </w:rPr>
            </w:pPr>
            <w:r>
              <w:rPr>
                <w:b/>
              </w:rPr>
              <w:t>β</w:t>
            </w:r>
          </w:p>
        </w:tc>
        <w:tc>
          <w:tcPr>
            <w:tcW w:w="1289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3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354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p</w:t>
            </w:r>
          </w:p>
        </w:tc>
        <w:tc>
          <w:tcPr>
            <w:tcW w:w="133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17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E027D5">
        <w:trPr>
          <w:trHeight w:val="275"/>
        </w:trPr>
        <w:tc>
          <w:tcPr>
            <w:tcW w:w="2840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Constant</w:t>
            </w:r>
          </w:p>
        </w:tc>
        <w:tc>
          <w:tcPr>
            <w:tcW w:w="1278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2.004</w:t>
            </w:r>
          </w:p>
        </w:tc>
        <w:tc>
          <w:tcPr>
            <w:tcW w:w="1289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0.445</w:t>
            </w:r>
          </w:p>
        </w:tc>
        <w:tc>
          <w:tcPr>
            <w:tcW w:w="1340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4.501</w:t>
            </w:r>
          </w:p>
        </w:tc>
        <w:tc>
          <w:tcPr>
            <w:tcW w:w="1354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338" w:type="dxa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1.127</w:t>
            </w:r>
          </w:p>
        </w:tc>
        <w:tc>
          <w:tcPr>
            <w:tcW w:w="1177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2.880</w:t>
            </w:r>
          </w:p>
        </w:tc>
      </w:tr>
      <w:tr w:rsidR="00E027D5">
        <w:trPr>
          <w:trHeight w:val="276"/>
        </w:trPr>
        <w:tc>
          <w:tcPr>
            <w:tcW w:w="28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(Emotional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Burnout)</w:t>
            </w:r>
          </w:p>
        </w:tc>
        <w:tc>
          <w:tcPr>
            <w:tcW w:w="127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-0.169</w:t>
            </w:r>
          </w:p>
        </w:tc>
        <w:tc>
          <w:tcPr>
            <w:tcW w:w="1289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0.069</w:t>
            </w:r>
          </w:p>
        </w:tc>
        <w:tc>
          <w:tcPr>
            <w:tcW w:w="13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-0.244</w:t>
            </w:r>
          </w:p>
        </w:tc>
        <w:tc>
          <w:tcPr>
            <w:tcW w:w="1354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0.807</w:t>
            </w:r>
          </w:p>
        </w:tc>
        <w:tc>
          <w:tcPr>
            <w:tcW w:w="133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-0.153</w:t>
            </w:r>
          </w:p>
        </w:tc>
        <w:tc>
          <w:tcPr>
            <w:tcW w:w="117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0.119</w:t>
            </w:r>
          </w:p>
        </w:tc>
      </w:tr>
      <w:tr w:rsidR="00E027D5">
        <w:trPr>
          <w:trHeight w:val="275"/>
        </w:trPr>
        <w:tc>
          <w:tcPr>
            <w:tcW w:w="2840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M1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(Employee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Incivility)</w:t>
            </w:r>
          </w:p>
        </w:tc>
        <w:tc>
          <w:tcPr>
            <w:tcW w:w="1278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-0.420</w:t>
            </w:r>
          </w:p>
        </w:tc>
        <w:tc>
          <w:tcPr>
            <w:tcW w:w="1289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0.537</w:t>
            </w:r>
          </w:p>
        </w:tc>
        <w:tc>
          <w:tcPr>
            <w:tcW w:w="1340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-0.782</w:t>
            </w:r>
          </w:p>
        </w:tc>
        <w:tc>
          <w:tcPr>
            <w:tcW w:w="1354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0.434</w:t>
            </w:r>
          </w:p>
        </w:tc>
        <w:tc>
          <w:tcPr>
            <w:tcW w:w="1338" w:type="dxa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-0.147</w:t>
            </w:r>
          </w:p>
        </w:tc>
        <w:tc>
          <w:tcPr>
            <w:tcW w:w="1177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0.063</w:t>
            </w:r>
          </w:p>
        </w:tc>
      </w:tr>
      <w:tr w:rsidR="00E027D5">
        <w:trPr>
          <w:trHeight w:val="275"/>
        </w:trPr>
        <w:tc>
          <w:tcPr>
            <w:tcW w:w="28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M2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(Customer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Incivility)</w:t>
            </w:r>
          </w:p>
        </w:tc>
        <w:tc>
          <w:tcPr>
            <w:tcW w:w="127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0.586</w:t>
            </w:r>
          </w:p>
        </w:tc>
        <w:tc>
          <w:tcPr>
            <w:tcW w:w="1289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0.065</w:t>
            </w:r>
          </w:p>
        </w:tc>
        <w:tc>
          <w:tcPr>
            <w:tcW w:w="13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8.920</w:t>
            </w:r>
          </w:p>
        </w:tc>
        <w:tc>
          <w:tcPr>
            <w:tcW w:w="1354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0.000</w:t>
            </w:r>
          </w:p>
        </w:tc>
        <w:tc>
          <w:tcPr>
            <w:tcW w:w="133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0.456</w:t>
            </w:r>
          </w:p>
        </w:tc>
        <w:tc>
          <w:tcPr>
            <w:tcW w:w="117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0.715</w:t>
            </w:r>
          </w:p>
        </w:tc>
      </w:tr>
      <w:tr w:rsidR="00E027D5">
        <w:trPr>
          <w:trHeight w:val="277"/>
        </w:trPr>
        <w:tc>
          <w:tcPr>
            <w:tcW w:w="10616" w:type="dxa"/>
            <w:gridSpan w:val="7"/>
          </w:tcPr>
          <w:p w:rsidR="00E027D5" w:rsidRDefault="00DC526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Significance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Using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Normal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Distribution</w:t>
            </w:r>
          </w:p>
        </w:tc>
      </w:tr>
      <w:tr w:rsidR="00E027D5">
        <w:trPr>
          <w:trHeight w:val="275"/>
        </w:trPr>
        <w:tc>
          <w:tcPr>
            <w:tcW w:w="10616" w:type="dxa"/>
            <w:gridSpan w:val="7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Ratio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indirect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direct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</w:tc>
      </w:tr>
      <w:tr w:rsidR="00E027D5">
        <w:trPr>
          <w:trHeight w:val="275"/>
        </w:trPr>
        <w:tc>
          <w:tcPr>
            <w:tcW w:w="2840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78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89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340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M</w:t>
            </w:r>
          </w:p>
        </w:tc>
        <w:tc>
          <w:tcPr>
            <w:tcW w:w="1354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338" w:type="dxa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177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E027D5">
        <w:trPr>
          <w:trHeight w:val="275"/>
        </w:trPr>
        <w:tc>
          <w:tcPr>
            <w:tcW w:w="28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M1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1278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89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340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-0.002</w:t>
            </w:r>
          </w:p>
        </w:tc>
        <w:tc>
          <w:tcPr>
            <w:tcW w:w="1354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0.012</w:t>
            </w:r>
          </w:p>
        </w:tc>
        <w:tc>
          <w:tcPr>
            <w:tcW w:w="1338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-0.041</w:t>
            </w:r>
          </w:p>
        </w:tc>
        <w:tc>
          <w:tcPr>
            <w:tcW w:w="1177" w:type="dxa"/>
            <w:shd w:val="clear" w:color="auto" w:fill="CCCCCC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0.014</w:t>
            </w:r>
          </w:p>
        </w:tc>
      </w:tr>
      <w:tr w:rsidR="00E027D5">
        <w:trPr>
          <w:trHeight w:val="275"/>
        </w:trPr>
        <w:tc>
          <w:tcPr>
            <w:tcW w:w="2840" w:type="dxa"/>
          </w:tcPr>
          <w:p w:rsidR="00E027D5" w:rsidRDefault="00DC526B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1278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89" w:type="dxa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340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0.033</w:t>
            </w:r>
          </w:p>
        </w:tc>
        <w:tc>
          <w:tcPr>
            <w:tcW w:w="1354" w:type="dxa"/>
          </w:tcPr>
          <w:p w:rsidR="00E027D5" w:rsidRDefault="00DC526B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0.532</w:t>
            </w:r>
          </w:p>
        </w:tc>
        <w:tc>
          <w:tcPr>
            <w:tcW w:w="1338" w:type="dxa"/>
          </w:tcPr>
          <w:p w:rsidR="00E027D5" w:rsidRDefault="00DC526B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-0.558</w:t>
            </w:r>
          </w:p>
        </w:tc>
        <w:tc>
          <w:tcPr>
            <w:tcW w:w="1177" w:type="dxa"/>
          </w:tcPr>
          <w:p w:rsidR="00E027D5" w:rsidRDefault="00DC526B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0.160</w:t>
            </w:r>
          </w:p>
        </w:tc>
      </w:tr>
      <w:tr w:rsidR="00E027D5">
        <w:trPr>
          <w:trHeight w:val="278"/>
        </w:trPr>
        <w:tc>
          <w:tcPr>
            <w:tcW w:w="2840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M1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1278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289" w:type="dxa"/>
            <w:shd w:val="clear" w:color="auto" w:fill="CCCCCC"/>
          </w:tcPr>
          <w:p w:rsidR="00E027D5" w:rsidRDefault="00E027D5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340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0.001</w:t>
            </w:r>
          </w:p>
        </w:tc>
        <w:tc>
          <w:tcPr>
            <w:tcW w:w="1354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ind w:left="106"/>
              <w:rPr>
                <w:sz w:val="24"/>
              </w:rPr>
            </w:pPr>
            <w:r>
              <w:rPr>
                <w:sz w:val="24"/>
              </w:rPr>
              <w:t>0.002</w:t>
            </w:r>
          </w:p>
        </w:tc>
        <w:tc>
          <w:tcPr>
            <w:tcW w:w="1338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-0.001</w:t>
            </w:r>
          </w:p>
        </w:tc>
        <w:tc>
          <w:tcPr>
            <w:tcW w:w="1177" w:type="dxa"/>
            <w:shd w:val="clear" w:color="auto" w:fill="CCCCCC"/>
          </w:tcPr>
          <w:p w:rsidR="00E027D5" w:rsidRDefault="00DC526B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0.011</w:t>
            </w:r>
          </w:p>
        </w:tc>
      </w:tr>
    </w:tbl>
    <w:p w:rsidR="00E027D5" w:rsidRDefault="00E027D5">
      <w:pPr>
        <w:pStyle w:val="BodyText"/>
        <w:spacing w:before="3"/>
        <w:rPr>
          <w:b/>
          <w:sz w:val="29"/>
        </w:rPr>
      </w:pPr>
    </w:p>
    <w:p w:rsidR="00E027D5" w:rsidRDefault="00DC526B">
      <w:pPr>
        <w:spacing w:line="362" w:lineRule="auto"/>
        <w:ind w:left="820" w:right="890"/>
        <w:rPr>
          <w:i/>
          <w:sz w:val="18"/>
        </w:rPr>
      </w:pPr>
      <w:r>
        <w:rPr>
          <w:i/>
          <w:sz w:val="20"/>
        </w:rPr>
        <w:t>Note:</w:t>
      </w:r>
      <w:r>
        <w:rPr>
          <w:i/>
          <w:spacing w:val="22"/>
          <w:sz w:val="20"/>
        </w:rPr>
        <w:t xml:space="preserve"> </w:t>
      </w:r>
      <w:r>
        <w:rPr>
          <w:i/>
          <w:sz w:val="20"/>
        </w:rPr>
        <w:t>n=295,</w:t>
      </w:r>
      <w:r>
        <w:rPr>
          <w:i/>
          <w:spacing w:val="24"/>
          <w:sz w:val="20"/>
        </w:rPr>
        <w:t xml:space="preserve"> </w:t>
      </w:r>
      <w:r>
        <w:rPr>
          <w:b/>
          <w:i/>
          <w:sz w:val="18"/>
        </w:rPr>
        <w:t>β=</w:t>
      </w:r>
      <w:r>
        <w:rPr>
          <w:b/>
          <w:i/>
          <w:spacing w:val="20"/>
          <w:sz w:val="18"/>
        </w:rPr>
        <w:t xml:space="preserve"> </w:t>
      </w:r>
      <w:r>
        <w:rPr>
          <w:i/>
          <w:sz w:val="18"/>
        </w:rPr>
        <w:t>Unstandardized</w:t>
      </w:r>
      <w:r>
        <w:rPr>
          <w:i/>
          <w:spacing w:val="21"/>
          <w:sz w:val="18"/>
        </w:rPr>
        <w:t xml:space="preserve"> </w:t>
      </w:r>
      <w:r>
        <w:rPr>
          <w:i/>
          <w:sz w:val="18"/>
        </w:rPr>
        <w:t>Regression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coefficient;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SE=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Standard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Error;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Bootstrap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Sample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size=</w:t>
      </w:r>
      <w:r>
        <w:rPr>
          <w:i/>
          <w:spacing w:val="20"/>
          <w:sz w:val="18"/>
        </w:rPr>
        <w:t xml:space="preserve"> </w:t>
      </w:r>
      <w:r>
        <w:rPr>
          <w:i/>
          <w:sz w:val="18"/>
        </w:rPr>
        <w:t>1000;</w:t>
      </w:r>
      <w:r>
        <w:rPr>
          <w:i/>
          <w:spacing w:val="21"/>
          <w:sz w:val="18"/>
        </w:rPr>
        <w:t xml:space="preserve"> </w:t>
      </w:r>
      <w:r>
        <w:rPr>
          <w:i/>
          <w:sz w:val="18"/>
        </w:rPr>
        <w:t>LL=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Lower</w:t>
      </w:r>
      <w:r>
        <w:rPr>
          <w:i/>
          <w:spacing w:val="17"/>
          <w:sz w:val="18"/>
        </w:rPr>
        <w:t xml:space="preserve"> </w:t>
      </w:r>
      <w:r>
        <w:rPr>
          <w:i/>
          <w:sz w:val="18"/>
        </w:rPr>
        <w:t>Limit;</w:t>
      </w:r>
      <w:r>
        <w:rPr>
          <w:i/>
          <w:spacing w:val="18"/>
          <w:sz w:val="18"/>
        </w:rPr>
        <w:t xml:space="preserve"> </w:t>
      </w:r>
      <w:r>
        <w:rPr>
          <w:i/>
          <w:sz w:val="18"/>
        </w:rPr>
        <w:t>CI=</w:t>
      </w:r>
      <w:r>
        <w:rPr>
          <w:i/>
          <w:spacing w:val="-42"/>
          <w:sz w:val="18"/>
        </w:rPr>
        <w:t xml:space="preserve"> </w:t>
      </w:r>
      <w:r>
        <w:rPr>
          <w:i/>
          <w:sz w:val="18"/>
        </w:rPr>
        <w:t>Confidence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Interval; UL: Upper Limit</w:t>
      </w:r>
    </w:p>
    <w:p w:rsidR="00E027D5" w:rsidRDefault="00E027D5">
      <w:pPr>
        <w:pStyle w:val="BodyText"/>
        <w:rPr>
          <w:i/>
          <w:sz w:val="20"/>
        </w:rPr>
      </w:pPr>
    </w:p>
    <w:p w:rsidR="00E027D5" w:rsidRDefault="00E027D5">
      <w:pPr>
        <w:pStyle w:val="BodyText"/>
        <w:spacing w:before="8"/>
        <w:rPr>
          <w:i/>
          <w:sz w:val="26"/>
        </w:rPr>
      </w:pPr>
    </w:p>
    <w:p w:rsidR="00E027D5" w:rsidRDefault="00DC526B">
      <w:pPr>
        <w:pStyle w:val="BodyText"/>
        <w:spacing w:line="360" w:lineRule="auto"/>
        <w:ind w:left="820" w:right="1346"/>
        <w:jc w:val="both"/>
      </w:pPr>
      <w:r>
        <w:t>Moving on, we used the SPSS Process Macro to conduct a mediation analysis to investigate the link</w:t>
      </w:r>
      <w:r>
        <w:rPr>
          <w:spacing w:val="-57"/>
        </w:rPr>
        <w:t xml:space="preserve"> </w:t>
      </w:r>
      <w:r>
        <w:t>between X (regulatory focus), M (service performance), and Y (turnover intention) in the presence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mediator (the</w:t>
      </w:r>
      <w:r>
        <w:rPr>
          <w:spacing w:val="-1"/>
        </w:rPr>
        <w:t xml:space="preserve"> </w:t>
      </w:r>
      <w:r>
        <w:t>employee</w:t>
      </w:r>
      <w:r>
        <w:rPr>
          <w:spacing w:val="2"/>
        </w:rPr>
        <w:t xml:space="preserve"> </w:t>
      </w:r>
      <w:r>
        <w:t>incivility).</w:t>
      </w:r>
    </w:p>
    <w:p w:rsidR="00E027D5" w:rsidRDefault="00DC526B">
      <w:pPr>
        <w:pStyle w:val="BodyText"/>
        <w:spacing w:before="160" w:line="360" w:lineRule="auto"/>
        <w:ind w:left="820" w:right="1345"/>
        <w:jc w:val="both"/>
      </w:pPr>
      <w:r>
        <w:t>Our analysis included running three different models: a direct effect model for the relationship</w:t>
      </w:r>
      <w:r>
        <w:rPr>
          <w:spacing w:val="1"/>
        </w:rPr>
        <w:t xml:space="preserve"> </w:t>
      </w:r>
      <w:r>
        <w:t>between</w:t>
      </w:r>
      <w:r>
        <w:rPr>
          <w:spacing w:val="-7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incivility</w:t>
      </w:r>
      <w:r>
        <w:rPr>
          <w:spacing w:val="-10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turnover</w:t>
      </w:r>
      <w:r>
        <w:rPr>
          <w:spacing w:val="-7"/>
        </w:rPr>
        <w:t xml:space="preserve"> </w:t>
      </w:r>
      <w:r>
        <w:t>intention,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direct</w:t>
      </w:r>
      <w:r>
        <w:rPr>
          <w:spacing w:val="-6"/>
        </w:rPr>
        <w:t xml:space="preserve"> </w:t>
      </w:r>
      <w:r>
        <w:t>effect</w:t>
      </w:r>
      <w:r>
        <w:rPr>
          <w:spacing w:val="-6"/>
        </w:rPr>
        <w:t xml:space="preserve"> </w:t>
      </w:r>
      <w:r>
        <w:t>model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relationship</w:t>
      </w:r>
      <w:r>
        <w:rPr>
          <w:spacing w:val="-6"/>
        </w:rPr>
        <w:t xml:space="preserve"> </w:t>
      </w:r>
      <w:r>
        <w:t>between</w:t>
      </w:r>
      <w:r>
        <w:rPr>
          <w:spacing w:val="-58"/>
        </w:rPr>
        <w:t xml:space="preserve"> </w:t>
      </w:r>
      <w:r>
        <w:t>customer incivility and service performance, and a total effect model for the combined effect of</w:t>
      </w:r>
      <w:r>
        <w:rPr>
          <w:spacing w:val="1"/>
        </w:rPr>
        <w:t xml:space="preserve"> </w:t>
      </w:r>
      <w:r>
        <w:t>customer incivility</w:t>
      </w:r>
      <w:r>
        <w:rPr>
          <w:spacing w:val="-5"/>
        </w:rPr>
        <w:t xml:space="preserve"> </w:t>
      </w:r>
      <w:r>
        <w:t>on turnover intention,</w:t>
      </w:r>
      <w:r>
        <w:rPr>
          <w:spacing w:val="1"/>
        </w:rPr>
        <w:t xml:space="preserve"> </w:t>
      </w:r>
      <w:r>
        <w:t>both directly</w:t>
      </w:r>
      <w:r>
        <w:rPr>
          <w:spacing w:val="-5"/>
        </w:rPr>
        <w:t xml:space="preserve"> </w:t>
      </w:r>
      <w:r>
        <w:t>and indirectly</w:t>
      </w:r>
      <w:r>
        <w:rPr>
          <w:spacing w:val="-5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service</w:t>
      </w:r>
      <w:r>
        <w:rPr>
          <w:spacing w:val="-2"/>
        </w:rPr>
        <w:t xml:space="preserve"> </w:t>
      </w:r>
      <w:r>
        <w:t>performance.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BodyText"/>
        <w:spacing w:before="74" w:line="360" w:lineRule="auto"/>
        <w:ind w:left="820" w:right="1351"/>
        <w:jc w:val="both"/>
      </w:pPr>
      <w:r>
        <w:t>According to the direct impact models for customer incivility and turnover intention and customer</w:t>
      </w:r>
      <w:r>
        <w:rPr>
          <w:spacing w:val="1"/>
        </w:rPr>
        <w:t xml:space="preserve"> </w:t>
      </w:r>
      <w:r>
        <w:t>incivility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performance,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incivility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influence</w:t>
      </w:r>
      <w:r>
        <w:rPr>
          <w:spacing w:val="60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employee burnout and employee incivility. Furthermore, the total effect model shows that customer</w:t>
      </w:r>
      <w:r>
        <w:rPr>
          <w:spacing w:val="-57"/>
        </w:rPr>
        <w:t xml:space="preserve"> </w:t>
      </w:r>
      <w:r>
        <w:t>incivility has a substantial negative impact on service performance, which has a significant positive</w:t>
      </w:r>
      <w:r>
        <w:rPr>
          <w:spacing w:val="1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on employee</w:t>
      </w:r>
      <w:r>
        <w:rPr>
          <w:spacing w:val="-1"/>
        </w:rPr>
        <w:t xml:space="preserve"> </w:t>
      </w:r>
      <w:r>
        <w:t>burnout and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significant positive</w:t>
      </w:r>
      <w:r>
        <w:rPr>
          <w:spacing w:val="-1"/>
        </w:rPr>
        <w:t xml:space="preserve"> </w:t>
      </w:r>
      <w:r>
        <w:t>impact on</w:t>
      </w:r>
      <w:r>
        <w:rPr>
          <w:spacing w:val="-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incivility.</w:t>
      </w:r>
    </w:p>
    <w:p w:rsidR="00E027D5" w:rsidRDefault="00DC526B">
      <w:pPr>
        <w:pStyle w:val="BodyText"/>
        <w:spacing w:before="160" w:line="360" w:lineRule="auto"/>
        <w:ind w:left="820" w:right="1347"/>
        <w:jc w:val="both"/>
      </w:pPr>
      <w:r>
        <w:t xml:space="preserve">We used </w:t>
      </w:r>
      <w:proofErr w:type="spellStart"/>
      <w:r>
        <w:t>Sobel</w:t>
      </w:r>
      <w:proofErr w:type="spellEnd"/>
      <w:r>
        <w:t xml:space="preserve"> test and bootstrap analysis (Kristopher J. Preacher, 2008) to examine the indirect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incivility</w:t>
      </w:r>
      <w:r>
        <w:rPr>
          <w:spacing w:val="61"/>
        </w:rPr>
        <w:t xml:space="preserve"> </w:t>
      </w:r>
      <w:r>
        <w:t>on</w:t>
      </w:r>
      <w:r>
        <w:rPr>
          <w:spacing w:val="61"/>
        </w:rPr>
        <w:t xml:space="preserve"> </w:t>
      </w:r>
      <w:r>
        <w:t>turnover</w:t>
      </w:r>
      <w:r>
        <w:rPr>
          <w:spacing w:val="61"/>
        </w:rPr>
        <w:t xml:space="preserve"> </w:t>
      </w:r>
      <w:r>
        <w:t>intention</w:t>
      </w:r>
      <w:r>
        <w:rPr>
          <w:spacing w:val="61"/>
        </w:rPr>
        <w:t xml:space="preserve"> </w:t>
      </w:r>
      <w:r>
        <w:t>through</w:t>
      </w:r>
      <w:r>
        <w:rPr>
          <w:spacing w:val="61"/>
        </w:rPr>
        <w:t xml:space="preserve"> </w:t>
      </w:r>
      <w:r>
        <w:t>service</w:t>
      </w:r>
      <w:r>
        <w:rPr>
          <w:spacing w:val="61"/>
        </w:rPr>
        <w:t xml:space="preserve"> </w:t>
      </w:r>
      <w:r>
        <w:t>performance</w:t>
      </w:r>
      <w:r>
        <w:rPr>
          <w:spacing w:val="6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employee incivility. The findings show that customer incivility has a significant indirect impact on</w:t>
      </w:r>
      <w:r>
        <w:rPr>
          <w:spacing w:val="1"/>
        </w:rPr>
        <w:t xml:space="preserve"> </w:t>
      </w:r>
      <w:r>
        <w:t>turnover intention, as shown by the negative indirect effect estimate (-0.09) and the 95% bootstrap</w:t>
      </w:r>
      <w:r>
        <w:rPr>
          <w:spacing w:val="1"/>
        </w:rPr>
        <w:t xml:space="preserve"> </w:t>
      </w:r>
      <w:r>
        <w:t>confidence</w:t>
      </w:r>
      <w:r>
        <w:rPr>
          <w:spacing w:val="-2"/>
        </w:rPr>
        <w:t xml:space="preserve"> </w:t>
      </w:r>
      <w:r>
        <w:t>range</w:t>
      </w:r>
      <w:r>
        <w:rPr>
          <w:spacing w:val="-1"/>
        </w:rPr>
        <w:t xml:space="preserve"> </w:t>
      </w:r>
      <w:r>
        <w:t>that does not contain zero (-0.20</w:t>
      </w:r>
      <w:r>
        <w:rPr>
          <w:spacing w:val="2"/>
        </w:rPr>
        <w:t xml:space="preserve"> </w:t>
      </w:r>
      <w:r>
        <w:t>to -0.01).</w:t>
      </w:r>
    </w:p>
    <w:p w:rsidR="00E027D5" w:rsidRDefault="00DC526B">
      <w:pPr>
        <w:pStyle w:val="BodyText"/>
        <w:spacing w:before="161" w:line="360" w:lineRule="auto"/>
        <w:ind w:left="820" w:right="1343"/>
        <w:jc w:val="both"/>
      </w:pPr>
      <w:r>
        <w:t>Lastly, as in Table 4.13 we employed SPSS Process Macro Model 6, so we could examine the</w:t>
      </w:r>
      <w:r>
        <w:rPr>
          <w:spacing w:val="1"/>
        </w:rPr>
        <w:t xml:space="preserve"> </w:t>
      </w:r>
      <w:r>
        <w:t>relationship between consumer incivility and turnover intention while accounting for the mediating</w:t>
      </w:r>
      <w:r>
        <w:rPr>
          <w:spacing w:val="1"/>
        </w:rPr>
        <w:t xml:space="preserve"> </w:t>
      </w:r>
      <w:r>
        <w:t>effects</w:t>
      </w:r>
      <w:r>
        <w:rPr>
          <w:spacing w:val="-1"/>
        </w:rPr>
        <w:t xml:space="preserve"> </w:t>
      </w:r>
      <w:r>
        <w:t>of emotional burnout and emotional incivility.</w:t>
      </w:r>
    </w:p>
    <w:p w:rsidR="00E027D5" w:rsidRDefault="00DC526B">
      <w:pPr>
        <w:pStyle w:val="BodyText"/>
        <w:spacing w:before="160" w:line="360" w:lineRule="auto"/>
        <w:ind w:left="820" w:right="1348"/>
        <w:jc w:val="both"/>
      </w:pPr>
      <w:r>
        <w:t>The</w:t>
      </w:r>
      <w:r>
        <w:rPr>
          <w:spacing w:val="1"/>
        </w:rPr>
        <w:t xml:space="preserve"> </w:t>
      </w:r>
      <w:r>
        <w:t>outcome</w:t>
      </w:r>
      <w:r>
        <w:rPr>
          <w:spacing w:val="1"/>
        </w:rPr>
        <w:t xml:space="preserve"> </w:t>
      </w:r>
      <w:r>
        <w:t>indicates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coefficient</w:t>
      </w:r>
      <w:r>
        <w:rPr>
          <w:spacing w:val="1"/>
        </w:rPr>
        <w:t xml:space="preserve"> </w:t>
      </w:r>
      <w:r>
        <w:t>(-0.272)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demonstrating that customer incivility is connected with more emotional burnout. The direct impact</w:t>
      </w:r>
      <w:r>
        <w:rPr>
          <w:spacing w:val="-5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incivility</w:t>
      </w:r>
      <w:r>
        <w:rPr>
          <w:spacing w:val="-10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emotional</w:t>
      </w:r>
      <w:r>
        <w:rPr>
          <w:spacing w:val="-3"/>
        </w:rPr>
        <w:t xml:space="preserve"> </w:t>
      </w:r>
      <w:r>
        <w:t>incivility</w:t>
      </w:r>
      <w:r>
        <w:rPr>
          <w:spacing w:val="-9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negative</w:t>
      </w:r>
      <w:r>
        <w:rPr>
          <w:spacing w:val="-5"/>
        </w:rPr>
        <w:t xml:space="preserve"> </w:t>
      </w:r>
      <w:r>
        <w:t>coefficient</w:t>
      </w:r>
      <w:r>
        <w:rPr>
          <w:spacing w:val="-3"/>
        </w:rPr>
        <w:t xml:space="preserve"> </w:t>
      </w:r>
      <w:r>
        <w:t>(-0.487),</w:t>
      </w:r>
      <w:r>
        <w:rPr>
          <w:spacing w:val="-58"/>
        </w:rPr>
        <w:t xml:space="preserve"> </w:t>
      </w:r>
      <w:r>
        <w:t>indicating that greater levels of emotional incivility are connected with higher levels of customer</w:t>
      </w:r>
      <w:r>
        <w:rPr>
          <w:spacing w:val="1"/>
        </w:rPr>
        <w:t xml:space="preserve"> </w:t>
      </w:r>
      <w:r>
        <w:t>incivility.</w:t>
      </w:r>
    </w:p>
    <w:p w:rsidR="00E027D5" w:rsidRDefault="00DC526B">
      <w:pPr>
        <w:pStyle w:val="BodyText"/>
        <w:spacing w:before="159" w:line="360" w:lineRule="auto"/>
        <w:ind w:left="820" w:right="1344"/>
        <w:jc w:val="both"/>
      </w:pPr>
      <w:r>
        <w:t>Emotional burnout has a non-significant negative coefficient (-0.169) in the direct impact model for</w:t>
      </w:r>
      <w:r>
        <w:rPr>
          <w:spacing w:val="-57"/>
        </w:rPr>
        <w:t xml:space="preserve"> </w:t>
      </w:r>
      <w:r>
        <w:t>turnover intention, whereas employee incivility has a non-significant negative coefficient (-0.420).</w:t>
      </w:r>
      <w:r>
        <w:rPr>
          <w:spacing w:val="1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incivility,</w:t>
      </w:r>
      <w:r>
        <w:rPr>
          <w:spacing w:val="-1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hand,</w:t>
      </w:r>
      <w:r>
        <w:rPr>
          <w:spacing w:val="-1"/>
        </w:rPr>
        <w:t xml:space="preserve"> </w:t>
      </w:r>
      <w:r>
        <w:t>shows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substantial</w:t>
      </w:r>
      <w:r>
        <w:rPr>
          <w:spacing w:val="-2"/>
        </w:rPr>
        <w:t xml:space="preserve"> </w:t>
      </w:r>
      <w:r>
        <w:t>positive</w:t>
      </w:r>
      <w:r>
        <w:rPr>
          <w:spacing w:val="-5"/>
        </w:rPr>
        <w:t xml:space="preserve"> </w:t>
      </w:r>
      <w:r>
        <w:t>coefficient</w:t>
      </w:r>
      <w:r>
        <w:rPr>
          <w:spacing w:val="5"/>
        </w:rPr>
        <w:t xml:space="preserve"> </w:t>
      </w:r>
      <w:r>
        <w:t>(0.586),</w:t>
      </w:r>
      <w:r>
        <w:rPr>
          <w:spacing w:val="-4"/>
        </w:rPr>
        <w:t xml:space="preserve"> </w:t>
      </w:r>
      <w:r>
        <w:t>showing</w:t>
      </w:r>
      <w:r>
        <w:rPr>
          <w:spacing w:val="-4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 related to increased turnover intention.</w:t>
      </w:r>
    </w:p>
    <w:p w:rsidR="00E027D5" w:rsidRDefault="00DC526B">
      <w:pPr>
        <w:pStyle w:val="BodyText"/>
        <w:spacing w:before="162" w:line="360" w:lineRule="auto"/>
        <w:ind w:left="820" w:right="1346"/>
        <w:jc w:val="both"/>
      </w:pPr>
      <w:r>
        <w:t>The findings for the indirect impacts are also included in the output. The proportion of customer</w:t>
      </w:r>
      <w:r>
        <w:rPr>
          <w:spacing w:val="1"/>
        </w:rPr>
        <w:t xml:space="preserve"> </w:t>
      </w:r>
      <w:proofErr w:type="gramStart"/>
      <w:r>
        <w:t>incivility's</w:t>
      </w:r>
      <w:proofErr w:type="gramEnd"/>
      <w:r>
        <w:t xml:space="preserve"> indirect to direct influence on turnover intention through emotional burnout and turnover</w:t>
      </w:r>
      <w:r>
        <w:rPr>
          <w:spacing w:val="-57"/>
        </w:rPr>
        <w:t xml:space="preserve"> </w:t>
      </w:r>
      <w:r>
        <w:t xml:space="preserve">intention is non-significant. The ratio of customer </w:t>
      </w:r>
      <w:proofErr w:type="gramStart"/>
      <w:r>
        <w:t>incivility's</w:t>
      </w:r>
      <w:proofErr w:type="gramEnd"/>
      <w:r>
        <w:t xml:space="preserve"> indirect to direct influence on turnover</w:t>
      </w:r>
      <w:r>
        <w:rPr>
          <w:spacing w:val="-57"/>
        </w:rPr>
        <w:t xml:space="preserve"> </w:t>
      </w:r>
      <w:r>
        <w:t>intention through emotional incivility is likewise insignificant. However, the ratio of customer</w:t>
      </w:r>
      <w:r>
        <w:rPr>
          <w:spacing w:val="1"/>
        </w:rPr>
        <w:t xml:space="preserve"> </w:t>
      </w:r>
      <w:r>
        <w:t>incivility indirect to direct influence on turnover intention through emotional burnout, emotional</w:t>
      </w:r>
      <w:r>
        <w:rPr>
          <w:spacing w:val="1"/>
        </w:rPr>
        <w:t xml:space="preserve"> </w:t>
      </w:r>
      <w:r>
        <w:t>incivility,</w:t>
      </w:r>
      <w:r>
        <w:rPr>
          <w:spacing w:val="-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turnover</w:t>
      </w:r>
      <w:r>
        <w:rPr>
          <w:spacing w:val="-6"/>
        </w:rPr>
        <w:t xml:space="preserve"> </w:t>
      </w:r>
      <w:r>
        <w:t>intention</w:t>
      </w:r>
      <w:r>
        <w:rPr>
          <w:spacing w:val="-6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significant,</w:t>
      </w:r>
      <w:r>
        <w:rPr>
          <w:spacing w:val="-7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positive</w:t>
      </w:r>
      <w:r>
        <w:rPr>
          <w:spacing w:val="-6"/>
        </w:rPr>
        <w:t xml:space="preserve"> </w:t>
      </w:r>
      <w:r>
        <w:t>coefficient</w:t>
      </w:r>
      <w:r>
        <w:rPr>
          <w:spacing w:val="-6"/>
        </w:rPr>
        <w:t xml:space="preserve"> </w:t>
      </w:r>
      <w:r>
        <w:t>(0.001),</w:t>
      </w:r>
      <w:r>
        <w:rPr>
          <w:spacing w:val="-9"/>
        </w:rPr>
        <w:t xml:space="preserve"> </w:t>
      </w:r>
      <w:r>
        <w:t>demonstrating</w:t>
      </w:r>
      <w:r>
        <w:rPr>
          <w:spacing w:val="-10"/>
        </w:rPr>
        <w:t xml:space="preserve"> </w:t>
      </w:r>
      <w:r>
        <w:t>that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BodyText"/>
        <w:spacing w:before="74" w:line="360" w:lineRule="auto"/>
        <w:ind w:left="820" w:right="1349"/>
      </w:pPr>
      <w:proofErr w:type="gramStart"/>
      <w:r>
        <w:t>emotional</w:t>
      </w:r>
      <w:proofErr w:type="gramEnd"/>
      <w:r>
        <w:rPr>
          <w:spacing w:val="49"/>
        </w:rPr>
        <w:t xml:space="preserve"> </w:t>
      </w:r>
      <w:r>
        <w:t>burnout</w:t>
      </w:r>
      <w:r>
        <w:rPr>
          <w:spacing w:val="1"/>
        </w:rPr>
        <w:t xml:space="preserve"> </w:t>
      </w:r>
      <w:r>
        <w:t>and</w:t>
      </w:r>
      <w:r>
        <w:rPr>
          <w:spacing w:val="52"/>
        </w:rPr>
        <w:t xml:space="preserve"> </w:t>
      </w:r>
      <w:r>
        <w:t>emotional</w:t>
      </w:r>
      <w:r>
        <w:rPr>
          <w:spacing w:val="50"/>
        </w:rPr>
        <w:t xml:space="preserve"> </w:t>
      </w:r>
      <w:r>
        <w:t>incivility</w:t>
      </w:r>
      <w:r>
        <w:rPr>
          <w:spacing w:val="44"/>
        </w:rPr>
        <w:t xml:space="preserve"> </w:t>
      </w:r>
      <w:r>
        <w:t>have</w:t>
      </w:r>
      <w:r>
        <w:rPr>
          <w:spacing w:val="51"/>
        </w:rPr>
        <w:t xml:space="preserve"> </w:t>
      </w:r>
      <w:r>
        <w:t>a</w:t>
      </w:r>
      <w:r>
        <w:rPr>
          <w:spacing w:val="49"/>
        </w:rPr>
        <w:t xml:space="preserve"> </w:t>
      </w:r>
      <w:r>
        <w:t>mediating</w:t>
      </w:r>
      <w:r>
        <w:rPr>
          <w:spacing w:val="50"/>
        </w:rPr>
        <w:t xml:space="preserve"> </w:t>
      </w:r>
      <w:r>
        <w:t>effect</w:t>
      </w:r>
      <w:r>
        <w:rPr>
          <w:spacing w:val="51"/>
        </w:rPr>
        <w:t xml:space="preserve"> </w:t>
      </w:r>
      <w:r>
        <w:t>on</w:t>
      </w:r>
      <w:r>
        <w:rPr>
          <w:spacing w:val="52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association</w:t>
      </w:r>
      <w:r>
        <w:rPr>
          <w:spacing w:val="49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incivility</w:t>
      </w:r>
      <w:r>
        <w:rPr>
          <w:spacing w:val="-5"/>
        </w:rPr>
        <w:t xml:space="preserve"> </w:t>
      </w:r>
      <w:r>
        <w:t>and turnover intention.</w:t>
      </w:r>
    </w:p>
    <w:p w:rsidR="00E027D5" w:rsidRDefault="00E027D5">
      <w:pPr>
        <w:spacing w:line="360" w:lineRule="auto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  <w:spacing w:before="2"/>
        <w:rPr>
          <w:sz w:val="21"/>
        </w:rPr>
      </w:pPr>
    </w:p>
    <w:p w:rsidR="00E027D5" w:rsidRDefault="00DC526B">
      <w:pPr>
        <w:pStyle w:val="Heading1"/>
        <w:ind w:left="3655"/>
      </w:pPr>
      <w:bookmarkStart w:id="67" w:name="_bookmark66"/>
      <w:bookmarkEnd w:id="67"/>
      <w:r>
        <w:t>4.14</w:t>
      </w:r>
      <w:r>
        <w:rPr>
          <w:spacing w:val="-3"/>
        </w:rPr>
        <w:t xml:space="preserve"> </w:t>
      </w:r>
      <w:r>
        <w:t>SUMMARY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RESULTS</w:t>
      </w:r>
    </w:p>
    <w:p w:rsidR="00E027D5" w:rsidRDefault="00E027D5">
      <w:pPr>
        <w:pStyle w:val="BodyText"/>
        <w:rPr>
          <w:b/>
        </w:rPr>
      </w:pPr>
    </w:p>
    <w:tbl>
      <w:tblPr>
        <w:tblW w:w="0" w:type="auto"/>
        <w:tblInd w:w="11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1"/>
        <w:gridCol w:w="6657"/>
        <w:gridCol w:w="1344"/>
      </w:tblGrid>
      <w:tr w:rsidR="00E027D5">
        <w:trPr>
          <w:trHeight w:val="573"/>
        </w:trPr>
        <w:tc>
          <w:tcPr>
            <w:tcW w:w="1351" w:type="dxa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Hypothesis</w:t>
            </w:r>
          </w:p>
        </w:tc>
        <w:tc>
          <w:tcPr>
            <w:tcW w:w="6657" w:type="dxa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Description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Hypothesis</w:t>
            </w:r>
          </w:p>
        </w:tc>
        <w:tc>
          <w:tcPr>
            <w:tcW w:w="1344" w:type="dxa"/>
          </w:tcPr>
          <w:p w:rsidR="00E027D5" w:rsidRDefault="00DC526B">
            <w:pPr>
              <w:pStyle w:val="TableParagraph"/>
              <w:spacing w:line="275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Result</w:t>
            </w:r>
          </w:p>
        </w:tc>
      </w:tr>
      <w:tr w:rsidR="00E027D5">
        <w:trPr>
          <w:trHeight w:val="782"/>
        </w:trPr>
        <w:tc>
          <w:tcPr>
            <w:tcW w:w="1351" w:type="dxa"/>
          </w:tcPr>
          <w:p w:rsidR="00E027D5" w:rsidRDefault="00DC526B">
            <w:pPr>
              <w:pStyle w:val="TableParagraph"/>
              <w:spacing w:before="102"/>
              <w:rPr>
                <w:b/>
                <w:sz w:val="24"/>
              </w:rPr>
            </w:pPr>
            <w:r>
              <w:rPr>
                <w:b/>
                <w:sz w:val="24"/>
              </w:rPr>
              <w:t>H1</w:t>
            </w:r>
          </w:p>
        </w:tc>
        <w:tc>
          <w:tcPr>
            <w:tcW w:w="6657" w:type="dxa"/>
          </w:tcPr>
          <w:p w:rsidR="00E027D5" w:rsidRDefault="00DC526B">
            <w:pPr>
              <w:pStyle w:val="TableParagraph"/>
              <w:spacing w:line="362" w:lineRule="auto"/>
              <w:ind w:right="98"/>
              <w:rPr>
                <w:sz w:val="18"/>
              </w:rPr>
            </w:pPr>
            <w:r>
              <w:rPr>
                <w:sz w:val="18"/>
              </w:rPr>
              <w:t>Emotional</w:t>
            </w:r>
            <w:r>
              <w:rPr>
                <w:spacing w:val="18"/>
                <w:sz w:val="18"/>
              </w:rPr>
              <w:t xml:space="preserve"> </w:t>
            </w:r>
            <w:r>
              <w:rPr>
                <w:sz w:val="18"/>
              </w:rPr>
              <w:t>Labor</w:t>
            </w:r>
            <w:r>
              <w:rPr>
                <w:spacing w:val="18"/>
                <w:sz w:val="18"/>
              </w:rPr>
              <w:t xml:space="preserve"> </w:t>
            </w:r>
            <w:r>
              <w:rPr>
                <w:sz w:val="18"/>
              </w:rPr>
              <w:t>strategies</w:t>
            </w:r>
            <w:r>
              <w:rPr>
                <w:spacing w:val="17"/>
                <w:sz w:val="18"/>
              </w:rPr>
              <w:t xml:space="preserve"> </w:t>
            </w:r>
            <w:r>
              <w:rPr>
                <w:sz w:val="18"/>
              </w:rPr>
              <w:t>have</w:t>
            </w:r>
            <w:r>
              <w:rPr>
                <w:spacing w:val="20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7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20"/>
                <w:sz w:val="18"/>
              </w:rPr>
              <w:t xml:space="preserve"> </w:t>
            </w:r>
            <w:r>
              <w:rPr>
                <w:sz w:val="18"/>
              </w:rPr>
              <w:t>with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Emotional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Burnout</w:t>
            </w:r>
          </w:p>
        </w:tc>
        <w:tc>
          <w:tcPr>
            <w:tcW w:w="1344" w:type="dxa"/>
          </w:tcPr>
          <w:p w:rsidR="00E027D5" w:rsidRDefault="00DC526B">
            <w:pPr>
              <w:pStyle w:val="TableParagraph"/>
              <w:spacing w:before="118"/>
              <w:ind w:left="105"/>
              <w:rPr>
                <w:b/>
              </w:rPr>
            </w:pPr>
            <w:r>
              <w:rPr>
                <w:b/>
              </w:rPr>
              <w:t>Rejected</w:t>
            </w:r>
          </w:p>
        </w:tc>
      </w:tr>
      <w:tr w:rsidR="00E027D5">
        <w:trPr>
          <w:trHeight w:val="573"/>
        </w:trPr>
        <w:tc>
          <w:tcPr>
            <w:tcW w:w="1351" w:type="dxa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H2</w:t>
            </w:r>
          </w:p>
        </w:tc>
        <w:tc>
          <w:tcPr>
            <w:tcW w:w="6657" w:type="dxa"/>
          </w:tcPr>
          <w:p w:rsidR="00E027D5" w:rsidRDefault="00DC526B">
            <w:pPr>
              <w:pStyle w:val="TableParagraph"/>
              <w:spacing w:before="45"/>
              <w:rPr>
                <w:sz w:val="18"/>
              </w:rPr>
            </w:pPr>
            <w:r>
              <w:rPr>
                <w:sz w:val="18"/>
              </w:rPr>
              <w:t>Emotional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burnout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with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employee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incivility</w:t>
            </w:r>
          </w:p>
        </w:tc>
        <w:tc>
          <w:tcPr>
            <w:tcW w:w="1344" w:type="dxa"/>
          </w:tcPr>
          <w:p w:rsidR="00E027D5" w:rsidRDefault="00DC526B">
            <w:pPr>
              <w:pStyle w:val="TableParagraph"/>
              <w:spacing w:before="13"/>
              <w:ind w:left="105"/>
              <w:rPr>
                <w:b/>
              </w:rPr>
            </w:pPr>
            <w:r>
              <w:rPr>
                <w:b/>
              </w:rPr>
              <w:t>Supported</w:t>
            </w:r>
          </w:p>
        </w:tc>
      </w:tr>
      <w:tr w:rsidR="00E027D5">
        <w:trPr>
          <w:trHeight w:val="573"/>
        </w:trPr>
        <w:tc>
          <w:tcPr>
            <w:tcW w:w="1351" w:type="dxa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H3</w:t>
            </w:r>
          </w:p>
        </w:tc>
        <w:tc>
          <w:tcPr>
            <w:tcW w:w="6657" w:type="dxa"/>
          </w:tcPr>
          <w:p w:rsidR="00E027D5" w:rsidRDefault="00DC526B">
            <w:pPr>
              <w:pStyle w:val="TableParagraph"/>
              <w:spacing w:before="47"/>
              <w:rPr>
                <w:sz w:val="18"/>
              </w:rPr>
            </w:pPr>
            <w:r>
              <w:rPr>
                <w:sz w:val="18"/>
              </w:rPr>
              <w:t>Employee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incivility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and significant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relationship with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turnover Intention</w:t>
            </w:r>
          </w:p>
        </w:tc>
        <w:tc>
          <w:tcPr>
            <w:tcW w:w="1344" w:type="dxa"/>
          </w:tcPr>
          <w:p w:rsidR="00E027D5" w:rsidRDefault="00DC526B">
            <w:pPr>
              <w:pStyle w:val="TableParagraph"/>
              <w:spacing w:before="13"/>
              <w:ind w:left="105"/>
              <w:rPr>
                <w:b/>
              </w:rPr>
            </w:pPr>
            <w:r>
              <w:rPr>
                <w:b/>
              </w:rPr>
              <w:t>Supported</w:t>
            </w:r>
          </w:p>
        </w:tc>
      </w:tr>
      <w:tr w:rsidR="00E027D5">
        <w:trPr>
          <w:trHeight w:val="782"/>
        </w:trPr>
        <w:tc>
          <w:tcPr>
            <w:tcW w:w="1351" w:type="dxa"/>
          </w:tcPr>
          <w:p w:rsidR="00E027D5" w:rsidRDefault="00DC526B">
            <w:pPr>
              <w:pStyle w:val="TableParagraph"/>
              <w:spacing w:before="104"/>
              <w:rPr>
                <w:b/>
                <w:sz w:val="24"/>
              </w:rPr>
            </w:pPr>
            <w:r>
              <w:rPr>
                <w:b/>
                <w:sz w:val="24"/>
              </w:rPr>
              <w:t>H4</w:t>
            </w:r>
          </w:p>
        </w:tc>
        <w:tc>
          <w:tcPr>
            <w:tcW w:w="6657" w:type="dxa"/>
          </w:tcPr>
          <w:p w:rsidR="00E027D5" w:rsidRDefault="00DC526B">
            <w:pPr>
              <w:pStyle w:val="TableParagraph"/>
              <w:spacing w:line="360" w:lineRule="auto"/>
              <w:rPr>
                <w:sz w:val="18"/>
              </w:rPr>
            </w:pPr>
            <w:r>
              <w:rPr>
                <w:sz w:val="18"/>
              </w:rPr>
              <w:t>Perspective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taking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acts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as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moderator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emotional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labor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strategies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emotional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burnout</w:t>
            </w:r>
          </w:p>
        </w:tc>
        <w:tc>
          <w:tcPr>
            <w:tcW w:w="1344" w:type="dxa"/>
          </w:tcPr>
          <w:p w:rsidR="00E027D5" w:rsidRDefault="00DC526B">
            <w:pPr>
              <w:pStyle w:val="TableParagraph"/>
              <w:spacing w:before="118"/>
              <w:ind w:left="105"/>
              <w:rPr>
                <w:b/>
              </w:rPr>
            </w:pPr>
            <w:r>
              <w:rPr>
                <w:b/>
              </w:rPr>
              <w:t>Supported</w:t>
            </w:r>
          </w:p>
        </w:tc>
      </w:tr>
      <w:tr w:rsidR="00E027D5">
        <w:trPr>
          <w:trHeight w:val="782"/>
        </w:trPr>
        <w:tc>
          <w:tcPr>
            <w:tcW w:w="1351" w:type="dxa"/>
          </w:tcPr>
          <w:p w:rsidR="00E027D5" w:rsidRDefault="00DC526B">
            <w:pPr>
              <w:pStyle w:val="TableParagraph"/>
              <w:spacing w:before="102"/>
              <w:rPr>
                <w:b/>
                <w:sz w:val="24"/>
              </w:rPr>
            </w:pPr>
            <w:r>
              <w:rPr>
                <w:b/>
                <w:sz w:val="24"/>
              </w:rPr>
              <w:t>H5</w:t>
            </w:r>
          </w:p>
        </w:tc>
        <w:tc>
          <w:tcPr>
            <w:tcW w:w="6657" w:type="dxa"/>
          </w:tcPr>
          <w:p w:rsidR="00E027D5" w:rsidRDefault="00DC526B">
            <w:pPr>
              <w:pStyle w:val="TableParagraph"/>
              <w:spacing w:line="360" w:lineRule="auto"/>
              <w:rPr>
                <w:sz w:val="18"/>
              </w:rPr>
            </w:pPr>
            <w:r>
              <w:rPr>
                <w:sz w:val="18"/>
              </w:rPr>
              <w:t>Emotional</w:t>
            </w:r>
            <w:r>
              <w:rPr>
                <w:spacing w:val="30"/>
                <w:sz w:val="18"/>
              </w:rPr>
              <w:t xml:space="preserve"> </w:t>
            </w:r>
            <w:r>
              <w:rPr>
                <w:sz w:val="18"/>
              </w:rPr>
              <w:t>Burnout</w:t>
            </w:r>
            <w:r>
              <w:rPr>
                <w:spacing w:val="30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z w:val="18"/>
              </w:rPr>
              <w:t>Employee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incivility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acts</w:t>
            </w:r>
            <w:r>
              <w:rPr>
                <w:spacing w:val="3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z w:val="18"/>
              </w:rPr>
              <w:t>mediator</w:t>
            </w:r>
            <w:r>
              <w:rPr>
                <w:spacing w:val="29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z w:val="18"/>
              </w:rPr>
              <w:t>emotional</w:t>
            </w:r>
            <w:r>
              <w:rPr>
                <w:spacing w:val="30"/>
                <w:sz w:val="18"/>
              </w:rPr>
              <w:t xml:space="preserve"> </w:t>
            </w:r>
            <w:r>
              <w:rPr>
                <w:sz w:val="18"/>
              </w:rPr>
              <w:t>labor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strategies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turnover intention</w:t>
            </w:r>
          </w:p>
        </w:tc>
        <w:tc>
          <w:tcPr>
            <w:tcW w:w="1344" w:type="dxa"/>
          </w:tcPr>
          <w:p w:rsidR="00E027D5" w:rsidRDefault="00DC526B">
            <w:pPr>
              <w:pStyle w:val="TableParagraph"/>
              <w:spacing w:before="116"/>
              <w:ind w:left="105"/>
              <w:rPr>
                <w:b/>
              </w:rPr>
            </w:pPr>
            <w:r>
              <w:rPr>
                <w:b/>
              </w:rPr>
              <w:t>Supported</w:t>
            </w:r>
          </w:p>
        </w:tc>
      </w:tr>
      <w:tr w:rsidR="00E027D5">
        <w:trPr>
          <w:trHeight w:val="779"/>
        </w:trPr>
        <w:tc>
          <w:tcPr>
            <w:tcW w:w="1351" w:type="dxa"/>
          </w:tcPr>
          <w:p w:rsidR="00E027D5" w:rsidRDefault="00DC526B">
            <w:pPr>
              <w:pStyle w:val="TableParagraph"/>
              <w:spacing w:before="102"/>
              <w:rPr>
                <w:b/>
                <w:sz w:val="24"/>
              </w:rPr>
            </w:pPr>
            <w:r>
              <w:rPr>
                <w:b/>
                <w:sz w:val="24"/>
              </w:rPr>
              <w:t>H6</w:t>
            </w:r>
          </w:p>
        </w:tc>
        <w:tc>
          <w:tcPr>
            <w:tcW w:w="6657" w:type="dxa"/>
          </w:tcPr>
          <w:p w:rsidR="00E027D5" w:rsidRDefault="00DC526B">
            <w:pPr>
              <w:pStyle w:val="TableParagraph"/>
              <w:spacing w:line="360" w:lineRule="auto"/>
              <w:rPr>
                <w:sz w:val="18"/>
              </w:rPr>
            </w:pPr>
            <w:r>
              <w:rPr>
                <w:sz w:val="18"/>
              </w:rPr>
              <w:t>Service</w:t>
            </w:r>
            <w:r>
              <w:rPr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performance</w:t>
            </w:r>
            <w:r>
              <w:rPr>
                <w:spacing w:val="43"/>
                <w:sz w:val="18"/>
              </w:rPr>
              <w:t xml:space="preserve"> </w:t>
            </w:r>
            <w:r>
              <w:rPr>
                <w:sz w:val="18"/>
              </w:rPr>
              <w:t>acts</w:t>
            </w:r>
            <w:r>
              <w:rPr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as</w:t>
            </w:r>
            <w:r>
              <w:rPr>
                <w:spacing w:val="4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moderator</w:t>
            </w:r>
            <w:r>
              <w:rPr>
                <w:spacing w:val="44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44"/>
                <w:sz w:val="18"/>
              </w:rPr>
              <w:t xml:space="preserve"> </w:t>
            </w:r>
            <w:r>
              <w:rPr>
                <w:sz w:val="18"/>
              </w:rPr>
              <w:t>emotional</w:t>
            </w:r>
            <w:r>
              <w:rPr>
                <w:spacing w:val="41"/>
                <w:sz w:val="18"/>
              </w:rPr>
              <w:t xml:space="preserve"> </w:t>
            </w:r>
            <w:r>
              <w:rPr>
                <w:sz w:val="18"/>
              </w:rPr>
              <w:t>burnout</w:t>
            </w:r>
            <w:r>
              <w:rPr>
                <w:spacing w:val="4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employee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incivility</w:t>
            </w:r>
          </w:p>
        </w:tc>
        <w:tc>
          <w:tcPr>
            <w:tcW w:w="1344" w:type="dxa"/>
          </w:tcPr>
          <w:p w:rsidR="00E027D5" w:rsidRDefault="00DC526B">
            <w:pPr>
              <w:pStyle w:val="TableParagraph"/>
              <w:spacing w:before="116"/>
              <w:ind w:left="105"/>
              <w:rPr>
                <w:b/>
              </w:rPr>
            </w:pPr>
            <w:r>
              <w:rPr>
                <w:b/>
              </w:rPr>
              <w:t>Rejected</w:t>
            </w:r>
          </w:p>
        </w:tc>
      </w:tr>
      <w:tr w:rsidR="00E027D5">
        <w:trPr>
          <w:trHeight w:val="782"/>
        </w:trPr>
        <w:tc>
          <w:tcPr>
            <w:tcW w:w="1351" w:type="dxa"/>
          </w:tcPr>
          <w:p w:rsidR="00E027D5" w:rsidRDefault="00DC526B">
            <w:pPr>
              <w:pStyle w:val="TableParagraph"/>
              <w:spacing w:before="102"/>
              <w:rPr>
                <w:b/>
                <w:sz w:val="24"/>
              </w:rPr>
            </w:pPr>
            <w:r>
              <w:rPr>
                <w:b/>
                <w:sz w:val="24"/>
              </w:rPr>
              <w:t>H7</w:t>
            </w:r>
          </w:p>
        </w:tc>
        <w:tc>
          <w:tcPr>
            <w:tcW w:w="6657" w:type="dxa"/>
          </w:tcPr>
          <w:p w:rsidR="00E027D5" w:rsidRDefault="00DC526B">
            <w:pPr>
              <w:pStyle w:val="TableParagraph"/>
              <w:spacing w:line="362" w:lineRule="auto"/>
              <w:rPr>
                <w:sz w:val="18"/>
              </w:rPr>
            </w:pPr>
            <w:r>
              <w:rPr>
                <w:sz w:val="18"/>
              </w:rPr>
              <w:t>Service</w:t>
            </w:r>
            <w:r>
              <w:rPr>
                <w:spacing w:val="22"/>
                <w:sz w:val="18"/>
              </w:rPr>
              <w:t xml:space="preserve"> </w:t>
            </w:r>
            <w:r>
              <w:rPr>
                <w:sz w:val="18"/>
              </w:rPr>
              <w:t>performance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acts</w:t>
            </w:r>
            <w:r>
              <w:rPr>
                <w:spacing w:val="2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mediator</w:t>
            </w:r>
            <w:r>
              <w:rPr>
                <w:spacing w:val="23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regulatory</w:t>
            </w:r>
            <w:r>
              <w:rPr>
                <w:spacing w:val="22"/>
                <w:sz w:val="18"/>
              </w:rPr>
              <w:t xml:space="preserve"> </w:t>
            </w:r>
            <w:r>
              <w:rPr>
                <w:sz w:val="18"/>
              </w:rPr>
              <w:t>focus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strategies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turnover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intention</w:t>
            </w:r>
          </w:p>
        </w:tc>
        <w:tc>
          <w:tcPr>
            <w:tcW w:w="1344" w:type="dxa"/>
          </w:tcPr>
          <w:p w:rsidR="00E027D5" w:rsidRDefault="00DC526B">
            <w:pPr>
              <w:pStyle w:val="TableParagraph"/>
              <w:spacing w:before="118"/>
              <w:ind w:left="105"/>
              <w:rPr>
                <w:b/>
              </w:rPr>
            </w:pPr>
            <w:r>
              <w:rPr>
                <w:b/>
              </w:rPr>
              <w:t>Rejected</w:t>
            </w:r>
          </w:p>
        </w:tc>
      </w:tr>
      <w:tr w:rsidR="00E027D5">
        <w:trPr>
          <w:trHeight w:val="573"/>
        </w:trPr>
        <w:tc>
          <w:tcPr>
            <w:tcW w:w="1351" w:type="dxa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H8</w:t>
            </w:r>
          </w:p>
        </w:tc>
        <w:tc>
          <w:tcPr>
            <w:tcW w:w="6657" w:type="dxa"/>
          </w:tcPr>
          <w:p w:rsidR="00E027D5" w:rsidRDefault="00DC526B">
            <w:pPr>
              <w:pStyle w:val="TableParagraph"/>
              <w:spacing w:before="45"/>
              <w:rPr>
                <w:sz w:val="18"/>
              </w:rPr>
            </w:pPr>
            <w:r>
              <w:rPr>
                <w:sz w:val="18"/>
              </w:rPr>
              <w:t>Regulatory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focus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strategies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have 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relationship with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service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performance</w:t>
            </w:r>
          </w:p>
        </w:tc>
        <w:tc>
          <w:tcPr>
            <w:tcW w:w="1344" w:type="dxa"/>
          </w:tcPr>
          <w:p w:rsidR="00E027D5" w:rsidRDefault="00DC526B">
            <w:pPr>
              <w:pStyle w:val="TableParagraph"/>
              <w:spacing w:before="13"/>
              <w:ind w:left="105"/>
              <w:rPr>
                <w:b/>
              </w:rPr>
            </w:pPr>
            <w:r>
              <w:rPr>
                <w:b/>
              </w:rPr>
              <w:t>Supported</w:t>
            </w:r>
          </w:p>
        </w:tc>
      </w:tr>
      <w:tr w:rsidR="00E027D5">
        <w:trPr>
          <w:trHeight w:val="573"/>
        </w:trPr>
        <w:tc>
          <w:tcPr>
            <w:tcW w:w="1351" w:type="dxa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H9</w:t>
            </w:r>
          </w:p>
        </w:tc>
        <w:tc>
          <w:tcPr>
            <w:tcW w:w="6657" w:type="dxa"/>
          </w:tcPr>
          <w:p w:rsidR="00E027D5" w:rsidRDefault="00DC526B">
            <w:pPr>
              <w:pStyle w:val="TableParagraph"/>
              <w:spacing w:before="47"/>
              <w:rPr>
                <w:sz w:val="18"/>
              </w:rPr>
            </w:pPr>
            <w:r>
              <w:rPr>
                <w:sz w:val="18"/>
              </w:rPr>
              <w:t>Service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performance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with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turnover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intention</w:t>
            </w:r>
          </w:p>
        </w:tc>
        <w:tc>
          <w:tcPr>
            <w:tcW w:w="1344" w:type="dxa"/>
          </w:tcPr>
          <w:p w:rsidR="00E027D5" w:rsidRDefault="00DC526B">
            <w:pPr>
              <w:pStyle w:val="TableParagraph"/>
              <w:spacing w:before="13"/>
              <w:ind w:left="105"/>
              <w:rPr>
                <w:b/>
              </w:rPr>
            </w:pPr>
            <w:r>
              <w:rPr>
                <w:b/>
              </w:rPr>
              <w:t>Supported</w:t>
            </w:r>
          </w:p>
        </w:tc>
      </w:tr>
      <w:tr w:rsidR="00E027D5">
        <w:trPr>
          <w:trHeight w:val="575"/>
        </w:trPr>
        <w:tc>
          <w:tcPr>
            <w:tcW w:w="1351" w:type="dxa"/>
          </w:tcPr>
          <w:p w:rsidR="00E027D5" w:rsidRDefault="00DC526B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H10</w:t>
            </w:r>
          </w:p>
        </w:tc>
        <w:tc>
          <w:tcPr>
            <w:tcW w:w="6657" w:type="dxa"/>
          </w:tcPr>
          <w:p w:rsidR="00E027D5" w:rsidRDefault="00DC526B">
            <w:pPr>
              <w:pStyle w:val="TableParagraph"/>
              <w:spacing w:before="47"/>
              <w:rPr>
                <w:sz w:val="18"/>
              </w:rPr>
            </w:pPr>
            <w:r>
              <w:rPr>
                <w:sz w:val="18"/>
              </w:rPr>
              <w:t>Customer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incivility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has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relationship with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emotional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burnout</w:t>
            </w:r>
          </w:p>
        </w:tc>
        <w:tc>
          <w:tcPr>
            <w:tcW w:w="1344" w:type="dxa"/>
          </w:tcPr>
          <w:p w:rsidR="00E027D5" w:rsidRDefault="00DC526B">
            <w:pPr>
              <w:pStyle w:val="TableParagraph"/>
              <w:spacing w:before="15"/>
              <w:ind w:left="105"/>
              <w:rPr>
                <w:b/>
              </w:rPr>
            </w:pPr>
            <w:r>
              <w:rPr>
                <w:b/>
              </w:rPr>
              <w:t>Supported</w:t>
            </w:r>
          </w:p>
        </w:tc>
      </w:tr>
    </w:tbl>
    <w:p w:rsidR="00E027D5" w:rsidRDefault="00E027D5">
      <w:pPr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spacing w:before="8"/>
        <w:rPr>
          <w:b/>
          <w:sz w:val="18"/>
        </w:rPr>
      </w:pPr>
    </w:p>
    <w:p w:rsidR="00E027D5" w:rsidRDefault="00E027D5">
      <w:pPr>
        <w:rPr>
          <w:sz w:val="18"/>
        </w:rPr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spacing w:before="4"/>
        <w:rPr>
          <w:b/>
          <w:sz w:val="39"/>
        </w:rPr>
      </w:pPr>
    </w:p>
    <w:p w:rsidR="00E027D5" w:rsidRDefault="00DC526B">
      <w:pPr>
        <w:pStyle w:val="ListParagraph"/>
        <w:numPr>
          <w:ilvl w:val="1"/>
          <w:numId w:val="1"/>
        </w:numPr>
        <w:tabs>
          <w:tab w:val="left" w:pos="1243"/>
        </w:tabs>
        <w:jc w:val="left"/>
        <w:rPr>
          <w:b/>
          <w:sz w:val="28"/>
        </w:rPr>
      </w:pPr>
      <w:bookmarkStart w:id="68" w:name="_bookmark67"/>
      <w:bookmarkStart w:id="69" w:name="_bookmark68"/>
      <w:bookmarkEnd w:id="68"/>
      <w:bookmarkEnd w:id="69"/>
      <w:r>
        <w:rPr>
          <w:b/>
          <w:sz w:val="28"/>
        </w:rPr>
        <w:t>Discussion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Results</w:t>
      </w:r>
    </w:p>
    <w:p w:rsidR="00E027D5" w:rsidRDefault="00DC526B">
      <w:pPr>
        <w:pStyle w:val="Heading1"/>
        <w:ind w:left="820"/>
      </w:pPr>
      <w:r>
        <w:rPr>
          <w:b w:val="0"/>
        </w:rPr>
        <w:br w:type="column"/>
      </w:r>
      <w:r>
        <w:t>DISCUSSION</w:t>
      </w:r>
    </w:p>
    <w:p w:rsidR="00E027D5" w:rsidRDefault="00E027D5">
      <w:pPr>
        <w:sectPr w:rsidR="00E027D5" w:rsidSect="008755A0">
          <w:type w:val="continuous"/>
          <w:pgSz w:w="12240" w:h="15840"/>
          <w:pgMar w:top="1500" w:right="0" w:bottom="1220" w:left="440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 w:equalWidth="0">
            <w:col w:w="3787" w:space="275"/>
            <w:col w:w="7738"/>
          </w:cols>
        </w:sectPr>
      </w:pPr>
    </w:p>
    <w:p w:rsidR="00E027D5" w:rsidRDefault="00E027D5">
      <w:pPr>
        <w:pStyle w:val="BodyText"/>
        <w:spacing w:before="11"/>
        <w:rPr>
          <w:b/>
          <w:sz w:val="27"/>
        </w:rPr>
      </w:pPr>
    </w:p>
    <w:p w:rsidR="00E027D5" w:rsidRDefault="00DC526B" w:rsidP="00D67DBB">
      <w:pPr>
        <w:pStyle w:val="BodyText"/>
        <w:spacing w:before="90" w:line="360" w:lineRule="auto"/>
        <w:ind w:left="1000" w:right="1360"/>
        <w:jc w:val="both"/>
      </w:pPr>
      <w:r>
        <w:t>In the service business, the study sought to investigate the links between emotional</w:t>
      </w:r>
      <w:r>
        <w:rPr>
          <w:spacing w:val="1"/>
        </w:rPr>
        <w:t xml:space="preserve"> </w:t>
      </w:r>
      <w:r>
        <w:t>labor</w:t>
      </w:r>
      <w:r>
        <w:rPr>
          <w:spacing w:val="1"/>
        </w:rPr>
        <w:t xml:space="preserve"> </w:t>
      </w:r>
      <w:r>
        <w:t>strategies,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burnout,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incivility,</w:t>
      </w:r>
      <w:r>
        <w:rPr>
          <w:spacing w:val="1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intention,</w:t>
      </w:r>
      <w:r>
        <w:rPr>
          <w:spacing w:val="-57"/>
        </w:rPr>
        <w:t xml:space="preserve"> </w:t>
      </w:r>
      <w:r>
        <w:t>regulatory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strategies,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performance,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incivility.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took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quantitative</w:t>
      </w:r>
      <w:r>
        <w:rPr>
          <w:spacing w:val="1"/>
        </w:rPr>
        <w:t xml:space="preserve"> </w:t>
      </w:r>
      <w:r>
        <w:t>method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self-</w:t>
      </w:r>
      <w:r>
        <w:rPr>
          <w:spacing w:val="1"/>
        </w:rPr>
        <w:t xml:space="preserve"> </w:t>
      </w:r>
      <w:r>
        <w:t>administered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obtain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staff</w:t>
      </w:r>
      <w:r>
        <w:rPr>
          <w:spacing w:val="1"/>
        </w:rPr>
        <w:t xml:space="preserve"> </w:t>
      </w:r>
      <w:r>
        <w:t>members.</w:t>
      </w:r>
      <w:r>
        <w:rPr>
          <w:spacing w:val="1"/>
        </w:rPr>
        <w:t xml:space="preserve"> </w:t>
      </w:r>
      <w:r>
        <w:t>Structural</w:t>
      </w:r>
      <w:r>
        <w:rPr>
          <w:spacing w:val="-57"/>
        </w:rPr>
        <w:t xml:space="preserve"> </w:t>
      </w:r>
      <w:r>
        <w:t>equation</w:t>
      </w:r>
      <w:r>
        <w:rPr>
          <w:spacing w:val="-1"/>
        </w:rPr>
        <w:t xml:space="preserve"> </w:t>
      </w:r>
      <w:proofErr w:type="spellStart"/>
      <w:r>
        <w:t>modelling</w:t>
      </w:r>
      <w:proofErr w:type="spellEnd"/>
      <w:r>
        <w:rPr>
          <w:spacing w:val="-3"/>
        </w:rPr>
        <w:t xml:space="preserve"> </w:t>
      </w:r>
      <w:r>
        <w:t>was used to examine</w:t>
      </w:r>
      <w:r>
        <w:rPr>
          <w:spacing w:val="-1"/>
        </w:rPr>
        <w:t xml:space="preserve"> </w:t>
      </w:r>
      <w:r>
        <w:t>the assumptions.</w:t>
      </w:r>
    </w:p>
    <w:p w:rsidR="00E027D5" w:rsidRDefault="00E027D5" w:rsidP="00D67DBB">
      <w:pPr>
        <w:pStyle w:val="BodyText"/>
        <w:spacing w:before="11"/>
        <w:ind w:right="1360"/>
        <w:rPr>
          <w:sz w:val="20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The initial hypothesis proposed a positive and substantial link between emotional</w:t>
      </w:r>
      <w:r>
        <w:rPr>
          <w:spacing w:val="1"/>
        </w:rPr>
        <w:t xml:space="preserve"> </w:t>
      </w:r>
      <w:r>
        <w:rPr>
          <w:spacing w:val="-1"/>
        </w:rPr>
        <w:t>labor</w:t>
      </w:r>
      <w:r>
        <w:rPr>
          <w:spacing w:val="-16"/>
        </w:rPr>
        <w:t xml:space="preserve"> </w:t>
      </w:r>
      <w:r>
        <w:rPr>
          <w:spacing w:val="-1"/>
        </w:rPr>
        <w:t>strategies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emotional</w:t>
      </w:r>
      <w:r>
        <w:rPr>
          <w:spacing w:val="-15"/>
        </w:rPr>
        <w:t xml:space="preserve"> </w:t>
      </w:r>
      <w:r>
        <w:t>burnout.</w:t>
      </w:r>
      <w:r>
        <w:rPr>
          <w:spacing w:val="-13"/>
        </w:rPr>
        <w:t xml:space="preserve"> </w:t>
      </w:r>
      <w:r>
        <w:t>This</w:t>
      </w:r>
      <w:r>
        <w:rPr>
          <w:spacing w:val="-14"/>
        </w:rPr>
        <w:t xml:space="preserve"> </w:t>
      </w:r>
      <w:r>
        <w:t>hypothesis</w:t>
      </w:r>
      <w:r>
        <w:rPr>
          <w:spacing w:val="-14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validated</w:t>
      </w:r>
      <w:r>
        <w:rPr>
          <w:spacing w:val="-15"/>
        </w:rPr>
        <w:t xml:space="preserve"> </w:t>
      </w:r>
      <w:r>
        <w:t>by</w:t>
      </w:r>
      <w:r>
        <w:rPr>
          <w:spacing w:val="-19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findings,</w:t>
      </w:r>
      <w:r>
        <w:rPr>
          <w:spacing w:val="-58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labor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led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burnout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employees.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lines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prior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link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emotional</w:t>
      </w:r>
      <w:r>
        <w:rPr>
          <w:spacing w:val="-1"/>
        </w:rPr>
        <w:t xml:space="preserve"> </w:t>
      </w:r>
      <w:r>
        <w:t>labor</w:t>
      </w:r>
      <w:r>
        <w:rPr>
          <w:spacing w:val="-2"/>
        </w:rPr>
        <w:t xml:space="preserve"> </w:t>
      </w:r>
      <w:r>
        <w:t>strategies and emotional</w:t>
      </w:r>
      <w:r>
        <w:rPr>
          <w:spacing w:val="-1"/>
        </w:rPr>
        <w:t xml:space="preserve"> </w:t>
      </w:r>
      <w:r>
        <w:t>exhaustion</w:t>
      </w:r>
      <w:r>
        <w:rPr>
          <w:spacing w:val="1"/>
        </w:rPr>
        <w:t xml:space="preserve"> </w:t>
      </w:r>
      <w:r>
        <w:t>(Zapf, 2002)</w:t>
      </w:r>
    </w:p>
    <w:p w:rsidR="00E027D5" w:rsidRDefault="00E027D5" w:rsidP="00D67DBB">
      <w:pPr>
        <w:pStyle w:val="BodyText"/>
        <w:spacing w:before="9"/>
        <w:ind w:right="1360"/>
        <w:rPr>
          <w:sz w:val="20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The next hypothesis proposed that burnout is associated with employee incivility.</w:t>
      </w:r>
      <w:r>
        <w:rPr>
          <w:spacing w:val="1"/>
        </w:rPr>
        <w:t xml:space="preserve"> </w:t>
      </w:r>
      <w:r>
        <w:t>The findings supported this prediction, indicating that burnout is connected with</w:t>
      </w:r>
      <w:r>
        <w:rPr>
          <w:spacing w:val="1"/>
        </w:rPr>
        <w:t xml:space="preserve"> </w:t>
      </w:r>
      <w:r>
        <w:t>employee</w:t>
      </w:r>
      <w:r>
        <w:rPr>
          <w:spacing w:val="-7"/>
        </w:rPr>
        <w:t xml:space="preserve"> </w:t>
      </w:r>
      <w:r>
        <w:t>incivility.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finding</w:t>
      </w:r>
      <w:r>
        <w:rPr>
          <w:spacing w:val="-7"/>
        </w:rPr>
        <w:t xml:space="preserve"> </w:t>
      </w:r>
      <w:r>
        <w:t>supports</w:t>
      </w:r>
      <w:r>
        <w:rPr>
          <w:spacing w:val="-6"/>
        </w:rPr>
        <w:t xml:space="preserve"> </w:t>
      </w:r>
      <w:r>
        <w:t>prior</w:t>
      </w:r>
      <w:r>
        <w:rPr>
          <w:spacing w:val="-6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found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relationship</w:t>
      </w:r>
      <w:r>
        <w:rPr>
          <w:spacing w:val="-58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emotional burnout and</w:t>
      </w:r>
      <w:r>
        <w:rPr>
          <w:spacing w:val="-1"/>
        </w:rPr>
        <w:t xml:space="preserve"> </w:t>
      </w:r>
      <w:r>
        <w:t>workplace</w:t>
      </w:r>
      <w:r>
        <w:rPr>
          <w:spacing w:val="-1"/>
        </w:rPr>
        <w:t xml:space="preserve"> </w:t>
      </w:r>
      <w:r>
        <w:t>misbehavior</w:t>
      </w:r>
      <w:r>
        <w:rPr>
          <w:spacing w:val="1"/>
        </w:rPr>
        <w:t xml:space="preserve"> </w:t>
      </w:r>
      <w:r>
        <w:t>(</w:t>
      </w:r>
      <w:proofErr w:type="spellStart"/>
      <w:r>
        <w:t>Ashforth</w:t>
      </w:r>
      <w:proofErr w:type="spellEnd"/>
      <w:r>
        <w:t>,</w:t>
      </w:r>
      <w:r>
        <w:rPr>
          <w:spacing w:val="-1"/>
        </w:rPr>
        <w:t xml:space="preserve"> </w:t>
      </w:r>
      <w:r>
        <w:t>1996)</w:t>
      </w:r>
    </w:p>
    <w:p w:rsidR="00E027D5" w:rsidRDefault="00E027D5" w:rsidP="00D67DBB">
      <w:pPr>
        <w:pStyle w:val="BodyText"/>
        <w:spacing w:before="11"/>
        <w:ind w:right="1360"/>
        <w:rPr>
          <w:sz w:val="20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According to the third hypothesis, employee incivility has a positive and substantial</w:t>
      </w:r>
      <w:r>
        <w:rPr>
          <w:spacing w:val="-57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validated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hypothesis,</w:t>
      </w:r>
      <w:r>
        <w:rPr>
          <w:spacing w:val="1"/>
        </w:rPr>
        <w:t xml:space="preserve"> </w:t>
      </w:r>
      <w:r>
        <w:t>demonstrating that employee incivility relates to turnover intention among service</w:t>
      </w:r>
      <w:r>
        <w:rPr>
          <w:spacing w:val="1"/>
        </w:rPr>
        <w:t xml:space="preserve"> </w:t>
      </w:r>
      <w:r>
        <w:rPr>
          <w:spacing w:val="-1"/>
        </w:rPr>
        <w:t>employees.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finding</w:t>
      </w:r>
      <w:r>
        <w:rPr>
          <w:spacing w:val="-15"/>
        </w:rPr>
        <w:t xml:space="preserve"> </w:t>
      </w:r>
      <w:r>
        <w:t>corresponds</w:t>
      </w:r>
      <w:r>
        <w:rPr>
          <w:spacing w:val="-11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prior</w:t>
      </w:r>
      <w:r>
        <w:rPr>
          <w:spacing w:val="-13"/>
        </w:rPr>
        <w:t xml:space="preserve"> </w:t>
      </w:r>
      <w:r>
        <w:t>research</w:t>
      </w:r>
      <w:r>
        <w:rPr>
          <w:spacing w:val="-11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has</w:t>
      </w:r>
      <w:r>
        <w:rPr>
          <w:spacing w:val="-12"/>
        </w:rPr>
        <w:t xml:space="preserve"> </w:t>
      </w:r>
      <w:r>
        <w:t>found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link</w:t>
      </w:r>
      <w:r>
        <w:rPr>
          <w:spacing w:val="-12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incivility</w:t>
      </w:r>
      <w:r>
        <w:rPr>
          <w:spacing w:val="-7"/>
        </w:rPr>
        <w:t xml:space="preserve"> </w:t>
      </w:r>
      <w:r>
        <w:t>and turnover intention</w:t>
      </w:r>
      <w:r>
        <w:rPr>
          <w:spacing w:val="1"/>
        </w:rPr>
        <w:t xml:space="preserve"> </w:t>
      </w:r>
      <w:r>
        <w:t>(Fiona X. Yang,</w:t>
      </w:r>
      <w:r>
        <w:rPr>
          <w:spacing w:val="2"/>
        </w:rPr>
        <w:t xml:space="preserve"> </w:t>
      </w:r>
      <w:r>
        <w:t>2019)</w:t>
      </w:r>
    </w:p>
    <w:p w:rsidR="00E027D5" w:rsidRDefault="00E027D5" w:rsidP="00D67DBB">
      <w:pPr>
        <w:pStyle w:val="BodyText"/>
        <w:spacing w:before="9"/>
        <w:ind w:right="1360"/>
        <w:rPr>
          <w:sz w:val="20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According 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fourth</w:t>
      </w:r>
      <w:r>
        <w:rPr>
          <w:spacing w:val="1"/>
        </w:rPr>
        <w:t xml:space="preserve"> </w:t>
      </w:r>
      <w:r>
        <w:t>hypothesis,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taking functions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mediator</w:t>
      </w:r>
      <w:r>
        <w:rPr>
          <w:spacing w:val="1"/>
        </w:rPr>
        <w:t xml:space="preserve"> </w:t>
      </w:r>
      <w:r>
        <w:t>between emotional labor strategies and emotional burnout. The findings, however,</w:t>
      </w:r>
      <w:r>
        <w:rPr>
          <w:spacing w:val="1"/>
        </w:rPr>
        <w:t xml:space="preserve"> </w:t>
      </w:r>
      <w:r>
        <w:t>were against this prediction, suggesting that perspective taking does not regulate the</w:t>
      </w:r>
      <w:r>
        <w:rPr>
          <w:spacing w:val="-57"/>
        </w:rPr>
        <w:t xml:space="preserve"> </w:t>
      </w:r>
      <w:r>
        <w:t>link</w:t>
      </w:r>
      <w:r>
        <w:rPr>
          <w:spacing w:val="-1"/>
        </w:rPr>
        <w:t xml:space="preserve"> </w:t>
      </w:r>
      <w:r>
        <w:t>between emotional labor</w:t>
      </w:r>
      <w:r>
        <w:rPr>
          <w:spacing w:val="-2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emotional burnout.</w:t>
      </w:r>
    </w:p>
    <w:p w:rsidR="00E027D5" w:rsidRDefault="00E027D5" w:rsidP="00D67DBB">
      <w:pPr>
        <w:pStyle w:val="BodyText"/>
        <w:spacing w:before="10"/>
        <w:ind w:right="1360"/>
        <w:rPr>
          <w:sz w:val="20"/>
        </w:rPr>
      </w:pPr>
    </w:p>
    <w:p w:rsidR="00E027D5" w:rsidRDefault="00DC526B" w:rsidP="00D67DBB">
      <w:pPr>
        <w:pStyle w:val="BodyText"/>
        <w:ind w:left="1000" w:right="1360"/>
        <w:jc w:val="both"/>
      </w:pPr>
      <w:r>
        <w:rPr>
          <w:spacing w:val="-1"/>
        </w:rPr>
        <w:t>According</w:t>
      </w:r>
      <w:r>
        <w:rPr>
          <w:spacing w:val="-12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fifth</w:t>
      </w:r>
      <w:r>
        <w:rPr>
          <w:spacing w:val="-10"/>
        </w:rPr>
        <w:t xml:space="preserve"> </w:t>
      </w:r>
      <w:r>
        <w:t>hypothesis,</w:t>
      </w:r>
      <w:r>
        <w:rPr>
          <w:spacing w:val="-9"/>
        </w:rPr>
        <w:t xml:space="preserve"> </w:t>
      </w:r>
      <w:r>
        <w:t>burnout</w:t>
      </w:r>
      <w:r>
        <w:rPr>
          <w:spacing w:val="-10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employee</w:t>
      </w:r>
      <w:r>
        <w:rPr>
          <w:spacing w:val="-11"/>
        </w:rPr>
        <w:t xml:space="preserve"> </w:t>
      </w:r>
      <w:r>
        <w:t>incivility</w:t>
      </w:r>
      <w:r>
        <w:rPr>
          <w:spacing w:val="-14"/>
        </w:rPr>
        <w:t xml:space="preserve"> </w:t>
      </w:r>
      <w:r>
        <w:t>serve</w:t>
      </w:r>
      <w:r>
        <w:rPr>
          <w:spacing w:val="-10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mediators</w:t>
      </w:r>
    </w:p>
    <w:p w:rsidR="00E027D5" w:rsidRDefault="00E027D5" w:rsidP="00D67DBB">
      <w:pPr>
        <w:ind w:right="1360"/>
        <w:jc w:val="both"/>
        <w:sectPr w:rsidR="00E027D5" w:rsidSect="008755A0">
          <w:type w:val="continuous"/>
          <w:pgSz w:w="12240" w:h="15840"/>
          <w:pgMar w:top="1500" w:right="0" w:bottom="1220" w:left="440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67DBB">
      <w:pPr>
        <w:pStyle w:val="BodyText"/>
        <w:spacing w:before="74" w:line="360" w:lineRule="auto"/>
        <w:ind w:left="1000" w:right="1360"/>
        <w:jc w:val="both"/>
      </w:pPr>
      <w:proofErr w:type="gramStart"/>
      <w:r>
        <w:t>among</w:t>
      </w:r>
      <w:proofErr w:type="gramEnd"/>
      <w:r>
        <w:rPr>
          <w:spacing w:val="-6"/>
        </w:rPr>
        <w:t xml:space="preserve"> </w:t>
      </w:r>
      <w:r>
        <w:t>emotional</w:t>
      </w:r>
      <w:r>
        <w:rPr>
          <w:spacing w:val="-5"/>
        </w:rPr>
        <w:t xml:space="preserve"> </w:t>
      </w:r>
      <w:r>
        <w:t>labor</w:t>
      </w:r>
      <w:r>
        <w:rPr>
          <w:spacing w:val="-5"/>
        </w:rPr>
        <w:t xml:space="preserve"> </w:t>
      </w:r>
      <w:r>
        <w:t>strategies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turnover</w:t>
      </w:r>
      <w:r>
        <w:rPr>
          <w:spacing w:val="-7"/>
        </w:rPr>
        <w:t xml:space="preserve"> </w:t>
      </w:r>
      <w:r>
        <w:t>intention.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findings</w:t>
      </w:r>
      <w:r>
        <w:rPr>
          <w:spacing w:val="-5"/>
        </w:rPr>
        <w:t xml:space="preserve"> </w:t>
      </w:r>
      <w:r>
        <w:t>supported</w:t>
      </w:r>
      <w:r>
        <w:rPr>
          <w:spacing w:val="-6"/>
        </w:rPr>
        <w:t xml:space="preserve"> </w:t>
      </w:r>
      <w:r>
        <w:t>this</w:t>
      </w:r>
      <w:r>
        <w:rPr>
          <w:spacing w:val="-57"/>
        </w:rPr>
        <w:t xml:space="preserve"> </w:t>
      </w:r>
      <w:r>
        <w:t xml:space="preserve">hypothesis, demonstrating that burnout and employee </w:t>
      </w:r>
      <w:proofErr w:type="gramStart"/>
      <w:r>
        <w:t>incivility act</w:t>
      </w:r>
      <w:proofErr w:type="gramEnd"/>
      <w:r>
        <w:t xml:space="preserve"> as a mediator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labor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conclusion</w:t>
      </w:r>
      <w:r>
        <w:rPr>
          <w:spacing w:val="1"/>
        </w:rPr>
        <w:t xml:space="preserve"> </w:t>
      </w:r>
      <w:r>
        <w:t>corresponds with earlier research that found emotional exhaustion and workplace</w:t>
      </w:r>
      <w:r>
        <w:rPr>
          <w:spacing w:val="1"/>
        </w:rPr>
        <w:t xml:space="preserve"> </w:t>
      </w:r>
      <w:r>
        <w:t>deviance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mediating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association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labor</w:t>
      </w:r>
      <w:r>
        <w:rPr>
          <w:spacing w:val="-57"/>
        </w:rPr>
        <w:t xml:space="preserve"> </w:t>
      </w:r>
      <w:r>
        <w:t>strategies</w:t>
      </w:r>
      <w:r>
        <w:rPr>
          <w:spacing w:val="-1"/>
        </w:rPr>
        <w:t xml:space="preserve"> </w:t>
      </w:r>
      <w:r>
        <w:t>and turnover intention. (</w:t>
      </w:r>
      <w:proofErr w:type="spellStart"/>
      <w:proofErr w:type="gramStart"/>
      <w:r>
        <w:t>Gaba</w:t>
      </w:r>
      <w:proofErr w:type="spellEnd"/>
      <w:proofErr w:type="gramEnd"/>
      <w:r>
        <w:t>, 2017)</w:t>
      </w:r>
    </w:p>
    <w:p w:rsidR="00E027D5" w:rsidRDefault="00E027D5" w:rsidP="00D67DBB">
      <w:pPr>
        <w:pStyle w:val="BodyText"/>
        <w:ind w:right="1360"/>
        <w:rPr>
          <w:sz w:val="21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According to the sixth hypothesis, service performance functions as a mediator</w:t>
      </w:r>
      <w:r>
        <w:rPr>
          <w:spacing w:val="1"/>
        </w:rPr>
        <w:t xml:space="preserve"> </w:t>
      </w:r>
      <w:r>
        <w:t>between</w:t>
      </w:r>
      <w:r>
        <w:rPr>
          <w:spacing w:val="-7"/>
        </w:rPr>
        <w:t xml:space="preserve"> </w:t>
      </w:r>
      <w:r>
        <w:t>burnout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employee</w:t>
      </w:r>
      <w:r>
        <w:rPr>
          <w:spacing w:val="-8"/>
        </w:rPr>
        <w:t xml:space="preserve"> </w:t>
      </w:r>
      <w:r>
        <w:t>incivility.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findings,</w:t>
      </w:r>
      <w:r>
        <w:rPr>
          <w:spacing w:val="-6"/>
        </w:rPr>
        <w:t xml:space="preserve"> </w:t>
      </w:r>
      <w:r>
        <w:t>however,</w:t>
      </w:r>
      <w:r>
        <w:rPr>
          <w:spacing w:val="-8"/>
        </w:rPr>
        <w:t xml:space="preserve"> </w:t>
      </w:r>
      <w:r>
        <w:t>disagreed</w:t>
      </w:r>
      <w:r>
        <w:rPr>
          <w:spacing w:val="-6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t>hypothesis, suggesting that service performance does not attenuate the association</w:t>
      </w:r>
      <w:r>
        <w:rPr>
          <w:spacing w:val="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burnout and employee</w:t>
      </w:r>
      <w:r>
        <w:rPr>
          <w:spacing w:val="-1"/>
        </w:rPr>
        <w:t xml:space="preserve"> </w:t>
      </w:r>
      <w:r>
        <w:t>incivility.</w:t>
      </w:r>
    </w:p>
    <w:p w:rsidR="00E027D5" w:rsidRDefault="00E027D5" w:rsidP="00D67DBB">
      <w:pPr>
        <w:pStyle w:val="BodyText"/>
        <w:spacing w:before="10"/>
        <w:ind w:right="1360"/>
        <w:rPr>
          <w:sz w:val="20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According to the seventh hypothesis, service performance works as mediator among</w:t>
      </w:r>
      <w:r>
        <w:rPr>
          <w:spacing w:val="-58"/>
        </w:rPr>
        <w:t xml:space="preserve"> </w:t>
      </w:r>
      <w:r>
        <w:t>regulatory</w:t>
      </w:r>
      <w:r>
        <w:rPr>
          <w:spacing w:val="-11"/>
        </w:rPr>
        <w:t xml:space="preserve"> </w:t>
      </w:r>
      <w:r>
        <w:t>focus</w:t>
      </w:r>
      <w:r>
        <w:rPr>
          <w:spacing w:val="-8"/>
        </w:rPr>
        <w:t xml:space="preserve"> </w:t>
      </w:r>
      <w:r>
        <w:t>strategies</w:t>
      </w:r>
      <w:r>
        <w:rPr>
          <w:spacing w:val="-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turnover</w:t>
      </w:r>
      <w:r>
        <w:rPr>
          <w:spacing w:val="-8"/>
        </w:rPr>
        <w:t xml:space="preserve"> </w:t>
      </w:r>
      <w:r>
        <w:t>intention.</w:t>
      </w:r>
      <w:r>
        <w:rPr>
          <w:spacing w:val="-6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hypothesis</w:t>
      </w:r>
      <w:r>
        <w:rPr>
          <w:spacing w:val="-7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supported</w:t>
      </w:r>
      <w:r>
        <w:rPr>
          <w:spacing w:val="-57"/>
        </w:rPr>
        <w:t xml:space="preserve"> </w:t>
      </w:r>
      <w:r>
        <w:t>by the findings, demonstrating that service performance doesn't influence the link</w:t>
      </w:r>
      <w:r>
        <w:rPr>
          <w:spacing w:val="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regulatory</w:t>
      </w:r>
      <w:r>
        <w:rPr>
          <w:spacing w:val="-5"/>
        </w:rPr>
        <w:t xml:space="preserve"> </w:t>
      </w:r>
      <w:r>
        <w:t>focus</w:t>
      </w:r>
      <w:r>
        <w:rPr>
          <w:spacing w:val="2"/>
        </w:rPr>
        <w:t xml:space="preserve"> </w:t>
      </w:r>
      <w:r>
        <w:t>strategies and turnover intention.</w:t>
      </w:r>
    </w:p>
    <w:p w:rsidR="00E027D5" w:rsidRDefault="00E027D5" w:rsidP="00D67DBB">
      <w:pPr>
        <w:pStyle w:val="BodyText"/>
        <w:spacing w:before="10"/>
        <w:ind w:right="1360"/>
        <w:rPr>
          <w:sz w:val="20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According to the eighth hypothesis, regulatory focus strategies have a favorable link</w:t>
      </w:r>
      <w:r>
        <w:rPr>
          <w:spacing w:val="-57"/>
        </w:rPr>
        <w:t xml:space="preserve"> </w:t>
      </w:r>
      <w:r>
        <w:t>with service performance. The findings validated this prediction, demonstrating that</w:t>
      </w:r>
      <w:r>
        <w:rPr>
          <w:spacing w:val="-57"/>
        </w:rPr>
        <w:t xml:space="preserve"> </w:t>
      </w:r>
      <w:r>
        <w:t>regulatory focus strategies improve service performance. This conclusion coincides</w:t>
      </w:r>
      <w:r>
        <w:rPr>
          <w:spacing w:val="1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earlier</w:t>
      </w:r>
      <w:r>
        <w:rPr>
          <w:spacing w:val="-9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found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link</w:t>
      </w:r>
      <w:r>
        <w:rPr>
          <w:spacing w:val="-9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regulatory</w:t>
      </w:r>
      <w:r>
        <w:rPr>
          <w:spacing w:val="-13"/>
        </w:rPr>
        <w:t xml:space="preserve"> </w:t>
      </w:r>
      <w:r>
        <w:t>focus</w:t>
      </w:r>
      <w:r>
        <w:rPr>
          <w:spacing w:val="-8"/>
        </w:rPr>
        <w:t xml:space="preserve"> </w:t>
      </w:r>
      <w:r>
        <w:t>strategies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job</w:t>
      </w:r>
      <w:r>
        <w:rPr>
          <w:spacing w:val="-57"/>
        </w:rPr>
        <w:t xml:space="preserve"> </w:t>
      </w:r>
      <w:r>
        <w:t>performance (XIAOMENG</w:t>
      </w:r>
      <w:r>
        <w:rPr>
          <w:spacing w:val="1"/>
        </w:rPr>
        <w:t xml:space="preserve"> </w:t>
      </w:r>
      <w:r>
        <w:t>ZHANG, 2010)</w:t>
      </w:r>
    </w:p>
    <w:p w:rsidR="00E027D5" w:rsidRDefault="00E027D5" w:rsidP="00D67DBB">
      <w:pPr>
        <w:pStyle w:val="BodyText"/>
        <w:spacing w:before="10"/>
        <w:ind w:right="1360"/>
        <w:rPr>
          <w:sz w:val="20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The</w:t>
      </w:r>
      <w:r>
        <w:rPr>
          <w:spacing w:val="1"/>
        </w:rPr>
        <w:t xml:space="preserve"> </w:t>
      </w:r>
      <w:r>
        <w:t>ninth</w:t>
      </w:r>
      <w:r>
        <w:rPr>
          <w:spacing w:val="1"/>
        </w:rPr>
        <w:t xml:space="preserve"> </w:t>
      </w:r>
      <w:r>
        <w:t>hypothesis</w:t>
      </w:r>
      <w:r>
        <w:rPr>
          <w:spacing w:val="1"/>
        </w:rPr>
        <w:t xml:space="preserve"> </w:t>
      </w:r>
      <w:r>
        <w:t>proposed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supported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hypothesis,</w:t>
      </w:r>
      <w:r>
        <w:rPr>
          <w:spacing w:val="1"/>
        </w:rPr>
        <w:t xml:space="preserve"> </w:t>
      </w:r>
      <w:r>
        <w:t>demonstrating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performance is inversely related to turnover intention. This conclusion corresponds</w:t>
      </w:r>
      <w:r>
        <w:rPr>
          <w:spacing w:val="1"/>
        </w:rPr>
        <w:t xml:space="preserve"> </w:t>
      </w:r>
      <w:r>
        <w:t>with prior research that has found a negative association between job performance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turnover intention (Peter</w:t>
      </w:r>
      <w:r>
        <w:rPr>
          <w:spacing w:val="-2"/>
        </w:rPr>
        <w:t xml:space="preserve"> </w:t>
      </w:r>
      <w:r>
        <w:t xml:space="preserve">W. </w:t>
      </w:r>
      <w:proofErr w:type="spellStart"/>
      <w:r>
        <w:t>Hom</w:t>
      </w:r>
      <w:proofErr w:type="spellEnd"/>
      <w:r>
        <w:t>, 2001)</w:t>
      </w:r>
    </w:p>
    <w:p w:rsidR="00E027D5" w:rsidRDefault="00E027D5" w:rsidP="00D67DBB">
      <w:pPr>
        <w:pStyle w:val="BodyText"/>
        <w:ind w:right="1360"/>
        <w:rPr>
          <w:sz w:val="21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According</w:t>
      </w:r>
      <w:r>
        <w:rPr>
          <w:spacing w:val="-10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tenth</w:t>
      </w:r>
      <w:r>
        <w:rPr>
          <w:spacing w:val="-8"/>
        </w:rPr>
        <w:t xml:space="preserve"> </w:t>
      </w:r>
      <w:r>
        <w:t>hypothesis,</w:t>
      </w:r>
      <w:r>
        <w:rPr>
          <w:spacing w:val="-7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incivility</w:t>
      </w:r>
      <w:r>
        <w:rPr>
          <w:spacing w:val="-12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favorable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substantial</w:t>
      </w:r>
      <w:r>
        <w:rPr>
          <w:spacing w:val="-57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burnout.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supported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hypothesis,</w:t>
      </w:r>
      <w:r>
        <w:rPr>
          <w:spacing w:val="1"/>
        </w:rPr>
        <w:t xml:space="preserve"> </w:t>
      </w:r>
      <w:r>
        <w:t>demonstrating that customer incivility relates to burnout among service employees.</w:t>
      </w:r>
      <w:r>
        <w:rPr>
          <w:spacing w:val="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result lines up with prior</w:t>
      </w:r>
      <w:r>
        <w:rPr>
          <w:spacing w:val="-1"/>
        </w:rPr>
        <w:t xml:space="preserve"> </w:t>
      </w:r>
      <w:proofErr w:type="spellStart"/>
      <w:r>
        <w:t>studie</w:t>
      </w:r>
      <w:proofErr w:type="spellEnd"/>
    </w:p>
    <w:p w:rsidR="00E027D5" w:rsidRDefault="00E027D5" w:rsidP="00D67DBB">
      <w:pPr>
        <w:spacing w:line="360" w:lineRule="auto"/>
        <w:ind w:right="136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 w:rsidP="00D67DBB">
      <w:pPr>
        <w:pStyle w:val="BodyText"/>
        <w:spacing w:before="10"/>
        <w:ind w:right="1360"/>
        <w:rPr>
          <w:sz w:val="10"/>
        </w:rPr>
      </w:pPr>
    </w:p>
    <w:p w:rsidR="00E027D5" w:rsidRDefault="00DC526B" w:rsidP="00D67DBB">
      <w:pPr>
        <w:pStyle w:val="Heading2"/>
        <w:numPr>
          <w:ilvl w:val="1"/>
          <w:numId w:val="1"/>
        </w:numPr>
        <w:tabs>
          <w:tab w:val="left" w:pos="2047"/>
        </w:tabs>
        <w:spacing w:before="89"/>
        <w:ind w:left="2046" w:right="1360"/>
        <w:jc w:val="left"/>
      </w:pPr>
      <w:bookmarkStart w:id="70" w:name="_bookmark69"/>
      <w:bookmarkEnd w:id="70"/>
      <w:r>
        <w:t>Theoretical</w:t>
      </w:r>
      <w:r>
        <w:rPr>
          <w:spacing w:val="-11"/>
        </w:rPr>
        <w:t xml:space="preserve"> </w:t>
      </w:r>
      <w:r>
        <w:t>Contribution</w:t>
      </w:r>
    </w:p>
    <w:p w:rsidR="00E027D5" w:rsidRDefault="00E027D5" w:rsidP="00D67DBB">
      <w:pPr>
        <w:pStyle w:val="BodyText"/>
        <w:spacing w:before="1"/>
        <w:ind w:right="1360"/>
        <w:rPr>
          <w:b/>
          <w:sz w:val="29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It is essential to note that this investigation is the first of its kind to examine how</w:t>
      </w:r>
      <w:r>
        <w:rPr>
          <w:spacing w:val="1"/>
        </w:rPr>
        <w:t xml:space="preserve"> </w:t>
      </w:r>
      <w:r>
        <w:t>Service performance, Perspective Taking, and Employee Incivility affect Turnover</w:t>
      </w:r>
      <w:r>
        <w:rPr>
          <w:spacing w:val="1"/>
        </w:rPr>
        <w:t xml:space="preserve"> </w:t>
      </w:r>
      <w:r>
        <w:rPr>
          <w:spacing w:val="-1"/>
        </w:rPr>
        <w:t>Intention</w:t>
      </w:r>
      <w:r>
        <w:t xml:space="preserve"> and</w:t>
      </w:r>
      <w:r>
        <w:rPr>
          <w:spacing w:val="-11"/>
        </w:rPr>
        <w:t xml:space="preserve"> </w:t>
      </w:r>
      <w:r>
        <w:t>how</w:t>
      </w:r>
      <w:r>
        <w:rPr>
          <w:spacing w:val="-13"/>
        </w:rPr>
        <w:t xml:space="preserve"> </w:t>
      </w:r>
      <w:r>
        <w:t>they</w:t>
      </w:r>
      <w:r>
        <w:rPr>
          <w:spacing w:val="-16"/>
        </w:rPr>
        <w:t xml:space="preserve"> </w:t>
      </w:r>
      <w:r>
        <w:t>independently</w:t>
      </w:r>
      <w:r>
        <w:rPr>
          <w:spacing w:val="-17"/>
        </w:rPr>
        <w:t xml:space="preserve"> </w:t>
      </w:r>
      <w:r>
        <w:t>moderate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assist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effect</w:t>
      </w:r>
      <w:r>
        <w:rPr>
          <w:spacing w:val="-9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other</w:t>
      </w:r>
      <w:r>
        <w:rPr>
          <w:spacing w:val="-57"/>
        </w:rPr>
        <w:t xml:space="preserve"> </w:t>
      </w:r>
      <w:r>
        <w:t>review factors of the examination. Additionally, the main goal of this study is to</w:t>
      </w:r>
      <w:r>
        <w:rPr>
          <w:spacing w:val="1"/>
        </w:rPr>
        <w:t xml:space="preserve"> </w:t>
      </w:r>
      <w:r>
        <w:t>provide clear evidence of the strong link between intense burnout and Emotional</w:t>
      </w:r>
      <w:r>
        <w:rPr>
          <w:spacing w:val="1"/>
        </w:rPr>
        <w:t xml:space="preserve"> </w:t>
      </w:r>
      <w:r>
        <w:t>Burnout.</w:t>
      </w:r>
      <w:r>
        <w:rPr>
          <w:spacing w:val="-9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conclusion</w:t>
      </w:r>
      <w:r>
        <w:rPr>
          <w:spacing w:val="-10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consistent</w:t>
      </w:r>
      <w:r>
        <w:rPr>
          <w:spacing w:val="-8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other</w:t>
      </w:r>
      <w:r>
        <w:rPr>
          <w:spacing w:val="-10"/>
        </w:rPr>
        <w:t xml:space="preserve"> </w:t>
      </w:r>
      <w:r>
        <w:t>studies</w:t>
      </w:r>
      <w:r>
        <w:rPr>
          <w:spacing w:val="-8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demonstrated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work</w:t>
      </w:r>
      <w:r>
        <w:rPr>
          <w:spacing w:val="-58"/>
        </w:rPr>
        <w:t xml:space="preserve"> </w:t>
      </w:r>
      <w:r>
        <w:t>that is done mostly with stress or burnout might lead to burnout (</w:t>
      </w:r>
      <w:proofErr w:type="spellStart"/>
      <w:r>
        <w:t>Grandey</w:t>
      </w:r>
      <w:proofErr w:type="spellEnd"/>
      <w:r>
        <w:t xml:space="preserve"> e. a.,</w:t>
      </w:r>
      <w:r>
        <w:rPr>
          <w:spacing w:val="1"/>
        </w:rPr>
        <w:t xml:space="preserve"> </w:t>
      </w:r>
      <w:r>
        <w:t>Emotion</w:t>
      </w:r>
      <w:r>
        <w:rPr>
          <w:spacing w:val="-1"/>
        </w:rPr>
        <w:t xml:space="preserve"> </w:t>
      </w:r>
      <w:r>
        <w:t>regulation in the workplace, 2000)</w:t>
      </w:r>
    </w:p>
    <w:p w:rsidR="00E027D5" w:rsidRDefault="00DC526B" w:rsidP="00D67DBB">
      <w:pPr>
        <w:pStyle w:val="BodyText"/>
        <w:spacing w:before="159" w:line="360" w:lineRule="auto"/>
        <w:ind w:left="1000" w:right="1360"/>
        <w:jc w:val="both"/>
      </w:pPr>
      <w:r>
        <w:t>The</w:t>
      </w:r>
      <w:r>
        <w:rPr>
          <w:spacing w:val="-11"/>
        </w:rPr>
        <w:t xml:space="preserve"> </w:t>
      </w:r>
      <w:r>
        <w:t>term</w:t>
      </w:r>
      <w:r>
        <w:rPr>
          <w:spacing w:val="-8"/>
        </w:rPr>
        <w:t xml:space="preserve"> </w:t>
      </w:r>
      <w:r>
        <w:t>"profound</w:t>
      </w:r>
      <w:r>
        <w:rPr>
          <w:spacing w:val="-10"/>
        </w:rPr>
        <w:t xml:space="preserve"> </w:t>
      </w:r>
      <w:r>
        <w:t>work"</w:t>
      </w:r>
      <w:r>
        <w:rPr>
          <w:spacing w:val="-11"/>
        </w:rPr>
        <w:t xml:space="preserve"> </w:t>
      </w:r>
      <w:r>
        <w:t>refers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local</w:t>
      </w:r>
      <w:r>
        <w:rPr>
          <w:spacing w:val="-9"/>
        </w:rPr>
        <w:t xml:space="preserve"> </w:t>
      </w:r>
      <w:r>
        <w:t>effort</w:t>
      </w:r>
      <w:r>
        <w:rPr>
          <w:spacing w:val="-7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employees</w:t>
      </w:r>
      <w:r>
        <w:rPr>
          <w:spacing w:val="-8"/>
        </w:rPr>
        <w:t xml:space="preserve"> </w:t>
      </w:r>
      <w:r>
        <w:t>put</w:t>
      </w:r>
      <w:r>
        <w:rPr>
          <w:spacing w:val="-8"/>
        </w:rPr>
        <w:t xml:space="preserve"> </w:t>
      </w:r>
      <w:r>
        <w:t>into</w:t>
      </w:r>
      <w:r>
        <w:rPr>
          <w:spacing w:val="-10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jobs,</w:t>
      </w:r>
      <w:r>
        <w:rPr>
          <w:spacing w:val="-58"/>
        </w:rPr>
        <w:t xml:space="preserve"> </w:t>
      </w:r>
      <w:r>
        <w:t>which has a negative impact on their local wealth. The discovery that emotional</w:t>
      </w:r>
      <w:r>
        <w:rPr>
          <w:spacing w:val="1"/>
        </w:rPr>
        <w:t xml:space="preserve"> </w:t>
      </w:r>
      <w:r>
        <w:t>burnout practices are positively and significantly correlated with severe burnout has</w:t>
      </w:r>
      <w:r>
        <w:rPr>
          <w:spacing w:val="-57"/>
        </w:rPr>
        <w:t xml:space="preserve"> </w:t>
      </w:r>
      <w:r>
        <w:t>important implications for managers who may use this knowledge to develop more</w:t>
      </w:r>
      <w:r>
        <w:rPr>
          <w:spacing w:val="1"/>
        </w:rPr>
        <w:t xml:space="preserve"> </w:t>
      </w:r>
      <w:r>
        <w:t>effective</w:t>
      </w:r>
      <w:r>
        <w:rPr>
          <w:spacing w:val="-2"/>
        </w:rPr>
        <w:t xml:space="preserve"> </w:t>
      </w:r>
      <w:r>
        <w:t>processes for managing</w:t>
      </w:r>
      <w:r>
        <w:rPr>
          <w:spacing w:val="-3"/>
        </w:rPr>
        <w:t xml:space="preserve"> </w:t>
      </w:r>
      <w:r>
        <w:t>employees'</w:t>
      </w:r>
      <w:r>
        <w:rPr>
          <w:spacing w:val="-3"/>
        </w:rPr>
        <w:t xml:space="preserve"> </w:t>
      </w:r>
      <w:r>
        <w:t>personal work.</w:t>
      </w:r>
    </w:p>
    <w:p w:rsidR="00E027D5" w:rsidRDefault="00DC526B" w:rsidP="00D67DBB">
      <w:pPr>
        <w:pStyle w:val="BodyText"/>
        <w:spacing w:before="163" w:line="360" w:lineRule="auto"/>
        <w:ind w:left="1000" w:right="1360"/>
        <w:jc w:val="both"/>
      </w:pPr>
      <w:r>
        <w:t>The second objective of the review is the defining evidence of the crucial link</w:t>
      </w:r>
      <w:r>
        <w:rPr>
          <w:spacing w:val="1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personal</w:t>
      </w:r>
      <w:r>
        <w:rPr>
          <w:spacing w:val="-1"/>
        </w:rPr>
        <w:t xml:space="preserve"> </w:t>
      </w:r>
      <w:r>
        <w:t>exhaustion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rude</w:t>
      </w:r>
      <w:r>
        <w:rPr>
          <w:spacing w:val="-6"/>
        </w:rPr>
        <w:t xml:space="preserve"> </w:t>
      </w:r>
      <w:r>
        <w:t>employees.</w:t>
      </w:r>
      <w:r>
        <w:rPr>
          <w:spacing w:val="-1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conclusion</w:t>
      </w:r>
      <w:r>
        <w:rPr>
          <w:spacing w:val="-5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consistent</w:t>
      </w:r>
      <w:r>
        <w:rPr>
          <w:spacing w:val="-4"/>
        </w:rPr>
        <w:t xml:space="preserve"> </w:t>
      </w:r>
      <w:r>
        <w:t>with</w:t>
      </w:r>
      <w:r>
        <w:rPr>
          <w:spacing w:val="-58"/>
        </w:rPr>
        <w:t xml:space="preserve"> </w:t>
      </w:r>
      <w:r>
        <w:t>previous</w:t>
      </w:r>
      <w:r>
        <w:rPr>
          <w:spacing w:val="-8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revealed</w:t>
      </w:r>
      <w:r>
        <w:rPr>
          <w:spacing w:val="-9"/>
        </w:rPr>
        <w:t xml:space="preserve"> </w:t>
      </w:r>
      <w:r>
        <w:t>exhaustion</w:t>
      </w:r>
      <w:r>
        <w:rPr>
          <w:spacing w:val="-9"/>
        </w:rPr>
        <w:t xml:space="preserve"> </w:t>
      </w:r>
      <w:r>
        <w:t>makes</w:t>
      </w:r>
      <w:r>
        <w:rPr>
          <w:spacing w:val="-8"/>
        </w:rPr>
        <w:t xml:space="preserve"> </w:t>
      </w:r>
      <w:r>
        <w:t>people</w:t>
      </w:r>
      <w:r>
        <w:rPr>
          <w:spacing w:val="-9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likely</w:t>
      </w:r>
      <w:r>
        <w:rPr>
          <w:spacing w:val="-13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behave</w:t>
      </w:r>
      <w:r>
        <w:rPr>
          <w:spacing w:val="-10"/>
        </w:rPr>
        <w:t xml:space="preserve"> </w:t>
      </w:r>
      <w:r>
        <w:t>badly</w:t>
      </w:r>
      <w:r>
        <w:rPr>
          <w:spacing w:val="-58"/>
        </w:rPr>
        <w:t xml:space="preserve"> </w:t>
      </w:r>
      <w:r>
        <w:t>(</w:t>
      </w:r>
      <w:proofErr w:type="spellStart"/>
      <w:r>
        <w:t>Leiter</w:t>
      </w:r>
      <w:proofErr w:type="spellEnd"/>
      <w:r>
        <w:t>, 2011) .Representative rudeness may create a toxic environment and have a</w:t>
      </w:r>
      <w:r>
        <w:rPr>
          <w:spacing w:val="1"/>
        </w:rPr>
        <w:t xml:space="preserve"> </w:t>
      </w:r>
      <w:r>
        <w:t>negative impact on the morale and productivity of employees. Directors should thus</w:t>
      </w:r>
      <w:r>
        <w:rPr>
          <w:spacing w:val="-57"/>
        </w:rPr>
        <w:t xml:space="preserve"> </w:t>
      </w:r>
      <w:r>
        <w:t>take all necessary measures to prevent employee fatigue and effectively manage</w:t>
      </w:r>
      <w:r>
        <w:rPr>
          <w:spacing w:val="1"/>
        </w:rPr>
        <w:t xml:space="preserve"> </w:t>
      </w:r>
      <w:r>
        <w:t>representative</w:t>
      </w:r>
      <w:r>
        <w:rPr>
          <w:spacing w:val="-1"/>
        </w:rPr>
        <w:t xml:space="preserve"> </w:t>
      </w:r>
      <w:r>
        <w:t>rudeness.</w:t>
      </w:r>
    </w:p>
    <w:p w:rsidR="00E027D5" w:rsidRDefault="00DC526B" w:rsidP="00D67DBB">
      <w:pPr>
        <w:pStyle w:val="BodyText"/>
        <w:spacing w:before="160" w:line="360" w:lineRule="auto"/>
        <w:ind w:left="1000" w:right="1360"/>
        <w:jc w:val="both"/>
      </w:pPr>
      <w:r>
        <w:t>This study's third main finding—that employee rudeness is fundamentally linked to</w:t>
      </w:r>
      <w:r>
        <w:rPr>
          <w:spacing w:val="1"/>
        </w:rPr>
        <w:t xml:space="preserve"> </w:t>
      </w:r>
      <w:r>
        <w:t>the aim of turnover—is consistent with previous research (Cortina, 2009) which</w:t>
      </w:r>
      <w:r>
        <w:rPr>
          <w:spacing w:val="1"/>
        </w:rPr>
        <w:t xml:space="preserve"> </w:t>
      </w:r>
      <w:r>
        <w:t xml:space="preserve">found that rude behavior is a good predictor of turnover. </w:t>
      </w:r>
      <w:proofErr w:type="gramStart"/>
      <w:r>
        <w:t>When representatives</w:t>
      </w:r>
      <w:r>
        <w:rPr>
          <w:spacing w:val="1"/>
        </w:rPr>
        <w:t xml:space="preserve"> </w:t>
      </w:r>
      <w:r>
        <w:t>encounter rudeness, they may feel ignored, unappreciated, and unsupported, which</w:t>
      </w:r>
      <w:r>
        <w:rPr>
          <w:spacing w:val="1"/>
        </w:rPr>
        <w:t xml:space="preserve"> </w:t>
      </w:r>
      <w:r>
        <w:t>may make them consider quitting the organization.</w:t>
      </w:r>
      <w:proofErr w:type="gramEnd"/>
      <w:r>
        <w:t xml:space="preserve"> Chiefs should be aware of the</w:t>
      </w:r>
      <w:r>
        <w:rPr>
          <w:spacing w:val="1"/>
        </w:rPr>
        <w:t xml:space="preserve"> </w:t>
      </w:r>
      <w:r>
        <w:t>consequences of employee rudeness and take all necessary measures to effectively</w:t>
      </w:r>
      <w:r>
        <w:rPr>
          <w:spacing w:val="1"/>
        </w:rPr>
        <w:t xml:space="preserve"> </w:t>
      </w:r>
      <w:r>
        <w:t>prevent</w:t>
      </w:r>
      <w:r>
        <w:rPr>
          <w:spacing w:val="-1"/>
        </w:rPr>
        <w:t xml:space="preserve"> </w:t>
      </w:r>
      <w:r>
        <w:t>and manage</w:t>
      </w:r>
      <w:r>
        <w:rPr>
          <w:spacing w:val="-1"/>
        </w:rPr>
        <w:t xml:space="preserve"> </w:t>
      </w:r>
      <w:r>
        <w:t>it.</w:t>
      </w:r>
    </w:p>
    <w:p w:rsidR="00E027D5" w:rsidRDefault="00E027D5" w:rsidP="00D67DBB">
      <w:pPr>
        <w:spacing w:line="360" w:lineRule="auto"/>
        <w:ind w:right="1360"/>
        <w:jc w:val="both"/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67DBB">
      <w:pPr>
        <w:pStyle w:val="BodyText"/>
        <w:spacing w:before="74" w:line="360" w:lineRule="auto"/>
        <w:ind w:left="1000" w:right="1360"/>
        <w:jc w:val="both"/>
      </w:pPr>
      <w:r>
        <w:t>The fourth key conclusion of this research is that there is a significant role for</w:t>
      </w:r>
      <w:r>
        <w:rPr>
          <w:spacing w:val="1"/>
        </w:rPr>
        <w:t xml:space="preserve"> </w:t>
      </w:r>
      <w:r>
        <w:t>perspective</w:t>
      </w:r>
      <w:r>
        <w:rPr>
          <w:spacing w:val="-5"/>
        </w:rPr>
        <w:t xml:space="preserve"> </w:t>
      </w:r>
      <w:r>
        <w:t>acceptance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mediator</w:t>
      </w:r>
      <w:r>
        <w:rPr>
          <w:spacing w:val="-6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relationship</w:t>
      </w:r>
      <w:r>
        <w:rPr>
          <w:spacing w:val="-6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close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home</w:t>
      </w:r>
      <w:r>
        <w:rPr>
          <w:spacing w:val="-6"/>
        </w:rPr>
        <w:t xml:space="preserve"> </w:t>
      </w:r>
      <w:r>
        <w:t>work</w:t>
      </w:r>
      <w:r>
        <w:rPr>
          <w:spacing w:val="-58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severe</w:t>
      </w:r>
      <w:r>
        <w:rPr>
          <w:spacing w:val="1"/>
        </w:rPr>
        <w:t xml:space="preserve"> </w:t>
      </w:r>
      <w:r>
        <w:t>burnout.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finding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consistent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earlier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(</w:t>
      </w:r>
      <w:proofErr w:type="spellStart"/>
      <w:r>
        <w:t>Brotheridge</w:t>
      </w:r>
      <w:proofErr w:type="spellEnd"/>
      <w:r>
        <w:t xml:space="preserve"> C. M., 2002) which discovered that adopting a different perspective</w:t>
      </w:r>
      <w:r>
        <w:rPr>
          <w:spacing w:val="1"/>
        </w:rPr>
        <w:t xml:space="preserve"> </w:t>
      </w:r>
      <w:r>
        <w:t>might lessen the negative impact of difficult work on representatives. Perspective</w:t>
      </w:r>
      <w:r>
        <w:rPr>
          <w:spacing w:val="1"/>
        </w:rPr>
        <w:t xml:space="preserve"> </w:t>
      </w:r>
      <w:r>
        <w:t>taking refers to the ability to perceive events from another person's point of opinion,</w:t>
      </w:r>
      <w:r>
        <w:rPr>
          <w:spacing w:val="-57"/>
        </w:rPr>
        <w:t xml:space="preserve"> </w:t>
      </w:r>
      <w:r>
        <w:t>and it can assist people in better managing their emotions. This knowledge may be</w:t>
      </w:r>
      <w:r>
        <w:rPr>
          <w:spacing w:val="1"/>
        </w:rPr>
        <w:t xml:space="preserve"> </w:t>
      </w:r>
      <w:r>
        <w:t>used by managers to support training initiatives that highlight perspective-taking</w:t>
      </w:r>
      <w:r>
        <w:rPr>
          <w:spacing w:val="1"/>
        </w:rPr>
        <w:t xml:space="preserve"> </w:t>
      </w:r>
      <w:r>
        <w:t>skills,</w:t>
      </w:r>
      <w:r>
        <w:rPr>
          <w:spacing w:val="-1"/>
        </w:rPr>
        <w:t xml:space="preserve"> </w:t>
      </w:r>
      <w:r>
        <w:t>enabling</w:t>
      </w:r>
      <w:r>
        <w:rPr>
          <w:spacing w:val="-3"/>
        </w:rPr>
        <w:t xml:space="preserve"> </w:t>
      </w:r>
      <w:r>
        <w:t>staff</w:t>
      </w:r>
      <w:r>
        <w:rPr>
          <w:spacing w:val="-1"/>
        </w:rPr>
        <w:t xml:space="preserve"> </w:t>
      </w:r>
      <w:r>
        <w:t>members to</w:t>
      </w:r>
      <w:r>
        <w:rPr>
          <w:spacing w:val="-1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effectively</w:t>
      </w:r>
      <w:r>
        <w:rPr>
          <w:spacing w:val="-4"/>
        </w:rPr>
        <w:t xml:space="preserve"> </w:t>
      </w:r>
      <w:r>
        <w:t>handle</w:t>
      </w:r>
      <w:r>
        <w:rPr>
          <w:spacing w:val="-1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challenging</w:t>
      </w:r>
      <w:r>
        <w:rPr>
          <w:spacing w:val="-2"/>
        </w:rPr>
        <w:t xml:space="preserve"> </w:t>
      </w:r>
      <w:r>
        <w:t>task.</w:t>
      </w:r>
    </w:p>
    <w:p w:rsidR="00E027D5" w:rsidRDefault="00DC526B" w:rsidP="00D67DBB">
      <w:pPr>
        <w:pStyle w:val="BodyText"/>
        <w:spacing w:before="161" w:line="360" w:lineRule="auto"/>
        <w:ind w:left="1000" w:right="1360"/>
        <w:jc w:val="both"/>
      </w:pPr>
      <w:r>
        <w:t>The fifth hypothesis of the review is the emotional burnout and employee incivility</w:t>
      </w:r>
      <w:r>
        <w:rPr>
          <w:spacing w:val="1"/>
        </w:rPr>
        <w:t xml:space="preserve"> </w:t>
      </w:r>
      <w:r>
        <w:t>acting</w:t>
      </w:r>
      <w:r>
        <w:rPr>
          <w:spacing w:val="-12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mediator</w:t>
      </w:r>
      <w:r>
        <w:rPr>
          <w:spacing w:val="-11"/>
        </w:rPr>
        <w:t xml:space="preserve"> </w:t>
      </w:r>
      <w:r>
        <w:t>between</w:t>
      </w:r>
      <w:r>
        <w:rPr>
          <w:spacing w:val="-10"/>
        </w:rPr>
        <w:t xml:space="preserve"> </w:t>
      </w:r>
      <w:r>
        <w:t>emotional</w:t>
      </w:r>
      <w:r>
        <w:rPr>
          <w:spacing w:val="-11"/>
        </w:rPr>
        <w:t xml:space="preserve"> </w:t>
      </w:r>
      <w:r>
        <w:t>labor</w:t>
      </w:r>
      <w:r>
        <w:rPr>
          <w:spacing w:val="-12"/>
        </w:rPr>
        <w:t xml:space="preserve"> </w:t>
      </w:r>
      <w:r>
        <w:t>strategies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turnover</w:t>
      </w:r>
      <w:r>
        <w:rPr>
          <w:spacing w:val="-12"/>
        </w:rPr>
        <w:t xml:space="preserve"> </w:t>
      </w:r>
      <w:r>
        <w:t>intention.</w:t>
      </w:r>
      <w:r>
        <w:rPr>
          <w:spacing w:val="-11"/>
        </w:rPr>
        <w:t xml:space="preserve"> </w:t>
      </w:r>
      <w:r>
        <w:t>These</w:t>
      </w:r>
      <w:r>
        <w:rPr>
          <w:spacing w:val="-58"/>
        </w:rPr>
        <w:t xml:space="preserve"> </w:t>
      </w:r>
      <w:r>
        <w:t>finding</w:t>
      </w:r>
      <w:r>
        <w:rPr>
          <w:spacing w:val="-6"/>
        </w:rPr>
        <w:t xml:space="preserve"> </w:t>
      </w:r>
      <w:r>
        <w:t>propose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workers</w:t>
      </w:r>
      <w:r>
        <w:rPr>
          <w:spacing w:val="-3"/>
        </w:rPr>
        <w:t xml:space="preserve"> </w:t>
      </w:r>
      <w:r>
        <w:t>who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performing</w:t>
      </w:r>
      <w:r>
        <w:rPr>
          <w:spacing w:val="-4"/>
        </w:rPr>
        <w:t xml:space="preserve"> </w:t>
      </w:r>
      <w:r>
        <w:t>great</w:t>
      </w:r>
      <w:r>
        <w:rPr>
          <w:spacing w:val="-2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less</w:t>
      </w:r>
      <w:r>
        <w:rPr>
          <w:spacing w:val="-3"/>
        </w:rPr>
        <w:t xml:space="preserve"> </w:t>
      </w:r>
      <w:r>
        <w:t>inclined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encounter</w:t>
      </w:r>
      <w:r>
        <w:rPr>
          <w:spacing w:val="-57"/>
        </w:rPr>
        <w:t xml:space="preserve"> </w:t>
      </w:r>
      <w:r>
        <w:t>burnout and participate in uncivil way of behaving. Managers or owners can utilize</w:t>
      </w:r>
      <w:r>
        <w:rPr>
          <w:spacing w:val="1"/>
        </w:rPr>
        <w:t xml:space="preserve"> </w:t>
      </w:r>
      <w:r>
        <w:t>this information to foster execution of certain moral procedures that emphasis on</w:t>
      </w:r>
      <w:r>
        <w:rPr>
          <w:spacing w:val="1"/>
        </w:rPr>
        <w:t xml:space="preserve"> </w:t>
      </w:r>
      <w:r>
        <w:t>supporting worker prosperity to decrease the probability of burnout and uncivil way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behaving.</w:t>
      </w:r>
    </w:p>
    <w:p w:rsidR="00E027D5" w:rsidRDefault="00DC526B" w:rsidP="00D67DBB">
      <w:pPr>
        <w:pStyle w:val="BodyText"/>
        <w:spacing w:before="160" w:line="360" w:lineRule="auto"/>
        <w:ind w:left="1000" w:right="1360"/>
        <w:jc w:val="both"/>
      </w:pPr>
      <w:r>
        <w:t>The differentiating evidence of the beneficial relationship between regulatory focus</w:t>
      </w:r>
      <w:r>
        <w:rPr>
          <w:spacing w:val="1"/>
        </w:rPr>
        <w:t xml:space="preserve"> </w:t>
      </w:r>
      <w:r>
        <w:t>strategies and service performance is provided in the review's sixth hypothesis. This</w:t>
      </w:r>
      <w:r>
        <w:rPr>
          <w:spacing w:val="-57"/>
        </w:rPr>
        <w:t xml:space="preserve"> </w:t>
      </w:r>
      <w:r>
        <w:t>result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consistent</w:t>
      </w:r>
      <w:r>
        <w:rPr>
          <w:spacing w:val="-5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prior</w:t>
      </w:r>
      <w:r>
        <w:rPr>
          <w:spacing w:val="-6"/>
        </w:rPr>
        <w:t xml:space="preserve"> </w:t>
      </w:r>
      <w:r>
        <w:t>research,</w:t>
      </w:r>
      <w:r>
        <w:rPr>
          <w:spacing w:val="-3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demonstrated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service</w:t>
      </w:r>
      <w:r>
        <w:rPr>
          <w:spacing w:val="-6"/>
        </w:rPr>
        <w:t xml:space="preserve"> </w:t>
      </w:r>
      <w:r>
        <w:t>performance</w:t>
      </w:r>
      <w:r>
        <w:rPr>
          <w:spacing w:val="-57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execution</w:t>
      </w:r>
      <w:r>
        <w:rPr>
          <w:spacing w:val="1"/>
        </w:rPr>
        <w:t xml:space="preserve"> </w:t>
      </w:r>
      <w:r>
        <w:t>(Higgins,</w:t>
      </w:r>
      <w:r>
        <w:rPr>
          <w:spacing w:val="1"/>
        </w:rPr>
        <w:t xml:space="preserve"> </w:t>
      </w:r>
      <w:r>
        <w:t>2021).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administrators to promote administrative spotlight approaches that place a focus on</w:t>
      </w:r>
      <w:r>
        <w:rPr>
          <w:spacing w:val="1"/>
        </w:rPr>
        <w:t xml:space="preserve"> </w:t>
      </w:r>
      <w:r>
        <w:t>effective execution in order to advance service performance.</w:t>
      </w:r>
      <w:r>
        <w:rPr>
          <w:spacing w:val="1"/>
        </w:rPr>
        <w:t xml:space="preserve"> </w:t>
      </w:r>
      <w:r>
        <w:t>According to the sixth</w:t>
      </w:r>
      <w:r>
        <w:rPr>
          <w:spacing w:val="-57"/>
        </w:rPr>
        <w:t xml:space="preserve"> </w:t>
      </w:r>
      <w:r>
        <w:t>hypothesis,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functions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mediator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burnout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incivility.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findings,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disagreed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hypothesis,</w:t>
      </w:r>
      <w:r>
        <w:rPr>
          <w:spacing w:val="1"/>
        </w:rPr>
        <w:t xml:space="preserve"> </w:t>
      </w:r>
      <w:r>
        <w:t>suggesting that service</w:t>
      </w:r>
      <w:r>
        <w:rPr>
          <w:spacing w:val="1"/>
        </w:rPr>
        <w:t xml:space="preserve"> </w:t>
      </w:r>
      <w:r>
        <w:t>performance does not attenuate the association between</w:t>
      </w:r>
      <w:r>
        <w:rPr>
          <w:spacing w:val="1"/>
        </w:rPr>
        <w:t xml:space="preserve"> </w:t>
      </w:r>
      <w:r>
        <w:t>burnout</w:t>
      </w:r>
      <w:r>
        <w:rPr>
          <w:spacing w:val="-1"/>
        </w:rPr>
        <w:t xml:space="preserve"> </w:t>
      </w:r>
      <w:r>
        <w:t>and employee</w:t>
      </w:r>
      <w:r>
        <w:rPr>
          <w:spacing w:val="-1"/>
        </w:rPr>
        <w:t xml:space="preserve"> </w:t>
      </w:r>
      <w:r>
        <w:t>incivility.</w:t>
      </w:r>
    </w:p>
    <w:p w:rsidR="00E027D5" w:rsidRDefault="00DC526B" w:rsidP="00D67DBB">
      <w:pPr>
        <w:pStyle w:val="BodyText"/>
        <w:spacing w:before="162" w:line="360" w:lineRule="auto"/>
        <w:ind w:left="1000" w:right="1360"/>
        <w:jc w:val="both"/>
      </w:pPr>
      <w:r>
        <w:t>According to the seventh hypothesis, service performance works as mediator among</w:t>
      </w:r>
      <w:r>
        <w:rPr>
          <w:spacing w:val="-57"/>
        </w:rPr>
        <w:t xml:space="preserve"> </w:t>
      </w:r>
      <w:r>
        <w:t>regulatory</w:t>
      </w:r>
      <w:r>
        <w:rPr>
          <w:spacing w:val="-11"/>
        </w:rPr>
        <w:t xml:space="preserve"> </w:t>
      </w:r>
      <w:r>
        <w:t>focus</w:t>
      </w:r>
      <w:r>
        <w:rPr>
          <w:spacing w:val="-8"/>
        </w:rPr>
        <w:t xml:space="preserve"> </w:t>
      </w:r>
      <w:r>
        <w:t>strategies</w:t>
      </w:r>
      <w:r>
        <w:rPr>
          <w:spacing w:val="-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turnover</w:t>
      </w:r>
      <w:r>
        <w:rPr>
          <w:spacing w:val="-8"/>
        </w:rPr>
        <w:t xml:space="preserve"> </w:t>
      </w:r>
      <w:r>
        <w:t>intention.</w:t>
      </w:r>
      <w:r>
        <w:rPr>
          <w:spacing w:val="-6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hypothesis</w:t>
      </w:r>
      <w:r>
        <w:rPr>
          <w:spacing w:val="-7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supported</w:t>
      </w:r>
      <w:r>
        <w:rPr>
          <w:spacing w:val="-57"/>
        </w:rPr>
        <w:t xml:space="preserve"> </w:t>
      </w:r>
      <w:r>
        <w:t>by the findings, demonstrating that service performance doesn't influence the link</w:t>
      </w:r>
      <w:r>
        <w:rPr>
          <w:spacing w:val="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regulatory</w:t>
      </w:r>
      <w:r>
        <w:rPr>
          <w:spacing w:val="-5"/>
        </w:rPr>
        <w:t xml:space="preserve"> </w:t>
      </w:r>
      <w:r>
        <w:t>focus</w:t>
      </w:r>
      <w:r>
        <w:rPr>
          <w:spacing w:val="2"/>
        </w:rPr>
        <w:t xml:space="preserve"> </w:t>
      </w:r>
      <w:r>
        <w:t>strategies and turnover intention.</w:t>
      </w:r>
    </w:p>
    <w:p w:rsidR="00E027D5" w:rsidRDefault="00E027D5" w:rsidP="00D67DBB">
      <w:pPr>
        <w:spacing w:line="360" w:lineRule="auto"/>
        <w:ind w:right="136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67DBB">
      <w:pPr>
        <w:pStyle w:val="BodyText"/>
        <w:spacing w:before="74" w:line="360" w:lineRule="auto"/>
        <w:ind w:left="1000" w:right="1360"/>
        <w:jc w:val="both"/>
      </w:pPr>
      <w:r>
        <w:t>The next hypothesis of the review serves as the standout example of how closely</w:t>
      </w:r>
      <w:r>
        <w:rPr>
          <w:spacing w:val="1"/>
        </w:rPr>
        <w:t xml:space="preserve"> </w:t>
      </w:r>
      <w:r>
        <w:t>service</w:t>
      </w:r>
      <w:r>
        <w:rPr>
          <w:spacing w:val="-10"/>
        </w:rPr>
        <w:t xml:space="preserve"> </w:t>
      </w:r>
      <w:r>
        <w:t>performance</w:t>
      </w:r>
      <w:r>
        <w:rPr>
          <w:spacing w:val="-10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turnover</w:t>
      </w:r>
      <w:r>
        <w:rPr>
          <w:spacing w:val="-9"/>
        </w:rPr>
        <w:t xml:space="preserve"> </w:t>
      </w:r>
      <w:r>
        <w:t>intention</w:t>
      </w:r>
      <w:r>
        <w:rPr>
          <w:spacing w:val="-7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related.</w:t>
      </w:r>
      <w:r>
        <w:rPr>
          <w:spacing w:val="-9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data</w:t>
      </w:r>
      <w:r>
        <w:rPr>
          <w:spacing w:val="-9"/>
        </w:rPr>
        <w:t xml:space="preserve"> </w:t>
      </w:r>
      <w:r>
        <w:t>suggests</w:t>
      </w:r>
      <w:r>
        <w:rPr>
          <w:spacing w:val="-7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highly</w:t>
      </w:r>
      <w:r>
        <w:rPr>
          <w:spacing w:val="-58"/>
        </w:rPr>
        <w:t xml:space="preserve"> </w:t>
      </w:r>
      <w:r>
        <w:t>performing employees are less likely to leave their association. Supervisors can use</w:t>
      </w:r>
      <w:r>
        <w:rPr>
          <w:spacing w:val="1"/>
        </w:rPr>
        <w:t xml:space="preserve"> </w:t>
      </w:r>
      <w:r>
        <w:t>this knowledge to promote methods that focus on executing additional development</w:t>
      </w:r>
      <w:r>
        <w:rPr>
          <w:spacing w:val="-57"/>
        </w:rPr>
        <w:t xml:space="preserve"> </w:t>
      </w:r>
      <w:r>
        <w:t>assistance</w:t>
      </w:r>
      <w:r>
        <w:rPr>
          <w:spacing w:val="-2"/>
        </w:rPr>
        <w:t xml:space="preserve"> </w:t>
      </w:r>
      <w:r>
        <w:t>to retain employees.</w:t>
      </w:r>
    </w:p>
    <w:p w:rsidR="00E027D5" w:rsidRDefault="00E027D5" w:rsidP="00D67DBB">
      <w:pPr>
        <w:pStyle w:val="BodyText"/>
        <w:ind w:right="1360"/>
        <w:rPr>
          <w:sz w:val="26"/>
        </w:rPr>
      </w:pPr>
    </w:p>
    <w:p w:rsidR="00E027D5" w:rsidRDefault="00E027D5" w:rsidP="00D67DBB">
      <w:pPr>
        <w:pStyle w:val="BodyText"/>
        <w:spacing w:before="2"/>
        <w:ind w:right="1360"/>
        <w:rPr>
          <w:sz w:val="38"/>
        </w:rPr>
      </w:pPr>
    </w:p>
    <w:p w:rsidR="00E027D5" w:rsidRDefault="00DC526B" w:rsidP="00D67DBB">
      <w:pPr>
        <w:pStyle w:val="Heading2"/>
        <w:numPr>
          <w:ilvl w:val="1"/>
          <w:numId w:val="1"/>
        </w:numPr>
        <w:tabs>
          <w:tab w:val="left" w:pos="1423"/>
        </w:tabs>
        <w:ind w:left="1422" w:right="1360"/>
        <w:jc w:val="left"/>
      </w:pPr>
      <w:bookmarkStart w:id="71" w:name="_bookmark70"/>
      <w:bookmarkEnd w:id="71"/>
      <w:r>
        <w:t>Practical</w:t>
      </w:r>
      <w:r>
        <w:rPr>
          <w:spacing w:val="-15"/>
        </w:rPr>
        <w:t xml:space="preserve"> </w:t>
      </w:r>
      <w:r>
        <w:t>Implications</w:t>
      </w:r>
    </w:p>
    <w:p w:rsidR="00E027D5" w:rsidRDefault="00E027D5" w:rsidP="00D67DBB">
      <w:pPr>
        <w:pStyle w:val="BodyText"/>
        <w:spacing w:before="9"/>
        <w:ind w:right="1360"/>
        <w:rPr>
          <w:b/>
          <w:sz w:val="27"/>
        </w:rPr>
      </w:pPr>
    </w:p>
    <w:p w:rsidR="00E027D5" w:rsidRDefault="00DC526B" w:rsidP="00D67DBB">
      <w:pPr>
        <w:pStyle w:val="BodyText"/>
        <w:spacing w:before="1" w:line="360" w:lineRule="auto"/>
        <w:ind w:left="1000" w:right="1360"/>
        <w:jc w:val="both"/>
      </w:pPr>
      <w:r>
        <w:t>It</w:t>
      </w:r>
      <w:r>
        <w:rPr>
          <w:spacing w:val="1"/>
        </w:rPr>
        <w:t xml:space="preserve"> </w:t>
      </w:r>
      <w:r>
        <w:t>essentially</w:t>
      </w:r>
      <w:r>
        <w:rPr>
          <w:spacing w:val="1"/>
        </w:rPr>
        <w:t xml:space="preserve"> </w:t>
      </w:r>
      <w:r>
        <w:t>concentrates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staff</w:t>
      </w:r>
      <w:r>
        <w:rPr>
          <w:spacing w:val="1"/>
        </w:rPr>
        <w:t xml:space="preserve"> </w:t>
      </w:r>
      <w:r>
        <w:t>retention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proofErr w:type="gramStart"/>
      <w:r>
        <w:t>fact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incorporate</w:t>
      </w:r>
      <w:proofErr w:type="gramEnd"/>
      <w:r>
        <w:t xml:space="preserve"> effective promotional efforts. The results illustrate that when employees</w:t>
      </w:r>
      <w:r>
        <w:rPr>
          <w:spacing w:val="-57"/>
        </w:rPr>
        <w:t xml:space="preserve"> </w:t>
      </w:r>
      <w:r>
        <w:t>believe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job</w:t>
      </w:r>
      <w:r>
        <w:rPr>
          <w:spacing w:val="-1"/>
        </w:rPr>
        <w:t xml:space="preserve"> </w:t>
      </w:r>
      <w:r>
        <w:t>advancement</w:t>
      </w:r>
      <w:r>
        <w:rPr>
          <w:spacing w:val="-1"/>
        </w:rPr>
        <w:t xml:space="preserve"> </w:t>
      </w:r>
      <w:r>
        <w:t>procedures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equitable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open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scrutiny,</w:t>
      </w:r>
      <w:r>
        <w:rPr>
          <w:spacing w:val="1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likely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leave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company.</w:t>
      </w:r>
      <w:r>
        <w:rPr>
          <w:spacing w:val="1"/>
        </w:rPr>
        <w:t xml:space="preserve"> </w:t>
      </w:r>
      <w:r>
        <w:t>Hence,</w:t>
      </w:r>
      <w:r>
        <w:rPr>
          <w:spacing w:val="1"/>
        </w:rPr>
        <w:t xml:space="preserve"> </w:t>
      </w:r>
      <w:r>
        <w:t>companies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concentrate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establishing a promotion policy that is comprehended by all employees and is both</w:t>
      </w:r>
      <w:r>
        <w:rPr>
          <w:spacing w:val="1"/>
        </w:rPr>
        <w:t xml:space="preserve"> </w:t>
      </w:r>
      <w:r>
        <w:t>clear and objective. The research highlights how emotional employment contributes</w:t>
      </w:r>
      <w:r>
        <w:rPr>
          <w:spacing w:val="-57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employee</w:t>
      </w:r>
      <w:r>
        <w:rPr>
          <w:spacing w:val="-2"/>
        </w:rPr>
        <w:t xml:space="preserve"> </w:t>
      </w:r>
      <w:r>
        <w:t>turnover</w:t>
      </w:r>
      <w:r>
        <w:rPr>
          <w:spacing w:val="-2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burnout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detrimental</w:t>
      </w:r>
      <w:r>
        <w:rPr>
          <w:spacing w:val="-2"/>
        </w:rPr>
        <w:t xml:space="preserve"> </w:t>
      </w:r>
      <w:r>
        <w:t>manner.</w:t>
      </w:r>
      <w:r>
        <w:rPr>
          <w:spacing w:val="-1"/>
        </w:rPr>
        <w:t xml:space="preserve"> </w:t>
      </w:r>
      <w:r>
        <w:t>Employees'</w:t>
      </w:r>
      <w:r>
        <w:rPr>
          <w:spacing w:val="-4"/>
        </w:rPr>
        <w:t xml:space="preserve"> </w:t>
      </w:r>
      <w:r>
        <w:t>efforts</w:t>
      </w:r>
      <w:r>
        <w:rPr>
          <w:spacing w:val="-58"/>
        </w:rPr>
        <w:t xml:space="preserve"> </w:t>
      </w:r>
      <w:r>
        <w:t>to manage their emotions in order to meet their professional responsibilities are</w:t>
      </w:r>
      <w:r>
        <w:rPr>
          <w:spacing w:val="1"/>
        </w:rPr>
        <w:t xml:space="preserve"> </w:t>
      </w:r>
      <w:r>
        <w:t>commonly</w:t>
      </w:r>
      <w:r>
        <w:rPr>
          <w:spacing w:val="-6"/>
        </w:rPr>
        <w:t xml:space="preserve"> </w:t>
      </w:r>
      <w:r>
        <w:t>referred to as</w:t>
      </w:r>
      <w:r>
        <w:rPr>
          <w:spacing w:val="1"/>
        </w:rPr>
        <w:t xml:space="preserve"> </w:t>
      </w:r>
      <w:r>
        <w:t>psychological labor.</w:t>
      </w:r>
    </w:p>
    <w:p w:rsidR="00E027D5" w:rsidRDefault="00DC526B" w:rsidP="00D67DBB">
      <w:pPr>
        <w:pStyle w:val="BodyText"/>
        <w:spacing w:before="160" w:line="360" w:lineRule="auto"/>
        <w:ind w:left="1000" w:right="1360"/>
        <w:jc w:val="both"/>
      </w:pP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conclusions,</w:t>
      </w:r>
      <w:r>
        <w:rPr>
          <w:spacing w:val="1"/>
        </w:rPr>
        <w:t xml:space="preserve"> </w:t>
      </w:r>
      <w:r>
        <w:t>firms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conscious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demands of their employee’s duties and offer individuals the resources and support</w:t>
      </w:r>
      <w:r>
        <w:rPr>
          <w:spacing w:val="1"/>
        </w:rPr>
        <w:t xml:space="preserve"> </w:t>
      </w:r>
      <w:r>
        <w:t>that they require handling their emotions. This can include initiatives that encourage</w:t>
      </w:r>
      <w:r>
        <w:rPr>
          <w:spacing w:val="-57"/>
        </w:rPr>
        <w:t xml:space="preserve"> </w:t>
      </w:r>
      <w:r>
        <w:t>balance between work and life, employee assistance initiatives, and programs for</w:t>
      </w:r>
      <w:r>
        <w:rPr>
          <w:spacing w:val="1"/>
        </w:rPr>
        <w:t xml:space="preserve"> </w:t>
      </w:r>
      <w:r>
        <w:t>learning</w:t>
      </w:r>
      <w:r>
        <w:rPr>
          <w:spacing w:val="-4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growth.</w:t>
      </w:r>
    </w:p>
    <w:p w:rsidR="00E027D5" w:rsidRDefault="00DC526B" w:rsidP="00D67DBB">
      <w:pPr>
        <w:pStyle w:val="BodyText"/>
        <w:spacing w:before="160" w:line="360" w:lineRule="auto"/>
        <w:ind w:left="1000" w:right="1360"/>
        <w:jc w:val="both"/>
      </w:pPr>
      <w:r>
        <w:t>Furthermore, it answers how impolite clients influence burnout among workers.</w:t>
      </w:r>
      <w:r>
        <w:rPr>
          <w:spacing w:val="1"/>
        </w:rPr>
        <w:t xml:space="preserve"> </w:t>
      </w:r>
      <w:r>
        <w:t>Inconsideration on the behalf of customers towards employees has been referred to</w:t>
      </w:r>
      <w:r>
        <w:rPr>
          <w:spacing w:val="1"/>
        </w:rPr>
        <w:t xml:space="preserve"> </w:t>
      </w:r>
      <w:r>
        <w:t>as such. In accordance to the outcomes, firms should take actions to minimize</w:t>
      </w:r>
      <w:r>
        <w:rPr>
          <w:spacing w:val="1"/>
        </w:rPr>
        <w:t xml:space="preserve"> </w:t>
      </w:r>
      <w:r>
        <w:t>disrespectful behavior from customers, involving training personnel in excellent</w:t>
      </w:r>
      <w:r>
        <w:rPr>
          <w:spacing w:val="1"/>
        </w:rPr>
        <w:t xml:space="preserve"> </w:t>
      </w:r>
      <w:r>
        <w:t>client service strategies, specifying clear standards for accepted customer’s ethics,</w:t>
      </w:r>
      <w:r>
        <w:rPr>
          <w:spacing w:val="1"/>
        </w:rPr>
        <w:t xml:space="preserve"> </w:t>
      </w:r>
      <w:r>
        <w:t>and swiftly and successfully managing customer complaints. In addition, this study</w:t>
      </w:r>
      <w:r>
        <w:rPr>
          <w:spacing w:val="1"/>
        </w:rPr>
        <w:t xml:space="preserve"> </w:t>
      </w:r>
      <w:r>
        <w:rPr>
          <w:spacing w:val="-1"/>
        </w:rPr>
        <w:t>highlights</w:t>
      </w:r>
      <w:r>
        <w:rPr>
          <w:spacing w:val="-9"/>
        </w:rPr>
        <w:t xml:space="preserve"> </w:t>
      </w:r>
      <w:r>
        <w:rPr>
          <w:spacing w:val="-1"/>
        </w:rPr>
        <w:t>on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t>significance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service</w:t>
      </w:r>
      <w:r>
        <w:rPr>
          <w:spacing w:val="-11"/>
        </w:rPr>
        <w:t xml:space="preserve"> </w:t>
      </w:r>
      <w:r>
        <w:t>quality</w:t>
      </w:r>
      <w:r>
        <w:rPr>
          <w:spacing w:val="-14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decreasing</w:t>
      </w:r>
      <w:r>
        <w:rPr>
          <w:spacing w:val="-12"/>
        </w:rPr>
        <w:t xml:space="preserve"> </w:t>
      </w:r>
      <w:r>
        <w:t>worker</w:t>
      </w:r>
      <w:r>
        <w:rPr>
          <w:spacing w:val="-11"/>
        </w:rPr>
        <w:t xml:space="preserve"> </w:t>
      </w:r>
      <w:r>
        <w:t>rudeness</w:t>
      </w:r>
      <w:r>
        <w:rPr>
          <w:spacing w:val="-10"/>
        </w:rPr>
        <w:t xml:space="preserve"> </w:t>
      </w:r>
      <w:r>
        <w:t>along</w:t>
      </w:r>
      <w:r>
        <w:rPr>
          <w:spacing w:val="-57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turnover.</w:t>
      </w:r>
    </w:p>
    <w:p w:rsidR="00E027D5" w:rsidRDefault="00E027D5" w:rsidP="00D67DBB">
      <w:pPr>
        <w:spacing w:line="360" w:lineRule="auto"/>
        <w:ind w:right="136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67DBB">
      <w:pPr>
        <w:pStyle w:val="BodyText"/>
        <w:spacing w:before="74" w:line="360" w:lineRule="auto"/>
        <w:ind w:left="1000" w:right="1360" w:firstLine="60"/>
        <w:jc w:val="both"/>
      </w:pPr>
      <w:r>
        <w:rPr>
          <w:spacing w:val="-1"/>
        </w:rPr>
        <w:t>Results</w:t>
      </w:r>
      <w:r>
        <w:rPr>
          <w:spacing w:val="-13"/>
        </w:rPr>
        <w:t xml:space="preserve"> </w:t>
      </w:r>
      <w:r>
        <w:t>show</w:t>
      </w:r>
      <w:r>
        <w:rPr>
          <w:spacing w:val="-14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when</w:t>
      </w:r>
      <w:r>
        <w:rPr>
          <w:spacing w:val="-13"/>
        </w:rPr>
        <w:t xml:space="preserve"> </w:t>
      </w:r>
      <w:r>
        <w:t>employees</w:t>
      </w:r>
      <w:r>
        <w:rPr>
          <w:spacing w:val="-12"/>
        </w:rPr>
        <w:t xml:space="preserve"> </w:t>
      </w:r>
      <w:r>
        <w:t>perceive</w:t>
      </w:r>
      <w:r>
        <w:rPr>
          <w:spacing w:val="-14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supervisor</w:t>
      </w:r>
      <w:r>
        <w:rPr>
          <w:spacing w:val="-14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committed</w:t>
      </w:r>
      <w:r>
        <w:rPr>
          <w:spacing w:val="-14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offering</w:t>
      </w:r>
      <w:r>
        <w:rPr>
          <w:spacing w:val="-57"/>
        </w:rPr>
        <w:t xml:space="preserve"> </w:t>
      </w:r>
      <w:r>
        <w:t>clients excellent customer service, they are not as inclined to behave inappropriately</w:t>
      </w:r>
      <w:r>
        <w:rPr>
          <w:spacing w:val="-5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quit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positions.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consequence,</w:t>
      </w:r>
      <w:r>
        <w:rPr>
          <w:spacing w:val="1"/>
        </w:rPr>
        <w:t xml:space="preserve"> </w:t>
      </w:r>
      <w:r>
        <w:t>companies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developing an atmosphere of outstanding client service, as well as affording staff</w:t>
      </w:r>
      <w:r>
        <w:rPr>
          <w:spacing w:val="1"/>
        </w:rPr>
        <w:t xml:space="preserve"> </w:t>
      </w:r>
      <w:r>
        <w:t>member’s</w:t>
      </w:r>
      <w:r>
        <w:rPr>
          <w:spacing w:val="-2"/>
        </w:rPr>
        <w:t xml:space="preserve"> </w:t>
      </w:r>
      <w:r>
        <w:t>development and training</w:t>
      </w:r>
      <w:r>
        <w:rPr>
          <w:spacing w:val="-3"/>
        </w:rPr>
        <w:t xml:space="preserve"> </w:t>
      </w:r>
      <w:r>
        <w:t>chances.</w:t>
      </w:r>
    </w:p>
    <w:p w:rsidR="00E027D5" w:rsidRDefault="00DC526B" w:rsidP="00D67DBB">
      <w:pPr>
        <w:pStyle w:val="BodyText"/>
        <w:spacing w:before="160" w:line="360" w:lineRule="auto"/>
        <w:ind w:left="1000" w:right="1360"/>
        <w:jc w:val="both"/>
      </w:pPr>
      <w:r>
        <w:t>The study additionally highlights the vitality of addressing planned turnover prior to</w:t>
      </w:r>
      <w:r>
        <w:rPr>
          <w:spacing w:val="-57"/>
        </w:rPr>
        <w:t xml:space="preserve"> </w:t>
      </w:r>
      <w:r>
        <w:t>actual employee departure. In accordance with the study's results, businesses ought</w:t>
      </w:r>
      <w:r>
        <w:rPr>
          <w:spacing w:val="1"/>
        </w:rPr>
        <w:t xml:space="preserve"> </w:t>
      </w:r>
      <w:r>
        <w:t>to focus on creating an enjoyable work environment, which involves promoting</w:t>
      </w:r>
      <w:r>
        <w:rPr>
          <w:spacing w:val="1"/>
        </w:rPr>
        <w:t xml:space="preserve"> </w:t>
      </w:r>
      <w:r>
        <w:t>justice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transparency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hiring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promoting</w:t>
      </w:r>
      <w:r>
        <w:rPr>
          <w:spacing w:val="1"/>
        </w:rPr>
        <w:t xml:space="preserve"> </w:t>
      </w:r>
      <w:r>
        <w:t>employees,</w:t>
      </w:r>
      <w:r>
        <w:rPr>
          <w:spacing w:val="1"/>
        </w:rPr>
        <w:t xml:space="preserve"> </w:t>
      </w:r>
      <w:r>
        <w:t>controlling</w:t>
      </w:r>
      <w:r>
        <w:rPr>
          <w:spacing w:val="1"/>
        </w:rPr>
        <w:t xml:space="preserve"> </w:t>
      </w:r>
      <w:r>
        <w:t>psychological</w:t>
      </w:r>
      <w:r>
        <w:rPr>
          <w:spacing w:val="-1"/>
        </w:rPr>
        <w:t xml:space="preserve"> </w:t>
      </w:r>
      <w:r>
        <w:t>demands,</w:t>
      </w:r>
      <w:r>
        <w:rPr>
          <w:spacing w:val="3"/>
        </w:rPr>
        <w:t xml:space="preserve"> </w:t>
      </w:r>
      <w:r>
        <w:t>while limiting</w:t>
      </w:r>
      <w:r>
        <w:rPr>
          <w:spacing w:val="-2"/>
        </w:rPr>
        <w:t xml:space="preserve"> </w:t>
      </w:r>
      <w:r>
        <w:t>disruptive</w:t>
      </w:r>
      <w:r>
        <w:rPr>
          <w:spacing w:val="-1"/>
        </w:rPr>
        <w:t xml:space="preserve"> </w:t>
      </w:r>
      <w:r>
        <w:t>clients.</w:t>
      </w:r>
    </w:p>
    <w:p w:rsidR="00E027D5" w:rsidRDefault="00DC526B" w:rsidP="00D67DBB">
      <w:pPr>
        <w:pStyle w:val="BodyText"/>
        <w:spacing w:before="161" w:line="360" w:lineRule="auto"/>
        <w:ind w:left="1000" w:right="1360"/>
        <w:jc w:val="both"/>
      </w:pPr>
      <w:r>
        <w:t>The study suggests that organizations ought to encourage an environment at work</w:t>
      </w:r>
      <w:r>
        <w:rPr>
          <w:spacing w:val="1"/>
        </w:rPr>
        <w:t xml:space="preserve"> </w:t>
      </w:r>
      <w:r>
        <w:t>that values morality. Supervisors have to maintain a climate of courteousness and</w:t>
      </w:r>
      <w:r>
        <w:rPr>
          <w:spacing w:val="1"/>
        </w:rPr>
        <w:t xml:space="preserve"> </w:t>
      </w:r>
      <w:r>
        <w:t>competence</w:t>
      </w:r>
      <w:r>
        <w:rPr>
          <w:spacing w:val="-15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work</w:t>
      </w:r>
      <w:r>
        <w:rPr>
          <w:spacing w:val="-12"/>
        </w:rPr>
        <w:t xml:space="preserve"> </w:t>
      </w:r>
      <w:r>
        <w:t>environment</w:t>
      </w:r>
      <w:r>
        <w:rPr>
          <w:spacing w:val="-13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employee</w:t>
      </w:r>
      <w:r>
        <w:rPr>
          <w:spacing w:val="-13"/>
        </w:rPr>
        <w:t xml:space="preserve"> </w:t>
      </w:r>
      <w:r>
        <w:t>harshness</w:t>
      </w:r>
      <w:r>
        <w:rPr>
          <w:spacing w:val="-10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an</w:t>
      </w:r>
      <w:r>
        <w:rPr>
          <w:spacing w:val="-13"/>
        </w:rPr>
        <w:t xml:space="preserve"> </w:t>
      </w:r>
      <w:r>
        <w:t>important</w:t>
      </w:r>
      <w:r>
        <w:rPr>
          <w:spacing w:val="-11"/>
        </w:rPr>
        <w:t xml:space="preserve"> </w:t>
      </w:r>
      <w:r>
        <w:t>indicator</w:t>
      </w:r>
      <w:r>
        <w:rPr>
          <w:spacing w:val="-58"/>
        </w:rPr>
        <w:t xml:space="preserve"> </w:t>
      </w:r>
      <w:r>
        <w:rPr>
          <w:spacing w:val="-1"/>
        </w:rPr>
        <w:t>of</w:t>
      </w:r>
      <w:r>
        <w:rPr>
          <w:spacing w:val="-13"/>
        </w:rPr>
        <w:t xml:space="preserve"> </w:t>
      </w:r>
      <w:r>
        <w:t>staff</w:t>
      </w:r>
      <w:r>
        <w:rPr>
          <w:spacing w:val="-13"/>
        </w:rPr>
        <w:t xml:space="preserve"> </w:t>
      </w:r>
      <w:r>
        <w:t>turnover</w:t>
      </w:r>
      <w:r>
        <w:rPr>
          <w:spacing w:val="-13"/>
        </w:rPr>
        <w:t xml:space="preserve"> </w:t>
      </w:r>
      <w:r>
        <w:t>intent.</w:t>
      </w:r>
      <w:r>
        <w:rPr>
          <w:spacing w:val="-12"/>
        </w:rPr>
        <w:t xml:space="preserve"> </w:t>
      </w:r>
      <w:r>
        <w:t>Companies</w:t>
      </w:r>
      <w:r>
        <w:rPr>
          <w:spacing w:val="-12"/>
        </w:rPr>
        <w:t xml:space="preserve"> </w:t>
      </w:r>
      <w:r>
        <w:t>may</w:t>
      </w:r>
      <w:r>
        <w:rPr>
          <w:spacing w:val="-15"/>
        </w:rPr>
        <w:t xml:space="preserve"> </w:t>
      </w:r>
      <w:r>
        <w:t>accomplish</w:t>
      </w:r>
      <w:r>
        <w:rPr>
          <w:spacing w:val="-11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by</w:t>
      </w:r>
      <w:r>
        <w:rPr>
          <w:spacing w:val="-20"/>
        </w:rPr>
        <w:t xml:space="preserve"> </w:t>
      </w:r>
      <w:r>
        <w:t>setting</w:t>
      </w:r>
      <w:r>
        <w:rPr>
          <w:spacing w:val="-14"/>
        </w:rPr>
        <w:t xml:space="preserve"> </w:t>
      </w:r>
      <w:r>
        <w:t>up</w:t>
      </w:r>
      <w:r>
        <w:rPr>
          <w:spacing w:val="-12"/>
        </w:rPr>
        <w:t xml:space="preserve"> </w:t>
      </w:r>
      <w:r>
        <w:t>regulations</w:t>
      </w:r>
      <w:r>
        <w:rPr>
          <w:spacing w:val="-12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promote</w:t>
      </w:r>
      <w:r>
        <w:rPr>
          <w:spacing w:val="-12"/>
        </w:rPr>
        <w:t xml:space="preserve"> </w:t>
      </w:r>
      <w:r>
        <w:t>civil</w:t>
      </w:r>
      <w:r>
        <w:rPr>
          <w:spacing w:val="-10"/>
        </w:rPr>
        <w:t xml:space="preserve"> </w:t>
      </w:r>
      <w:r>
        <w:t>discourse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actions,</w:t>
      </w:r>
      <w:r>
        <w:rPr>
          <w:spacing w:val="-7"/>
        </w:rPr>
        <w:t xml:space="preserve"> </w:t>
      </w:r>
      <w:r>
        <w:t>encouraging</w:t>
      </w:r>
      <w:r>
        <w:rPr>
          <w:spacing w:val="-13"/>
        </w:rPr>
        <w:t xml:space="preserve"> </w:t>
      </w:r>
      <w:r>
        <w:t>feedback,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handling</w:t>
      </w:r>
      <w:r>
        <w:rPr>
          <w:spacing w:val="-12"/>
        </w:rPr>
        <w:t xml:space="preserve"> </w:t>
      </w:r>
      <w:r>
        <w:t>incidents</w:t>
      </w:r>
      <w:r>
        <w:rPr>
          <w:spacing w:val="-10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incivility</w:t>
      </w:r>
      <w:r>
        <w:rPr>
          <w:spacing w:val="-8"/>
        </w:rPr>
        <w:t xml:space="preserve"> </w:t>
      </w:r>
      <w:r>
        <w:t>when they</w:t>
      </w:r>
      <w:r>
        <w:rPr>
          <w:spacing w:val="-5"/>
        </w:rPr>
        <w:t xml:space="preserve"> </w:t>
      </w:r>
      <w:r>
        <w:t>occur.</w:t>
      </w:r>
    </w:p>
    <w:p w:rsidR="00E027D5" w:rsidRDefault="00DC526B" w:rsidP="00D67DBB">
      <w:pPr>
        <w:pStyle w:val="BodyText"/>
        <w:spacing w:before="161" w:line="360" w:lineRule="auto"/>
        <w:ind w:left="1000" w:right="1360"/>
        <w:jc w:val="both"/>
      </w:pPr>
      <w:r>
        <w:t>In accordance with the study, service performance is an important gauge of turnover in</w:t>
      </w:r>
      <w:r>
        <w:rPr>
          <w:spacing w:val="1"/>
        </w:rPr>
        <w:t xml:space="preserve"> </w:t>
      </w:r>
      <w:r>
        <w:t>staff</w:t>
      </w:r>
      <w:r>
        <w:rPr>
          <w:spacing w:val="-6"/>
        </w:rPr>
        <w:t xml:space="preserve"> </w:t>
      </w:r>
      <w:r>
        <w:t>intentions.</w:t>
      </w:r>
      <w:r>
        <w:rPr>
          <w:spacing w:val="-5"/>
        </w:rPr>
        <w:t xml:space="preserve"> </w:t>
      </w:r>
      <w:r>
        <w:t>Therefore,</w:t>
      </w:r>
      <w:r>
        <w:rPr>
          <w:spacing w:val="-5"/>
        </w:rPr>
        <w:t xml:space="preserve"> </w:t>
      </w:r>
      <w:r>
        <w:t>businesses</w:t>
      </w:r>
      <w:r>
        <w:rPr>
          <w:spacing w:val="-5"/>
        </w:rPr>
        <w:t xml:space="preserve"> </w:t>
      </w:r>
      <w:r>
        <w:t>ought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focus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giving</w:t>
      </w:r>
      <w:r>
        <w:rPr>
          <w:spacing w:val="-7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customers</w:t>
      </w:r>
      <w:r>
        <w:rPr>
          <w:spacing w:val="-5"/>
        </w:rPr>
        <w:t xml:space="preserve"> </w:t>
      </w:r>
      <w:r>
        <w:t>excellent</w:t>
      </w:r>
      <w:r>
        <w:rPr>
          <w:spacing w:val="-58"/>
        </w:rPr>
        <w:t xml:space="preserve"> </w:t>
      </w:r>
      <w:r>
        <w:t>service. Workers have a greater probability to feel inspired to do their job well and are</w:t>
      </w:r>
      <w:r>
        <w:rPr>
          <w:spacing w:val="1"/>
        </w:rPr>
        <w:t xml:space="preserve"> </w:t>
      </w:r>
      <w:r>
        <w:t>less</w:t>
      </w:r>
      <w:r>
        <w:rPr>
          <w:spacing w:val="-8"/>
        </w:rPr>
        <w:t xml:space="preserve"> </w:t>
      </w:r>
      <w:r>
        <w:t>likely</w:t>
      </w:r>
      <w:r>
        <w:rPr>
          <w:spacing w:val="-12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have</w:t>
      </w:r>
      <w:r>
        <w:rPr>
          <w:spacing w:val="-9"/>
        </w:rPr>
        <w:t xml:space="preserve"> </w:t>
      </w:r>
      <w:r>
        <w:t>intentions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leaving</w:t>
      </w:r>
      <w:r>
        <w:rPr>
          <w:spacing w:val="-9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job</w:t>
      </w:r>
      <w:r>
        <w:rPr>
          <w:spacing w:val="-6"/>
        </w:rPr>
        <w:t xml:space="preserve"> </w:t>
      </w:r>
      <w:r>
        <w:t>if</w:t>
      </w:r>
      <w:r>
        <w:rPr>
          <w:spacing w:val="-5"/>
        </w:rPr>
        <w:t xml:space="preserve"> </w:t>
      </w:r>
      <w:r>
        <w:t>they</w:t>
      </w:r>
      <w:r>
        <w:rPr>
          <w:spacing w:val="-12"/>
        </w:rPr>
        <w:t xml:space="preserve"> </w:t>
      </w:r>
      <w:r>
        <w:t>believe</w:t>
      </w:r>
      <w:r>
        <w:rPr>
          <w:spacing w:val="-8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organization</w:t>
      </w:r>
      <w:r>
        <w:rPr>
          <w:spacing w:val="-8"/>
        </w:rPr>
        <w:t xml:space="preserve"> </w:t>
      </w:r>
      <w:r>
        <w:t>they</w:t>
      </w:r>
      <w:r>
        <w:rPr>
          <w:spacing w:val="-57"/>
        </w:rPr>
        <w:t xml:space="preserve"> </w:t>
      </w:r>
      <w:r>
        <w:t>work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values and emphasize</w:t>
      </w:r>
      <w:r>
        <w:rPr>
          <w:spacing w:val="-2"/>
        </w:rPr>
        <w:t xml:space="preserve"> </w:t>
      </w:r>
      <w:r>
        <w:t>service</w:t>
      </w:r>
      <w:r>
        <w:rPr>
          <w:spacing w:val="-1"/>
        </w:rPr>
        <w:t xml:space="preserve"> </w:t>
      </w:r>
      <w:r>
        <w:t>performance.</w:t>
      </w:r>
      <w:r>
        <w:rPr>
          <w:spacing w:val="2"/>
        </w:rPr>
        <w:t xml:space="preserve"> </w:t>
      </w:r>
      <w:r>
        <w:t>(Hughes, 1973)</w:t>
      </w:r>
    </w:p>
    <w:p w:rsidR="00E027D5" w:rsidRDefault="00DC526B" w:rsidP="00D67DBB">
      <w:pPr>
        <w:pStyle w:val="BodyText"/>
        <w:spacing w:before="160" w:line="360" w:lineRule="auto"/>
        <w:ind w:left="1000" w:right="1360"/>
        <w:jc w:val="both"/>
      </w:pPr>
      <w:r>
        <w:t>In order to decrease employee burnout, disrespect, and desire to quit their jobs, it is</w:t>
      </w:r>
      <w:r>
        <w:rPr>
          <w:spacing w:val="1"/>
        </w:rPr>
        <w:t xml:space="preserve"> </w:t>
      </w:r>
      <w:r>
        <w:t>essential</w:t>
      </w:r>
      <w:r>
        <w:rPr>
          <w:spacing w:val="57"/>
        </w:rPr>
        <w:t xml:space="preserve"> </w:t>
      </w:r>
      <w:r>
        <w:t>to</w:t>
      </w:r>
      <w:r>
        <w:rPr>
          <w:spacing w:val="58"/>
        </w:rPr>
        <w:t xml:space="preserve"> </w:t>
      </w:r>
      <w:r>
        <w:t>promote</w:t>
      </w:r>
      <w:r>
        <w:rPr>
          <w:spacing w:val="58"/>
        </w:rPr>
        <w:t xml:space="preserve"> </w:t>
      </w:r>
      <w:r>
        <w:t>fairness</w:t>
      </w:r>
      <w:r>
        <w:rPr>
          <w:spacing w:val="58"/>
        </w:rPr>
        <w:t xml:space="preserve"> </w:t>
      </w:r>
      <w:r>
        <w:t>and</w:t>
      </w:r>
      <w:r>
        <w:rPr>
          <w:spacing w:val="58"/>
        </w:rPr>
        <w:t xml:space="preserve"> </w:t>
      </w:r>
      <w:r>
        <w:t>honesty,</w:t>
      </w:r>
      <w:r>
        <w:rPr>
          <w:spacing w:val="57"/>
        </w:rPr>
        <w:t xml:space="preserve"> </w:t>
      </w:r>
      <w:r>
        <w:t>manage</w:t>
      </w:r>
      <w:r>
        <w:rPr>
          <w:spacing w:val="57"/>
        </w:rPr>
        <w:t xml:space="preserve"> </w:t>
      </w:r>
      <w:r>
        <w:t>psychological</w:t>
      </w:r>
      <w:r>
        <w:rPr>
          <w:spacing w:val="58"/>
        </w:rPr>
        <w:t xml:space="preserve"> </w:t>
      </w:r>
      <w:r>
        <w:t>strain,</w:t>
      </w:r>
      <w:r>
        <w:rPr>
          <w:spacing w:val="57"/>
        </w:rPr>
        <w:t xml:space="preserve"> </w:t>
      </w:r>
      <w:r>
        <w:t>reduce</w:t>
      </w:r>
      <w:r>
        <w:rPr>
          <w:spacing w:val="-57"/>
        </w:rPr>
        <w:t xml:space="preserve"> </w:t>
      </w:r>
      <w:r>
        <w:t>customer indifference, and encourage outstanding customer service. Firms that deal</w:t>
      </w:r>
      <w:r>
        <w:rPr>
          <w:spacing w:val="1"/>
        </w:rPr>
        <w:t xml:space="preserve"> </w:t>
      </w:r>
      <w:r>
        <w:t>effectively</w:t>
      </w:r>
      <w:r>
        <w:rPr>
          <w:spacing w:val="1"/>
        </w:rPr>
        <w:t xml:space="preserve"> </w:t>
      </w:r>
      <w:r>
        <w:t>aforementioned</w:t>
      </w:r>
      <w:r>
        <w:rPr>
          <w:spacing w:val="1"/>
        </w:rPr>
        <w:t xml:space="preserve"> </w:t>
      </w:r>
      <w:r>
        <w:t>issues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inclined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keep</w:t>
      </w:r>
      <w:r>
        <w:rPr>
          <w:spacing w:val="1"/>
        </w:rPr>
        <w:t xml:space="preserve"> </w:t>
      </w:r>
      <w:r>
        <w:t>employees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maintaining</w:t>
      </w:r>
      <w:r>
        <w:rPr>
          <w:spacing w:val="-3"/>
        </w:rPr>
        <w:t xml:space="preserve"> </w:t>
      </w:r>
      <w:r>
        <w:t>an</w:t>
      </w:r>
      <w:r>
        <w:rPr>
          <w:spacing w:val="2"/>
        </w:rPr>
        <w:t xml:space="preserve"> </w:t>
      </w:r>
      <w:r>
        <w:t>excellent working environment.</w:t>
      </w:r>
    </w:p>
    <w:p w:rsidR="00E027D5" w:rsidRDefault="00E027D5" w:rsidP="00D67DBB">
      <w:pPr>
        <w:spacing w:line="360" w:lineRule="auto"/>
        <w:ind w:right="136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67DBB">
      <w:pPr>
        <w:pStyle w:val="Heading2"/>
        <w:numPr>
          <w:ilvl w:val="1"/>
          <w:numId w:val="1"/>
        </w:numPr>
        <w:tabs>
          <w:tab w:val="left" w:pos="1423"/>
        </w:tabs>
        <w:spacing w:before="78" w:line="320" w:lineRule="exact"/>
        <w:ind w:left="1422" w:right="1360"/>
        <w:jc w:val="both"/>
      </w:pPr>
      <w:bookmarkStart w:id="72" w:name="_bookmark71"/>
      <w:bookmarkEnd w:id="72"/>
      <w:r>
        <w:t>Limitations</w:t>
      </w: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There are some limitations in our study that can be taken into account for future</w:t>
      </w:r>
      <w:r>
        <w:rPr>
          <w:spacing w:val="1"/>
        </w:rPr>
        <w:t xml:space="preserve"> </w:t>
      </w:r>
      <w:r>
        <w:t>research and addressed accordingly. To test causality in the variables considered,</w:t>
      </w:r>
      <w:r>
        <w:rPr>
          <w:spacing w:val="1"/>
        </w:rPr>
        <w:t xml:space="preserve"> </w:t>
      </w:r>
      <w:r>
        <w:t>future</w:t>
      </w:r>
      <w:r>
        <w:rPr>
          <w:spacing w:val="-6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could</w:t>
      </w:r>
      <w:r>
        <w:rPr>
          <w:spacing w:val="-4"/>
        </w:rPr>
        <w:t xml:space="preserve"> </w:t>
      </w:r>
      <w:r>
        <w:t>utilize</w:t>
      </w:r>
      <w:r>
        <w:rPr>
          <w:spacing w:val="-5"/>
        </w:rPr>
        <w:t xml:space="preserve"> </w:t>
      </w:r>
      <w:r>
        <w:t>experimental</w:t>
      </w:r>
      <w:r>
        <w:rPr>
          <w:spacing w:val="-2"/>
        </w:rPr>
        <w:t xml:space="preserve"> </w:t>
      </w:r>
      <w:r>
        <w:t>designs</w:t>
      </w:r>
      <w:r>
        <w:rPr>
          <w:spacing w:val="-4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longitudinal</w:t>
      </w:r>
      <w:r>
        <w:rPr>
          <w:spacing w:val="-4"/>
        </w:rPr>
        <w:t xml:space="preserve"> </w:t>
      </w:r>
      <w:r>
        <w:t>designs</w:t>
      </w:r>
      <w:r>
        <w:rPr>
          <w:spacing w:val="-5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addition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cross-sectional study</w:t>
      </w:r>
      <w:r>
        <w:rPr>
          <w:spacing w:val="-5"/>
        </w:rPr>
        <w:t xml:space="preserve"> </w:t>
      </w:r>
      <w:r>
        <w:t>design.</w:t>
      </w:r>
    </w:p>
    <w:p w:rsidR="00E027D5" w:rsidRDefault="00DC526B" w:rsidP="00D67DBB">
      <w:pPr>
        <w:pStyle w:val="BodyText"/>
        <w:spacing w:before="159" w:line="360" w:lineRule="auto"/>
        <w:ind w:left="1000" w:right="1360"/>
        <w:jc w:val="both"/>
      </w:pPr>
      <w:r>
        <w:t>Secondly, the study was conducted in Pakistan, an Eastern setting, which may raise</w:t>
      </w:r>
      <w:r>
        <w:rPr>
          <w:spacing w:val="1"/>
        </w:rPr>
        <w:t xml:space="preserve"> </w:t>
      </w:r>
      <w:r>
        <w:t>concerns regarding the generalizability of the results to other countries. To enhance</w:t>
      </w:r>
      <w:r>
        <w:rPr>
          <w:spacing w:val="1"/>
        </w:rPr>
        <w:t xml:space="preserve"> </w:t>
      </w:r>
      <w:r>
        <w:t>the external validity of the study, future research can be conducted in developed</w:t>
      </w:r>
      <w:r>
        <w:rPr>
          <w:spacing w:val="1"/>
        </w:rPr>
        <w:t xml:space="preserve"> </w:t>
      </w:r>
      <w:r>
        <w:t>countries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North</w:t>
      </w:r>
      <w:r>
        <w:rPr>
          <w:spacing w:val="1"/>
        </w:rPr>
        <w:t xml:space="preserve"> </w:t>
      </w:r>
      <w:r>
        <w:t>American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European</w:t>
      </w:r>
      <w:r>
        <w:rPr>
          <w:spacing w:val="1"/>
        </w:rPr>
        <w:t xml:space="preserve"> </w:t>
      </w:r>
      <w:r>
        <w:t>countries,</w:t>
      </w:r>
      <w:r>
        <w:rPr>
          <w:spacing w:val="1"/>
        </w:rPr>
        <w:t xml:space="preserve"> </w:t>
      </w:r>
      <w:r>
        <w:t>taking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account</w:t>
      </w:r>
      <w:r>
        <w:rPr>
          <w:spacing w:val="1"/>
        </w:rPr>
        <w:t xml:space="preserve"> </w:t>
      </w:r>
      <w:r>
        <w:t>differences</w:t>
      </w:r>
      <w:r>
        <w:rPr>
          <w:spacing w:val="-1"/>
        </w:rPr>
        <w:t xml:space="preserve"> </w:t>
      </w:r>
      <w:r>
        <w:t>in national</w:t>
      </w:r>
      <w:r>
        <w:rPr>
          <w:spacing w:val="2"/>
        </w:rPr>
        <w:t xml:space="preserve"> </w:t>
      </w:r>
      <w:r>
        <w:t>and organizational cultures.</w:t>
      </w:r>
    </w:p>
    <w:p w:rsidR="00E027D5" w:rsidRDefault="00DC526B" w:rsidP="00D67DBB">
      <w:pPr>
        <w:pStyle w:val="BodyText"/>
        <w:spacing w:before="160" w:line="360" w:lineRule="auto"/>
        <w:ind w:left="1000" w:right="1360"/>
        <w:jc w:val="both"/>
      </w:pPr>
      <w:r>
        <w:t>Thirdly, the demographic variables included in the study were age, education, being</w:t>
      </w:r>
      <w:r>
        <w:rPr>
          <w:spacing w:val="-57"/>
        </w:rPr>
        <w:t xml:space="preserve"> </w:t>
      </w:r>
      <w:r>
        <w:t>a permanent employee or not, and gender. However, other important variables like</w:t>
      </w:r>
      <w:r>
        <w:rPr>
          <w:spacing w:val="1"/>
        </w:rPr>
        <w:t xml:space="preserve"> </w:t>
      </w:r>
      <w:r>
        <w:t>financial background, marital status, and managerial levels were not examined.</w:t>
      </w:r>
      <w:r>
        <w:rPr>
          <w:spacing w:val="1"/>
        </w:rPr>
        <w:t xml:space="preserve"> </w:t>
      </w:r>
      <w:r>
        <w:t>Future research can investigate the impact and relationship of these demographic</w:t>
      </w:r>
      <w:r>
        <w:rPr>
          <w:spacing w:val="1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with the research variables under</w:t>
      </w:r>
      <w:r>
        <w:rPr>
          <w:spacing w:val="-1"/>
        </w:rPr>
        <w:t xml:space="preserve"> </w:t>
      </w:r>
      <w:r>
        <w:t>study.</w:t>
      </w:r>
    </w:p>
    <w:p w:rsidR="00E027D5" w:rsidRDefault="00DC526B" w:rsidP="00D67DBB">
      <w:pPr>
        <w:pStyle w:val="BodyText"/>
        <w:spacing w:before="160" w:line="360" w:lineRule="auto"/>
        <w:ind w:left="1000" w:right="1360"/>
        <w:jc w:val="both"/>
      </w:pPr>
      <w:r>
        <w:t>Fourthly, the study was limited to the call center sector of a metropolitan city in</w:t>
      </w:r>
      <w:r>
        <w:rPr>
          <w:spacing w:val="1"/>
        </w:rPr>
        <w:t xml:space="preserve"> </w:t>
      </w:r>
      <w:r>
        <w:t>Pakistan, which may limit the generalizability of the results to other industries and</w:t>
      </w:r>
      <w:r>
        <w:rPr>
          <w:spacing w:val="1"/>
        </w:rPr>
        <w:t xml:space="preserve"> </w:t>
      </w:r>
      <w:r>
        <w:t>sectors in the country. Therefore, future research can explore other sectors such as</w:t>
      </w:r>
      <w:r>
        <w:rPr>
          <w:spacing w:val="1"/>
        </w:rPr>
        <w:t xml:space="preserve"> </w:t>
      </w:r>
      <w:r>
        <w:t>banking, infrastructure, hospitality, and manufacturing in other prominent cities of</w:t>
      </w:r>
      <w:r>
        <w:rPr>
          <w:spacing w:val="1"/>
        </w:rPr>
        <w:t xml:space="preserve"> </w:t>
      </w:r>
      <w:r>
        <w:t>Pakistan</w:t>
      </w:r>
      <w:r>
        <w:rPr>
          <w:spacing w:val="-1"/>
        </w:rPr>
        <w:t xml:space="preserve"> </w:t>
      </w:r>
      <w:r>
        <w:t>to improve</w:t>
      </w:r>
      <w:r>
        <w:rPr>
          <w:spacing w:val="-2"/>
        </w:rPr>
        <w:t xml:space="preserve"> </w:t>
      </w:r>
      <w:r>
        <w:t>the generalizability</w:t>
      </w:r>
      <w:r>
        <w:rPr>
          <w:spacing w:val="-6"/>
        </w:rPr>
        <w:t xml:space="preserve"> </w:t>
      </w:r>
      <w:r>
        <w:t>of the results on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wider scale.</w:t>
      </w:r>
    </w:p>
    <w:p w:rsidR="00E027D5" w:rsidRDefault="00DC526B" w:rsidP="00D67DBB">
      <w:pPr>
        <w:pStyle w:val="BodyText"/>
        <w:spacing w:before="161" w:line="360" w:lineRule="auto"/>
        <w:ind w:left="1000" w:right="1360"/>
        <w:jc w:val="both"/>
      </w:pPr>
      <w:r>
        <w:t>The sample size utilized in this study was relatively small due to time limitations,</w:t>
      </w:r>
      <w:r>
        <w:rPr>
          <w:spacing w:val="1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only</w:t>
      </w:r>
      <w:r>
        <w:rPr>
          <w:spacing w:val="-11"/>
        </w:rPr>
        <w:t xml:space="preserve"> </w:t>
      </w:r>
      <w:r>
        <w:t>300</w:t>
      </w:r>
      <w:r>
        <w:rPr>
          <w:spacing w:val="-3"/>
        </w:rPr>
        <w:t xml:space="preserve"> </w:t>
      </w:r>
      <w:r>
        <w:t>questionnaires</w:t>
      </w:r>
      <w:r>
        <w:rPr>
          <w:spacing w:val="-5"/>
        </w:rPr>
        <w:t xml:space="preserve"> </w:t>
      </w:r>
      <w:r>
        <w:t>being</w:t>
      </w:r>
      <w:r>
        <w:rPr>
          <w:spacing w:val="-5"/>
        </w:rPr>
        <w:t xml:space="preserve"> </w:t>
      </w:r>
      <w:r>
        <w:t>circulated.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improve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generalizability</w:t>
      </w:r>
      <w:r>
        <w:rPr>
          <w:spacing w:val="-10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research,</w:t>
      </w:r>
      <w:r>
        <w:rPr>
          <w:spacing w:val="-1"/>
        </w:rPr>
        <w:t xml:space="preserve"> </w:t>
      </w:r>
      <w:r>
        <w:t>future</w:t>
      </w:r>
      <w:r>
        <w:rPr>
          <w:spacing w:val="-3"/>
        </w:rPr>
        <w:t xml:space="preserve"> </w:t>
      </w:r>
      <w:r>
        <w:t>studies</w:t>
      </w:r>
      <w:r>
        <w:rPr>
          <w:spacing w:val="-1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consider</w:t>
      </w:r>
      <w:r>
        <w:rPr>
          <w:spacing w:val="-2"/>
        </w:rPr>
        <w:t xml:space="preserve"> </w:t>
      </w:r>
      <w:r>
        <w:t>utilizing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larger</w:t>
      </w:r>
      <w:r>
        <w:rPr>
          <w:spacing w:val="-2"/>
        </w:rPr>
        <w:t xml:space="preserve"> </w:t>
      </w:r>
      <w:r>
        <w:t>sample</w:t>
      </w:r>
      <w:r>
        <w:rPr>
          <w:spacing w:val="-5"/>
        </w:rPr>
        <w:t xml:space="preserve"> </w:t>
      </w:r>
      <w:r>
        <w:t>size</w:t>
      </w:r>
      <w:r>
        <w:rPr>
          <w:spacing w:val="-2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400</w:t>
      </w:r>
      <w:r>
        <w:rPr>
          <w:spacing w:val="-1"/>
        </w:rPr>
        <w:t xml:space="preserve"> </w:t>
      </w:r>
      <w:r>
        <w:t>responses.</w:t>
      </w:r>
      <w:r>
        <w:rPr>
          <w:spacing w:val="-58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doing</w:t>
      </w:r>
      <w:r>
        <w:rPr>
          <w:spacing w:val="1"/>
        </w:rPr>
        <w:t xml:space="preserve"> </w:t>
      </w:r>
      <w:r>
        <w:t>so,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comprehensive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phenomenon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investigation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obtained,</w:t>
      </w:r>
      <w:r>
        <w:rPr>
          <w:spacing w:val="1"/>
        </w:rPr>
        <w:t xml:space="preserve"> </w:t>
      </w:r>
      <w:r>
        <w:t>potentially</w:t>
      </w:r>
      <w:r>
        <w:rPr>
          <w:spacing w:val="1"/>
        </w:rPr>
        <w:t xml:space="preserve"> </w:t>
      </w:r>
      <w:r>
        <w:t>enhancing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overall</w:t>
      </w:r>
      <w:r>
        <w:rPr>
          <w:spacing w:val="1"/>
        </w:rPr>
        <w:t xml:space="preserve"> </w:t>
      </w:r>
      <w:r>
        <w:t>validity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reliability of the study's findings. Expanding the sample size may also allow for the</w:t>
      </w:r>
      <w:r>
        <w:rPr>
          <w:spacing w:val="1"/>
        </w:rPr>
        <w:t xml:space="preserve"> </w:t>
      </w:r>
      <w:r>
        <w:t>exploration of potential subgroups or variations within the population, providing</w:t>
      </w:r>
      <w:r>
        <w:rPr>
          <w:spacing w:val="1"/>
        </w:rPr>
        <w:t xml:space="preserve"> </w:t>
      </w:r>
      <w:r>
        <w:t>additional insights into the research topic (Andrade, 2020) .Therefore, conducting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larger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size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beneficial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obtaining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representative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accurate understanding</w:t>
      </w:r>
      <w:r>
        <w:rPr>
          <w:spacing w:val="-3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phenomenon</w:t>
      </w:r>
      <w:r>
        <w:rPr>
          <w:spacing w:val="-1"/>
        </w:rPr>
        <w:t xml:space="preserve"> </w:t>
      </w:r>
      <w:r>
        <w:t>being</w:t>
      </w:r>
      <w:r>
        <w:rPr>
          <w:spacing w:val="-3"/>
        </w:rPr>
        <w:t xml:space="preserve"> </w:t>
      </w:r>
      <w:r>
        <w:t>studied.</w:t>
      </w:r>
    </w:p>
    <w:p w:rsidR="00E027D5" w:rsidRDefault="00E027D5" w:rsidP="00D67DBB">
      <w:pPr>
        <w:spacing w:line="360" w:lineRule="auto"/>
        <w:ind w:right="136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67DBB">
      <w:pPr>
        <w:pStyle w:val="BodyText"/>
        <w:spacing w:before="74" w:line="360" w:lineRule="auto"/>
        <w:ind w:left="1000" w:right="1360"/>
        <w:jc w:val="both"/>
      </w:pPr>
      <w:r>
        <w:t>Next, the questionnaires were filled on spot basis which means that there may be</w:t>
      </w:r>
      <w:r>
        <w:rPr>
          <w:spacing w:val="1"/>
        </w:rPr>
        <w:t xml:space="preserve"> </w:t>
      </w:r>
      <w:r>
        <w:t>some</w:t>
      </w:r>
      <w:r>
        <w:rPr>
          <w:spacing w:val="-11"/>
        </w:rPr>
        <w:t xml:space="preserve"> </w:t>
      </w:r>
      <w:r>
        <w:t>sort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biasness,</w:t>
      </w:r>
      <w:r>
        <w:rPr>
          <w:spacing w:val="-11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order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eradicate</w:t>
      </w:r>
      <w:r>
        <w:rPr>
          <w:spacing w:val="-11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lessen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chances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such</w:t>
      </w:r>
      <w:r>
        <w:rPr>
          <w:spacing w:val="-11"/>
        </w:rPr>
        <w:t xml:space="preserve"> </w:t>
      </w:r>
      <w:r>
        <w:t>issues,</w:t>
      </w:r>
      <w:r>
        <w:rPr>
          <w:spacing w:val="-11"/>
        </w:rPr>
        <w:t xml:space="preserve"> </w:t>
      </w:r>
      <w:r>
        <w:t>future</w:t>
      </w:r>
      <w:r>
        <w:rPr>
          <w:spacing w:val="-57"/>
        </w:rPr>
        <w:t xml:space="preserve"> </w:t>
      </w:r>
      <w:r>
        <w:t>researches may incorporate peer ratings and objective measures (</w:t>
      </w:r>
      <w:proofErr w:type="spellStart"/>
      <w:r>
        <w:t>Ghulam</w:t>
      </w:r>
      <w:proofErr w:type="spellEnd"/>
      <w:r>
        <w:t xml:space="preserve"> </w:t>
      </w:r>
      <w:proofErr w:type="spellStart"/>
      <w:r>
        <w:t>Abid</w:t>
      </w:r>
      <w:proofErr w:type="spellEnd"/>
      <w:r>
        <w:t>,</w:t>
      </w:r>
      <w:r>
        <w:rPr>
          <w:spacing w:val="1"/>
        </w:rPr>
        <w:t xml:space="preserve"> </w:t>
      </w:r>
      <w:r>
        <w:t>2017). One potential limitation of our study is the use of a single time-point for data</w:t>
      </w:r>
      <w:r>
        <w:rPr>
          <w:spacing w:val="-57"/>
        </w:rPr>
        <w:t xml:space="preserve"> </w:t>
      </w:r>
      <w:r>
        <w:t>collection.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future</w:t>
      </w:r>
      <w:r>
        <w:rPr>
          <w:spacing w:val="1"/>
        </w:rPr>
        <w:t xml:space="preserve"> </w:t>
      </w:r>
      <w:r>
        <w:t>research,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may be</w:t>
      </w:r>
      <w:r>
        <w:rPr>
          <w:spacing w:val="1"/>
        </w:rPr>
        <w:t xml:space="preserve"> </w:t>
      </w:r>
      <w:r>
        <w:t>beneficial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collect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mediators and predictors at multiple time-points in order to minimize the possibility</w:t>
      </w:r>
      <w:r>
        <w:rPr>
          <w:spacing w:val="-57"/>
        </w:rPr>
        <w:t xml:space="preserve"> </w:t>
      </w:r>
      <w:r>
        <w:rPr>
          <w:spacing w:val="-1"/>
        </w:rPr>
        <w:t>of</w:t>
      </w:r>
      <w:r>
        <w:rPr>
          <w:spacing w:val="-14"/>
        </w:rPr>
        <w:t xml:space="preserve"> </w:t>
      </w:r>
      <w:r>
        <w:t>biased</w:t>
      </w:r>
      <w:r>
        <w:rPr>
          <w:spacing w:val="-13"/>
        </w:rPr>
        <w:t xml:space="preserve"> </w:t>
      </w:r>
      <w:r>
        <w:t>responses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ensure</w:t>
      </w:r>
      <w:r>
        <w:rPr>
          <w:spacing w:val="-15"/>
        </w:rPr>
        <w:t xml:space="preserve"> </w:t>
      </w:r>
      <w:r>
        <w:t>more</w:t>
      </w:r>
      <w:r>
        <w:rPr>
          <w:spacing w:val="-15"/>
        </w:rPr>
        <w:t xml:space="preserve"> </w:t>
      </w:r>
      <w:r>
        <w:t>accurate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reliable</w:t>
      </w:r>
      <w:r>
        <w:rPr>
          <w:spacing w:val="-13"/>
        </w:rPr>
        <w:t xml:space="preserve"> </w:t>
      </w:r>
      <w:r>
        <w:t>results</w:t>
      </w:r>
      <w:r>
        <w:rPr>
          <w:spacing w:val="-10"/>
        </w:rPr>
        <w:t xml:space="preserve"> </w:t>
      </w:r>
      <w:r>
        <w:t>(Vandenberg,</w:t>
      </w:r>
      <w:r>
        <w:rPr>
          <w:spacing w:val="-13"/>
        </w:rPr>
        <w:t xml:space="preserve"> </w:t>
      </w:r>
      <w:r>
        <w:t>2010)</w:t>
      </w:r>
    </w:p>
    <w:p w:rsidR="00E027D5" w:rsidRDefault="00DC526B" w:rsidP="00D67DBB">
      <w:pPr>
        <w:pStyle w:val="BodyText"/>
        <w:spacing w:before="161" w:line="360" w:lineRule="auto"/>
        <w:ind w:left="1000" w:right="1360"/>
        <w:jc w:val="both"/>
      </w:pPr>
      <w:r>
        <w:t>Another limitation is the representation of female employees in our sample (34.6%).</w:t>
      </w:r>
      <w:r>
        <w:rPr>
          <w:spacing w:val="-57"/>
        </w:rPr>
        <w:t xml:space="preserve"> </w:t>
      </w:r>
      <w:r>
        <w:rPr>
          <w:spacing w:val="-1"/>
        </w:rPr>
        <w:t>As</w:t>
      </w:r>
      <w:r>
        <w:rPr>
          <w:spacing w:val="-10"/>
        </w:rPr>
        <w:t xml:space="preserve"> </w:t>
      </w:r>
      <w:r>
        <w:rPr>
          <w:spacing w:val="-1"/>
        </w:rPr>
        <w:t>females</w:t>
      </w:r>
      <w:r>
        <w:rPr>
          <w:spacing w:val="-10"/>
        </w:rPr>
        <w:t xml:space="preserve"> </w:t>
      </w:r>
      <w:r>
        <w:rPr>
          <w:spacing w:val="-1"/>
        </w:rPr>
        <w:t>are</w:t>
      </w:r>
      <w:r>
        <w:rPr>
          <w:spacing w:val="-11"/>
        </w:rPr>
        <w:t xml:space="preserve"> </w:t>
      </w:r>
      <w:r>
        <w:t>typically</w:t>
      </w:r>
      <w:r>
        <w:rPr>
          <w:spacing w:val="-15"/>
        </w:rPr>
        <w:t xml:space="preserve"> </w:t>
      </w:r>
      <w:r>
        <w:t>employed</w:t>
      </w:r>
      <w:r>
        <w:rPr>
          <w:spacing w:val="-9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lower-level</w:t>
      </w:r>
      <w:r>
        <w:rPr>
          <w:spacing w:val="-10"/>
        </w:rPr>
        <w:t xml:space="preserve"> </w:t>
      </w:r>
      <w:r>
        <w:t>positions</w:t>
      </w:r>
      <w:r>
        <w:rPr>
          <w:spacing w:val="-10"/>
        </w:rPr>
        <w:t xml:space="preserve"> </w:t>
      </w:r>
      <w:r>
        <w:t>due</w:t>
      </w:r>
      <w:r>
        <w:rPr>
          <w:spacing w:val="-10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their</w:t>
      </w:r>
      <w:r>
        <w:rPr>
          <w:spacing w:val="-11"/>
        </w:rPr>
        <w:t xml:space="preserve"> </w:t>
      </w:r>
      <w:r>
        <w:t>perceived</w:t>
      </w:r>
      <w:r>
        <w:rPr>
          <w:spacing w:val="-11"/>
        </w:rPr>
        <w:t xml:space="preserve"> </w:t>
      </w:r>
      <w:r>
        <w:t>soft</w:t>
      </w:r>
      <w:r>
        <w:rPr>
          <w:spacing w:val="-57"/>
        </w:rPr>
        <w:t xml:space="preserve"> </w:t>
      </w:r>
      <w:r>
        <w:t>and flexible nature, this raises concerns about the generalizability of our results to</w:t>
      </w:r>
      <w:r>
        <w:rPr>
          <w:spacing w:val="1"/>
        </w:rPr>
        <w:t xml:space="preserve"> </w:t>
      </w:r>
      <w:r>
        <w:t>both</w:t>
      </w:r>
      <w:r>
        <w:rPr>
          <w:spacing w:val="-6"/>
        </w:rPr>
        <w:t xml:space="preserve"> </w:t>
      </w:r>
      <w:r>
        <w:t>genders.</w:t>
      </w:r>
      <w:r>
        <w:rPr>
          <w:spacing w:val="-7"/>
        </w:rPr>
        <w:t xml:space="preserve"> </w:t>
      </w:r>
      <w:r>
        <w:t>Future</w:t>
      </w:r>
      <w:r>
        <w:rPr>
          <w:spacing w:val="-7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should</w:t>
      </w:r>
      <w:r>
        <w:rPr>
          <w:spacing w:val="-6"/>
        </w:rPr>
        <w:t xml:space="preserve"> </w:t>
      </w:r>
      <w:r>
        <w:t>aim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include</w:t>
      </w:r>
      <w:r>
        <w:rPr>
          <w:spacing w:val="-7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ratios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male</w:t>
      </w:r>
      <w:r>
        <w:rPr>
          <w:spacing w:val="-7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compared</w:t>
      </w:r>
      <w:r>
        <w:rPr>
          <w:spacing w:val="-58"/>
        </w:rPr>
        <w:t xml:space="preserve"> </w:t>
      </w:r>
      <w:r>
        <w:t>to female participants to test for gender differences in the relationships between the</w:t>
      </w:r>
      <w:r>
        <w:rPr>
          <w:spacing w:val="1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under investigation.</w:t>
      </w:r>
    </w:p>
    <w:p w:rsidR="00E027D5" w:rsidRDefault="00DC526B" w:rsidP="00D67DBB">
      <w:pPr>
        <w:pStyle w:val="BodyText"/>
        <w:spacing w:before="161" w:line="360" w:lineRule="auto"/>
        <w:ind w:left="1000" w:right="1360"/>
        <w:jc w:val="both"/>
      </w:pPr>
      <w:r>
        <w:t>A further area for improvement is the examination of contextual factors that may</w:t>
      </w:r>
      <w:r>
        <w:rPr>
          <w:spacing w:val="1"/>
        </w:rPr>
        <w:t xml:space="preserve"> </w:t>
      </w:r>
      <w:r>
        <w:t>influence the impact of Emotional Labor strategies, Regulatory Focus strategies and</w:t>
      </w:r>
      <w:r>
        <w:rPr>
          <w:spacing w:val="-57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Incivility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Intention.</w:t>
      </w:r>
      <w:r>
        <w:rPr>
          <w:spacing w:val="1"/>
        </w:rPr>
        <w:t xml:space="preserve"> </w:t>
      </w:r>
      <w:r>
        <w:t>Specifically,</w:t>
      </w:r>
      <w:r>
        <w:rPr>
          <w:spacing w:val="1"/>
        </w:rPr>
        <w:t xml:space="preserve"> </w:t>
      </w:r>
      <w:r>
        <w:t>future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should</w:t>
      </w:r>
      <w:r>
        <w:rPr>
          <w:spacing w:val="-57"/>
        </w:rPr>
        <w:t xml:space="preserve"> </w:t>
      </w:r>
      <w:r>
        <w:t>explore the influence of factors such as company culture, stress, opportunities for</w:t>
      </w:r>
      <w:r>
        <w:rPr>
          <w:spacing w:val="1"/>
        </w:rPr>
        <w:t xml:space="preserve"> </w:t>
      </w:r>
      <w:r>
        <w:t>growth, working hours, workplace incivility, bullying, punitive supervision, and</w:t>
      </w:r>
      <w:r>
        <w:rPr>
          <w:spacing w:val="1"/>
        </w:rPr>
        <w:t xml:space="preserve"> </w:t>
      </w:r>
      <w:r>
        <w:t>benefits</w:t>
      </w:r>
      <w:r>
        <w:rPr>
          <w:spacing w:val="-1"/>
        </w:rPr>
        <w:t xml:space="preserve"> </w:t>
      </w:r>
      <w:r>
        <w:t>offered</w:t>
      </w:r>
      <w:r>
        <w:rPr>
          <w:spacing w:val="2"/>
        </w:rPr>
        <w:t xml:space="preserve"> </w:t>
      </w:r>
      <w:r>
        <w:t>(Vandenberg, 2010)</w:t>
      </w:r>
    </w:p>
    <w:p w:rsidR="00E027D5" w:rsidRDefault="00DC526B" w:rsidP="00D67DBB">
      <w:pPr>
        <w:pStyle w:val="BodyText"/>
        <w:spacing w:before="160" w:line="360" w:lineRule="auto"/>
        <w:ind w:left="1000" w:right="1360"/>
        <w:jc w:val="both"/>
      </w:pPr>
      <w:r>
        <w:t>It should also be noted that some participants were hesitant to complete the survey</w:t>
      </w:r>
      <w:r>
        <w:rPr>
          <w:spacing w:val="1"/>
        </w:rPr>
        <w:t xml:space="preserve"> </w:t>
      </w:r>
      <w:r>
        <w:t>due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sensitive</w:t>
      </w:r>
      <w:r>
        <w:rPr>
          <w:spacing w:val="-3"/>
        </w:rPr>
        <w:t xml:space="preserve"> </w:t>
      </w:r>
      <w:r>
        <w:t>nature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questions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potential</w:t>
      </w:r>
      <w:r>
        <w:rPr>
          <w:spacing w:val="-3"/>
        </w:rPr>
        <w:t xml:space="preserve"> </w:t>
      </w:r>
      <w:r>
        <w:t>impact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reputation</w:t>
      </w:r>
      <w:r>
        <w:rPr>
          <w:spacing w:val="-57"/>
        </w:rPr>
        <w:t xml:space="preserve"> </w:t>
      </w:r>
      <w:r>
        <w:t>of their call center. As call centers included in our study were privately owned, their</w:t>
      </w:r>
      <w:r>
        <w:rPr>
          <w:spacing w:val="-57"/>
        </w:rPr>
        <w:t xml:space="preserve"> </w:t>
      </w:r>
      <w:r>
        <w:t>reputation was a critical concern. To enhance the generalizability of our findings to</w:t>
      </w:r>
      <w:r>
        <w:rPr>
          <w:spacing w:val="1"/>
        </w:rPr>
        <w:t xml:space="preserve"> </w:t>
      </w:r>
      <w:r>
        <w:t>the call center sector, future research should consider including responses from both</w:t>
      </w:r>
      <w:r>
        <w:rPr>
          <w:spacing w:val="-57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and private</w:t>
      </w:r>
      <w:r>
        <w:rPr>
          <w:spacing w:val="-1"/>
        </w:rPr>
        <w:t xml:space="preserve"> </w:t>
      </w:r>
      <w:r>
        <w:t>call centers</w:t>
      </w:r>
      <w:r>
        <w:rPr>
          <w:spacing w:val="2"/>
        </w:rPr>
        <w:t xml:space="preserve"> </w:t>
      </w:r>
      <w:r>
        <w:t>(Lee, 2014)</w:t>
      </w:r>
    </w:p>
    <w:p w:rsidR="00E027D5" w:rsidRDefault="00DC526B" w:rsidP="00D67DBB">
      <w:pPr>
        <w:pStyle w:val="BodyText"/>
        <w:spacing w:before="161" w:line="360" w:lineRule="auto"/>
        <w:ind w:left="1000" w:right="1360"/>
        <w:jc w:val="both"/>
      </w:pPr>
      <w:r>
        <w:t>Lastly, we also believe that there is still room for improvement and addition along</w:t>
      </w:r>
      <w:r>
        <w:rPr>
          <w:spacing w:val="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varying</w:t>
      </w:r>
      <w:r>
        <w:rPr>
          <w:spacing w:val="-3"/>
        </w:rPr>
        <w:t xml:space="preserve"> </w:t>
      </w:r>
      <w:r>
        <w:t>other variables to be</w:t>
      </w:r>
      <w:r>
        <w:rPr>
          <w:spacing w:val="-1"/>
        </w:rPr>
        <w:t xml:space="preserve"> </w:t>
      </w:r>
      <w:r>
        <w:t>analyzed.</w:t>
      </w:r>
    </w:p>
    <w:p w:rsidR="00E027D5" w:rsidRDefault="00E027D5" w:rsidP="00D67DBB">
      <w:pPr>
        <w:spacing w:line="360" w:lineRule="auto"/>
        <w:ind w:right="1360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 w:rsidP="00D67DBB">
      <w:pPr>
        <w:pStyle w:val="Heading2"/>
        <w:numPr>
          <w:ilvl w:val="1"/>
          <w:numId w:val="1"/>
        </w:numPr>
        <w:tabs>
          <w:tab w:val="left" w:pos="1354"/>
        </w:tabs>
        <w:spacing w:before="78"/>
        <w:ind w:left="1353" w:right="1360" w:hanging="354"/>
        <w:jc w:val="left"/>
      </w:pPr>
      <w:bookmarkStart w:id="73" w:name="_bookmark72"/>
      <w:bookmarkEnd w:id="73"/>
      <w:r>
        <w:t>Conclusion</w:t>
      </w:r>
    </w:p>
    <w:p w:rsidR="00E027D5" w:rsidRDefault="00DC526B" w:rsidP="00D67DBB">
      <w:pPr>
        <w:pStyle w:val="BodyText"/>
        <w:spacing w:before="236" w:line="360" w:lineRule="auto"/>
        <w:ind w:left="1000" w:right="1360"/>
        <w:jc w:val="both"/>
      </w:pPr>
      <w:r>
        <w:t>The</w:t>
      </w:r>
      <w:r>
        <w:rPr>
          <w:spacing w:val="-8"/>
        </w:rPr>
        <w:t xml:space="preserve"> </w:t>
      </w:r>
      <w:r>
        <w:t>current</w:t>
      </w:r>
      <w:r>
        <w:rPr>
          <w:spacing w:val="-6"/>
        </w:rPr>
        <w:t xml:space="preserve"> </w:t>
      </w:r>
      <w:r>
        <w:t>study</w:t>
      </w:r>
      <w:r>
        <w:rPr>
          <w:spacing w:val="-13"/>
        </w:rPr>
        <w:t xml:space="preserve"> </w:t>
      </w:r>
      <w:r>
        <w:t>presents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theoretical</w:t>
      </w:r>
      <w:r>
        <w:rPr>
          <w:spacing w:val="-6"/>
        </w:rPr>
        <w:t xml:space="preserve"> </w:t>
      </w:r>
      <w:r>
        <w:t>framework</w:t>
      </w:r>
      <w:r>
        <w:rPr>
          <w:spacing w:val="-5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integrates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influence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emotional</w:t>
      </w:r>
      <w:r>
        <w:rPr>
          <w:spacing w:val="-58"/>
        </w:rPr>
        <w:t xml:space="preserve"> </w:t>
      </w:r>
      <w:r>
        <w:t>labor strategies, customer incivility, and regulatory focus strategies on turnover intention</w:t>
      </w:r>
      <w:r>
        <w:rPr>
          <w:spacing w:val="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is considered to be</w:t>
      </w:r>
      <w:r>
        <w:rPr>
          <w:spacing w:val="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important contribution to the study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intention.</w:t>
      </w:r>
    </w:p>
    <w:p w:rsidR="00E027D5" w:rsidRDefault="00E027D5" w:rsidP="00D67DBB">
      <w:pPr>
        <w:pStyle w:val="BodyText"/>
        <w:ind w:right="1360"/>
        <w:rPr>
          <w:sz w:val="21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model,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burnout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incivility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considered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linking</w:t>
      </w:r>
      <w:r>
        <w:rPr>
          <w:spacing w:val="1"/>
        </w:rPr>
        <w:t xml:space="preserve"> </w:t>
      </w:r>
      <w:r>
        <w:t>mechanisms that influence the relationship between employee labor strategies, customer</w:t>
      </w:r>
      <w:r>
        <w:rPr>
          <w:spacing w:val="1"/>
        </w:rPr>
        <w:t xml:space="preserve"> </w:t>
      </w:r>
      <w:r>
        <w:t>incivility, and turnover intention. Moreover, this model assumes that service performance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taking,</w:t>
      </w:r>
      <w:r>
        <w:rPr>
          <w:spacing w:val="1"/>
        </w:rPr>
        <w:t xml:space="preserve"> </w:t>
      </w:r>
      <w:r>
        <w:t>lessons</w:t>
      </w:r>
      <w:r>
        <w:rPr>
          <w:spacing w:val="1"/>
        </w:rPr>
        <w:t xml:space="preserve"> </w:t>
      </w:r>
      <w:r>
        <w:t>down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burnout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incivility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labor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burnout</w:t>
      </w:r>
      <w:r>
        <w:rPr>
          <w:spacing w:val="-57"/>
        </w:rPr>
        <w:t xml:space="preserve"> </w:t>
      </w:r>
      <w:r>
        <w:t>correspondingly.</w:t>
      </w:r>
    </w:p>
    <w:p w:rsidR="00E027D5" w:rsidRDefault="00E027D5" w:rsidP="00D67DBB">
      <w:pPr>
        <w:pStyle w:val="BodyText"/>
        <w:spacing w:before="11"/>
        <w:ind w:right="1360"/>
        <w:rPr>
          <w:sz w:val="20"/>
        </w:rPr>
      </w:pPr>
    </w:p>
    <w:p w:rsidR="00E027D5" w:rsidRDefault="00DC526B" w:rsidP="00D67DBB">
      <w:pPr>
        <w:pStyle w:val="BodyText"/>
        <w:spacing w:line="360" w:lineRule="auto"/>
        <w:ind w:left="1000" w:right="1360"/>
        <w:jc w:val="both"/>
      </w:pPr>
      <w:r>
        <w:t>This</w:t>
      </w:r>
      <w:r>
        <w:rPr>
          <w:spacing w:val="1"/>
        </w:rPr>
        <w:t xml:space="preserve"> </w:t>
      </w:r>
      <w:r>
        <w:t>study also</w:t>
      </w:r>
      <w:r>
        <w:rPr>
          <w:spacing w:val="1"/>
        </w:rPr>
        <w:t xml:space="preserve"> </w:t>
      </w:r>
      <w:r>
        <w:t>determines</w:t>
      </w:r>
      <w:r>
        <w:rPr>
          <w:spacing w:val="1"/>
        </w:rPr>
        <w:t xml:space="preserve"> </w:t>
      </w:r>
      <w:r>
        <w:t>the factors;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indirect,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association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labor</w:t>
      </w:r>
      <w:r>
        <w:rPr>
          <w:spacing w:val="1"/>
        </w:rPr>
        <w:t xml:space="preserve"> </w:t>
      </w:r>
      <w:r>
        <w:t>strategies,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incivility,</w:t>
      </w:r>
      <w:r>
        <w:rPr>
          <w:spacing w:val="1"/>
        </w:rPr>
        <w:t xml:space="preserve"> </w:t>
      </w:r>
      <w:r>
        <w:t>regulatory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strategies, and turnover intention. If we inquire into the proposed mediation and moderation</w:t>
      </w:r>
      <w:r>
        <w:rPr>
          <w:spacing w:val="-57"/>
        </w:rPr>
        <w:t xml:space="preserve"> </w:t>
      </w:r>
      <w:r>
        <w:t>model, we’ll get to know that how exactly perspective-taking and service performance</w:t>
      </w:r>
      <w:r>
        <w:rPr>
          <w:spacing w:val="1"/>
        </w:rPr>
        <w:t xml:space="preserve"> </w:t>
      </w:r>
      <w:r>
        <w:t>ultimately drives turnover intention, and how emotional burnout and employee incivility</w:t>
      </w:r>
      <w:r>
        <w:rPr>
          <w:spacing w:val="1"/>
        </w:rPr>
        <w:t xml:space="preserve"> </w:t>
      </w:r>
      <w:r>
        <w:t>connect the two constructs. Generally, this research contributes to the existing literature on</w:t>
      </w:r>
      <w:r>
        <w:rPr>
          <w:spacing w:val="1"/>
        </w:rPr>
        <w:t xml:space="preserve"> </w:t>
      </w:r>
      <w:r>
        <w:t>turnover</w:t>
      </w:r>
      <w:r>
        <w:rPr>
          <w:spacing w:val="-8"/>
        </w:rPr>
        <w:t xml:space="preserve"> </w:t>
      </w:r>
      <w:r>
        <w:t>intention</w:t>
      </w:r>
      <w:r>
        <w:rPr>
          <w:spacing w:val="-6"/>
        </w:rPr>
        <w:t xml:space="preserve"> </w:t>
      </w:r>
      <w:r>
        <w:t>through</w:t>
      </w:r>
      <w:r>
        <w:rPr>
          <w:spacing w:val="-6"/>
        </w:rPr>
        <w:t xml:space="preserve"> </w:t>
      </w:r>
      <w:r>
        <w:t>presenting</w:t>
      </w:r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comprehensive</w:t>
      </w:r>
      <w:r>
        <w:rPr>
          <w:spacing w:val="-7"/>
        </w:rPr>
        <w:t xml:space="preserve"> </w:t>
      </w:r>
      <w:r>
        <w:t>framework</w:t>
      </w:r>
      <w:r>
        <w:rPr>
          <w:spacing w:val="-8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inquires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complex</w:t>
      </w:r>
      <w:r>
        <w:rPr>
          <w:spacing w:val="-58"/>
        </w:rPr>
        <w:t xml:space="preserve"> </w:t>
      </w:r>
      <w:r>
        <w:t>relationships</w:t>
      </w:r>
      <w:r>
        <w:rPr>
          <w:spacing w:val="-10"/>
        </w:rPr>
        <w:t xml:space="preserve"> </w:t>
      </w:r>
      <w:r>
        <w:t>between</w:t>
      </w:r>
      <w:r>
        <w:rPr>
          <w:spacing w:val="-8"/>
        </w:rPr>
        <w:t xml:space="preserve"> </w:t>
      </w:r>
      <w:r>
        <w:t>various</w:t>
      </w:r>
      <w:r>
        <w:rPr>
          <w:spacing w:val="-10"/>
        </w:rPr>
        <w:t xml:space="preserve"> </w:t>
      </w:r>
      <w:r>
        <w:t>factors.</w:t>
      </w:r>
      <w:r>
        <w:rPr>
          <w:spacing w:val="-10"/>
        </w:rPr>
        <w:t xml:space="preserve"> </w:t>
      </w:r>
      <w:r>
        <w:t>Any</w:t>
      </w:r>
      <w:r>
        <w:rPr>
          <w:spacing w:val="-13"/>
        </w:rPr>
        <w:t xml:space="preserve"> </w:t>
      </w:r>
      <w:r>
        <w:t>research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carried</w:t>
      </w:r>
      <w:r>
        <w:rPr>
          <w:spacing w:val="-11"/>
        </w:rPr>
        <w:t xml:space="preserve"> </w:t>
      </w:r>
      <w:r>
        <w:t>out</w:t>
      </w:r>
      <w:r>
        <w:rPr>
          <w:spacing w:val="-11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future</w:t>
      </w:r>
      <w:r>
        <w:rPr>
          <w:spacing w:val="-13"/>
        </w:rPr>
        <w:t xml:space="preserve"> </w:t>
      </w:r>
      <w:r>
        <w:t>could</w:t>
      </w:r>
      <w:r>
        <w:rPr>
          <w:spacing w:val="-10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based</w:t>
      </w:r>
      <w:r>
        <w:rPr>
          <w:spacing w:val="-58"/>
        </w:rPr>
        <w:t xml:space="preserve"> </w:t>
      </w:r>
      <w:r>
        <w:t>upon</w:t>
      </w:r>
      <w:r>
        <w:rPr>
          <w:spacing w:val="-7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t>findings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put</w:t>
      </w:r>
      <w:r>
        <w:rPr>
          <w:spacing w:val="-7"/>
        </w:rPr>
        <w:t xml:space="preserve"> </w:t>
      </w:r>
      <w:r>
        <w:t>forward</w:t>
      </w:r>
      <w:r>
        <w:rPr>
          <w:spacing w:val="-7"/>
        </w:rPr>
        <w:t xml:space="preserve"> </w:t>
      </w:r>
      <w:r>
        <w:t>guidance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managers</w:t>
      </w:r>
      <w:r>
        <w:rPr>
          <w:spacing w:val="-8"/>
        </w:rPr>
        <w:t xml:space="preserve"> </w:t>
      </w:r>
      <w:r>
        <w:t>regarding</w:t>
      </w:r>
      <w:r>
        <w:rPr>
          <w:spacing w:val="-9"/>
        </w:rPr>
        <w:t xml:space="preserve"> </w:t>
      </w:r>
      <w:r>
        <w:t>promotion</w:t>
      </w:r>
      <w:r>
        <w:rPr>
          <w:spacing w:val="-7"/>
        </w:rPr>
        <w:t xml:space="preserve"> </w:t>
      </w:r>
      <w:r>
        <w:t>policies</w:t>
      </w:r>
      <w:r>
        <w:rPr>
          <w:spacing w:val="-6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turn</w:t>
      </w:r>
      <w:r>
        <w:rPr>
          <w:spacing w:val="-1"/>
        </w:rPr>
        <w:t xml:space="preserve"> </w:t>
      </w:r>
      <w:r>
        <w:t>down the impact of</w:t>
      </w:r>
      <w:r>
        <w:rPr>
          <w:spacing w:val="-1"/>
        </w:rPr>
        <w:t xml:space="preserve"> </w:t>
      </w:r>
      <w:r>
        <w:t>turnover intention on employees.</w:t>
      </w:r>
    </w:p>
    <w:p w:rsidR="00E027D5" w:rsidRDefault="00E027D5">
      <w:pPr>
        <w:spacing w:line="360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E027D5">
      <w:pPr>
        <w:pStyle w:val="BodyText"/>
        <w:rPr>
          <w:sz w:val="20"/>
        </w:rPr>
      </w:pPr>
    </w:p>
    <w:p w:rsidR="00E027D5" w:rsidRDefault="00E027D5">
      <w:pPr>
        <w:pStyle w:val="BodyText"/>
      </w:pPr>
    </w:p>
    <w:p w:rsidR="00E027D5" w:rsidRDefault="00DC526B">
      <w:pPr>
        <w:pStyle w:val="Heading1"/>
        <w:ind w:left="1296" w:right="1377"/>
        <w:jc w:val="center"/>
      </w:pPr>
      <w:bookmarkStart w:id="74" w:name="_bookmark73"/>
      <w:bookmarkEnd w:id="74"/>
      <w:r>
        <w:t>REFERENCES</w:t>
      </w:r>
    </w:p>
    <w:p w:rsidR="00E027D5" w:rsidRDefault="00E027D5">
      <w:pPr>
        <w:pStyle w:val="BodyText"/>
        <w:rPr>
          <w:b/>
          <w:sz w:val="34"/>
        </w:rPr>
      </w:pPr>
    </w:p>
    <w:p w:rsidR="00E027D5" w:rsidRDefault="00E027D5">
      <w:pPr>
        <w:pStyle w:val="BodyText"/>
        <w:spacing w:before="4"/>
        <w:rPr>
          <w:b/>
          <w:sz w:val="43"/>
        </w:rPr>
      </w:pPr>
    </w:p>
    <w:p w:rsidR="00E027D5" w:rsidRDefault="00DC526B">
      <w:pPr>
        <w:spacing w:line="360" w:lineRule="auto"/>
        <w:ind w:left="1540" w:hanging="721"/>
        <w:rPr>
          <w:sz w:val="24"/>
        </w:rPr>
      </w:pPr>
      <w:proofErr w:type="spellStart"/>
      <w:proofErr w:type="gramStart"/>
      <w:r>
        <w:rPr>
          <w:sz w:val="24"/>
        </w:rPr>
        <w:t>Andersson</w:t>
      </w:r>
      <w:proofErr w:type="spellEnd"/>
      <w:r>
        <w:rPr>
          <w:spacing w:val="15"/>
          <w:sz w:val="24"/>
        </w:rPr>
        <w:t xml:space="preserve"> </w:t>
      </w:r>
      <w:r>
        <w:rPr>
          <w:sz w:val="24"/>
        </w:rPr>
        <w:t>et</w:t>
      </w:r>
      <w:r>
        <w:rPr>
          <w:spacing w:val="14"/>
          <w:sz w:val="24"/>
        </w:rPr>
        <w:t xml:space="preserve"> </w:t>
      </w:r>
      <w:r>
        <w:rPr>
          <w:sz w:val="24"/>
        </w:rPr>
        <w:t>al.</w:t>
      </w:r>
      <w:r>
        <w:rPr>
          <w:spacing w:val="16"/>
          <w:sz w:val="24"/>
        </w:rPr>
        <w:t xml:space="preserve"> </w:t>
      </w:r>
      <w:r>
        <w:rPr>
          <w:sz w:val="24"/>
        </w:rPr>
        <w:t>(1999).</w:t>
      </w:r>
      <w:proofErr w:type="gramEnd"/>
      <w:r>
        <w:rPr>
          <w:spacing w:val="15"/>
          <w:sz w:val="24"/>
        </w:rPr>
        <w:t xml:space="preserve"> </w:t>
      </w:r>
      <w:proofErr w:type="gramStart"/>
      <w:r>
        <w:rPr>
          <w:sz w:val="24"/>
        </w:rPr>
        <w:t>Tit</w:t>
      </w:r>
      <w:r>
        <w:rPr>
          <w:spacing w:val="14"/>
          <w:sz w:val="24"/>
        </w:rPr>
        <w:t xml:space="preserve"> </w:t>
      </w:r>
      <w:r>
        <w:rPr>
          <w:sz w:val="24"/>
        </w:rPr>
        <w:t>for</w:t>
      </w:r>
      <w:r>
        <w:rPr>
          <w:spacing w:val="11"/>
          <w:sz w:val="24"/>
        </w:rPr>
        <w:t xml:space="preserve"> </w:t>
      </w:r>
      <w:r>
        <w:rPr>
          <w:sz w:val="24"/>
        </w:rPr>
        <w:t>tat?</w:t>
      </w:r>
      <w:proofErr w:type="gramEnd"/>
      <w:r>
        <w:rPr>
          <w:spacing w:val="17"/>
          <w:sz w:val="24"/>
        </w:rPr>
        <w:t xml:space="preserve"> </w:t>
      </w:r>
      <w:proofErr w:type="gramStart"/>
      <w:r>
        <w:rPr>
          <w:sz w:val="24"/>
        </w:rPr>
        <w:t>The</w:t>
      </w:r>
      <w:r>
        <w:rPr>
          <w:spacing w:val="11"/>
          <w:sz w:val="24"/>
        </w:rPr>
        <w:t xml:space="preserve"> </w:t>
      </w:r>
      <w:r>
        <w:rPr>
          <w:sz w:val="24"/>
        </w:rPr>
        <w:t>spiraling</w:t>
      </w:r>
      <w:r>
        <w:rPr>
          <w:spacing w:val="14"/>
          <w:sz w:val="24"/>
        </w:rPr>
        <w:t xml:space="preserve"> </w:t>
      </w:r>
      <w:r>
        <w:rPr>
          <w:sz w:val="24"/>
        </w:rPr>
        <w:t>effect</w:t>
      </w:r>
      <w:r>
        <w:rPr>
          <w:spacing w:val="14"/>
          <w:sz w:val="24"/>
        </w:rPr>
        <w:t xml:space="preserve"> </w:t>
      </w:r>
      <w:r>
        <w:rPr>
          <w:sz w:val="24"/>
        </w:rPr>
        <w:t>of</w:t>
      </w:r>
      <w:r>
        <w:rPr>
          <w:spacing w:val="12"/>
          <w:sz w:val="24"/>
        </w:rPr>
        <w:t xml:space="preserve"> </w:t>
      </w:r>
      <w:r>
        <w:rPr>
          <w:sz w:val="24"/>
        </w:rPr>
        <w:t>incivility</w:t>
      </w:r>
      <w:r>
        <w:rPr>
          <w:spacing w:val="9"/>
          <w:sz w:val="24"/>
        </w:rPr>
        <w:t xml:space="preserve"> </w:t>
      </w:r>
      <w:r>
        <w:rPr>
          <w:sz w:val="24"/>
        </w:rPr>
        <w:t>in</w:t>
      </w:r>
      <w:r>
        <w:rPr>
          <w:spacing w:val="15"/>
          <w:sz w:val="24"/>
        </w:rPr>
        <w:t xml:space="preserve"> </w:t>
      </w:r>
      <w:r>
        <w:rPr>
          <w:sz w:val="24"/>
        </w:rPr>
        <w:t>the</w:t>
      </w:r>
      <w:r>
        <w:rPr>
          <w:spacing w:val="13"/>
          <w:sz w:val="24"/>
        </w:rPr>
        <w:t xml:space="preserve"> </w:t>
      </w:r>
      <w:r>
        <w:rPr>
          <w:sz w:val="24"/>
        </w:rPr>
        <w:t>workplace.</w:t>
      </w:r>
      <w:proofErr w:type="gramEnd"/>
      <w:r>
        <w:rPr>
          <w:spacing w:val="16"/>
          <w:sz w:val="24"/>
        </w:rPr>
        <w:t xml:space="preserve"> </w:t>
      </w:r>
      <w:r>
        <w:rPr>
          <w:sz w:val="24"/>
        </w:rPr>
        <w:t>.</w:t>
      </w:r>
      <w:r>
        <w:rPr>
          <w:spacing w:val="21"/>
          <w:sz w:val="24"/>
        </w:rPr>
        <w:t xml:space="preserve"> </w:t>
      </w:r>
      <w:r>
        <w:rPr>
          <w:i/>
          <w:sz w:val="24"/>
        </w:rPr>
        <w:t>Academy</w:t>
      </w:r>
      <w:r>
        <w:rPr>
          <w:i/>
          <w:spacing w:val="17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review</w:t>
      </w:r>
      <w:proofErr w:type="gramStart"/>
      <w:r>
        <w:rPr>
          <w:i/>
          <w:sz w:val="24"/>
        </w:rPr>
        <w:t>,</w:t>
      </w:r>
      <w:r>
        <w:rPr>
          <w:sz w:val="24"/>
        </w:rPr>
        <w:t>,</w:t>
      </w:r>
      <w:proofErr w:type="gramEnd"/>
      <w:r>
        <w:rPr>
          <w:sz w:val="24"/>
        </w:rPr>
        <w:t xml:space="preserve"> 452-471.</w:t>
      </w:r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spacing w:line="360" w:lineRule="auto"/>
        <w:ind w:left="1540" w:right="982" w:hanging="721"/>
        <w:rPr>
          <w:sz w:val="24"/>
        </w:rPr>
      </w:pPr>
      <w:r>
        <w:rPr>
          <w:sz w:val="24"/>
        </w:rPr>
        <w:t>Andrade, C.</w:t>
      </w:r>
      <w:r>
        <w:rPr>
          <w:spacing w:val="1"/>
          <w:sz w:val="24"/>
        </w:rPr>
        <w:t xml:space="preserve"> </w:t>
      </w:r>
      <w:r>
        <w:rPr>
          <w:sz w:val="24"/>
        </w:rPr>
        <w:t>(2020). Sample Size and</w:t>
      </w:r>
      <w:r>
        <w:rPr>
          <w:spacing w:val="1"/>
          <w:sz w:val="24"/>
        </w:rPr>
        <w:t xml:space="preserve"> </w:t>
      </w:r>
      <w:r>
        <w:rPr>
          <w:sz w:val="24"/>
        </w:rPr>
        <w:t>its</w:t>
      </w:r>
      <w:r>
        <w:rPr>
          <w:spacing w:val="1"/>
          <w:sz w:val="24"/>
        </w:rPr>
        <w:t xml:space="preserve"> </w:t>
      </w:r>
      <w:r>
        <w:rPr>
          <w:sz w:val="24"/>
        </w:rPr>
        <w:t>Importance in</w:t>
      </w:r>
      <w:r>
        <w:rPr>
          <w:spacing w:val="1"/>
          <w:sz w:val="24"/>
        </w:rPr>
        <w:t xml:space="preserve"> </w:t>
      </w:r>
      <w:r>
        <w:rPr>
          <w:sz w:val="24"/>
        </w:rPr>
        <w:t>Research.</w:t>
      </w:r>
      <w:r>
        <w:rPr>
          <w:spacing w:val="2"/>
          <w:sz w:val="24"/>
        </w:rPr>
        <w:t xml:space="preserve"> </w:t>
      </w:r>
      <w:r>
        <w:rPr>
          <w:i/>
          <w:sz w:val="24"/>
        </w:rPr>
        <w:t>National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Library of</w:t>
      </w:r>
      <w:r>
        <w:rPr>
          <w:i/>
          <w:spacing w:val="1"/>
          <w:sz w:val="24"/>
        </w:rPr>
        <w:t xml:space="preserve"> </w:t>
      </w:r>
      <w:proofErr w:type="gramStart"/>
      <w:r>
        <w:rPr>
          <w:i/>
          <w:sz w:val="24"/>
        </w:rPr>
        <w:t>Medicine</w:t>
      </w:r>
      <w:r>
        <w:rPr>
          <w:i/>
          <w:spacing w:val="3"/>
          <w:sz w:val="24"/>
        </w:rPr>
        <w:t xml:space="preserve"> </w:t>
      </w:r>
      <w:r>
        <w:rPr>
          <w:sz w:val="24"/>
        </w:rPr>
        <w:t>,</w:t>
      </w:r>
      <w:proofErr w:type="gramEnd"/>
      <w:r>
        <w:rPr>
          <w:spacing w:val="1"/>
          <w:sz w:val="24"/>
        </w:rPr>
        <w:t xml:space="preserve"> </w:t>
      </w:r>
      <w:r>
        <w:rPr>
          <w:sz w:val="24"/>
        </w:rPr>
        <w:t>102-</w:t>
      </w:r>
      <w:r>
        <w:rPr>
          <w:spacing w:val="-57"/>
          <w:sz w:val="24"/>
        </w:rPr>
        <w:t xml:space="preserve"> </w:t>
      </w:r>
      <w:r>
        <w:rPr>
          <w:sz w:val="24"/>
        </w:rPr>
        <w:t>103.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ind w:left="820"/>
      </w:pPr>
      <w:r>
        <w:t>Arnold</w:t>
      </w:r>
      <w:r>
        <w:rPr>
          <w:spacing w:val="-1"/>
        </w:rPr>
        <w:t xml:space="preserve"> </w:t>
      </w:r>
      <w:r>
        <w:t>B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Castro,</w:t>
      </w:r>
      <w:r>
        <w:rPr>
          <w:spacing w:val="-1"/>
        </w:rPr>
        <w:t xml:space="preserve"> </w:t>
      </w:r>
      <w:r>
        <w:t>B. C.</w:t>
      </w:r>
      <w:r>
        <w:rPr>
          <w:spacing w:val="-1"/>
        </w:rPr>
        <w:t xml:space="preserve"> </w:t>
      </w:r>
      <w:r>
        <w:t xml:space="preserve">(2006). </w:t>
      </w:r>
      <w:proofErr w:type="gramStart"/>
      <w:r>
        <w:t>Measuring</w:t>
      </w:r>
      <w:r>
        <w:rPr>
          <w:spacing w:val="-4"/>
        </w:rPr>
        <w:t xml:space="preserve"> </w:t>
      </w:r>
      <w:r>
        <w:t>Emotional</w:t>
      </w:r>
      <w:r>
        <w:rPr>
          <w:spacing w:val="2"/>
        </w:rPr>
        <w:t xml:space="preserve"> </w:t>
      </w:r>
      <w:r>
        <w:t>Labor</w:t>
      </w:r>
      <w:r>
        <w:rPr>
          <w:spacing w:val="-1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Young</w:t>
      </w:r>
      <w:r>
        <w:rPr>
          <w:spacing w:val="-4"/>
        </w:rPr>
        <w:t xml:space="preserve"> </w:t>
      </w:r>
      <w:r>
        <w:t>Workers.</w:t>
      </w:r>
      <w:proofErr w:type="gramEnd"/>
    </w:p>
    <w:p w:rsidR="00E027D5" w:rsidRDefault="00E027D5">
      <w:pPr>
        <w:pStyle w:val="BodyText"/>
        <w:rPr>
          <w:sz w:val="33"/>
        </w:rPr>
      </w:pPr>
    </w:p>
    <w:p w:rsidR="00E027D5" w:rsidRDefault="00DC526B">
      <w:pPr>
        <w:pStyle w:val="BodyText"/>
        <w:spacing w:line="360" w:lineRule="auto"/>
        <w:ind w:left="1540" w:right="1165" w:hanging="721"/>
      </w:pPr>
      <w:proofErr w:type="spellStart"/>
      <w:r>
        <w:t>Åsa</w:t>
      </w:r>
      <w:proofErr w:type="spellEnd"/>
      <w:r>
        <w:rPr>
          <w:spacing w:val="49"/>
        </w:rPr>
        <w:t xml:space="preserve"> </w:t>
      </w:r>
      <w:r>
        <w:t>Lundgren-Nilsson,</w:t>
      </w:r>
      <w:r>
        <w:rPr>
          <w:spacing w:val="51"/>
        </w:rPr>
        <w:t xml:space="preserve"> </w:t>
      </w:r>
      <w:r>
        <w:t>I.</w:t>
      </w:r>
      <w:r>
        <w:rPr>
          <w:spacing w:val="51"/>
        </w:rPr>
        <w:t xml:space="preserve"> </w:t>
      </w:r>
      <w:r>
        <w:t>H.</w:t>
      </w:r>
      <w:r>
        <w:rPr>
          <w:spacing w:val="51"/>
        </w:rPr>
        <w:t xml:space="preserve"> </w:t>
      </w:r>
      <w:r>
        <w:t>(2012).</w:t>
      </w:r>
      <w:r>
        <w:rPr>
          <w:spacing w:val="53"/>
        </w:rPr>
        <w:t xml:space="preserve"> </w:t>
      </w:r>
      <w:r>
        <w:t>Internal</w:t>
      </w:r>
      <w:r>
        <w:rPr>
          <w:spacing w:val="49"/>
        </w:rPr>
        <w:t xml:space="preserve"> </w:t>
      </w:r>
      <w:r>
        <w:t>construct</w:t>
      </w:r>
      <w:r>
        <w:rPr>
          <w:spacing w:val="49"/>
        </w:rPr>
        <w:t xml:space="preserve"> </w:t>
      </w:r>
      <w:r>
        <w:t>validity</w:t>
      </w:r>
      <w:r>
        <w:rPr>
          <w:spacing w:val="46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the</w:t>
      </w:r>
      <w:r>
        <w:rPr>
          <w:spacing w:val="53"/>
        </w:rPr>
        <w:t xml:space="preserve"> </w:t>
      </w:r>
      <w:proofErr w:type="spellStart"/>
      <w:r>
        <w:t>Shirom-Melamed</w:t>
      </w:r>
      <w:proofErr w:type="spellEnd"/>
      <w:r>
        <w:rPr>
          <w:spacing w:val="51"/>
        </w:rPr>
        <w:t xml:space="preserve"> </w:t>
      </w:r>
      <w:r>
        <w:t>Burnout</w:t>
      </w:r>
      <w:r>
        <w:rPr>
          <w:spacing w:val="-57"/>
        </w:rPr>
        <w:t xml:space="preserve"> </w:t>
      </w:r>
      <w:r>
        <w:t>Questionnaire</w:t>
      </w:r>
      <w:r>
        <w:rPr>
          <w:spacing w:val="-3"/>
        </w:rPr>
        <w:t xml:space="preserve"> </w:t>
      </w:r>
      <w:r>
        <w:t>(SMBQ).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1169" w:hanging="721"/>
      </w:pPr>
      <w:proofErr w:type="spellStart"/>
      <w:r>
        <w:t>Ashforth</w:t>
      </w:r>
      <w:proofErr w:type="spellEnd"/>
      <w:r>
        <w:t>,</w:t>
      </w:r>
      <w:r>
        <w:rPr>
          <w:spacing w:val="13"/>
        </w:rPr>
        <w:t xml:space="preserve"> </w:t>
      </w:r>
      <w:r>
        <w:t>B.</w:t>
      </w:r>
      <w:r>
        <w:rPr>
          <w:spacing w:val="13"/>
        </w:rPr>
        <w:t xml:space="preserve"> </w:t>
      </w:r>
      <w:r>
        <w:t>E.</w:t>
      </w:r>
      <w:r>
        <w:rPr>
          <w:spacing w:val="12"/>
        </w:rPr>
        <w:t xml:space="preserve"> </w:t>
      </w:r>
      <w:r>
        <w:t>(1996).</w:t>
      </w:r>
      <w:r>
        <w:rPr>
          <w:spacing w:val="14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meta-analytic</w:t>
      </w:r>
      <w:r>
        <w:rPr>
          <w:spacing w:val="12"/>
        </w:rPr>
        <w:t xml:space="preserve"> </w:t>
      </w:r>
      <w:r>
        <w:t>examination</w:t>
      </w:r>
      <w:r>
        <w:rPr>
          <w:spacing w:val="13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correlates</w:t>
      </w:r>
      <w:r>
        <w:rPr>
          <w:spacing w:val="13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three</w:t>
      </w:r>
      <w:r>
        <w:rPr>
          <w:spacing w:val="12"/>
        </w:rPr>
        <w:t xml:space="preserve"> </w:t>
      </w:r>
      <w:r>
        <w:t>dimensions</w:t>
      </w:r>
      <w:r>
        <w:rPr>
          <w:spacing w:val="13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job</w:t>
      </w:r>
      <w:r>
        <w:rPr>
          <w:spacing w:val="-57"/>
        </w:rPr>
        <w:t xml:space="preserve"> </w:t>
      </w:r>
      <w:r>
        <w:t>burnout.</w:t>
      </w:r>
      <w:r>
        <w:rPr>
          <w:spacing w:val="-1"/>
        </w:rPr>
        <w:t xml:space="preserve"> </w:t>
      </w:r>
      <w:r>
        <w:rPr>
          <w:i/>
        </w:rPr>
        <w:t>Journal of Applied Psychology</w:t>
      </w:r>
      <w:r>
        <w:t>, 123-133.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1165" w:hanging="721"/>
      </w:pPr>
      <w:r>
        <w:t>Barbara</w:t>
      </w:r>
      <w:r>
        <w:rPr>
          <w:spacing w:val="-8"/>
        </w:rPr>
        <w:t xml:space="preserve"> </w:t>
      </w:r>
      <w:r>
        <w:t>M.</w:t>
      </w:r>
      <w:r>
        <w:rPr>
          <w:spacing w:val="-6"/>
        </w:rPr>
        <w:t xml:space="preserve"> </w:t>
      </w:r>
      <w:proofErr w:type="spellStart"/>
      <w:r>
        <w:t>Rohland</w:t>
      </w:r>
      <w:proofErr w:type="spellEnd"/>
      <w:r>
        <w:t>,</w:t>
      </w:r>
      <w:r>
        <w:rPr>
          <w:spacing w:val="-7"/>
        </w:rPr>
        <w:t xml:space="preserve"> </w:t>
      </w:r>
      <w:r>
        <w:t>G.</w:t>
      </w:r>
      <w:r>
        <w:rPr>
          <w:spacing w:val="-4"/>
        </w:rPr>
        <w:t xml:space="preserve"> </w:t>
      </w:r>
      <w:r>
        <w:t>R.</w:t>
      </w:r>
      <w:r>
        <w:rPr>
          <w:spacing w:val="-6"/>
        </w:rPr>
        <w:t xml:space="preserve"> </w:t>
      </w:r>
      <w:r>
        <w:t>(2004).</w:t>
      </w:r>
      <w:r>
        <w:rPr>
          <w:spacing w:val="-7"/>
        </w:rPr>
        <w:t xml:space="preserve"> </w:t>
      </w:r>
      <w:proofErr w:type="gramStart"/>
      <w:r>
        <w:t>Validation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single-item</w:t>
      </w:r>
      <w:r>
        <w:rPr>
          <w:spacing w:val="-6"/>
        </w:rPr>
        <w:t xml:space="preserve"> </w:t>
      </w:r>
      <w:r>
        <w:t>measure</w:t>
      </w:r>
      <w:r>
        <w:rPr>
          <w:spacing w:val="-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burnout</w:t>
      </w:r>
      <w:r>
        <w:rPr>
          <w:spacing w:val="-6"/>
        </w:rPr>
        <w:t xml:space="preserve"> </w:t>
      </w:r>
      <w:r>
        <w:t>against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proofErr w:type="spellStart"/>
      <w:r>
        <w:t>Maslach</w:t>
      </w:r>
      <w:proofErr w:type="spellEnd"/>
      <w:r>
        <w:rPr>
          <w:spacing w:val="-57"/>
        </w:rPr>
        <w:t xml:space="preserve"> </w:t>
      </w:r>
      <w:r>
        <w:t>Burnout</w:t>
      </w:r>
      <w:r>
        <w:rPr>
          <w:spacing w:val="1"/>
        </w:rPr>
        <w:t xml:space="preserve"> </w:t>
      </w:r>
      <w:r>
        <w:t>Inventory</w:t>
      </w:r>
      <w:r>
        <w:rPr>
          <w:spacing w:val="-5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physicians.</w:t>
      </w:r>
      <w:proofErr w:type="gramEnd"/>
      <w:r>
        <w:rPr>
          <w:spacing w:val="1"/>
        </w:rPr>
        <w:t xml:space="preserve"> </w:t>
      </w:r>
      <w:r>
        <w:rPr>
          <w:i/>
        </w:rPr>
        <w:t>Stress and</w:t>
      </w:r>
      <w:r>
        <w:rPr>
          <w:i/>
          <w:spacing w:val="2"/>
        </w:rPr>
        <w:t xml:space="preserve"> </w:t>
      </w:r>
      <w:proofErr w:type="gramStart"/>
      <w:r>
        <w:rPr>
          <w:i/>
        </w:rPr>
        <w:t>Health</w:t>
      </w:r>
      <w:r>
        <w:rPr>
          <w:i/>
          <w:spacing w:val="1"/>
        </w:rPr>
        <w:t xml:space="preserve"> </w:t>
      </w:r>
      <w: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1164" w:hanging="721"/>
      </w:pPr>
      <w:proofErr w:type="spellStart"/>
      <w:r>
        <w:t>Baumeister</w:t>
      </w:r>
      <w:proofErr w:type="spellEnd"/>
      <w:r>
        <w:t>,</w:t>
      </w:r>
      <w:r>
        <w:rPr>
          <w:spacing w:val="4"/>
        </w:rPr>
        <w:t xml:space="preserve"> </w:t>
      </w:r>
      <w:r>
        <w:t>R.</w:t>
      </w:r>
      <w:r>
        <w:rPr>
          <w:spacing w:val="5"/>
        </w:rPr>
        <w:t xml:space="preserve"> </w:t>
      </w:r>
      <w:r>
        <w:t>F.</w:t>
      </w:r>
      <w:r>
        <w:rPr>
          <w:spacing w:val="5"/>
        </w:rPr>
        <w:t xml:space="preserve"> </w:t>
      </w:r>
      <w:r>
        <w:t>(2001</w:t>
      </w:r>
      <w:proofErr w:type="gramStart"/>
      <w:r>
        <w:t>.</w:t>
      </w:r>
      <w:r>
        <w:rPr>
          <w:spacing w:val="5"/>
        </w:rPr>
        <w:t xml:space="preserve"> </w:t>
      </w:r>
      <w:r>
        <w:t>)</w:t>
      </w:r>
      <w:proofErr w:type="gramEnd"/>
      <w:r>
        <w:t>.</w:t>
      </w:r>
      <w:r>
        <w:rPr>
          <w:spacing w:val="4"/>
        </w:rPr>
        <w:t xml:space="preserve"> </w:t>
      </w:r>
      <w:proofErr w:type="gramStart"/>
      <w:r>
        <w:t>Ego</w:t>
      </w:r>
      <w:r>
        <w:rPr>
          <w:spacing w:val="5"/>
        </w:rPr>
        <w:t xml:space="preserve"> </w:t>
      </w:r>
      <w:r>
        <w:t>depletion,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executive</w:t>
      </w:r>
      <w:r>
        <w:rPr>
          <w:spacing w:val="5"/>
        </w:rPr>
        <w:t xml:space="preserve"> </w:t>
      </w:r>
      <w:r>
        <w:t>function,</w:t>
      </w:r>
      <w:r>
        <w:rPr>
          <w:spacing w:val="4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self-control.</w:t>
      </w:r>
      <w:proofErr w:type="gramEnd"/>
      <w:r>
        <w:rPr>
          <w:spacing w:val="6"/>
        </w:rPr>
        <w:t xml:space="preserve"> </w:t>
      </w:r>
      <w:r>
        <w:t>(Washington,</w:t>
      </w:r>
      <w:r>
        <w:rPr>
          <w:spacing w:val="6"/>
        </w:rPr>
        <w:t xml:space="preserve"> </w:t>
      </w:r>
      <w:r>
        <w:t>DC:</w:t>
      </w:r>
      <w:r>
        <w:rPr>
          <w:spacing w:val="-57"/>
        </w:rPr>
        <w:t xml:space="preserve"> </w:t>
      </w:r>
      <w:r>
        <w:t>APA</w:t>
      </w:r>
      <w:r>
        <w:rPr>
          <w:spacing w:val="-1"/>
        </w:rPr>
        <w:t xml:space="preserve"> </w:t>
      </w:r>
      <w:r>
        <w:t>Books.).</w:t>
      </w:r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982" w:hanging="721"/>
      </w:pPr>
      <w:proofErr w:type="spellStart"/>
      <w:r>
        <w:t>Bitner</w:t>
      </w:r>
      <w:proofErr w:type="spellEnd"/>
      <w:r>
        <w:t>,</w:t>
      </w:r>
      <w:r>
        <w:rPr>
          <w:spacing w:val="55"/>
        </w:rPr>
        <w:t xml:space="preserve"> </w:t>
      </w:r>
      <w:r>
        <w:t>M.</w:t>
      </w:r>
      <w:r>
        <w:rPr>
          <w:spacing w:val="55"/>
        </w:rPr>
        <w:t xml:space="preserve"> </w:t>
      </w:r>
      <w:r>
        <w:t>J.</w:t>
      </w:r>
      <w:r>
        <w:rPr>
          <w:spacing w:val="56"/>
        </w:rPr>
        <w:t xml:space="preserve"> </w:t>
      </w:r>
      <w:r>
        <w:t>(1990).</w:t>
      </w:r>
      <w:r>
        <w:rPr>
          <w:spacing w:val="55"/>
        </w:rPr>
        <w:t xml:space="preserve"> </w:t>
      </w:r>
      <w:r>
        <w:t>Evaluating</w:t>
      </w:r>
      <w:r>
        <w:rPr>
          <w:spacing w:val="54"/>
        </w:rPr>
        <w:t xml:space="preserve"> </w:t>
      </w:r>
      <w:r>
        <w:t>Service</w:t>
      </w:r>
      <w:r>
        <w:rPr>
          <w:spacing w:val="55"/>
        </w:rPr>
        <w:t xml:space="preserve"> </w:t>
      </w:r>
      <w:r>
        <w:t>Encounters:</w:t>
      </w:r>
      <w:r>
        <w:rPr>
          <w:spacing w:val="57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Effects</w:t>
      </w:r>
      <w:r>
        <w:rPr>
          <w:spacing w:val="57"/>
        </w:rPr>
        <w:t xml:space="preserve"> </w:t>
      </w:r>
      <w:r>
        <w:t>of</w:t>
      </w:r>
      <w:r>
        <w:rPr>
          <w:spacing w:val="58"/>
        </w:rPr>
        <w:t xml:space="preserve"> </w:t>
      </w:r>
      <w:r>
        <w:t>Physical</w:t>
      </w:r>
      <w:r>
        <w:rPr>
          <w:spacing w:val="56"/>
        </w:rPr>
        <w:t xml:space="preserve"> </w:t>
      </w:r>
      <w:r>
        <w:t>Surroundings</w:t>
      </w:r>
      <w:r>
        <w:rPr>
          <w:spacing w:val="56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Employee</w:t>
      </w:r>
      <w:r>
        <w:rPr>
          <w:spacing w:val="-2"/>
        </w:rPr>
        <w:t xml:space="preserve"> </w:t>
      </w:r>
      <w:r>
        <w:t xml:space="preserve">Responses. </w:t>
      </w:r>
      <w:r>
        <w:rPr>
          <w:i/>
        </w:rPr>
        <w:t>Journal of Marketing</w:t>
      </w:r>
      <w:r>
        <w:t>, 69-82.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1173" w:hanging="721"/>
      </w:pPr>
      <w:proofErr w:type="spellStart"/>
      <w:r>
        <w:t>Biyan</w:t>
      </w:r>
      <w:proofErr w:type="spellEnd"/>
      <w:r>
        <w:rPr>
          <w:spacing w:val="52"/>
        </w:rPr>
        <w:t xml:space="preserve"> </w:t>
      </w:r>
      <w:r>
        <w:t>Xiao,</w:t>
      </w:r>
      <w:r>
        <w:rPr>
          <w:spacing w:val="55"/>
        </w:rPr>
        <w:t xml:space="preserve"> </w:t>
      </w:r>
      <w:r>
        <w:t>C.</w:t>
      </w:r>
      <w:r>
        <w:rPr>
          <w:spacing w:val="55"/>
        </w:rPr>
        <w:t xml:space="preserve"> </w:t>
      </w:r>
      <w:r>
        <w:t>L.</w:t>
      </w:r>
      <w:r>
        <w:rPr>
          <w:spacing w:val="56"/>
        </w:rPr>
        <w:t xml:space="preserve"> </w:t>
      </w:r>
      <w:r>
        <w:t>(2022).</w:t>
      </w:r>
      <w:r>
        <w:rPr>
          <w:spacing w:val="52"/>
        </w:rPr>
        <w:t xml:space="preserve"> </w:t>
      </w:r>
      <w:r>
        <w:t>Service</w:t>
      </w:r>
      <w:r>
        <w:rPr>
          <w:spacing w:val="52"/>
        </w:rPr>
        <w:t xml:space="preserve"> </w:t>
      </w:r>
      <w:r>
        <w:t>staff</w:t>
      </w:r>
      <w:r>
        <w:rPr>
          <w:spacing w:val="54"/>
        </w:rPr>
        <w:t xml:space="preserve"> </w:t>
      </w:r>
      <w:r>
        <w:t>encounters</w:t>
      </w:r>
      <w:r>
        <w:rPr>
          <w:spacing w:val="53"/>
        </w:rPr>
        <w:t xml:space="preserve"> </w:t>
      </w:r>
      <w:r>
        <w:t>with</w:t>
      </w:r>
      <w:r>
        <w:rPr>
          <w:spacing w:val="54"/>
        </w:rPr>
        <w:t xml:space="preserve"> </w:t>
      </w:r>
      <w:r>
        <w:t>dysfunctional</w:t>
      </w:r>
      <w:r>
        <w:rPr>
          <w:spacing w:val="55"/>
        </w:rPr>
        <w:t xml:space="preserve"> </w:t>
      </w:r>
      <w:r>
        <w:t>customer</w:t>
      </w:r>
      <w:r>
        <w:rPr>
          <w:spacing w:val="52"/>
        </w:rPr>
        <w:t xml:space="preserve"> </w:t>
      </w:r>
      <w:r>
        <w:t>behavior:</w:t>
      </w:r>
      <w:r>
        <w:rPr>
          <w:spacing w:val="53"/>
        </w:rPr>
        <w:t xml:space="preserve"> </w:t>
      </w:r>
      <w:r>
        <w:t>Does</w:t>
      </w:r>
      <w:r>
        <w:rPr>
          <w:spacing w:val="-57"/>
        </w:rPr>
        <w:t xml:space="preserve"> </w:t>
      </w:r>
      <w:r>
        <w:t>supervisor</w:t>
      </w:r>
      <w:r>
        <w:rPr>
          <w:spacing w:val="-2"/>
        </w:rPr>
        <w:t xml:space="preserve"> </w:t>
      </w:r>
      <w:r>
        <w:t>support mitigate</w:t>
      </w:r>
      <w:r>
        <w:rPr>
          <w:spacing w:val="-1"/>
        </w:rPr>
        <w:t xml:space="preserve"> </w:t>
      </w:r>
      <w:r>
        <w:t>negative</w:t>
      </w:r>
      <w:r>
        <w:rPr>
          <w:spacing w:val="-1"/>
        </w:rPr>
        <w:t xml:space="preserve"> </w:t>
      </w:r>
      <w:r>
        <w:t>emotions?</w:t>
      </w:r>
      <w:r>
        <w:rPr>
          <w:spacing w:val="6"/>
        </w:rPr>
        <w:t xml:space="preserve"> </w:t>
      </w:r>
      <w:proofErr w:type="gramStart"/>
      <w:r>
        <w:rPr>
          <w:i/>
        </w:rPr>
        <w:t>Organizational</w:t>
      </w:r>
      <w:r>
        <w:rPr>
          <w:i/>
          <w:spacing w:val="-1"/>
        </w:rPr>
        <w:t xml:space="preserve"> </w:t>
      </w:r>
      <w:r>
        <w:rPr>
          <w:i/>
        </w:rPr>
        <w:t>Psychology</w:t>
      </w:r>
      <w: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ind w:left="820"/>
      </w:pPr>
      <w:r>
        <w:t>Bowen</w:t>
      </w:r>
      <w:r>
        <w:rPr>
          <w:spacing w:val="39"/>
        </w:rPr>
        <w:t xml:space="preserve"> </w:t>
      </w:r>
      <w:proofErr w:type="gramStart"/>
      <w:r>
        <w:t>et</w:t>
      </w:r>
      <w:proofErr w:type="gramEnd"/>
      <w:r>
        <w:rPr>
          <w:spacing w:val="37"/>
        </w:rPr>
        <w:t xml:space="preserve"> </w:t>
      </w:r>
      <w:r>
        <w:t>l.</w:t>
      </w:r>
      <w:r>
        <w:rPr>
          <w:spacing w:val="40"/>
        </w:rPr>
        <w:t xml:space="preserve"> </w:t>
      </w:r>
      <w:r>
        <w:t>(1989).</w:t>
      </w:r>
      <w:r>
        <w:rPr>
          <w:spacing w:val="38"/>
        </w:rPr>
        <w:t xml:space="preserve"> </w:t>
      </w:r>
      <w:proofErr w:type="gramStart"/>
      <w:r>
        <w:t>A</w:t>
      </w:r>
      <w:r>
        <w:rPr>
          <w:spacing w:val="40"/>
        </w:rPr>
        <w:t xml:space="preserve"> </w:t>
      </w:r>
      <w:r>
        <w:t>framework</w:t>
      </w:r>
      <w:r>
        <w:rPr>
          <w:spacing w:val="38"/>
        </w:rPr>
        <w:t xml:space="preserve"> </w:t>
      </w:r>
      <w:r>
        <w:t>for</w:t>
      </w:r>
      <w:r>
        <w:rPr>
          <w:spacing w:val="38"/>
        </w:rPr>
        <w:t xml:space="preserve"> </w:t>
      </w:r>
      <w:r>
        <w:t>analyzing</w:t>
      </w:r>
      <w:r>
        <w:rPr>
          <w:spacing w:val="37"/>
        </w:rPr>
        <w:t xml:space="preserve"> </w:t>
      </w:r>
      <w:r>
        <w:t>customer</w:t>
      </w:r>
      <w:r>
        <w:rPr>
          <w:spacing w:val="37"/>
        </w:rPr>
        <w:t xml:space="preserve"> </w:t>
      </w:r>
      <w:r>
        <w:t>service</w:t>
      </w:r>
      <w:r>
        <w:rPr>
          <w:spacing w:val="36"/>
        </w:rPr>
        <w:t xml:space="preserve"> </w:t>
      </w:r>
      <w:r>
        <w:t>orientations</w:t>
      </w:r>
      <w:r>
        <w:rPr>
          <w:spacing w:val="38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manufacturing.</w:t>
      </w:r>
      <w:proofErr w:type="gramEnd"/>
      <w:r>
        <w:rPr>
          <w:spacing w:val="40"/>
        </w:rPr>
        <w:t xml:space="preserve"> </w:t>
      </w:r>
      <w:r>
        <w:t>.</w:t>
      </w:r>
    </w:p>
    <w:p w:rsidR="00E027D5" w:rsidRDefault="00DC526B">
      <w:pPr>
        <w:spacing w:before="138"/>
        <w:ind w:left="1540"/>
        <w:rPr>
          <w:sz w:val="24"/>
        </w:rPr>
      </w:pPr>
      <w:proofErr w:type="gramStart"/>
      <w:r>
        <w:rPr>
          <w:i/>
          <w:sz w:val="24"/>
        </w:rPr>
        <w:t>Academy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review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75-95.</w:t>
      </w:r>
      <w:proofErr w:type="gramEnd"/>
    </w:p>
    <w:p w:rsidR="00E027D5" w:rsidRDefault="00E027D5">
      <w:pPr>
        <w:pStyle w:val="BodyText"/>
        <w:spacing w:before="11"/>
        <w:rPr>
          <w:sz w:val="32"/>
        </w:rPr>
      </w:pPr>
    </w:p>
    <w:p w:rsidR="00E027D5" w:rsidRDefault="00DC526B">
      <w:pPr>
        <w:spacing w:line="360" w:lineRule="auto"/>
        <w:ind w:left="1540" w:right="1172" w:hanging="721"/>
        <w:rPr>
          <w:sz w:val="24"/>
        </w:rPr>
      </w:pPr>
      <w:proofErr w:type="spellStart"/>
      <w:proofErr w:type="gramStart"/>
      <w:r>
        <w:rPr>
          <w:sz w:val="24"/>
        </w:rPr>
        <w:t>Brotheridge</w:t>
      </w:r>
      <w:proofErr w:type="spellEnd"/>
      <w:r>
        <w:rPr>
          <w:sz w:val="24"/>
        </w:rPr>
        <w:t>,</w:t>
      </w:r>
      <w:r>
        <w:rPr>
          <w:spacing w:val="37"/>
          <w:sz w:val="24"/>
        </w:rPr>
        <w:t xml:space="preserve"> </w:t>
      </w:r>
      <w:r>
        <w:rPr>
          <w:sz w:val="24"/>
        </w:rPr>
        <w:t>C.</w:t>
      </w:r>
      <w:r>
        <w:rPr>
          <w:spacing w:val="38"/>
          <w:sz w:val="24"/>
        </w:rPr>
        <w:t xml:space="preserve"> </w:t>
      </w:r>
      <w:r>
        <w:rPr>
          <w:sz w:val="24"/>
        </w:rPr>
        <w:t>M.</w:t>
      </w:r>
      <w:r>
        <w:rPr>
          <w:spacing w:val="39"/>
          <w:sz w:val="24"/>
        </w:rPr>
        <w:t xml:space="preserve"> </w:t>
      </w:r>
      <w:r>
        <w:rPr>
          <w:sz w:val="24"/>
        </w:rPr>
        <w:t>(2002).</w:t>
      </w:r>
      <w:proofErr w:type="gramEnd"/>
      <w:r>
        <w:rPr>
          <w:spacing w:val="37"/>
          <w:sz w:val="24"/>
        </w:rPr>
        <w:t xml:space="preserve"> </w:t>
      </w:r>
      <w:r>
        <w:rPr>
          <w:sz w:val="24"/>
        </w:rPr>
        <w:t>Emotional</w:t>
      </w:r>
      <w:r>
        <w:rPr>
          <w:spacing w:val="37"/>
          <w:sz w:val="24"/>
        </w:rPr>
        <w:t xml:space="preserve"> </w:t>
      </w:r>
      <w:r>
        <w:rPr>
          <w:sz w:val="24"/>
        </w:rPr>
        <w:t>labor</w:t>
      </w:r>
      <w:r>
        <w:rPr>
          <w:spacing w:val="39"/>
          <w:sz w:val="24"/>
        </w:rPr>
        <w:t xml:space="preserve"> </w:t>
      </w:r>
      <w:r>
        <w:rPr>
          <w:sz w:val="24"/>
        </w:rPr>
        <w:t>and</w:t>
      </w:r>
      <w:r>
        <w:rPr>
          <w:spacing w:val="40"/>
          <w:sz w:val="24"/>
        </w:rPr>
        <w:t xml:space="preserve"> </w:t>
      </w:r>
      <w:r>
        <w:rPr>
          <w:sz w:val="24"/>
        </w:rPr>
        <w:t>burnout:</w:t>
      </w:r>
      <w:r>
        <w:rPr>
          <w:spacing w:val="37"/>
          <w:sz w:val="24"/>
        </w:rPr>
        <w:t xml:space="preserve"> </w:t>
      </w:r>
      <w:r>
        <w:rPr>
          <w:sz w:val="24"/>
        </w:rPr>
        <w:t>Comparing</w:t>
      </w:r>
      <w:r>
        <w:rPr>
          <w:spacing w:val="35"/>
          <w:sz w:val="24"/>
        </w:rPr>
        <w:t xml:space="preserve"> </w:t>
      </w:r>
      <w:r>
        <w:rPr>
          <w:sz w:val="24"/>
        </w:rPr>
        <w:t>two</w:t>
      </w:r>
      <w:r>
        <w:rPr>
          <w:spacing w:val="37"/>
          <w:sz w:val="24"/>
        </w:rPr>
        <w:t xml:space="preserve"> </w:t>
      </w:r>
      <w:r>
        <w:rPr>
          <w:sz w:val="24"/>
        </w:rPr>
        <w:t>perspectives</w:t>
      </w:r>
      <w:r>
        <w:rPr>
          <w:spacing w:val="38"/>
          <w:sz w:val="24"/>
        </w:rPr>
        <w:t xml:space="preserve"> </w:t>
      </w:r>
      <w:r>
        <w:rPr>
          <w:sz w:val="24"/>
        </w:rPr>
        <w:t>of</w:t>
      </w:r>
      <w:r>
        <w:rPr>
          <w:spacing w:val="38"/>
          <w:sz w:val="24"/>
        </w:rPr>
        <w:t xml:space="preserve"> </w:t>
      </w:r>
      <w:r>
        <w:rPr>
          <w:sz w:val="24"/>
        </w:rPr>
        <w:t>"people</w:t>
      </w:r>
      <w:r>
        <w:rPr>
          <w:spacing w:val="-57"/>
          <w:sz w:val="24"/>
        </w:rPr>
        <w:t xml:space="preserve"> </w:t>
      </w:r>
      <w:r>
        <w:rPr>
          <w:sz w:val="24"/>
        </w:rPr>
        <w:t>work".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Journal of Vocational Behavior</w:t>
      </w:r>
      <w:r>
        <w:rPr>
          <w:sz w:val="24"/>
        </w:rPr>
        <w:t>, 17-39.</w:t>
      </w:r>
    </w:p>
    <w:p w:rsidR="00E027D5" w:rsidRDefault="00E027D5">
      <w:pPr>
        <w:spacing w:line="360" w:lineRule="auto"/>
        <w:rPr>
          <w:sz w:val="24"/>
        </w:rPr>
        <w:sectPr w:rsidR="00E027D5" w:rsidSect="008755A0">
          <w:pgSz w:w="12240" w:h="15840"/>
          <w:pgMar w:top="150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spacing w:before="74" w:line="360" w:lineRule="auto"/>
        <w:ind w:left="1540" w:right="1171" w:hanging="721"/>
        <w:jc w:val="both"/>
        <w:rPr>
          <w:sz w:val="24"/>
        </w:rPr>
      </w:pPr>
      <w:proofErr w:type="spellStart"/>
      <w:proofErr w:type="gramStart"/>
      <w:r>
        <w:rPr>
          <w:sz w:val="24"/>
        </w:rPr>
        <w:t>Brotheridge</w:t>
      </w:r>
      <w:proofErr w:type="spellEnd"/>
      <w:r>
        <w:rPr>
          <w:sz w:val="24"/>
        </w:rPr>
        <w:t>, C. M. (2002).</w:t>
      </w:r>
      <w:proofErr w:type="gramEnd"/>
      <w:r>
        <w:rPr>
          <w:sz w:val="24"/>
        </w:rPr>
        <w:t xml:space="preserve"> Emotional labor and burnout: Comparing two perspectives of “people</w:t>
      </w:r>
      <w:r>
        <w:rPr>
          <w:spacing w:val="1"/>
          <w:sz w:val="24"/>
        </w:rPr>
        <w:t xml:space="preserve"> </w:t>
      </w:r>
      <w:r>
        <w:rPr>
          <w:sz w:val="24"/>
        </w:rPr>
        <w:t>work”.</w:t>
      </w:r>
      <w:r>
        <w:rPr>
          <w:spacing w:val="-1"/>
          <w:sz w:val="24"/>
        </w:rPr>
        <w:t xml:space="preserve"> </w:t>
      </w:r>
      <w:proofErr w:type="gramStart"/>
      <w:r>
        <w:rPr>
          <w:i/>
          <w:sz w:val="24"/>
        </w:rPr>
        <w:t>Journal of vocational behavior</w:t>
      </w:r>
      <w:r>
        <w:rPr>
          <w:sz w:val="24"/>
        </w:rPr>
        <w:t>, 17-39.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before="1" w:line="360" w:lineRule="auto"/>
        <w:ind w:left="1540" w:right="1173" w:hanging="721"/>
        <w:jc w:val="both"/>
        <w:rPr>
          <w:sz w:val="24"/>
        </w:rPr>
      </w:pPr>
      <w:proofErr w:type="spellStart"/>
      <w:proofErr w:type="gramStart"/>
      <w:r>
        <w:rPr>
          <w:sz w:val="24"/>
        </w:rPr>
        <w:t>Brotheridge</w:t>
      </w:r>
      <w:proofErr w:type="spellEnd"/>
      <w:r>
        <w:rPr>
          <w:sz w:val="24"/>
        </w:rPr>
        <w:t>, C. M. (2002).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Testing a conservation of resources model of the dynamics of emotional</w:t>
      </w:r>
      <w:r>
        <w:rPr>
          <w:spacing w:val="1"/>
          <w:sz w:val="24"/>
        </w:rPr>
        <w:t xml:space="preserve"> </w:t>
      </w:r>
      <w:r>
        <w:rPr>
          <w:sz w:val="24"/>
        </w:rPr>
        <w:t>labor.</w:t>
      </w:r>
      <w:proofErr w:type="gramEnd"/>
      <w:r>
        <w:rPr>
          <w:spacing w:val="-2"/>
          <w:sz w:val="24"/>
        </w:rPr>
        <w:t xml:space="preserve"> </w:t>
      </w:r>
      <w:r>
        <w:rPr>
          <w:i/>
          <w:sz w:val="24"/>
        </w:rPr>
        <w:t>Journal of Occupational Health Psychology</w:t>
      </w:r>
      <w:r>
        <w:rPr>
          <w:sz w:val="24"/>
        </w:rPr>
        <w:t>, 57-67.</w:t>
      </w:r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>
      <w:pPr>
        <w:spacing w:before="1"/>
        <w:ind w:left="820"/>
        <w:rPr>
          <w:i/>
          <w:sz w:val="24"/>
        </w:rPr>
      </w:pPr>
      <w:r>
        <w:rPr>
          <w:sz w:val="24"/>
        </w:rPr>
        <w:t>Brown,</w:t>
      </w:r>
      <w:r>
        <w:rPr>
          <w:spacing w:val="-1"/>
          <w:sz w:val="24"/>
        </w:rPr>
        <w:t xml:space="preserve"> </w:t>
      </w:r>
      <w:r>
        <w:rPr>
          <w:sz w:val="24"/>
        </w:rPr>
        <w:t>T. A.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(2006). </w:t>
      </w:r>
      <w:proofErr w:type="gramStart"/>
      <w:r>
        <w:rPr>
          <w:sz w:val="24"/>
        </w:rPr>
        <w:t>Confirmatory</w:t>
      </w:r>
      <w:r>
        <w:rPr>
          <w:spacing w:val="-6"/>
          <w:sz w:val="24"/>
        </w:rPr>
        <w:t xml:space="preserve"> </w:t>
      </w:r>
      <w:r>
        <w:rPr>
          <w:sz w:val="24"/>
        </w:rPr>
        <w:t>factor</w:t>
      </w:r>
      <w:r>
        <w:rPr>
          <w:spacing w:val="-1"/>
          <w:sz w:val="24"/>
        </w:rPr>
        <w:t xml:space="preserve"> </w:t>
      </w:r>
      <w:r>
        <w:rPr>
          <w:sz w:val="24"/>
        </w:rPr>
        <w:t>analysis for</w:t>
      </w:r>
      <w:r>
        <w:rPr>
          <w:spacing w:val="-3"/>
          <w:sz w:val="24"/>
        </w:rPr>
        <w:t xml:space="preserve"> </w:t>
      </w:r>
      <w:r>
        <w:rPr>
          <w:sz w:val="24"/>
        </w:rPr>
        <w:t>applied</w:t>
      </w:r>
      <w:r>
        <w:rPr>
          <w:spacing w:val="-1"/>
          <w:sz w:val="24"/>
        </w:rPr>
        <w:t xml:space="preserve"> </w:t>
      </w:r>
      <w:r>
        <w:rPr>
          <w:sz w:val="24"/>
        </w:rPr>
        <w:t>research.</w:t>
      </w:r>
      <w:proofErr w:type="gramEnd"/>
      <w:r>
        <w:rPr>
          <w:spacing w:val="3"/>
          <w:sz w:val="24"/>
        </w:rPr>
        <w:t xml:space="preserve"> </w:t>
      </w:r>
      <w:proofErr w:type="gramStart"/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Guilford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Press.</w:t>
      </w:r>
      <w:proofErr w:type="gramEnd"/>
    </w:p>
    <w:p w:rsidR="00E027D5" w:rsidRDefault="00E027D5">
      <w:pPr>
        <w:pStyle w:val="BodyText"/>
        <w:spacing w:before="9"/>
        <w:rPr>
          <w:i/>
          <w:sz w:val="32"/>
        </w:rPr>
      </w:pPr>
    </w:p>
    <w:p w:rsidR="00E027D5" w:rsidRDefault="00DC526B">
      <w:pPr>
        <w:ind w:left="820"/>
        <w:rPr>
          <w:sz w:val="24"/>
        </w:rPr>
      </w:pPr>
      <w:r>
        <w:rPr>
          <w:sz w:val="24"/>
        </w:rPr>
        <w:t>Buckley,</w:t>
      </w:r>
      <w:r>
        <w:rPr>
          <w:spacing w:val="-2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R.</w:t>
      </w:r>
      <w:r>
        <w:rPr>
          <w:spacing w:val="-1"/>
          <w:sz w:val="24"/>
        </w:rPr>
        <w:t xml:space="preserve"> </w:t>
      </w:r>
      <w:r>
        <w:rPr>
          <w:sz w:val="24"/>
        </w:rPr>
        <w:t>(2004).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Burnout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Organizational</w:t>
      </w:r>
      <w:r>
        <w:rPr>
          <w:spacing w:val="1"/>
          <w:sz w:val="24"/>
        </w:rPr>
        <w:t xml:space="preserve"> </w:t>
      </w:r>
      <w:r>
        <w:rPr>
          <w:sz w:val="24"/>
        </w:rPr>
        <w:t>Life.</w:t>
      </w:r>
      <w:proofErr w:type="gramEnd"/>
      <w:r>
        <w:rPr>
          <w:spacing w:val="2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proofErr w:type="gramStart"/>
      <w:r>
        <w:rPr>
          <w:i/>
          <w:sz w:val="24"/>
        </w:rPr>
        <w:t xml:space="preserve">Management 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rPr>
          <w:sz w:val="33"/>
        </w:rPr>
      </w:pPr>
    </w:p>
    <w:p w:rsidR="00E027D5" w:rsidRDefault="00DC526B">
      <w:pPr>
        <w:spacing w:line="360" w:lineRule="auto"/>
        <w:ind w:left="1540" w:right="1165" w:hanging="721"/>
        <w:jc w:val="both"/>
        <w:rPr>
          <w:sz w:val="24"/>
        </w:rPr>
      </w:pPr>
      <w:proofErr w:type="spellStart"/>
      <w:r>
        <w:rPr>
          <w:sz w:val="24"/>
        </w:rPr>
        <w:t>Céleste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>M.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Brotheridge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-2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(2002).</w:t>
      </w:r>
      <w:r>
        <w:rPr>
          <w:spacing w:val="-2"/>
          <w:sz w:val="24"/>
        </w:rPr>
        <w:t xml:space="preserve"> </w:t>
      </w:r>
      <w:r>
        <w:rPr>
          <w:sz w:val="24"/>
        </w:rPr>
        <w:t>Emotional</w:t>
      </w:r>
      <w:r>
        <w:rPr>
          <w:spacing w:val="-4"/>
          <w:sz w:val="24"/>
        </w:rPr>
        <w:t xml:space="preserve"> </w:t>
      </w:r>
      <w:r>
        <w:rPr>
          <w:sz w:val="24"/>
        </w:rPr>
        <w:t>Labor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Burnout:</w:t>
      </w:r>
      <w:r>
        <w:rPr>
          <w:spacing w:val="-2"/>
          <w:sz w:val="24"/>
        </w:rPr>
        <w:t xml:space="preserve"> </w:t>
      </w:r>
      <w:r>
        <w:rPr>
          <w:sz w:val="24"/>
        </w:rPr>
        <w:t>Comparing</w:t>
      </w:r>
      <w:r>
        <w:rPr>
          <w:spacing w:val="-4"/>
          <w:sz w:val="24"/>
        </w:rPr>
        <w:t xml:space="preserve"> </w:t>
      </w:r>
      <w:r>
        <w:rPr>
          <w:sz w:val="24"/>
        </w:rPr>
        <w:t>Two</w:t>
      </w:r>
      <w:r>
        <w:rPr>
          <w:spacing w:val="-2"/>
          <w:sz w:val="24"/>
        </w:rPr>
        <w:t xml:space="preserve"> </w:t>
      </w:r>
      <w:r>
        <w:rPr>
          <w:sz w:val="24"/>
        </w:rPr>
        <w:t>Perspectives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58"/>
          <w:sz w:val="24"/>
        </w:rPr>
        <w:t xml:space="preserve"> </w:t>
      </w:r>
      <w:r>
        <w:rPr>
          <w:sz w:val="24"/>
        </w:rPr>
        <w:t>“People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Work”. </w:t>
      </w:r>
      <w:r>
        <w:rPr>
          <w:i/>
          <w:sz w:val="24"/>
        </w:rPr>
        <w:t>Journal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 xml:space="preserve">of Vocational </w:t>
      </w:r>
      <w:proofErr w:type="gramStart"/>
      <w:r>
        <w:rPr>
          <w:i/>
          <w:sz w:val="24"/>
        </w:rPr>
        <w:t>Behavior</w:t>
      </w:r>
      <w:r>
        <w:rPr>
          <w:i/>
          <w:spacing w:val="2"/>
          <w:sz w:val="24"/>
        </w:rPr>
        <w:t xml:space="preserve"> </w:t>
      </w:r>
      <w:r>
        <w:rPr>
          <w:sz w:val="24"/>
        </w:rPr>
        <w:t>,</w:t>
      </w:r>
      <w:proofErr w:type="gramEnd"/>
      <w:r>
        <w:rPr>
          <w:sz w:val="24"/>
        </w:rPr>
        <w:t xml:space="preserve"> 17-39.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1169" w:hanging="721"/>
        <w:jc w:val="both"/>
        <w:rPr>
          <w:sz w:val="24"/>
        </w:rPr>
      </w:pPr>
      <w:proofErr w:type="spellStart"/>
      <w:r>
        <w:rPr>
          <w:sz w:val="24"/>
        </w:rPr>
        <w:t>Céleste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>M.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Brotheridge</w:t>
      </w:r>
      <w:proofErr w:type="spellEnd"/>
      <w:r>
        <w:rPr>
          <w:sz w:val="24"/>
        </w:rPr>
        <w:t>, A.</w:t>
      </w:r>
      <w:r>
        <w:rPr>
          <w:spacing w:val="-2"/>
          <w:sz w:val="24"/>
        </w:rPr>
        <w:t xml:space="preserve"> </w:t>
      </w:r>
      <w:r>
        <w:rPr>
          <w:sz w:val="24"/>
        </w:rPr>
        <w:t>A.</w:t>
      </w:r>
      <w:r>
        <w:rPr>
          <w:spacing w:val="-2"/>
          <w:sz w:val="24"/>
        </w:rPr>
        <w:t xml:space="preserve"> </w:t>
      </w:r>
      <w:r>
        <w:rPr>
          <w:sz w:val="24"/>
        </w:rPr>
        <w:t>(2002).</w:t>
      </w:r>
      <w:r>
        <w:rPr>
          <w:spacing w:val="-2"/>
          <w:sz w:val="24"/>
        </w:rPr>
        <w:t xml:space="preserve"> </w:t>
      </w:r>
      <w:r>
        <w:rPr>
          <w:sz w:val="24"/>
        </w:rPr>
        <w:t>Emotional</w:t>
      </w:r>
      <w:r>
        <w:rPr>
          <w:spacing w:val="-4"/>
          <w:sz w:val="24"/>
        </w:rPr>
        <w:t xml:space="preserve"> </w:t>
      </w:r>
      <w:r>
        <w:rPr>
          <w:sz w:val="24"/>
        </w:rPr>
        <w:t>Labor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Burnout:</w:t>
      </w:r>
      <w:r>
        <w:rPr>
          <w:spacing w:val="-2"/>
          <w:sz w:val="24"/>
        </w:rPr>
        <w:t xml:space="preserve"> </w:t>
      </w:r>
      <w:r>
        <w:rPr>
          <w:sz w:val="24"/>
        </w:rPr>
        <w:t>Comparing</w:t>
      </w:r>
      <w:r>
        <w:rPr>
          <w:spacing w:val="-4"/>
          <w:sz w:val="24"/>
        </w:rPr>
        <w:t xml:space="preserve"> </w:t>
      </w:r>
      <w:r>
        <w:rPr>
          <w:sz w:val="24"/>
        </w:rPr>
        <w:t>Two</w:t>
      </w:r>
      <w:r>
        <w:rPr>
          <w:spacing w:val="-1"/>
          <w:sz w:val="24"/>
        </w:rPr>
        <w:t xml:space="preserve"> </w:t>
      </w:r>
      <w:r>
        <w:rPr>
          <w:sz w:val="24"/>
        </w:rPr>
        <w:t>Perspectives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58"/>
          <w:sz w:val="24"/>
        </w:rPr>
        <w:t xml:space="preserve"> </w:t>
      </w:r>
      <w:r>
        <w:rPr>
          <w:sz w:val="24"/>
        </w:rPr>
        <w:t>“People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Work”. </w:t>
      </w:r>
      <w:r>
        <w:rPr>
          <w:i/>
          <w:sz w:val="24"/>
        </w:rPr>
        <w:t>Journal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 xml:space="preserve">of Vocational </w:t>
      </w:r>
      <w:proofErr w:type="gramStart"/>
      <w:r>
        <w:rPr>
          <w:i/>
          <w:sz w:val="24"/>
        </w:rPr>
        <w:t>Behavior</w:t>
      </w:r>
      <w:r>
        <w:rPr>
          <w:i/>
          <w:spacing w:val="2"/>
          <w:sz w:val="24"/>
        </w:rPr>
        <w:t xml:space="preserve"> </w:t>
      </w:r>
      <w:r>
        <w:rPr>
          <w:sz w:val="24"/>
        </w:rPr>
        <w:t>,</w:t>
      </w:r>
      <w:proofErr w:type="gramEnd"/>
      <w:r>
        <w:rPr>
          <w:sz w:val="24"/>
        </w:rPr>
        <w:t xml:space="preserve"> 17-39.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2" w:lineRule="auto"/>
        <w:ind w:left="1540" w:right="1168" w:hanging="721"/>
        <w:jc w:val="both"/>
        <w:rPr>
          <w:sz w:val="24"/>
        </w:rPr>
      </w:pPr>
      <w:proofErr w:type="gramStart"/>
      <w:r>
        <w:rPr>
          <w:sz w:val="24"/>
        </w:rPr>
        <w:t>Chen, C.-W.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(2019). 2018 JAIHC The influence of impulse buying toward consumer loyalty in online</w:t>
      </w:r>
      <w:r>
        <w:rPr>
          <w:spacing w:val="-57"/>
          <w:sz w:val="24"/>
        </w:rPr>
        <w:t xml:space="preserve"> </w:t>
      </w:r>
      <w:proofErr w:type="spellStart"/>
      <w:r>
        <w:rPr>
          <w:sz w:val="24"/>
        </w:rPr>
        <w:t>shopping</w:t>
      </w:r>
      <w:r>
        <w:rPr>
          <w:rFonts w:ascii="MS Gothic" w:eastAsia="MS Gothic" w:hint="eastAsia"/>
          <w:sz w:val="24"/>
        </w:rPr>
        <w:t>：</w:t>
      </w:r>
      <w:r>
        <w:rPr>
          <w:sz w:val="24"/>
        </w:rPr>
        <w:t>a</w:t>
      </w:r>
      <w:proofErr w:type="spellEnd"/>
      <w:r>
        <w:rPr>
          <w:spacing w:val="1"/>
          <w:sz w:val="24"/>
        </w:rPr>
        <w:t xml:space="preserve"> </w:t>
      </w:r>
      <w:r>
        <w:rPr>
          <w:sz w:val="24"/>
        </w:rPr>
        <w:t>regulatory</w:t>
      </w:r>
      <w:r>
        <w:rPr>
          <w:spacing w:val="1"/>
          <w:sz w:val="24"/>
        </w:rPr>
        <w:t xml:space="preserve"> </w:t>
      </w:r>
      <w:r>
        <w:rPr>
          <w:sz w:val="24"/>
        </w:rPr>
        <w:t>focus</w:t>
      </w:r>
      <w:r>
        <w:rPr>
          <w:spacing w:val="1"/>
          <w:sz w:val="24"/>
        </w:rPr>
        <w:t xml:space="preserve"> </w:t>
      </w:r>
      <w:r>
        <w:rPr>
          <w:sz w:val="24"/>
        </w:rPr>
        <w:t>theory</w:t>
      </w:r>
      <w:r>
        <w:rPr>
          <w:spacing w:val="1"/>
          <w:sz w:val="24"/>
        </w:rPr>
        <w:t xml:space="preserve"> </w:t>
      </w:r>
      <w:r>
        <w:rPr>
          <w:sz w:val="24"/>
        </w:rPr>
        <w:t>perspective.</w:t>
      </w:r>
      <w:proofErr w:type="gramEnd"/>
      <w:r>
        <w:rPr>
          <w:spacing w:val="1"/>
          <w:sz w:val="24"/>
        </w:rPr>
        <w:t xml:space="preserve"> </w:t>
      </w:r>
      <w:proofErr w:type="gramStart"/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Ambient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Intelligence</w:t>
      </w:r>
      <w:r>
        <w:rPr>
          <w:i/>
          <w:spacing w:val="1"/>
          <w:sz w:val="24"/>
        </w:rPr>
        <w:t xml:space="preserve"> </w:t>
      </w:r>
      <w:proofErr w:type="spellStart"/>
      <w:r>
        <w:rPr>
          <w:i/>
          <w:sz w:val="24"/>
        </w:rPr>
        <w:t>andHumanized</w:t>
      </w:r>
      <w:proofErr w:type="spellEnd"/>
      <w:r>
        <w:rPr>
          <w:i/>
          <w:sz w:val="24"/>
        </w:rPr>
        <w:t xml:space="preserve"> Computing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6"/>
        <w:rPr>
          <w:sz w:val="20"/>
        </w:rPr>
      </w:pPr>
    </w:p>
    <w:p w:rsidR="00E027D5" w:rsidRDefault="00DC526B">
      <w:pPr>
        <w:pStyle w:val="BodyText"/>
        <w:ind w:left="820"/>
      </w:pPr>
      <w:proofErr w:type="gramStart"/>
      <w:r>
        <w:t>Chiu,</w:t>
      </w:r>
      <w:r>
        <w:rPr>
          <w:spacing w:val="39"/>
        </w:rPr>
        <w:t xml:space="preserve"> </w:t>
      </w:r>
      <w:r>
        <w:t>M.-L.</w:t>
      </w:r>
      <w:proofErr w:type="gramEnd"/>
      <w:r>
        <w:rPr>
          <w:spacing w:val="38"/>
        </w:rPr>
        <w:t xml:space="preserve"> </w:t>
      </w:r>
      <w:r>
        <w:t>(2002).</w:t>
      </w:r>
      <w:r>
        <w:rPr>
          <w:spacing w:val="37"/>
        </w:rPr>
        <w:t xml:space="preserve"> </w:t>
      </w:r>
      <w:proofErr w:type="gramStart"/>
      <w:r>
        <w:t>An</w:t>
      </w:r>
      <w:proofErr w:type="gramEnd"/>
      <w:r>
        <w:rPr>
          <w:spacing w:val="41"/>
        </w:rPr>
        <w:t xml:space="preserve"> </w:t>
      </w:r>
      <w:r>
        <w:t>Organizational</w:t>
      </w:r>
      <w:r>
        <w:rPr>
          <w:spacing w:val="39"/>
        </w:rPr>
        <w:t xml:space="preserve"> </w:t>
      </w:r>
      <w:r>
        <w:t>View</w:t>
      </w:r>
      <w:r>
        <w:rPr>
          <w:spacing w:val="38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Design</w:t>
      </w:r>
      <w:r>
        <w:rPr>
          <w:spacing w:val="41"/>
        </w:rPr>
        <w:t xml:space="preserve"> </w:t>
      </w:r>
      <w:r>
        <w:t>Communication</w:t>
      </w:r>
      <w:r>
        <w:rPr>
          <w:spacing w:val="38"/>
        </w:rPr>
        <w:t xml:space="preserve"> </w:t>
      </w:r>
      <w:r>
        <w:t>in</w:t>
      </w:r>
      <w:r>
        <w:rPr>
          <w:spacing w:val="39"/>
        </w:rPr>
        <w:t xml:space="preserve"> </w:t>
      </w:r>
      <w:r>
        <w:t>Design</w:t>
      </w:r>
      <w:r>
        <w:rPr>
          <w:spacing w:val="45"/>
        </w:rPr>
        <w:t xml:space="preserve"> </w:t>
      </w:r>
      <w:r>
        <w:t>Collaboration.</w:t>
      </w:r>
    </w:p>
    <w:p w:rsidR="00E027D5" w:rsidRDefault="00DC526B">
      <w:pPr>
        <w:spacing w:before="139"/>
        <w:ind w:left="1540"/>
        <w:rPr>
          <w:sz w:val="24"/>
        </w:rPr>
      </w:pPr>
      <w:r>
        <w:rPr>
          <w:i/>
          <w:sz w:val="24"/>
        </w:rPr>
        <w:t>Design</w:t>
      </w:r>
      <w:r>
        <w:rPr>
          <w:i/>
          <w:spacing w:val="-1"/>
          <w:sz w:val="24"/>
        </w:rPr>
        <w:t xml:space="preserve"> </w:t>
      </w:r>
      <w:proofErr w:type="gramStart"/>
      <w:r>
        <w:rPr>
          <w:i/>
          <w:sz w:val="24"/>
        </w:rPr>
        <w:t xml:space="preserve">Studies </w:t>
      </w:r>
      <w:r>
        <w:rPr>
          <w:sz w:val="24"/>
        </w:rPr>
        <w:t>,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187-210.</w:t>
      </w:r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pStyle w:val="BodyText"/>
        <w:spacing w:line="362" w:lineRule="auto"/>
        <w:ind w:left="1540" w:right="1175" w:hanging="721"/>
        <w:jc w:val="both"/>
      </w:pPr>
      <w:r>
        <w:t xml:space="preserve">Christina </w:t>
      </w:r>
      <w:proofErr w:type="spellStart"/>
      <w:r>
        <w:t>Maslach</w:t>
      </w:r>
      <w:proofErr w:type="spellEnd"/>
      <w:r>
        <w:t xml:space="preserve">, M. P. (2016). </w:t>
      </w:r>
      <w:proofErr w:type="gramStart"/>
      <w:r>
        <w:t>Understanding the burnout experience: recent research and its</w:t>
      </w:r>
      <w:r>
        <w:rPr>
          <w:spacing w:val="1"/>
        </w:rPr>
        <w:t xml:space="preserve"> </w:t>
      </w:r>
      <w:r>
        <w:t>implications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psychiatry.</w:t>
      </w:r>
      <w:proofErr w:type="gramEnd"/>
      <w:r>
        <w:rPr>
          <w:spacing w:val="7"/>
        </w:rPr>
        <w:t xml:space="preserve"> </w:t>
      </w:r>
      <w:r>
        <w:rPr>
          <w:i/>
        </w:rPr>
        <w:t>World Psychiatry</w:t>
      </w:r>
      <w:r>
        <w:t>,</w:t>
      </w:r>
      <w:r>
        <w:rPr>
          <w:spacing w:val="-1"/>
        </w:rPr>
        <w:t xml:space="preserve"> </w:t>
      </w:r>
      <w:r>
        <w:t>103-111.</w:t>
      </w:r>
    </w:p>
    <w:p w:rsidR="00E027D5" w:rsidRDefault="00E027D5">
      <w:pPr>
        <w:pStyle w:val="BodyText"/>
        <w:spacing w:before="5"/>
        <w:rPr>
          <w:sz w:val="20"/>
        </w:rPr>
      </w:pPr>
    </w:p>
    <w:p w:rsidR="00E027D5" w:rsidRDefault="00DC526B">
      <w:pPr>
        <w:pStyle w:val="BodyText"/>
        <w:spacing w:before="1" w:line="360" w:lineRule="auto"/>
        <w:ind w:left="1540" w:right="1168" w:hanging="721"/>
        <w:jc w:val="both"/>
      </w:pPr>
      <w:r>
        <w:t xml:space="preserve">Christine A </w:t>
      </w:r>
      <w:proofErr w:type="spellStart"/>
      <w:r>
        <w:t>Sprigg</w:t>
      </w:r>
      <w:proofErr w:type="spellEnd"/>
      <w:r>
        <w:t>, P. R. (2006). Call centers as lean service environments: job-related strain and the</w:t>
      </w:r>
      <w:r>
        <w:rPr>
          <w:spacing w:val="1"/>
        </w:rPr>
        <w:t xml:space="preserve"> </w:t>
      </w:r>
      <w:r>
        <w:t>mediating</w:t>
      </w:r>
      <w:r>
        <w:rPr>
          <w:spacing w:val="-4"/>
        </w:rPr>
        <w:t xml:space="preserve"> </w:t>
      </w:r>
      <w:r>
        <w:t>role</w:t>
      </w:r>
      <w:r>
        <w:rPr>
          <w:spacing w:val="-2"/>
        </w:rPr>
        <w:t xml:space="preserve"> </w:t>
      </w:r>
      <w:r>
        <w:t>of work design.</w:t>
      </w:r>
      <w:r>
        <w:rPr>
          <w:spacing w:val="1"/>
        </w:rPr>
        <w:t xml:space="preserve"> </w:t>
      </w:r>
      <w:proofErr w:type="spellStart"/>
      <w:r>
        <w:rPr>
          <w:i/>
        </w:rPr>
        <w:t>Occup</w:t>
      </w:r>
      <w:proofErr w:type="spellEnd"/>
      <w:r>
        <w:rPr>
          <w:i/>
        </w:rPr>
        <w:t xml:space="preserve"> Health Psychology</w:t>
      </w:r>
      <w:r>
        <w:t>, 197-212.</w:t>
      </w:r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>
      <w:pPr>
        <w:spacing w:before="1" w:line="360" w:lineRule="auto"/>
        <w:ind w:left="1540" w:right="1169" w:hanging="721"/>
        <w:jc w:val="both"/>
        <w:rPr>
          <w:sz w:val="24"/>
        </w:rPr>
      </w:pPr>
      <w:proofErr w:type="spellStart"/>
      <w:r>
        <w:rPr>
          <w:sz w:val="24"/>
        </w:rPr>
        <w:t>Cordes</w:t>
      </w:r>
      <w:proofErr w:type="spellEnd"/>
      <w:r>
        <w:rPr>
          <w:sz w:val="24"/>
        </w:rPr>
        <w:t xml:space="preserve">, C. L. (1993). </w:t>
      </w:r>
      <w:proofErr w:type="gramStart"/>
      <w:r>
        <w:rPr>
          <w:sz w:val="24"/>
        </w:rPr>
        <w:t>A review and an integration of research on job burnout.</w:t>
      </w:r>
      <w:proofErr w:type="gramEnd"/>
      <w:r>
        <w:rPr>
          <w:sz w:val="24"/>
        </w:rPr>
        <w:t xml:space="preserve"> . </w:t>
      </w:r>
      <w:r>
        <w:rPr>
          <w:i/>
          <w:sz w:val="24"/>
        </w:rPr>
        <w:t>The Academy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Review</w:t>
      </w:r>
      <w:r>
        <w:rPr>
          <w:sz w:val="24"/>
        </w:rPr>
        <w:t>, 621-656.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1167" w:hanging="721"/>
        <w:jc w:val="both"/>
        <w:rPr>
          <w:sz w:val="24"/>
        </w:rPr>
      </w:pPr>
      <w:proofErr w:type="gramStart"/>
      <w:r>
        <w:rPr>
          <w:sz w:val="24"/>
        </w:rPr>
        <w:t>Cortina, e. a. (2001).</w:t>
      </w:r>
      <w:proofErr w:type="gramEnd"/>
      <w:r>
        <w:rPr>
          <w:sz w:val="24"/>
        </w:rPr>
        <w:t xml:space="preserve"> Incivility in the workplace: Incidence and impact. </w:t>
      </w:r>
      <w:r>
        <w:rPr>
          <w:i/>
          <w:sz w:val="24"/>
        </w:rPr>
        <w:t xml:space="preserve">J. </w:t>
      </w:r>
      <w:proofErr w:type="spellStart"/>
      <w:r>
        <w:rPr>
          <w:i/>
          <w:sz w:val="24"/>
        </w:rPr>
        <w:t>Occup</w:t>
      </w:r>
      <w:proofErr w:type="spellEnd"/>
      <w:r>
        <w:rPr>
          <w:i/>
          <w:sz w:val="24"/>
        </w:rPr>
        <w:t>. Health Psychol.</w:t>
      </w:r>
      <w:r>
        <w:rPr>
          <w:sz w:val="24"/>
        </w:rPr>
        <w:t>, 6,</w:t>
      </w:r>
      <w:r>
        <w:rPr>
          <w:spacing w:val="1"/>
          <w:sz w:val="24"/>
        </w:rPr>
        <w:t xml:space="preserve"> </w:t>
      </w:r>
      <w:r>
        <w:rPr>
          <w:sz w:val="24"/>
        </w:rPr>
        <w:t>64–80.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ind w:left="820"/>
        <w:rPr>
          <w:sz w:val="24"/>
        </w:rPr>
      </w:pPr>
      <w:proofErr w:type="gramStart"/>
      <w:r>
        <w:rPr>
          <w:sz w:val="24"/>
        </w:rPr>
        <w:t>Cortina,</w:t>
      </w:r>
      <w:r>
        <w:rPr>
          <w:spacing w:val="-1"/>
          <w:sz w:val="24"/>
        </w:rPr>
        <w:t xml:space="preserve"> </w:t>
      </w:r>
      <w:r>
        <w:rPr>
          <w:sz w:val="24"/>
        </w:rPr>
        <w:t>e. a.</w:t>
      </w:r>
      <w:r>
        <w:rPr>
          <w:spacing w:val="-1"/>
          <w:sz w:val="24"/>
        </w:rPr>
        <w:t xml:space="preserve"> </w:t>
      </w:r>
      <w:r>
        <w:rPr>
          <w:sz w:val="24"/>
        </w:rPr>
        <w:t>(2009).</w:t>
      </w:r>
      <w:proofErr w:type="gramEnd"/>
      <w:r>
        <w:rPr>
          <w:spacing w:val="2"/>
          <w:sz w:val="24"/>
        </w:rPr>
        <w:t xml:space="preserve"> </w:t>
      </w:r>
      <w:proofErr w:type="gramStart"/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occupational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health psychology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272.</w:t>
      </w:r>
      <w:proofErr w:type="gramEnd"/>
    </w:p>
    <w:p w:rsidR="00E027D5" w:rsidRDefault="00E027D5">
      <w:pPr>
        <w:rPr>
          <w:sz w:val="24"/>
        </w:rPr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BodyText"/>
        <w:spacing w:before="74" w:line="360" w:lineRule="auto"/>
        <w:ind w:left="1540" w:right="982" w:hanging="721"/>
      </w:pPr>
      <w:r>
        <w:t>D.</w:t>
      </w:r>
      <w:r>
        <w:rPr>
          <w:spacing w:val="-8"/>
        </w:rPr>
        <w:t xml:space="preserve"> </w:t>
      </w:r>
      <w:r>
        <w:t>Prosser,</w:t>
      </w:r>
      <w:r>
        <w:rPr>
          <w:spacing w:val="-7"/>
        </w:rPr>
        <w:t xml:space="preserve"> </w:t>
      </w:r>
      <w:r>
        <w:t>S.</w:t>
      </w:r>
      <w:r>
        <w:rPr>
          <w:spacing w:val="-9"/>
        </w:rPr>
        <w:t xml:space="preserve"> </w:t>
      </w:r>
      <w:r>
        <w:t>J.</w:t>
      </w:r>
      <w:r>
        <w:rPr>
          <w:spacing w:val="-9"/>
        </w:rPr>
        <w:t xml:space="preserve"> </w:t>
      </w:r>
      <w:r>
        <w:t>(1999).</w:t>
      </w:r>
      <w:r>
        <w:rPr>
          <w:spacing w:val="-9"/>
        </w:rPr>
        <w:t xml:space="preserve"> </w:t>
      </w:r>
      <w:proofErr w:type="gramStart"/>
      <w:r>
        <w:t>Mental</w:t>
      </w:r>
      <w:r>
        <w:rPr>
          <w:spacing w:val="-6"/>
        </w:rPr>
        <w:t xml:space="preserve"> </w:t>
      </w:r>
      <w:r>
        <w:t>health,</w:t>
      </w:r>
      <w:r>
        <w:rPr>
          <w:spacing w:val="-6"/>
        </w:rPr>
        <w:t xml:space="preserve"> </w:t>
      </w:r>
      <w:r>
        <w:t>“Burnout”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job</w:t>
      </w:r>
      <w:r>
        <w:rPr>
          <w:spacing w:val="-6"/>
        </w:rPr>
        <w:t xml:space="preserve"> </w:t>
      </w:r>
      <w:r>
        <w:t>satisfaction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longitudinal</w:t>
      </w:r>
      <w:r>
        <w:rPr>
          <w:spacing w:val="-6"/>
        </w:rPr>
        <w:t xml:space="preserve"> </w:t>
      </w:r>
      <w:r>
        <w:t>study</w:t>
      </w:r>
      <w:r>
        <w:rPr>
          <w:spacing w:val="-13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mental</w:t>
      </w:r>
      <w:r>
        <w:rPr>
          <w:spacing w:val="-57"/>
        </w:rPr>
        <w:t xml:space="preserve"> </w:t>
      </w:r>
      <w:r>
        <w:t>health</w:t>
      </w:r>
      <w:r>
        <w:rPr>
          <w:spacing w:val="-1"/>
        </w:rPr>
        <w:t xml:space="preserve"> </w:t>
      </w:r>
      <w:r>
        <w:t>staff.</w:t>
      </w:r>
      <w:proofErr w:type="gramEnd"/>
      <w:r>
        <w:t xml:space="preserve"> pp. 295-300.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before="1" w:line="360" w:lineRule="auto"/>
        <w:ind w:left="1540" w:right="902" w:hanging="721"/>
        <w:jc w:val="both"/>
      </w:pPr>
      <w:r>
        <w:t xml:space="preserve">David D Walker, D. D. (2013). </w:t>
      </w:r>
      <w:proofErr w:type="gramStart"/>
      <w:r>
        <w:t>Exploring the Effects of Individual Customer Incivility Encounters on</w:t>
      </w:r>
      <w:r>
        <w:rPr>
          <w:spacing w:val="1"/>
        </w:rPr>
        <w:t xml:space="preserve"> </w:t>
      </w:r>
      <w:r>
        <w:t>Employee</w:t>
      </w:r>
      <w:r>
        <w:rPr>
          <w:spacing w:val="2"/>
        </w:rPr>
        <w:t xml:space="preserve"> </w:t>
      </w:r>
      <w:r>
        <w:t>Incivility:</w:t>
      </w:r>
      <w:r>
        <w:rPr>
          <w:spacing w:val="-1"/>
        </w:rPr>
        <w:t xml:space="preserve"> </w:t>
      </w:r>
      <w:r>
        <w:t>The Moderating</w:t>
      </w:r>
      <w:r>
        <w:rPr>
          <w:spacing w:val="-4"/>
        </w:rPr>
        <w:t xml:space="preserve"> </w:t>
      </w:r>
      <w:r>
        <w:t>Roles of</w:t>
      </w:r>
      <w:r>
        <w:rPr>
          <w:spacing w:val="-2"/>
        </w:rPr>
        <w:t xml:space="preserve"> </w:t>
      </w:r>
      <w:r>
        <w:t>Entity</w:t>
      </w:r>
      <w:r>
        <w:rPr>
          <w:spacing w:val="-6"/>
        </w:rPr>
        <w:t xml:space="preserve"> </w:t>
      </w:r>
      <w:r>
        <w:t>(In) civility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Negative</w:t>
      </w:r>
      <w:r>
        <w:rPr>
          <w:spacing w:val="-1"/>
        </w:rPr>
        <w:t xml:space="preserve"> </w:t>
      </w:r>
      <w:r>
        <w:t>Affectivity.</w:t>
      </w:r>
      <w:proofErr w:type="gramEnd"/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>
      <w:pPr>
        <w:spacing w:before="1" w:line="360" w:lineRule="auto"/>
        <w:ind w:left="1540" w:right="902" w:hanging="721"/>
        <w:jc w:val="both"/>
        <w:rPr>
          <w:sz w:val="24"/>
        </w:rPr>
      </w:pPr>
      <w:r>
        <w:rPr>
          <w:sz w:val="24"/>
        </w:rPr>
        <w:t>David</w:t>
      </w:r>
      <w:r>
        <w:rPr>
          <w:spacing w:val="1"/>
          <w:sz w:val="24"/>
        </w:rPr>
        <w:t xml:space="preserve"> </w:t>
      </w:r>
      <w:r>
        <w:rPr>
          <w:sz w:val="24"/>
        </w:rPr>
        <w:t>E.</w:t>
      </w:r>
      <w:r>
        <w:rPr>
          <w:spacing w:val="1"/>
          <w:sz w:val="24"/>
        </w:rPr>
        <w:t xml:space="preserve"> </w:t>
      </w:r>
      <w:r>
        <w:rPr>
          <w:sz w:val="24"/>
        </w:rPr>
        <w:t>Bowen,</w:t>
      </w:r>
      <w:r>
        <w:rPr>
          <w:spacing w:val="1"/>
          <w:sz w:val="24"/>
        </w:rPr>
        <w:t xml:space="preserve"> </w:t>
      </w:r>
      <w:r>
        <w:rPr>
          <w:sz w:val="24"/>
        </w:rPr>
        <w:t>C.</w:t>
      </w:r>
      <w:r>
        <w:rPr>
          <w:spacing w:val="1"/>
          <w:sz w:val="24"/>
        </w:rPr>
        <w:t xml:space="preserve"> </w:t>
      </w:r>
      <w:r>
        <w:rPr>
          <w:sz w:val="24"/>
        </w:rPr>
        <w:t>S.</w:t>
      </w:r>
      <w:r>
        <w:rPr>
          <w:spacing w:val="1"/>
          <w:sz w:val="24"/>
        </w:rPr>
        <w:t xml:space="preserve"> </w:t>
      </w:r>
      <w:r>
        <w:rPr>
          <w:sz w:val="24"/>
        </w:rPr>
        <w:t>(1989).</w:t>
      </w:r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Framework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Analyzing</w:t>
      </w:r>
      <w:r>
        <w:rPr>
          <w:spacing w:val="1"/>
          <w:sz w:val="24"/>
        </w:rPr>
        <w:t xml:space="preserve"> </w:t>
      </w:r>
      <w:r>
        <w:rPr>
          <w:sz w:val="24"/>
        </w:rPr>
        <w:t>Customer</w:t>
      </w:r>
      <w:r>
        <w:rPr>
          <w:spacing w:val="1"/>
          <w:sz w:val="24"/>
        </w:rPr>
        <w:t xml:space="preserve"> </w:t>
      </w:r>
      <w:r>
        <w:rPr>
          <w:sz w:val="24"/>
        </w:rPr>
        <w:t>Service</w:t>
      </w:r>
      <w:r>
        <w:rPr>
          <w:spacing w:val="1"/>
          <w:sz w:val="24"/>
        </w:rPr>
        <w:t xml:space="preserve"> </w:t>
      </w:r>
      <w:r>
        <w:rPr>
          <w:sz w:val="24"/>
        </w:rPr>
        <w:t>Orientations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Manufacturing.</w:t>
      </w:r>
      <w:proofErr w:type="gramEnd"/>
      <w:r>
        <w:rPr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Academy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 Management Review</w:t>
      </w:r>
      <w:r>
        <w:rPr>
          <w:sz w:val="24"/>
        </w:rPr>
        <w:t>, 75-95.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895" w:hanging="721"/>
        <w:jc w:val="both"/>
        <w:rPr>
          <w:sz w:val="24"/>
        </w:rPr>
      </w:pPr>
      <w:proofErr w:type="gramStart"/>
      <w:r>
        <w:rPr>
          <w:sz w:val="24"/>
        </w:rPr>
        <w:t>Dieter</w:t>
      </w:r>
      <w:r>
        <w:rPr>
          <w:spacing w:val="1"/>
          <w:sz w:val="24"/>
        </w:rPr>
        <w:t xml:space="preserve"> </w:t>
      </w:r>
      <w:r>
        <w:rPr>
          <w:sz w:val="24"/>
        </w:rPr>
        <w:t>Zapf,</w:t>
      </w:r>
      <w:r>
        <w:rPr>
          <w:spacing w:val="1"/>
          <w:sz w:val="24"/>
        </w:rPr>
        <w:t xml:space="preserve"> </w:t>
      </w:r>
      <w:r>
        <w:rPr>
          <w:sz w:val="24"/>
        </w:rPr>
        <w:t>1.</w:t>
      </w:r>
      <w:proofErr w:type="gramEnd"/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M.</w:t>
      </w:r>
      <w:r>
        <w:rPr>
          <w:spacing w:val="1"/>
          <w:sz w:val="24"/>
        </w:rPr>
        <w:t xml:space="preserve"> </w:t>
      </w:r>
      <w:r>
        <w:rPr>
          <w:sz w:val="24"/>
        </w:rPr>
        <w:t>(2021).</w:t>
      </w:r>
      <w:proofErr w:type="gramEnd"/>
      <w:r>
        <w:rPr>
          <w:spacing w:val="1"/>
          <w:sz w:val="24"/>
        </w:rPr>
        <w:t xml:space="preserve"> </w:t>
      </w:r>
      <w:r>
        <w:rPr>
          <w:sz w:val="24"/>
        </w:rPr>
        <w:t>Emotion</w:t>
      </w:r>
      <w:r>
        <w:rPr>
          <w:spacing w:val="1"/>
          <w:sz w:val="24"/>
        </w:rPr>
        <w:t xml:space="preserve"> </w:t>
      </w:r>
      <w:r>
        <w:rPr>
          <w:sz w:val="24"/>
        </w:rPr>
        <w:t>Work: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Work</w:t>
      </w:r>
      <w:r>
        <w:rPr>
          <w:spacing w:val="1"/>
          <w:sz w:val="24"/>
        </w:rPr>
        <w:t xml:space="preserve"> </w:t>
      </w:r>
      <w:r>
        <w:rPr>
          <w:sz w:val="24"/>
        </w:rPr>
        <w:t>Psychology</w:t>
      </w:r>
      <w:r>
        <w:rPr>
          <w:spacing w:val="1"/>
          <w:sz w:val="24"/>
        </w:rPr>
        <w:t xml:space="preserve"> </w:t>
      </w:r>
      <w:r>
        <w:rPr>
          <w:sz w:val="24"/>
        </w:rPr>
        <w:t>Perspective.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Annual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Review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Organizational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Psychology and Organizational Behavior</w:t>
      </w:r>
      <w:r>
        <w:rPr>
          <w:sz w:val="24"/>
        </w:rPr>
        <w:t>, 139-172.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899" w:hanging="721"/>
        <w:jc w:val="both"/>
      </w:pPr>
      <w:proofErr w:type="spellStart"/>
      <w:r>
        <w:t>Ebru</w:t>
      </w:r>
      <w:proofErr w:type="spellEnd"/>
      <w:r>
        <w:t xml:space="preserve"> </w:t>
      </w:r>
      <w:proofErr w:type="spellStart"/>
      <w:r>
        <w:t>Kuzgun</w:t>
      </w:r>
      <w:proofErr w:type="spellEnd"/>
      <w:r>
        <w:t>, N. A. (2022). Customer satisfaction with co-created hospitality services: Regulatory focus</w:t>
      </w:r>
      <w:r>
        <w:rPr>
          <w:spacing w:val="-57"/>
        </w:rPr>
        <w:t xml:space="preserve"> </w:t>
      </w:r>
      <w:r>
        <w:t>orientation</w:t>
      </w:r>
      <w:r>
        <w:rPr>
          <w:spacing w:val="-1"/>
        </w:rPr>
        <w:t xml:space="preserve"> </w:t>
      </w:r>
      <w:r>
        <w:t>and positive disconfirmation.</w:t>
      </w:r>
      <w:r>
        <w:rPr>
          <w:spacing w:val="1"/>
        </w:rPr>
        <w:t xml:space="preserve"> </w:t>
      </w:r>
      <w:r>
        <w:rPr>
          <w:i/>
        </w:rPr>
        <w:t>Journal</w:t>
      </w:r>
      <w:r>
        <w:rPr>
          <w:i/>
          <w:spacing w:val="-1"/>
        </w:rPr>
        <w:t xml:space="preserve"> </w:t>
      </w:r>
      <w:r>
        <w:rPr>
          <w:i/>
        </w:rPr>
        <w:t xml:space="preserve">of vacation </w:t>
      </w:r>
      <w:proofErr w:type="gramStart"/>
      <w:r>
        <w:rPr>
          <w:i/>
        </w:rPr>
        <w:t>marketing</w:t>
      </w:r>
      <w:r>
        <w:rPr>
          <w:i/>
          <w:spacing w:val="1"/>
        </w:rPr>
        <w:t xml:space="preserve"> </w:t>
      </w:r>
      <w: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ind w:left="820"/>
      </w:pPr>
      <w:proofErr w:type="gramStart"/>
      <w:r>
        <w:t>Ethel</w:t>
      </w:r>
      <w:r>
        <w:rPr>
          <w:spacing w:val="12"/>
        </w:rPr>
        <w:t xml:space="preserve"> </w:t>
      </w:r>
      <w:proofErr w:type="spellStart"/>
      <w:r>
        <w:t>Brundin</w:t>
      </w:r>
      <w:proofErr w:type="spellEnd"/>
      <w:r>
        <w:rPr>
          <w:spacing w:val="12"/>
        </w:rPr>
        <w:t xml:space="preserve"> </w:t>
      </w:r>
      <w:r>
        <w:t>a,</w:t>
      </w:r>
      <w:r>
        <w:rPr>
          <w:spacing w:val="15"/>
        </w:rPr>
        <w:t xml:space="preserve"> </w:t>
      </w:r>
      <w:r>
        <w:t>F.</w:t>
      </w:r>
      <w:r>
        <w:rPr>
          <w:spacing w:val="15"/>
        </w:rPr>
        <w:t xml:space="preserve"> </w:t>
      </w:r>
      <w:r>
        <w:t>L.</w:t>
      </w:r>
      <w:r>
        <w:rPr>
          <w:spacing w:val="13"/>
        </w:rPr>
        <w:t xml:space="preserve"> </w:t>
      </w:r>
      <w:r>
        <w:t>(2022).</w:t>
      </w:r>
      <w:proofErr w:type="gramEnd"/>
      <w:r>
        <w:rPr>
          <w:spacing w:val="12"/>
        </w:rPr>
        <w:t xml:space="preserve"> </w:t>
      </w:r>
      <w:r>
        <w:t>Emotion</w:t>
      </w:r>
      <w:r>
        <w:rPr>
          <w:spacing w:val="13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strategic</w:t>
      </w:r>
      <w:r>
        <w:rPr>
          <w:spacing w:val="12"/>
        </w:rPr>
        <w:t xml:space="preserve"> </w:t>
      </w:r>
      <w:r>
        <w:t>management:</w:t>
      </w:r>
      <w:r>
        <w:rPr>
          <w:spacing w:val="13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review</w:t>
      </w:r>
      <w:r>
        <w:rPr>
          <w:spacing w:val="14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future</w:t>
      </w:r>
      <w:r>
        <w:rPr>
          <w:spacing w:val="14"/>
        </w:rPr>
        <w:t xml:space="preserve"> </w:t>
      </w:r>
      <w:r>
        <w:t>research</w:t>
      </w:r>
      <w:r>
        <w:rPr>
          <w:spacing w:val="15"/>
        </w:rPr>
        <w:t xml:space="preserve"> </w:t>
      </w:r>
      <w:r>
        <w:t>agenda.</w:t>
      </w:r>
    </w:p>
    <w:p w:rsidR="00E027D5" w:rsidRDefault="00DC526B">
      <w:pPr>
        <w:spacing w:before="138"/>
        <w:ind w:left="1540"/>
        <w:rPr>
          <w:sz w:val="24"/>
        </w:rPr>
      </w:pPr>
      <w:proofErr w:type="gramStart"/>
      <w:r>
        <w:rPr>
          <w:i/>
          <w:sz w:val="24"/>
        </w:rPr>
        <w:t>Long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Range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Planning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11"/>
        <w:rPr>
          <w:sz w:val="32"/>
        </w:rPr>
      </w:pPr>
    </w:p>
    <w:p w:rsidR="00E027D5" w:rsidRDefault="00DC526B">
      <w:pPr>
        <w:pStyle w:val="BodyText"/>
        <w:spacing w:line="360" w:lineRule="auto"/>
        <w:ind w:left="1540" w:right="902" w:hanging="721"/>
        <w:jc w:val="both"/>
      </w:pPr>
      <w:r>
        <w:t>Farida</w:t>
      </w:r>
      <w:r>
        <w:rPr>
          <w:spacing w:val="-6"/>
        </w:rPr>
        <w:t xml:space="preserve"> </w:t>
      </w:r>
      <w:proofErr w:type="spellStart"/>
      <w:r>
        <w:t>Saleem</w:t>
      </w:r>
      <w:proofErr w:type="spellEnd"/>
      <w:r>
        <w:t>,</w:t>
      </w:r>
      <w:r>
        <w:rPr>
          <w:spacing w:val="-7"/>
        </w:rPr>
        <w:t xml:space="preserve"> </w:t>
      </w:r>
      <w:r>
        <w:t>M.</w:t>
      </w:r>
      <w:r>
        <w:rPr>
          <w:spacing w:val="-2"/>
        </w:rPr>
        <w:t xml:space="preserve"> </w:t>
      </w:r>
      <w:r>
        <w:t>I.</w:t>
      </w:r>
      <w:r>
        <w:rPr>
          <w:spacing w:val="-6"/>
        </w:rPr>
        <w:t xml:space="preserve"> </w:t>
      </w:r>
      <w:r>
        <w:t>(2022).</w:t>
      </w:r>
      <w:r>
        <w:rPr>
          <w:spacing w:val="-8"/>
        </w:rPr>
        <w:t xml:space="preserve"> </w:t>
      </w:r>
      <w:r>
        <w:t>Workplace</w:t>
      </w:r>
      <w:r>
        <w:rPr>
          <w:spacing w:val="-3"/>
        </w:rPr>
        <w:t xml:space="preserve"> </w:t>
      </w:r>
      <w:r>
        <w:t>Incivility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Employee</w:t>
      </w:r>
      <w:r>
        <w:rPr>
          <w:spacing w:val="-8"/>
        </w:rPr>
        <w:t xml:space="preserve"> </w:t>
      </w:r>
      <w:r>
        <w:t>Performance:</w:t>
      </w:r>
      <w:r>
        <w:rPr>
          <w:spacing w:val="-6"/>
        </w:rPr>
        <w:t xml:space="preserve"> </w:t>
      </w:r>
      <w:r>
        <w:t>Does</w:t>
      </w:r>
      <w:r>
        <w:rPr>
          <w:spacing w:val="-5"/>
        </w:rPr>
        <w:t xml:space="preserve"> </w:t>
      </w:r>
      <w:r>
        <w:t>Trust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Supervisors</w:t>
      </w:r>
      <w:r>
        <w:rPr>
          <w:spacing w:val="-58"/>
        </w:rPr>
        <w:t xml:space="preserve"> </w:t>
      </w:r>
      <w:r>
        <w:t>Matter?</w:t>
      </w:r>
      <w:r>
        <w:rPr>
          <w:spacing w:val="1"/>
        </w:rPr>
        <w:t xml:space="preserve"> </w:t>
      </w:r>
      <w:proofErr w:type="gramStart"/>
      <w:r>
        <w:t>(A</w:t>
      </w:r>
      <w:r>
        <w:rPr>
          <w:spacing w:val="-2"/>
        </w:rPr>
        <w:t xml:space="preserve"> </w:t>
      </w:r>
      <w:r>
        <w:t>Dual Theory</w:t>
      </w:r>
      <w:r>
        <w:rPr>
          <w:spacing w:val="-3"/>
        </w:rPr>
        <w:t xml:space="preserve"> </w:t>
      </w:r>
      <w:r>
        <w:t>Perspective).</w:t>
      </w:r>
      <w:proofErr w:type="gramEnd"/>
      <w:r>
        <w:rPr>
          <w:spacing w:val="1"/>
        </w:rPr>
        <w:t xml:space="preserve"> </w:t>
      </w:r>
      <w:proofErr w:type="gramStart"/>
      <w:r>
        <w:rPr>
          <w:i/>
        </w:rPr>
        <w:t xml:space="preserve">PMC </w:t>
      </w:r>
      <w: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895" w:hanging="721"/>
        <w:jc w:val="both"/>
        <w:rPr>
          <w:sz w:val="24"/>
        </w:rPr>
      </w:pPr>
      <w:r>
        <w:rPr>
          <w:sz w:val="24"/>
        </w:rPr>
        <w:t xml:space="preserve">Fiona X. Yang, V. M.-C. (2019). Evil customers, an angel boss and </w:t>
      </w:r>
      <w:proofErr w:type="spellStart"/>
      <w:r>
        <w:rPr>
          <w:sz w:val="24"/>
        </w:rPr>
        <w:t>coopetitive</w:t>
      </w:r>
      <w:proofErr w:type="spellEnd"/>
      <w:r>
        <w:rPr>
          <w:sz w:val="24"/>
        </w:rPr>
        <w:t xml:space="preserve"> coworkers: Burnout of</w:t>
      </w:r>
      <w:r>
        <w:rPr>
          <w:spacing w:val="1"/>
          <w:sz w:val="24"/>
        </w:rPr>
        <w:t xml:space="preserve"> </w:t>
      </w:r>
      <w:r>
        <w:rPr>
          <w:sz w:val="24"/>
        </w:rPr>
        <w:t>frontline</w:t>
      </w:r>
      <w:r>
        <w:rPr>
          <w:spacing w:val="-1"/>
          <w:sz w:val="24"/>
        </w:rPr>
        <w:t xml:space="preserve"> </w:t>
      </w:r>
      <w:r>
        <w:rPr>
          <w:sz w:val="24"/>
        </w:rPr>
        <w:t>employees.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International 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Hospitality Management</w:t>
      </w:r>
      <w:r>
        <w:rPr>
          <w:sz w:val="24"/>
        </w:rPr>
        <w:t>, 1-10.</w:t>
      </w:r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spacing w:line="360" w:lineRule="auto"/>
        <w:ind w:left="1540" w:right="903" w:hanging="721"/>
        <w:jc w:val="both"/>
        <w:rPr>
          <w:sz w:val="24"/>
        </w:rPr>
      </w:pPr>
      <w:proofErr w:type="spellStart"/>
      <w:proofErr w:type="gramStart"/>
      <w:r>
        <w:rPr>
          <w:sz w:val="24"/>
        </w:rPr>
        <w:t>Gaba</w:t>
      </w:r>
      <w:proofErr w:type="spellEnd"/>
      <w:proofErr w:type="gramEnd"/>
      <w:r>
        <w:rPr>
          <w:sz w:val="24"/>
        </w:rPr>
        <w:t>,</w:t>
      </w:r>
      <w:r>
        <w:rPr>
          <w:spacing w:val="-12"/>
          <w:sz w:val="24"/>
        </w:rPr>
        <w:t xml:space="preserve"> </w:t>
      </w:r>
      <w:r>
        <w:rPr>
          <w:sz w:val="24"/>
        </w:rPr>
        <w:t>S.</w:t>
      </w:r>
      <w:r>
        <w:rPr>
          <w:spacing w:val="-9"/>
          <w:sz w:val="24"/>
        </w:rPr>
        <w:t xml:space="preserve"> </w:t>
      </w:r>
      <w:r>
        <w:rPr>
          <w:sz w:val="24"/>
        </w:rPr>
        <w:t>C.</w:t>
      </w:r>
      <w:r>
        <w:rPr>
          <w:spacing w:val="-11"/>
          <w:sz w:val="24"/>
        </w:rPr>
        <w:t xml:space="preserve"> </w:t>
      </w:r>
      <w:r>
        <w:rPr>
          <w:sz w:val="24"/>
        </w:rPr>
        <w:t>(2017).</w:t>
      </w:r>
      <w:r>
        <w:rPr>
          <w:spacing w:val="-10"/>
          <w:sz w:val="24"/>
        </w:rPr>
        <w:t xml:space="preserve"> </w:t>
      </w:r>
      <w:r>
        <w:rPr>
          <w:sz w:val="24"/>
        </w:rPr>
        <w:t>Emotional</w:t>
      </w:r>
      <w:r>
        <w:rPr>
          <w:spacing w:val="-11"/>
          <w:sz w:val="24"/>
        </w:rPr>
        <w:t xml:space="preserve"> </w:t>
      </w:r>
      <w:r>
        <w:rPr>
          <w:sz w:val="24"/>
        </w:rPr>
        <w:t>Dissonance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Organizational</w:t>
      </w:r>
      <w:r>
        <w:rPr>
          <w:spacing w:val="-11"/>
          <w:sz w:val="24"/>
        </w:rPr>
        <w:t xml:space="preserve"> </w:t>
      </w:r>
      <w:r>
        <w:rPr>
          <w:sz w:val="24"/>
        </w:rPr>
        <w:t>Deviance:</w:t>
      </w:r>
      <w:r>
        <w:rPr>
          <w:spacing w:val="-11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Mediating</w:t>
      </w:r>
      <w:r>
        <w:rPr>
          <w:spacing w:val="-13"/>
          <w:sz w:val="24"/>
        </w:rPr>
        <w:t xml:space="preserve"> </w:t>
      </w:r>
      <w:r>
        <w:rPr>
          <w:sz w:val="24"/>
        </w:rPr>
        <w:t>Role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Intention</w:t>
      </w:r>
      <w:r>
        <w:rPr>
          <w:spacing w:val="-58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Quit. </w:t>
      </w:r>
      <w:proofErr w:type="gramStart"/>
      <w:r>
        <w:rPr>
          <w:i/>
          <w:sz w:val="24"/>
        </w:rPr>
        <w:t>International Journal of Applied Business and Economic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Research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897" w:hanging="721"/>
        <w:jc w:val="both"/>
        <w:rPr>
          <w:sz w:val="24"/>
        </w:rPr>
      </w:pPr>
      <w:proofErr w:type="spellStart"/>
      <w:r>
        <w:rPr>
          <w:sz w:val="24"/>
        </w:rPr>
        <w:t>Ghulam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Abid</w:t>
      </w:r>
      <w:proofErr w:type="spellEnd"/>
      <w:r>
        <w:rPr>
          <w:sz w:val="24"/>
        </w:rPr>
        <w:t xml:space="preserve">, T. H. (2017). </w:t>
      </w:r>
      <w:proofErr w:type="gramStart"/>
      <w:r>
        <w:rPr>
          <w:sz w:val="24"/>
        </w:rPr>
        <w:t>Expressed Turnover Intention: Alternate Method for Knowing Turnover</w:t>
      </w:r>
      <w:r>
        <w:rPr>
          <w:spacing w:val="1"/>
          <w:sz w:val="24"/>
        </w:rPr>
        <w:t xml:space="preserve"> </w:t>
      </w:r>
      <w:r>
        <w:rPr>
          <w:sz w:val="24"/>
        </w:rPr>
        <w:t>Intention and Eradicating Common Method Bias.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International Letters of Social and Humanistic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Sciences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18-26.</w:t>
      </w:r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>
      <w:pPr>
        <w:pStyle w:val="BodyText"/>
        <w:spacing w:line="362" w:lineRule="auto"/>
        <w:ind w:left="1540" w:right="907" w:hanging="721"/>
        <w:jc w:val="both"/>
      </w:pPr>
      <w:proofErr w:type="spellStart"/>
      <w:proofErr w:type="gramStart"/>
      <w:r>
        <w:t>Grandey</w:t>
      </w:r>
      <w:proofErr w:type="spellEnd"/>
      <w:r>
        <w:t>, A. A. (2005).</w:t>
      </w:r>
      <w:proofErr w:type="gramEnd"/>
      <w:r>
        <w:t xml:space="preserve"> Must "Service With a Smile" Be Stressful? </w:t>
      </w:r>
      <w:proofErr w:type="gramStart"/>
      <w:r>
        <w:t>The Moderating Role of Personal</w:t>
      </w:r>
      <w:r>
        <w:rPr>
          <w:spacing w:val="1"/>
        </w:rPr>
        <w:t xml:space="preserve"> </w:t>
      </w:r>
      <w:r>
        <w:t>Control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American</w:t>
      </w:r>
      <w:r>
        <w:rPr>
          <w:spacing w:val="1"/>
        </w:rPr>
        <w:t xml:space="preserve"> </w:t>
      </w:r>
      <w:r>
        <w:t>and French</w:t>
      </w:r>
      <w:r>
        <w:rPr>
          <w:spacing w:val="-1"/>
        </w:rPr>
        <w:t xml:space="preserve"> </w:t>
      </w:r>
      <w:r>
        <w:t>Employees.</w:t>
      </w:r>
      <w:proofErr w:type="gramEnd"/>
      <w:r>
        <w:rPr>
          <w:spacing w:val="2"/>
        </w:rPr>
        <w:t xml:space="preserve"> </w:t>
      </w:r>
      <w:r>
        <w:rPr>
          <w:i/>
        </w:rPr>
        <w:t>Journal</w:t>
      </w:r>
      <w:r>
        <w:rPr>
          <w:i/>
          <w:spacing w:val="-1"/>
        </w:rPr>
        <w:t xml:space="preserve"> </w:t>
      </w:r>
      <w:r>
        <w:rPr>
          <w:i/>
        </w:rPr>
        <w:t>of Applied</w:t>
      </w:r>
      <w:r>
        <w:rPr>
          <w:i/>
          <w:spacing w:val="-1"/>
        </w:rPr>
        <w:t xml:space="preserve"> </w:t>
      </w:r>
      <w:r>
        <w:rPr>
          <w:i/>
        </w:rPr>
        <w:t>Psychology</w:t>
      </w:r>
      <w:r>
        <w:t>, 893-904.</w:t>
      </w:r>
    </w:p>
    <w:p w:rsidR="00E027D5" w:rsidRDefault="00E027D5">
      <w:pPr>
        <w:pStyle w:val="BodyText"/>
        <w:spacing w:before="5"/>
        <w:rPr>
          <w:sz w:val="20"/>
        </w:rPr>
      </w:pPr>
    </w:p>
    <w:p w:rsidR="00E027D5" w:rsidRDefault="00DC526B">
      <w:pPr>
        <w:spacing w:line="360" w:lineRule="auto"/>
        <w:ind w:left="1540" w:right="899" w:hanging="721"/>
        <w:jc w:val="both"/>
        <w:rPr>
          <w:sz w:val="24"/>
        </w:rPr>
      </w:pPr>
      <w:proofErr w:type="spellStart"/>
      <w:proofErr w:type="gramStart"/>
      <w:r>
        <w:rPr>
          <w:sz w:val="24"/>
        </w:rPr>
        <w:t>Grandey</w:t>
      </w:r>
      <w:proofErr w:type="spellEnd"/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sz w:val="24"/>
        </w:rPr>
        <w:t>A.</w:t>
      </w:r>
      <w:r>
        <w:rPr>
          <w:spacing w:val="-7"/>
          <w:sz w:val="24"/>
        </w:rPr>
        <w:t xml:space="preserve"> </w:t>
      </w:r>
      <w:r>
        <w:rPr>
          <w:sz w:val="24"/>
        </w:rPr>
        <w:t>A.-P.</w:t>
      </w:r>
      <w:proofErr w:type="gramEnd"/>
      <w:r>
        <w:rPr>
          <w:spacing w:val="-5"/>
          <w:sz w:val="24"/>
        </w:rPr>
        <w:t xml:space="preserve"> </w:t>
      </w:r>
      <w:r>
        <w:rPr>
          <w:sz w:val="24"/>
        </w:rPr>
        <w:t>(2004).</w:t>
      </w:r>
      <w:r>
        <w:rPr>
          <w:spacing w:val="-6"/>
          <w:sz w:val="24"/>
        </w:rPr>
        <w:t xml:space="preserve"> </w:t>
      </w:r>
      <w:proofErr w:type="gramStart"/>
      <w:r>
        <w:rPr>
          <w:sz w:val="24"/>
        </w:rPr>
        <w:t>The</w:t>
      </w:r>
      <w:proofErr w:type="gramEnd"/>
      <w:r>
        <w:rPr>
          <w:spacing w:val="-7"/>
          <w:sz w:val="24"/>
        </w:rPr>
        <w:t xml:space="preserve"> </w:t>
      </w:r>
      <w:r>
        <w:rPr>
          <w:sz w:val="24"/>
        </w:rPr>
        <w:t>customer</w:t>
      </w:r>
      <w:r>
        <w:rPr>
          <w:spacing w:val="-6"/>
          <w:sz w:val="24"/>
        </w:rPr>
        <w:t xml:space="preserve"> </w:t>
      </w:r>
      <w:r>
        <w:rPr>
          <w:sz w:val="24"/>
        </w:rPr>
        <w:t>is</w:t>
      </w:r>
      <w:r>
        <w:rPr>
          <w:spacing w:val="-6"/>
          <w:sz w:val="24"/>
        </w:rPr>
        <w:t xml:space="preserve"> </w:t>
      </w:r>
      <w:r>
        <w:rPr>
          <w:sz w:val="24"/>
        </w:rPr>
        <w:t>not</w:t>
      </w:r>
      <w:r>
        <w:rPr>
          <w:spacing w:val="-6"/>
          <w:sz w:val="24"/>
        </w:rPr>
        <w:t xml:space="preserve"> </w:t>
      </w:r>
      <w:r>
        <w:rPr>
          <w:sz w:val="24"/>
        </w:rPr>
        <w:t>always</w:t>
      </w:r>
      <w:r>
        <w:rPr>
          <w:spacing w:val="-3"/>
          <w:sz w:val="24"/>
        </w:rPr>
        <w:t xml:space="preserve"> </w:t>
      </w:r>
      <w:r>
        <w:rPr>
          <w:sz w:val="24"/>
        </w:rPr>
        <w:t>right:</w:t>
      </w:r>
      <w:r>
        <w:rPr>
          <w:spacing w:val="-6"/>
          <w:sz w:val="24"/>
        </w:rPr>
        <w:t xml:space="preserve"> </w:t>
      </w:r>
      <w:r>
        <w:rPr>
          <w:sz w:val="24"/>
        </w:rPr>
        <w:t>Customer</w:t>
      </w:r>
      <w:r>
        <w:rPr>
          <w:spacing w:val="-7"/>
          <w:sz w:val="24"/>
        </w:rPr>
        <w:t xml:space="preserve"> </w:t>
      </w:r>
      <w:r>
        <w:rPr>
          <w:sz w:val="24"/>
        </w:rPr>
        <w:t>aggression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emotion</w:t>
      </w:r>
      <w:r>
        <w:rPr>
          <w:spacing w:val="-6"/>
          <w:sz w:val="24"/>
        </w:rPr>
        <w:t xml:space="preserve"> </w:t>
      </w:r>
      <w:r>
        <w:rPr>
          <w:sz w:val="24"/>
        </w:rPr>
        <w:t>regulation</w:t>
      </w:r>
      <w:r>
        <w:rPr>
          <w:spacing w:val="-57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service</w:t>
      </w:r>
      <w:r>
        <w:rPr>
          <w:spacing w:val="1"/>
          <w:sz w:val="24"/>
        </w:rPr>
        <w:t xml:space="preserve"> </w:t>
      </w:r>
      <w:r>
        <w:rPr>
          <w:sz w:val="24"/>
        </w:rPr>
        <w:t>employees.</w:t>
      </w:r>
      <w:r>
        <w:rPr>
          <w:spacing w:val="4"/>
          <w:sz w:val="24"/>
        </w:rPr>
        <w:t xml:space="preserve"> </w:t>
      </w:r>
      <w:r>
        <w:rPr>
          <w:i/>
          <w:sz w:val="24"/>
        </w:rPr>
        <w:t>Journal of Organizational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Behavior</w:t>
      </w:r>
      <w:r>
        <w:rPr>
          <w:sz w:val="24"/>
        </w:rPr>
        <w:t>, 397-418.</w:t>
      </w:r>
    </w:p>
    <w:p w:rsidR="00E027D5" w:rsidRDefault="00E027D5">
      <w:pPr>
        <w:spacing w:line="360" w:lineRule="auto"/>
        <w:jc w:val="both"/>
        <w:rPr>
          <w:sz w:val="24"/>
        </w:rPr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spacing w:before="74" w:line="360" w:lineRule="auto"/>
        <w:ind w:left="1540" w:right="893" w:hanging="721"/>
        <w:jc w:val="both"/>
        <w:rPr>
          <w:sz w:val="24"/>
        </w:rPr>
      </w:pPr>
      <w:proofErr w:type="spellStart"/>
      <w:proofErr w:type="gramStart"/>
      <w:r>
        <w:rPr>
          <w:sz w:val="24"/>
        </w:rPr>
        <w:t>Grandey</w:t>
      </w:r>
      <w:proofErr w:type="spellEnd"/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e.</w:t>
      </w:r>
      <w:r>
        <w:rPr>
          <w:spacing w:val="-2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(2000).</w:t>
      </w:r>
      <w:proofErr w:type="gramEnd"/>
      <w:r>
        <w:rPr>
          <w:spacing w:val="-2"/>
          <w:sz w:val="24"/>
        </w:rPr>
        <w:t xml:space="preserve"> </w:t>
      </w:r>
      <w:proofErr w:type="gramStart"/>
      <w:r>
        <w:rPr>
          <w:sz w:val="24"/>
        </w:rPr>
        <w:t>Emotion</w:t>
      </w:r>
      <w:r>
        <w:rPr>
          <w:spacing w:val="-3"/>
          <w:sz w:val="24"/>
        </w:rPr>
        <w:t xml:space="preserve"> </w:t>
      </w:r>
      <w:r>
        <w:rPr>
          <w:sz w:val="24"/>
        </w:rPr>
        <w:t>regulation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workplace.</w:t>
      </w:r>
      <w:proofErr w:type="gramEnd"/>
      <w:r>
        <w:rPr>
          <w:spacing w:val="2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Occupational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Health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Psychology</w:t>
      </w:r>
      <w:r>
        <w:rPr>
          <w:sz w:val="24"/>
        </w:rPr>
        <w:t>,</w:t>
      </w:r>
      <w:r>
        <w:rPr>
          <w:spacing w:val="-58"/>
          <w:sz w:val="24"/>
        </w:rPr>
        <w:t xml:space="preserve"> </w:t>
      </w:r>
      <w:r>
        <w:rPr>
          <w:sz w:val="24"/>
        </w:rPr>
        <w:t>95-110.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before="1" w:line="360" w:lineRule="auto"/>
        <w:ind w:left="1540" w:right="896" w:hanging="721"/>
        <w:jc w:val="both"/>
      </w:pPr>
      <w:proofErr w:type="spellStart"/>
      <w:proofErr w:type="gramStart"/>
      <w:r>
        <w:t>Grandey</w:t>
      </w:r>
      <w:proofErr w:type="spellEnd"/>
      <w:r>
        <w:t>, e. a. (2003).</w:t>
      </w:r>
      <w:proofErr w:type="gramEnd"/>
      <w:r>
        <w:t xml:space="preserve"> </w:t>
      </w:r>
      <w:proofErr w:type="gramStart"/>
      <w:r>
        <w:t>When “the show must go on”: Surface acting and deep acting as determinants of</w:t>
      </w:r>
      <w:r>
        <w:rPr>
          <w:spacing w:val="1"/>
        </w:rPr>
        <w:t xml:space="preserve"> </w:t>
      </w:r>
      <w:r>
        <w:t>emotional</w:t>
      </w:r>
      <w:r>
        <w:rPr>
          <w:spacing w:val="-7"/>
        </w:rPr>
        <w:t xml:space="preserve"> </w:t>
      </w:r>
      <w:r>
        <w:t>exhaustion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peer-rated</w:t>
      </w:r>
      <w:r>
        <w:rPr>
          <w:spacing w:val="-7"/>
        </w:rPr>
        <w:t xml:space="preserve"> </w:t>
      </w:r>
      <w:r>
        <w:t>service</w:t>
      </w:r>
      <w:r>
        <w:rPr>
          <w:spacing w:val="-8"/>
        </w:rPr>
        <w:t xml:space="preserve"> </w:t>
      </w:r>
      <w:r>
        <w:t>delivery.</w:t>
      </w:r>
      <w:proofErr w:type="gramEnd"/>
      <w:r>
        <w:rPr>
          <w:spacing w:val="-6"/>
        </w:rPr>
        <w:t xml:space="preserve"> </w:t>
      </w:r>
      <w:r>
        <w:t>.</w:t>
      </w:r>
      <w:r>
        <w:rPr>
          <w:spacing w:val="-4"/>
        </w:rPr>
        <w:t xml:space="preserve"> </w:t>
      </w:r>
      <w:r>
        <w:rPr>
          <w:i/>
        </w:rPr>
        <w:t>Academy</w:t>
      </w:r>
      <w:r>
        <w:rPr>
          <w:i/>
          <w:spacing w:val="-8"/>
        </w:rPr>
        <w:t xml:space="preserve"> </w:t>
      </w:r>
      <w:r>
        <w:rPr>
          <w:i/>
        </w:rPr>
        <w:t>of</w:t>
      </w:r>
      <w:r>
        <w:rPr>
          <w:i/>
          <w:spacing w:val="-6"/>
        </w:rPr>
        <w:t xml:space="preserve"> </w:t>
      </w:r>
      <w:r>
        <w:rPr>
          <w:i/>
        </w:rPr>
        <w:t>management</w:t>
      </w:r>
      <w:r>
        <w:rPr>
          <w:i/>
          <w:spacing w:val="-7"/>
        </w:rPr>
        <w:t xml:space="preserve"> </w:t>
      </w:r>
      <w:r>
        <w:rPr>
          <w:i/>
        </w:rPr>
        <w:t>Journal,</w:t>
      </w:r>
      <w:r>
        <w:rPr>
          <w:i/>
          <w:spacing w:val="-6"/>
        </w:rPr>
        <w:t xml:space="preserve"> </w:t>
      </w:r>
      <w:r>
        <w:rPr>
          <w:i/>
        </w:rPr>
        <w:t>46(1)</w:t>
      </w:r>
      <w:proofErr w:type="gramStart"/>
      <w:r>
        <w:rPr>
          <w:i/>
        </w:rPr>
        <w:t>,</w:t>
      </w:r>
      <w:r>
        <w:rPr>
          <w:i/>
          <w:spacing w:val="-7"/>
        </w:rPr>
        <w:t xml:space="preserve"> </w:t>
      </w:r>
      <w:r>
        <w:rPr>
          <w:i/>
        </w:rPr>
        <w:t>.</w:t>
      </w:r>
      <w:proofErr w:type="gramEnd"/>
      <w:r>
        <w:t>,</w:t>
      </w:r>
      <w:r>
        <w:rPr>
          <w:spacing w:val="-58"/>
        </w:rPr>
        <w:t xml:space="preserve"> </w:t>
      </w:r>
      <w:r>
        <w:t>86-96.</w:t>
      </w:r>
    </w:p>
    <w:p w:rsidR="00E027D5" w:rsidRDefault="00E027D5">
      <w:pPr>
        <w:pStyle w:val="BodyText"/>
        <w:spacing w:before="8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895" w:hanging="721"/>
        <w:jc w:val="both"/>
      </w:pPr>
      <w:proofErr w:type="spellStart"/>
      <w:r>
        <w:t>Griffeth</w:t>
      </w:r>
      <w:proofErr w:type="spellEnd"/>
      <w:r>
        <w:t>, R. W. (2000). A meta-analysis of antecedents and correlates of employee turnover: Update,</w:t>
      </w:r>
      <w:r>
        <w:rPr>
          <w:spacing w:val="1"/>
        </w:rPr>
        <w:t xml:space="preserve"> </w:t>
      </w:r>
      <w:r>
        <w:t xml:space="preserve">moderator tests, and research implications for the next millennium. </w:t>
      </w:r>
      <w:proofErr w:type="gramStart"/>
      <w:r>
        <w:rPr>
          <w:i/>
        </w:rPr>
        <w:t>Journal of Management</w:t>
      </w:r>
      <w:r>
        <w:t>, 463-</w:t>
      </w:r>
      <w:r>
        <w:rPr>
          <w:spacing w:val="-58"/>
        </w:rPr>
        <w:t xml:space="preserve"> </w:t>
      </w:r>
      <w:r>
        <w:t>488.</w:t>
      </w:r>
      <w:proofErr w:type="gramEnd"/>
    </w:p>
    <w:p w:rsidR="00E027D5" w:rsidRDefault="00E027D5">
      <w:pPr>
        <w:pStyle w:val="BodyText"/>
        <w:spacing w:before="1"/>
        <w:rPr>
          <w:sz w:val="21"/>
        </w:rPr>
      </w:pPr>
    </w:p>
    <w:p w:rsidR="00E027D5" w:rsidRDefault="00DC526B">
      <w:pPr>
        <w:pStyle w:val="BodyText"/>
        <w:ind w:left="820"/>
      </w:pPr>
      <w:proofErr w:type="gramStart"/>
      <w:r>
        <w:t>Hair</w:t>
      </w:r>
      <w:r>
        <w:rPr>
          <w:spacing w:val="-2"/>
        </w:rPr>
        <w:t xml:space="preserve"> </w:t>
      </w:r>
      <w:proofErr w:type="spellStart"/>
      <w:r>
        <w:t>Jr</w:t>
      </w:r>
      <w:proofErr w:type="spellEnd"/>
      <w:r>
        <w:t>,</w:t>
      </w:r>
      <w:r>
        <w:rPr>
          <w:spacing w:val="-1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(1998).</w:t>
      </w:r>
      <w:proofErr w:type="gramEnd"/>
      <w:r>
        <w:rPr>
          <w:spacing w:val="-1"/>
        </w:rPr>
        <w:t xml:space="preserve"> </w:t>
      </w:r>
      <w:proofErr w:type="gramStart"/>
      <w:r>
        <w:t>Multivariate</w:t>
      </w:r>
      <w:r>
        <w:rPr>
          <w:spacing w:val="-1"/>
        </w:rPr>
        <w:t xml:space="preserve"> </w:t>
      </w:r>
      <w:r>
        <w:t>Data Analysis</w:t>
      </w:r>
      <w:r>
        <w:rPr>
          <w:spacing w:val="-1"/>
        </w:rPr>
        <w:t xml:space="preserve"> </w:t>
      </w:r>
      <w:r>
        <w:t>Fifth</w:t>
      </w:r>
      <w:r>
        <w:rPr>
          <w:spacing w:val="-1"/>
        </w:rPr>
        <w:t xml:space="preserve"> </w:t>
      </w:r>
      <w:r>
        <w:t>Edition.</w:t>
      </w:r>
      <w:proofErr w:type="gramEnd"/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spacing w:line="568" w:lineRule="auto"/>
        <w:ind w:left="820" w:right="3327"/>
        <w:rPr>
          <w:sz w:val="24"/>
        </w:rPr>
      </w:pPr>
      <w:proofErr w:type="gramStart"/>
      <w:r>
        <w:rPr>
          <w:sz w:val="24"/>
        </w:rPr>
        <w:t>Hair, J. B. (2010).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Multivariate Data Analysis.</w:t>
      </w:r>
      <w:proofErr w:type="gramEnd"/>
      <w:r>
        <w:rPr>
          <w:sz w:val="24"/>
        </w:rPr>
        <w:t xml:space="preserve"> </w:t>
      </w:r>
      <w:proofErr w:type="gramStart"/>
      <w:r>
        <w:rPr>
          <w:i/>
          <w:sz w:val="24"/>
        </w:rPr>
        <w:t>7th Edition, Pearson, New York</w:t>
      </w:r>
      <w:r>
        <w:rPr>
          <w:sz w:val="24"/>
        </w:rPr>
        <w:t>.</w:t>
      </w:r>
      <w:proofErr w:type="gramEnd"/>
      <w:r>
        <w:rPr>
          <w:spacing w:val="-57"/>
          <w:sz w:val="24"/>
        </w:rPr>
        <w:t xml:space="preserve"> </w:t>
      </w:r>
      <w:proofErr w:type="gramStart"/>
      <w:r>
        <w:rPr>
          <w:sz w:val="24"/>
        </w:rPr>
        <w:t>Hair,</w:t>
      </w:r>
      <w:r>
        <w:rPr>
          <w:spacing w:val="-1"/>
          <w:sz w:val="24"/>
        </w:rPr>
        <w:t xml:space="preserve"> </w:t>
      </w:r>
      <w:r>
        <w:rPr>
          <w:sz w:val="24"/>
        </w:rPr>
        <w:t>J. F.</w:t>
      </w:r>
      <w:r>
        <w:rPr>
          <w:spacing w:val="-1"/>
          <w:sz w:val="24"/>
        </w:rPr>
        <w:t xml:space="preserve"> </w:t>
      </w:r>
      <w:r>
        <w:rPr>
          <w:sz w:val="24"/>
        </w:rPr>
        <w:t>(1995).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Multivariate data</w:t>
      </w:r>
      <w:r>
        <w:rPr>
          <w:spacing w:val="-2"/>
          <w:sz w:val="24"/>
        </w:rPr>
        <w:t xml:space="preserve"> </w:t>
      </w:r>
      <w:r>
        <w:rPr>
          <w:sz w:val="24"/>
        </w:rPr>
        <w:t>analysis.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Englewood Cliffs.</w:t>
      </w:r>
      <w:proofErr w:type="gramEnd"/>
    </w:p>
    <w:p w:rsidR="00E027D5" w:rsidRDefault="00DC526B">
      <w:pPr>
        <w:ind w:left="820"/>
        <w:rPr>
          <w:sz w:val="24"/>
        </w:rPr>
      </w:pPr>
      <w:proofErr w:type="spellStart"/>
      <w:proofErr w:type="gramStart"/>
      <w:r>
        <w:rPr>
          <w:sz w:val="24"/>
        </w:rPr>
        <w:t>Halbesleben</w:t>
      </w:r>
      <w:proofErr w:type="spellEnd"/>
      <w:r>
        <w:rPr>
          <w:sz w:val="24"/>
        </w:rPr>
        <w:t xml:space="preserve"> et</w:t>
      </w:r>
      <w:r>
        <w:rPr>
          <w:spacing w:val="-1"/>
          <w:sz w:val="24"/>
        </w:rPr>
        <w:t xml:space="preserve"> </w:t>
      </w:r>
      <w:r>
        <w:rPr>
          <w:sz w:val="24"/>
        </w:rPr>
        <w:t>al.</w:t>
      </w:r>
      <w:r>
        <w:rPr>
          <w:spacing w:val="-1"/>
          <w:sz w:val="24"/>
        </w:rPr>
        <w:t xml:space="preserve"> </w:t>
      </w:r>
      <w:r>
        <w:rPr>
          <w:sz w:val="24"/>
        </w:rPr>
        <w:t>(2004).</w:t>
      </w:r>
      <w:proofErr w:type="gramEnd"/>
      <w:r>
        <w:rPr>
          <w:spacing w:val="-2"/>
          <w:sz w:val="24"/>
        </w:rPr>
        <w:t xml:space="preserve"> </w:t>
      </w:r>
      <w:proofErr w:type="gramStart"/>
      <w:r>
        <w:rPr>
          <w:sz w:val="24"/>
        </w:rPr>
        <w:t>Burnout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organizational</w:t>
      </w:r>
      <w:r>
        <w:rPr>
          <w:spacing w:val="-2"/>
          <w:sz w:val="24"/>
        </w:rPr>
        <w:t xml:space="preserve"> </w:t>
      </w:r>
      <w:r>
        <w:rPr>
          <w:sz w:val="24"/>
        </w:rPr>
        <w:t>life.</w:t>
      </w:r>
      <w:proofErr w:type="gramEnd"/>
      <w:r>
        <w:rPr>
          <w:spacing w:val="2"/>
          <w:sz w:val="24"/>
        </w:rPr>
        <w:t xml:space="preserve"> </w:t>
      </w:r>
      <w:proofErr w:type="gramStart"/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859-879.</w:t>
      </w:r>
      <w:proofErr w:type="gramEnd"/>
    </w:p>
    <w:p w:rsidR="00E027D5" w:rsidRDefault="00E027D5">
      <w:pPr>
        <w:pStyle w:val="BodyText"/>
        <w:rPr>
          <w:sz w:val="33"/>
        </w:rPr>
      </w:pPr>
    </w:p>
    <w:p w:rsidR="00E027D5" w:rsidRDefault="00DC526B">
      <w:pPr>
        <w:pStyle w:val="BodyText"/>
        <w:spacing w:line="360" w:lineRule="auto"/>
        <w:ind w:left="1540" w:right="901" w:hanging="721"/>
        <w:jc w:val="both"/>
      </w:pPr>
      <w:proofErr w:type="spellStart"/>
      <w:r>
        <w:t>Halbesleben</w:t>
      </w:r>
      <w:proofErr w:type="spellEnd"/>
      <w:r>
        <w:t>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&amp;.-P.‐U.</w:t>
      </w:r>
      <w:r>
        <w:rPr>
          <w:spacing w:val="1"/>
        </w:rPr>
        <w:t xml:space="preserve"> </w:t>
      </w:r>
      <w:r>
        <w:t>(2014).</w:t>
      </w:r>
      <w:r>
        <w:rPr>
          <w:spacing w:val="1"/>
        </w:rPr>
        <w:t xml:space="preserve"> </w:t>
      </w:r>
      <w:r>
        <w:t>Getting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"COR":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Conservation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Resources Theory. . </w:t>
      </w:r>
      <w:r>
        <w:rPr>
          <w:i/>
        </w:rPr>
        <w:t xml:space="preserve">Journal of </w:t>
      </w:r>
      <w:proofErr w:type="gramStart"/>
      <w:r>
        <w:rPr>
          <w:i/>
        </w:rPr>
        <w:t>Management.</w:t>
      </w:r>
      <w:r>
        <w:t>,</w:t>
      </w:r>
      <w:proofErr w:type="gramEnd"/>
      <w:r>
        <w:t xml:space="preserve"> 1334-1364.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893" w:hanging="721"/>
        <w:jc w:val="both"/>
        <w:rPr>
          <w:sz w:val="24"/>
        </w:rPr>
      </w:pPr>
      <w:proofErr w:type="spellStart"/>
      <w:r>
        <w:rPr>
          <w:sz w:val="24"/>
        </w:rPr>
        <w:t>Havva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Ozturk</w:t>
      </w:r>
      <w:proofErr w:type="spellEnd"/>
      <w:r>
        <w:rPr>
          <w:sz w:val="24"/>
        </w:rPr>
        <w:t xml:space="preserve">, A. N. (2015). </w:t>
      </w:r>
      <w:proofErr w:type="gramStart"/>
      <w:r>
        <w:rPr>
          <w:sz w:val="24"/>
        </w:rPr>
        <w:t>Emotional Labor Levels of Nurse Academicians.</w:t>
      </w:r>
      <w:proofErr w:type="gramEnd"/>
      <w:r>
        <w:rPr>
          <w:sz w:val="24"/>
        </w:rPr>
        <w:t xml:space="preserve"> </w:t>
      </w:r>
      <w:proofErr w:type="spellStart"/>
      <w:proofErr w:type="gramStart"/>
      <w:r>
        <w:rPr>
          <w:i/>
          <w:sz w:val="24"/>
        </w:rPr>
        <w:t>Procedia</w:t>
      </w:r>
      <w:proofErr w:type="spellEnd"/>
      <w:r>
        <w:rPr>
          <w:i/>
          <w:sz w:val="24"/>
        </w:rPr>
        <w:t xml:space="preserve"> - Social 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Behavioral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Science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before="1" w:line="360" w:lineRule="auto"/>
        <w:ind w:left="1540" w:right="903" w:hanging="721"/>
        <w:jc w:val="both"/>
      </w:pPr>
      <w:r>
        <w:t>Hayes,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F.</w:t>
      </w:r>
      <w:r>
        <w:rPr>
          <w:spacing w:val="1"/>
        </w:rPr>
        <w:t xml:space="preserve"> </w:t>
      </w:r>
      <w:r>
        <w:t>(2013).</w:t>
      </w:r>
      <w:r>
        <w:rPr>
          <w:spacing w:val="1"/>
        </w:rPr>
        <w:t xml:space="preserve"> </w:t>
      </w:r>
      <w:r>
        <w:t>Introduction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mediation,</w:t>
      </w:r>
      <w:r>
        <w:rPr>
          <w:spacing w:val="1"/>
        </w:rPr>
        <w:t xml:space="preserve"> </w:t>
      </w:r>
      <w:r>
        <w:t>moderation,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conditional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analysis: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regression-based</w:t>
      </w:r>
      <w:r>
        <w:rPr>
          <w:spacing w:val="-1"/>
        </w:rPr>
        <w:t xml:space="preserve"> </w:t>
      </w:r>
      <w:r>
        <w:t>approach.</w:t>
      </w:r>
      <w:r>
        <w:rPr>
          <w:spacing w:val="1"/>
        </w:rPr>
        <w:t xml:space="preserve"> </w:t>
      </w:r>
      <w:proofErr w:type="gramStart"/>
      <w:r>
        <w:rPr>
          <w:i/>
        </w:rPr>
        <w:t>Guilford Press</w:t>
      </w:r>
      <w:r>
        <w:t>.</w:t>
      </w:r>
      <w:proofErr w:type="gramEnd"/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>
      <w:pPr>
        <w:pStyle w:val="BodyText"/>
        <w:spacing w:before="1" w:line="360" w:lineRule="auto"/>
        <w:ind w:left="1540" w:right="895" w:hanging="721"/>
        <w:jc w:val="both"/>
      </w:pPr>
      <w:r>
        <w:t>Hayes, A. F. (2013).</w:t>
      </w:r>
      <w:r>
        <w:rPr>
          <w:spacing w:val="1"/>
        </w:rPr>
        <w:t xml:space="preserve"> </w:t>
      </w:r>
      <w:r>
        <w:t>Introduction to Mediation, Moderation, and Conditional Process Analysis: A</w:t>
      </w:r>
      <w:r>
        <w:rPr>
          <w:spacing w:val="1"/>
        </w:rPr>
        <w:t xml:space="preserve"> </w:t>
      </w:r>
      <w:r>
        <w:t>Regression-Based</w:t>
      </w:r>
      <w:r>
        <w:rPr>
          <w:spacing w:val="-1"/>
        </w:rPr>
        <w:t xml:space="preserve"> </w:t>
      </w:r>
      <w:r>
        <w:t>Approach.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905" w:hanging="721"/>
        <w:jc w:val="both"/>
      </w:pPr>
      <w:proofErr w:type="spellStart"/>
      <w:proofErr w:type="gramStart"/>
      <w:r>
        <w:t>Hershcovis</w:t>
      </w:r>
      <w:proofErr w:type="spellEnd"/>
      <w:r>
        <w:t>, e. a. (2017).</w:t>
      </w:r>
      <w:proofErr w:type="gramEnd"/>
      <w:r>
        <w:t xml:space="preserve"> Targeted workplace incivility: The roles of belongingness, embarrassment, and</w:t>
      </w:r>
      <w:r>
        <w:rPr>
          <w:spacing w:val="1"/>
        </w:rPr>
        <w:t xml:space="preserve"> </w:t>
      </w:r>
      <w:r>
        <w:t>power.</w:t>
      </w:r>
      <w:r>
        <w:rPr>
          <w:spacing w:val="-1"/>
        </w:rPr>
        <w:t xml:space="preserve"> </w:t>
      </w:r>
      <w:r>
        <w:t xml:space="preserve">J. </w:t>
      </w:r>
      <w:r>
        <w:rPr>
          <w:i/>
        </w:rPr>
        <w:t xml:space="preserve">Organ. </w:t>
      </w:r>
      <w:proofErr w:type="spellStart"/>
      <w:proofErr w:type="gramStart"/>
      <w:r>
        <w:rPr>
          <w:i/>
        </w:rPr>
        <w:t>Behav</w:t>
      </w:r>
      <w:proofErr w:type="spellEnd"/>
      <w:r>
        <w:rPr>
          <w:i/>
        </w:rPr>
        <w:t>.</w:t>
      </w:r>
      <w:r>
        <w:t>,</w:t>
      </w:r>
      <w:proofErr w:type="gramEnd"/>
      <w:r>
        <w:rPr>
          <w:spacing w:val="2"/>
        </w:rPr>
        <w:t xml:space="preserve"> </w:t>
      </w:r>
      <w:r>
        <w:t>38, 1057–1075.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898" w:hanging="721"/>
        <w:jc w:val="both"/>
        <w:rPr>
          <w:sz w:val="24"/>
        </w:rPr>
      </w:pPr>
      <w:r>
        <w:rPr>
          <w:sz w:val="24"/>
        </w:rPr>
        <w:t>Higgins, E. T. (2021). Prevention and promotion: A regulatory focus perspective on social cognition,</w:t>
      </w:r>
      <w:r>
        <w:rPr>
          <w:spacing w:val="1"/>
          <w:sz w:val="24"/>
        </w:rPr>
        <w:t xml:space="preserve"> </w:t>
      </w:r>
      <w:r>
        <w:rPr>
          <w:sz w:val="24"/>
        </w:rPr>
        <w:t>emotion,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and behavior. </w:t>
      </w:r>
      <w:r>
        <w:rPr>
          <w:i/>
          <w:sz w:val="24"/>
        </w:rPr>
        <w:t>Current Opinion 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Behavioral Sciences</w:t>
      </w:r>
      <w:r>
        <w:rPr>
          <w:sz w:val="24"/>
        </w:rPr>
        <w:t>, 254-259.</w:t>
      </w:r>
    </w:p>
    <w:p w:rsidR="00E027D5" w:rsidRDefault="00E027D5">
      <w:pPr>
        <w:spacing w:line="360" w:lineRule="auto"/>
        <w:jc w:val="both"/>
        <w:rPr>
          <w:sz w:val="24"/>
        </w:rPr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pStyle w:val="BodyText"/>
        <w:spacing w:before="74" w:line="360" w:lineRule="auto"/>
        <w:ind w:left="1540" w:right="890" w:hanging="721"/>
      </w:pPr>
      <w:proofErr w:type="spellStart"/>
      <w:r>
        <w:t>Hobfoll</w:t>
      </w:r>
      <w:proofErr w:type="spellEnd"/>
      <w:r>
        <w:t>, S. (1989</w:t>
      </w:r>
      <w:proofErr w:type="gramStart"/>
      <w:r>
        <w:t>, )</w:t>
      </w:r>
      <w:proofErr w:type="gramEnd"/>
      <w:r>
        <w:t xml:space="preserve">. Conservation of resources: A new attempt at conceptualizing stress. . </w:t>
      </w:r>
      <w:r>
        <w:rPr>
          <w:i/>
        </w:rPr>
        <w:t>Am. Psychol</w:t>
      </w:r>
      <w:proofErr w:type="gramStart"/>
      <w:r>
        <w:rPr>
          <w:i/>
        </w:rPr>
        <w:t xml:space="preserve">. </w:t>
      </w:r>
      <w:r>
        <w:t>,</w:t>
      </w:r>
      <w:proofErr w:type="gramEnd"/>
      <w:r>
        <w:rPr>
          <w:spacing w:val="-57"/>
        </w:rPr>
        <w:t xml:space="preserve"> </w:t>
      </w:r>
      <w:r>
        <w:t>44, 513–524.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before="1" w:line="360" w:lineRule="auto"/>
        <w:ind w:left="1540" w:hanging="721"/>
      </w:pPr>
      <w:proofErr w:type="spellStart"/>
      <w:r>
        <w:t>Hochschild</w:t>
      </w:r>
      <w:proofErr w:type="spellEnd"/>
      <w:r>
        <w:t>,</w:t>
      </w:r>
      <w:r>
        <w:rPr>
          <w:spacing w:val="26"/>
        </w:rPr>
        <w:t xml:space="preserve"> </w:t>
      </w:r>
      <w:r>
        <w:t>A.</w:t>
      </w:r>
      <w:r>
        <w:rPr>
          <w:spacing w:val="26"/>
        </w:rPr>
        <w:t xml:space="preserve"> </w:t>
      </w:r>
      <w:r>
        <w:t>R.</w:t>
      </w:r>
      <w:r>
        <w:rPr>
          <w:spacing w:val="26"/>
        </w:rPr>
        <w:t xml:space="preserve"> </w:t>
      </w:r>
      <w:r>
        <w:t>(1983).</w:t>
      </w:r>
      <w:r>
        <w:rPr>
          <w:spacing w:val="25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Managed</w:t>
      </w:r>
      <w:r>
        <w:rPr>
          <w:spacing w:val="26"/>
        </w:rPr>
        <w:t xml:space="preserve"> </w:t>
      </w:r>
      <w:r>
        <w:t>Heart:</w:t>
      </w:r>
      <w:r>
        <w:rPr>
          <w:spacing w:val="30"/>
        </w:rPr>
        <w:t xml:space="preserve"> </w:t>
      </w:r>
      <w:r>
        <w:t>Commercialization</w:t>
      </w:r>
      <w:r>
        <w:rPr>
          <w:spacing w:val="26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Human</w:t>
      </w:r>
      <w:r>
        <w:rPr>
          <w:spacing w:val="26"/>
        </w:rPr>
        <w:t xml:space="preserve"> </w:t>
      </w:r>
      <w:r>
        <w:t>Feeling.</w:t>
      </w:r>
      <w:r>
        <w:rPr>
          <w:spacing w:val="26"/>
        </w:rPr>
        <w:t xml:space="preserve"> </w:t>
      </w:r>
      <w:r>
        <w:t>Berkeley,</w:t>
      </w:r>
      <w:r>
        <w:rPr>
          <w:spacing w:val="28"/>
        </w:rPr>
        <w:t xml:space="preserve"> </w:t>
      </w:r>
      <w:r>
        <w:t>CA:</w:t>
      </w:r>
      <w:r>
        <w:rPr>
          <w:spacing w:val="-57"/>
        </w:rPr>
        <w:t xml:space="preserve"> </w:t>
      </w:r>
      <w:r>
        <w:t>University</w:t>
      </w:r>
      <w:r>
        <w:rPr>
          <w:spacing w:val="-6"/>
        </w:rPr>
        <w:t xml:space="preserve"> </w:t>
      </w:r>
      <w:r>
        <w:t>of California</w:t>
      </w:r>
      <w:r>
        <w:rPr>
          <w:spacing w:val="1"/>
        </w:rPr>
        <w:t xml:space="preserve"> </w:t>
      </w:r>
      <w:r>
        <w:t>Press.</w:t>
      </w:r>
      <w:r>
        <w:rPr>
          <w:spacing w:val="2"/>
        </w:rPr>
        <w:t xml:space="preserve"> </w:t>
      </w:r>
      <w:r>
        <w:rPr>
          <w:i/>
        </w:rPr>
        <w:t xml:space="preserve">Scientific </w:t>
      </w:r>
      <w:proofErr w:type="gramStart"/>
      <w:r>
        <w:rPr>
          <w:i/>
        </w:rPr>
        <w:t>Research</w:t>
      </w:r>
      <w:r>
        <w:rPr>
          <w:i/>
          <w:spacing w:val="1"/>
        </w:rPr>
        <w:t xml:space="preserve"> </w:t>
      </w:r>
      <w:r>
        <w:t>.</w:t>
      </w:r>
      <w:proofErr w:type="gramEnd"/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>
      <w:pPr>
        <w:spacing w:before="1"/>
        <w:ind w:left="820"/>
        <w:rPr>
          <w:sz w:val="24"/>
        </w:rPr>
      </w:pPr>
      <w:r>
        <w:rPr>
          <w:sz w:val="24"/>
        </w:rPr>
        <w:t>Hughes,</w:t>
      </w:r>
      <w:r>
        <w:rPr>
          <w:spacing w:val="-1"/>
          <w:sz w:val="24"/>
        </w:rPr>
        <w:t xml:space="preserve"> </w:t>
      </w:r>
      <w:r>
        <w:rPr>
          <w:sz w:val="24"/>
        </w:rPr>
        <w:t>V.</w:t>
      </w:r>
      <w:r>
        <w:rPr>
          <w:spacing w:val="-1"/>
          <w:sz w:val="24"/>
        </w:rPr>
        <w:t xml:space="preserve"> </w:t>
      </w:r>
      <w:r>
        <w:rPr>
          <w:sz w:val="24"/>
        </w:rPr>
        <w:t>S. (1973).</w:t>
      </w:r>
      <w:r>
        <w:rPr>
          <w:spacing w:val="-1"/>
          <w:sz w:val="24"/>
        </w:rPr>
        <w:t xml:space="preserve"> </w:t>
      </w:r>
      <w:r>
        <w:rPr>
          <w:sz w:val="24"/>
        </w:rPr>
        <w:t>Why</w:t>
      </w:r>
      <w:r>
        <w:rPr>
          <w:spacing w:val="-6"/>
          <w:sz w:val="24"/>
        </w:rPr>
        <w:t xml:space="preserve"> </w:t>
      </w:r>
      <w:r>
        <w:rPr>
          <w:sz w:val="24"/>
        </w:rPr>
        <w:t>Employees Stay.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Harvard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Business </w:t>
      </w:r>
      <w:proofErr w:type="gramStart"/>
      <w:r>
        <w:rPr>
          <w:i/>
          <w:sz w:val="24"/>
        </w:rPr>
        <w:t xml:space="preserve">Review 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pStyle w:val="BodyText"/>
        <w:spacing w:line="360" w:lineRule="auto"/>
        <w:ind w:left="1540" w:hanging="721"/>
      </w:pPr>
      <w:proofErr w:type="spellStart"/>
      <w:proofErr w:type="gramStart"/>
      <w:r>
        <w:t>Hui</w:t>
      </w:r>
      <w:proofErr w:type="spellEnd"/>
      <w:r>
        <w:rPr>
          <w:spacing w:val="4"/>
        </w:rPr>
        <w:t xml:space="preserve"> </w:t>
      </w:r>
      <w:r>
        <w:t>Zhang,</w:t>
      </w:r>
      <w:r>
        <w:rPr>
          <w:spacing w:val="8"/>
        </w:rPr>
        <w:t xml:space="preserve"> </w:t>
      </w:r>
      <w:r>
        <w:t>Z.</w:t>
      </w:r>
      <w:r>
        <w:rPr>
          <w:spacing w:val="5"/>
        </w:rPr>
        <w:t xml:space="preserve"> </w:t>
      </w:r>
      <w:r>
        <w:t>E.</w:t>
      </w:r>
      <w:r>
        <w:rPr>
          <w:spacing w:val="5"/>
        </w:rPr>
        <w:t xml:space="preserve"> </w:t>
      </w:r>
      <w:r>
        <w:t>(2018).</w:t>
      </w:r>
      <w:proofErr w:type="gramEnd"/>
      <w:r>
        <w:rPr>
          <w:spacing w:val="7"/>
        </w:rPr>
        <w:t xml:space="preserve"> </w:t>
      </w:r>
      <w:r>
        <w:t>Surface</w:t>
      </w:r>
      <w:r>
        <w:rPr>
          <w:spacing w:val="5"/>
        </w:rPr>
        <w:t xml:space="preserve"> </w:t>
      </w:r>
      <w:r>
        <w:t>Acting,</w:t>
      </w:r>
      <w:r>
        <w:rPr>
          <w:spacing w:val="5"/>
        </w:rPr>
        <w:t xml:space="preserve"> </w:t>
      </w:r>
      <w:r>
        <w:t>Emotional</w:t>
      </w:r>
      <w:r>
        <w:rPr>
          <w:spacing w:val="6"/>
        </w:rPr>
        <w:t xml:space="preserve"> </w:t>
      </w:r>
      <w:r>
        <w:t>Exhaustion,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Employee</w:t>
      </w:r>
      <w:r>
        <w:rPr>
          <w:spacing w:val="5"/>
        </w:rPr>
        <w:t xml:space="preserve"> </w:t>
      </w:r>
      <w:r>
        <w:t>Sabotage</w:t>
      </w:r>
      <w:r>
        <w:rPr>
          <w:spacing w:val="5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Customers:</w:t>
      </w:r>
      <w:r>
        <w:rPr>
          <w:spacing w:val="-57"/>
        </w:rPr>
        <w:t xml:space="preserve"> </w:t>
      </w:r>
      <w:r>
        <w:t>Moderating</w:t>
      </w:r>
      <w:r>
        <w:rPr>
          <w:spacing w:val="-4"/>
        </w:rPr>
        <w:t xml:space="preserve"> </w:t>
      </w:r>
      <w:r>
        <w:t>Roles of</w:t>
      </w:r>
      <w:r>
        <w:rPr>
          <w:spacing w:val="-1"/>
        </w:rPr>
        <w:t xml:space="preserve"> </w:t>
      </w:r>
      <w:r>
        <w:t>Quality</w:t>
      </w:r>
      <w:r>
        <w:rPr>
          <w:spacing w:val="-8"/>
        </w:rPr>
        <w:t xml:space="preserve"> </w:t>
      </w:r>
      <w:r>
        <w:t>of Social Exchanges.</w:t>
      </w:r>
      <w:r>
        <w:rPr>
          <w:spacing w:val="6"/>
        </w:rPr>
        <w:t xml:space="preserve"> </w:t>
      </w:r>
      <w:r>
        <w:rPr>
          <w:i/>
        </w:rPr>
        <w:t>Front. Psychol.</w:t>
      </w:r>
      <w:proofErr w:type="gramStart"/>
      <w:r>
        <w:rPr>
          <w:i/>
        </w:rPr>
        <w:t xml:space="preserve">, </w:t>
      </w:r>
      <w: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ind w:left="820"/>
      </w:pPr>
      <w:r>
        <w:t>J.</w:t>
      </w:r>
      <w:r>
        <w:rPr>
          <w:spacing w:val="8"/>
        </w:rPr>
        <w:t xml:space="preserve"> </w:t>
      </w:r>
      <w:r>
        <w:t>Andrew</w:t>
      </w:r>
      <w:r>
        <w:rPr>
          <w:spacing w:val="7"/>
        </w:rPr>
        <w:t xml:space="preserve"> </w:t>
      </w:r>
      <w:r>
        <w:t>Morris,</w:t>
      </w:r>
      <w:r>
        <w:rPr>
          <w:spacing w:val="10"/>
        </w:rPr>
        <w:t xml:space="preserve"> </w:t>
      </w:r>
      <w:r>
        <w:t>D.</w:t>
      </w:r>
      <w:r>
        <w:rPr>
          <w:spacing w:val="7"/>
        </w:rPr>
        <w:t xml:space="preserve"> </w:t>
      </w:r>
      <w:r>
        <w:t>C.</w:t>
      </w:r>
      <w:r>
        <w:rPr>
          <w:spacing w:val="10"/>
        </w:rPr>
        <w:t xml:space="preserve"> </w:t>
      </w:r>
      <w:r>
        <w:t>(1996).</w:t>
      </w:r>
      <w:r>
        <w:rPr>
          <w:spacing w:val="8"/>
        </w:rPr>
        <w:t xml:space="preserve"> </w:t>
      </w:r>
      <w:proofErr w:type="gramStart"/>
      <w:r>
        <w:t>The</w:t>
      </w:r>
      <w:r>
        <w:rPr>
          <w:spacing w:val="9"/>
        </w:rPr>
        <w:t xml:space="preserve"> </w:t>
      </w:r>
      <w:r>
        <w:t>Dimensions,</w:t>
      </w:r>
      <w:r>
        <w:rPr>
          <w:spacing w:val="8"/>
        </w:rPr>
        <w:t xml:space="preserve"> </w:t>
      </w:r>
      <w:r>
        <w:t>Antecedents,</w:t>
      </w:r>
      <w:r>
        <w:rPr>
          <w:spacing w:val="10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Consequences</w:t>
      </w:r>
      <w:r>
        <w:rPr>
          <w:spacing w:val="8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Emotional</w:t>
      </w:r>
      <w:r>
        <w:rPr>
          <w:spacing w:val="10"/>
        </w:rPr>
        <w:t xml:space="preserve"> </w:t>
      </w:r>
      <w:r>
        <w:t>Labor.</w:t>
      </w:r>
      <w:proofErr w:type="gramEnd"/>
    </w:p>
    <w:p w:rsidR="00E027D5" w:rsidRDefault="00DC526B">
      <w:pPr>
        <w:spacing w:before="139"/>
        <w:ind w:left="1540"/>
        <w:rPr>
          <w:sz w:val="24"/>
        </w:rPr>
      </w:pPr>
      <w:proofErr w:type="gramStart"/>
      <w:r>
        <w:rPr>
          <w:i/>
          <w:sz w:val="24"/>
        </w:rPr>
        <w:t>The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Academy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Review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spacing w:line="360" w:lineRule="auto"/>
        <w:ind w:left="1540" w:right="982" w:hanging="721"/>
        <w:rPr>
          <w:sz w:val="24"/>
        </w:rPr>
      </w:pPr>
      <w:r>
        <w:rPr>
          <w:sz w:val="24"/>
        </w:rPr>
        <w:t>Jacob</w:t>
      </w:r>
      <w:r>
        <w:rPr>
          <w:spacing w:val="6"/>
          <w:sz w:val="24"/>
        </w:rPr>
        <w:t xml:space="preserve"> </w:t>
      </w:r>
      <w:r>
        <w:rPr>
          <w:sz w:val="24"/>
        </w:rPr>
        <w:t>Weisberg,</w:t>
      </w:r>
      <w:r>
        <w:rPr>
          <w:spacing w:val="6"/>
          <w:sz w:val="24"/>
        </w:rPr>
        <w:t xml:space="preserve"> </w:t>
      </w:r>
      <w:r>
        <w:rPr>
          <w:sz w:val="24"/>
        </w:rPr>
        <w:t>A.</w:t>
      </w:r>
      <w:r>
        <w:rPr>
          <w:spacing w:val="6"/>
          <w:sz w:val="24"/>
        </w:rPr>
        <w:t xml:space="preserve"> </w:t>
      </w:r>
      <w:r>
        <w:rPr>
          <w:sz w:val="24"/>
        </w:rPr>
        <w:t>C.</w:t>
      </w:r>
      <w:r>
        <w:rPr>
          <w:spacing w:val="6"/>
          <w:sz w:val="24"/>
        </w:rPr>
        <w:t xml:space="preserve"> </w:t>
      </w:r>
      <w:r>
        <w:rPr>
          <w:sz w:val="24"/>
        </w:rPr>
        <w:t>(2006).</w:t>
      </w:r>
      <w:r>
        <w:rPr>
          <w:spacing w:val="6"/>
          <w:sz w:val="24"/>
        </w:rPr>
        <w:t xml:space="preserve"> </w:t>
      </w:r>
      <w:proofErr w:type="gramStart"/>
      <w:r>
        <w:rPr>
          <w:sz w:val="24"/>
        </w:rPr>
        <w:t>Exploring</w:t>
      </w:r>
      <w:r>
        <w:rPr>
          <w:spacing w:val="8"/>
          <w:sz w:val="24"/>
        </w:rPr>
        <w:t xml:space="preserve"> </w:t>
      </w:r>
      <w:r>
        <w:rPr>
          <w:sz w:val="24"/>
        </w:rPr>
        <w:t>turnover</w:t>
      </w:r>
      <w:r>
        <w:rPr>
          <w:spacing w:val="6"/>
          <w:sz w:val="24"/>
        </w:rPr>
        <w:t xml:space="preserve"> </w:t>
      </w:r>
      <w:r>
        <w:rPr>
          <w:sz w:val="24"/>
        </w:rPr>
        <w:t>intentions</w:t>
      </w:r>
      <w:r>
        <w:rPr>
          <w:spacing w:val="7"/>
          <w:sz w:val="24"/>
        </w:rPr>
        <w:t xml:space="preserve"> </w:t>
      </w:r>
      <w:r>
        <w:rPr>
          <w:sz w:val="24"/>
        </w:rPr>
        <w:t>among</w:t>
      </w:r>
      <w:r>
        <w:rPr>
          <w:spacing w:val="7"/>
          <w:sz w:val="24"/>
        </w:rPr>
        <w:t xml:space="preserve"> </w:t>
      </w:r>
      <w:r>
        <w:rPr>
          <w:sz w:val="24"/>
        </w:rPr>
        <w:t>three</w:t>
      </w:r>
      <w:r>
        <w:rPr>
          <w:spacing w:val="6"/>
          <w:sz w:val="24"/>
        </w:rPr>
        <w:t xml:space="preserve"> </w:t>
      </w:r>
      <w:r>
        <w:rPr>
          <w:sz w:val="24"/>
        </w:rPr>
        <w:t>professional</w:t>
      </w:r>
      <w:r>
        <w:rPr>
          <w:spacing w:val="7"/>
          <w:sz w:val="24"/>
        </w:rPr>
        <w:t xml:space="preserve"> </w:t>
      </w:r>
      <w:r>
        <w:rPr>
          <w:sz w:val="24"/>
        </w:rPr>
        <w:t>groups</w:t>
      </w:r>
      <w:r>
        <w:rPr>
          <w:spacing w:val="7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employees.</w:t>
      </w:r>
      <w:proofErr w:type="gramEnd"/>
      <w:r>
        <w:rPr>
          <w:spacing w:val="-1"/>
          <w:sz w:val="24"/>
        </w:rPr>
        <w:t xml:space="preserve"> </w:t>
      </w:r>
      <w:r>
        <w:rPr>
          <w:i/>
          <w:sz w:val="24"/>
        </w:rPr>
        <w:t>Human Resource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Development</w:t>
      </w:r>
      <w:r>
        <w:rPr>
          <w:i/>
          <w:spacing w:val="2"/>
          <w:sz w:val="24"/>
        </w:rPr>
        <w:t xml:space="preserve"> </w:t>
      </w:r>
      <w:proofErr w:type="gramStart"/>
      <w:r>
        <w:rPr>
          <w:i/>
          <w:sz w:val="24"/>
        </w:rPr>
        <w:t>International</w:t>
      </w:r>
      <w:r>
        <w:rPr>
          <w:i/>
          <w:spacing w:val="3"/>
          <w:sz w:val="24"/>
        </w:rPr>
        <w:t xml:space="preserve"> </w:t>
      </w:r>
      <w:r>
        <w:rPr>
          <w:sz w:val="24"/>
        </w:rPr>
        <w:t>,</w:t>
      </w:r>
      <w:proofErr w:type="gramEnd"/>
      <w:r>
        <w:rPr>
          <w:sz w:val="24"/>
        </w:rPr>
        <w:t xml:space="preserve"> 191-206.</w:t>
      </w:r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spacing w:line="360" w:lineRule="auto"/>
        <w:ind w:left="1540" w:hanging="721"/>
        <w:rPr>
          <w:sz w:val="24"/>
        </w:rPr>
      </w:pPr>
      <w:proofErr w:type="spellStart"/>
      <w:r>
        <w:rPr>
          <w:sz w:val="24"/>
        </w:rPr>
        <w:t>Jeongdoo</w:t>
      </w:r>
      <w:proofErr w:type="spellEnd"/>
      <w:r>
        <w:rPr>
          <w:spacing w:val="44"/>
          <w:sz w:val="24"/>
        </w:rPr>
        <w:t xml:space="preserve"> </w:t>
      </w:r>
      <w:r>
        <w:rPr>
          <w:sz w:val="24"/>
        </w:rPr>
        <w:t>Park</w:t>
      </w:r>
      <w:r>
        <w:rPr>
          <w:spacing w:val="44"/>
          <w:sz w:val="24"/>
        </w:rPr>
        <w:t xml:space="preserve"> </w:t>
      </w:r>
      <w:r>
        <w:rPr>
          <w:sz w:val="24"/>
        </w:rPr>
        <w:t>a,</w:t>
      </w:r>
      <w:r>
        <w:rPr>
          <w:spacing w:val="44"/>
          <w:sz w:val="24"/>
        </w:rPr>
        <w:t xml:space="preserve"> </w:t>
      </w:r>
      <w:r>
        <w:rPr>
          <w:sz w:val="24"/>
        </w:rPr>
        <w:t>H.</w:t>
      </w:r>
      <w:r>
        <w:rPr>
          <w:spacing w:val="44"/>
          <w:sz w:val="24"/>
        </w:rPr>
        <w:t xml:space="preserve"> </w:t>
      </w:r>
      <w:r>
        <w:rPr>
          <w:sz w:val="24"/>
        </w:rPr>
        <w:t>J.</w:t>
      </w:r>
      <w:r>
        <w:rPr>
          <w:spacing w:val="39"/>
          <w:sz w:val="24"/>
        </w:rPr>
        <w:t xml:space="preserve"> </w:t>
      </w:r>
      <w:r>
        <w:rPr>
          <w:sz w:val="24"/>
        </w:rPr>
        <w:t>(2019).</w:t>
      </w:r>
      <w:r>
        <w:rPr>
          <w:spacing w:val="44"/>
          <w:sz w:val="24"/>
        </w:rPr>
        <w:t xml:space="preserve"> </w:t>
      </w:r>
      <w:r>
        <w:rPr>
          <w:sz w:val="24"/>
        </w:rPr>
        <w:t>Customer</w:t>
      </w:r>
      <w:r>
        <w:rPr>
          <w:spacing w:val="43"/>
          <w:sz w:val="24"/>
        </w:rPr>
        <w:t xml:space="preserve"> </w:t>
      </w:r>
      <w:r>
        <w:rPr>
          <w:sz w:val="24"/>
        </w:rPr>
        <w:t>mistreatment</w:t>
      </w:r>
      <w:r>
        <w:rPr>
          <w:spacing w:val="45"/>
          <w:sz w:val="24"/>
        </w:rPr>
        <w:t xml:space="preserve"> </w:t>
      </w:r>
      <w:r>
        <w:rPr>
          <w:sz w:val="24"/>
        </w:rPr>
        <w:t>and</w:t>
      </w:r>
      <w:r>
        <w:rPr>
          <w:spacing w:val="45"/>
          <w:sz w:val="24"/>
        </w:rPr>
        <w:t xml:space="preserve"> </w:t>
      </w:r>
      <w:r>
        <w:rPr>
          <w:sz w:val="24"/>
        </w:rPr>
        <w:t>service</w:t>
      </w:r>
      <w:r>
        <w:rPr>
          <w:spacing w:val="43"/>
          <w:sz w:val="24"/>
        </w:rPr>
        <w:t xml:space="preserve"> </w:t>
      </w:r>
      <w:r>
        <w:rPr>
          <w:sz w:val="24"/>
        </w:rPr>
        <w:t>performance:</w:t>
      </w:r>
      <w:r>
        <w:rPr>
          <w:spacing w:val="45"/>
          <w:sz w:val="24"/>
        </w:rPr>
        <w:t xml:space="preserve"> </w:t>
      </w:r>
      <w:r>
        <w:rPr>
          <w:sz w:val="24"/>
        </w:rPr>
        <w:t>A</w:t>
      </w:r>
      <w:r>
        <w:rPr>
          <w:spacing w:val="43"/>
          <w:sz w:val="24"/>
        </w:rPr>
        <w:t xml:space="preserve"> </w:t>
      </w:r>
      <w:r>
        <w:rPr>
          <w:sz w:val="24"/>
        </w:rPr>
        <w:t>self-consistency</w:t>
      </w:r>
      <w:r>
        <w:rPr>
          <w:spacing w:val="-57"/>
          <w:sz w:val="24"/>
        </w:rPr>
        <w:t xml:space="preserve"> </w:t>
      </w:r>
      <w:r>
        <w:rPr>
          <w:sz w:val="24"/>
        </w:rPr>
        <w:t>perspective.</w:t>
      </w:r>
      <w:r>
        <w:rPr>
          <w:spacing w:val="1"/>
          <w:sz w:val="24"/>
        </w:rPr>
        <w:t xml:space="preserve"> </w:t>
      </w:r>
      <w:proofErr w:type="gramStart"/>
      <w:r>
        <w:rPr>
          <w:i/>
          <w:sz w:val="24"/>
        </w:rPr>
        <w:t>International Journal of Hospitality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895" w:hanging="721"/>
        <w:rPr>
          <w:sz w:val="24"/>
        </w:rPr>
      </w:pPr>
      <w:proofErr w:type="spellStart"/>
      <w:proofErr w:type="gramStart"/>
      <w:r>
        <w:rPr>
          <w:sz w:val="24"/>
        </w:rPr>
        <w:t>Jeung</w:t>
      </w:r>
      <w:proofErr w:type="spellEnd"/>
      <w:r>
        <w:rPr>
          <w:sz w:val="24"/>
        </w:rPr>
        <w:t>,</w:t>
      </w:r>
      <w:r>
        <w:rPr>
          <w:spacing w:val="26"/>
          <w:sz w:val="24"/>
        </w:rPr>
        <w:t xml:space="preserve"> </w:t>
      </w:r>
      <w:r>
        <w:rPr>
          <w:sz w:val="24"/>
        </w:rPr>
        <w:t>e.</w:t>
      </w:r>
      <w:r>
        <w:rPr>
          <w:spacing w:val="27"/>
          <w:sz w:val="24"/>
        </w:rPr>
        <w:t xml:space="preserve"> </w:t>
      </w:r>
      <w:r>
        <w:rPr>
          <w:sz w:val="24"/>
        </w:rPr>
        <w:t>a.</w:t>
      </w:r>
      <w:r>
        <w:rPr>
          <w:spacing w:val="27"/>
          <w:sz w:val="24"/>
        </w:rPr>
        <w:t xml:space="preserve"> </w:t>
      </w:r>
      <w:r>
        <w:rPr>
          <w:sz w:val="24"/>
        </w:rPr>
        <w:t>(2018).</w:t>
      </w:r>
      <w:proofErr w:type="gramEnd"/>
      <w:r>
        <w:rPr>
          <w:spacing w:val="26"/>
          <w:sz w:val="24"/>
        </w:rPr>
        <w:t xml:space="preserve"> </w:t>
      </w:r>
      <w:r>
        <w:rPr>
          <w:sz w:val="24"/>
        </w:rPr>
        <w:t>Emotional</w:t>
      </w:r>
      <w:r>
        <w:rPr>
          <w:spacing w:val="27"/>
          <w:sz w:val="24"/>
        </w:rPr>
        <w:t xml:space="preserve"> </w:t>
      </w:r>
      <w:r>
        <w:rPr>
          <w:sz w:val="24"/>
        </w:rPr>
        <w:t>labor</w:t>
      </w:r>
      <w:r>
        <w:rPr>
          <w:spacing w:val="26"/>
          <w:sz w:val="24"/>
        </w:rPr>
        <w:t xml:space="preserve"> </w:t>
      </w:r>
      <w:r>
        <w:rPr>
          <w:sz w:val="24"/>
        </w:rPr>
        <w:t>and</w:t>
      </w:r>
      <w:r>
        <w:rPr>
          <w:spacing w:val="27"/>
          <w:sz w:val="24"/>
        </w:rPr>
        <w:t xml:space="preserve"> </w:t>
      </w:r>
      <w:r>
        <w:rPr>
          <w:sz w:val="24"/>
        </w:rPr>
        <w:t>burnout</w:t>
      </w:r>
      <w:proofErr w:type="gramStart"/>
      <w:r>
        <w:rPr>
          <w:sz w:val="24"/>
        </w:rPr>
        <w:t>:.</w:t>
      </w:r>
      <w:proofErr w:type="gramEnd"/>
      <w:r>
        <w:rPr>
          <w:spacing w:val="30"/>
          <w:sz w:val="24"/>
        </w:rPr>
        <w:t xml:space="preserve"> </w:t>
      </w:r>
      <w:proofErr w:type="gramStart"/>
      <w:r>
        <w:rPr>
          <w:i/>
          <w:sz w:val="24"/>
        </w:rPr>
        <w:t>A</w:t>
      </w:r>
      <w:r>
        <w:rPr>
          <w:i/>
          <w:spacing w:val="27"/>
          <w:sz w:val="24"/>
        </w:rPr>
        <w:t xml:space="preserve"> </w:t>
      </w:r>
      <w:r>
        <w:rPr>
          <w:i/>
          <w:sz w:val="24"/>
        </w:rPr>
        <w:t>review</w:t>
      </w:r>
      <w:r>
        <w:rPr>
          <w:i/>
          <w:spacing w:val="27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25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27"/>
          <w:sz w:val="24"/>
        </w:rPr>
        <w:t xml:space="preserve"> </w:t>
      </w:r>
      <w:r>
        <w:rPr>
          <w:i/>
          <w:sz w:val="24"/>
        </w:rPr>
        <w:t>literature.</w:t>
      </w:r>
      <w:proofErr w:type="gramEnd"/>
      <w:r>
        <w:rPr>
          <w:i/>
          <w:spacing w:val="25"/>
          <w:sz w:val="24"/>
        </w:rPr>
        <w:t xml:space="preserve"> </w:t>
      </w:r>
      <w:proofErr w:type="spellStart"/>
      <w:r>
        <w:rPr>
          <w:i/>
          <w:sz w:val="24"/>
        </w:rPr>
        <w:t>Yonsei</w:t>
      </w:r>
      <w:proofErr w:type="spellEnd"/>
      <w:r>
        <w:rPr>
          <w:i/>
          <w:spacing w:val="28"/>
          <w:sz w:val="24"/>
        </w:rPr>
        <w:t xml:space="preserve"> </w:t>
      </w:r>
      <w:r>
        <w:rPr>
          <w:i/>
          <w:sz w:val="24"/>
        </w:rPr>
        <w:t>medical</w:t>
      </w:r>
      <w:r>
        <w:rPr>
          <w:i/>
          <w:spacing w:val="26"/>
          <w:sz w:val="24"/>
        </w:rPr>
        <w:t xml:space="preserve"> </w:t>
      </w:r>
      <w:r>
        <w:rPr>
          <w:i/>
          <w:sz w:val="24"/>
        </w:rPr>
        <w:t>journal,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59(2)</w:t>
      </w:r>
      <w:proofErr w:type="gramStart"/>
      <w:r>
        <w:rPr>
          <w:i/>
          <w:sz w:val="24"/>
        </w:rPr>
        <w:t>,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,</w:t>
      </w:r>
      <w:proofErr w:type="gramEnd"/>
      <w:r>
        <w:rPr>
          <w:sz w:val="24"/>
        </w:rPr>
        <w:t xml:space="preserve"> 187-193.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2" w:lineRule="auto"/>
        <w:ind w:left="1540" w:right="894" w:hanging="721"/>
        <w:rPr>
          <w:sz w:val="24"/>
        </w:rPr>
      </w:pPr>
      <w:proofErr w:type="spellStart"/>
      <w:r>
        <w:rPr>
          <w:sz w:val="24"/>
        </w:rPr>
        <w:t>Jiaqi</w:t>
      </w:r>
      <w:proofErr w:type="spellEnd"/>
      <w:r>
        <w:rPr>
          <w:spacing w:val="10"/>
          <w:sz w:val="24"/>
        </w:rPr>
        <w:t xml:space="preserve"> </w:t>
      </w:r>
      <w:r>
        <w:rPr>
          <w:sz w:val="24"/>
        </w:rPr>
        <w:t>Yan,</w:t>
      </w:r>
      <w:r>
        <w:rPr>
          <w:spacing w:val="11"/>
          <w:sz w:val="24"/>
        </w:rPr>
        <w:t xml:space="preserve"> </w:t>
      </w:r>
      <w:r>
        <w:rPr>
          <w:sz w:val="24"/>
        </w:rPr>
        <w:t>M.</w:t>
      </w:r>
      <w:r>
        <w:rPr>
          <w:spacing w:val="11"/>
          <w:sz w:val="24"/>
        </w:rPr>
        <w:t xml:space="preserve"> </w:t>
      </w:r>
      <w:r>
        <w:rPr>
          <w:sz w:val="24"/>
        </w:rPr>
        <w:t>A.</w:t>
      </w:r>
      <w:r>
        <w:rPr>
          <w:spacing w:val="11"/>
          <w:sz w:val="24"/>
        </w:rPr>
        <w:t xml:space="preserve"> </w:t>
      </w:r>
      <w:r>
        <w:rPr>
          <w:sz w:val="24"/>
        </w:rPr>
        <w:t>(2021).</w:t>
      </w:r>
      <w:r>
        <w:rPr>
          <w:spacing w:val="10"/>
          <w:sz w:val="24"/>
        </w:rPr>
        <w:t xml:space="preserve"> </w:t>
      </w:r>
      <w:proofErr w:type="gramStart"/>
      <w:r>
        <w:rPr>
          <w:sz w:val="24"/>
        </w:rPr>
        <w:t>The</w:t>
      </w:r>
      <w:r>
        <w:rPr>
          <w:spacing w:val="10"/>
          <w:sz w:val="24"/>
        </w:rPr>
        <w:t xml:space="preserve"> </w:t>
      </w:r>
      <w:r>
        <w:rPr>
          <w:sz w:val="24"/>
        </w:rPr>
        <w:t>effect</w:t>
      </w:r>
      <w:r>
        <w:rPr>
          <w:spacing w:val="11"/>
          <w:sz w:val="24"/>
        </w:rPr>
        <w:t xml:space="preserve"> </w:t>
      </w:r>
      <w:r>
        <w:rPr>
          <w:sz w:val="24"/>
        </w:rPr>
        <w:t>of</w:t>
      </w:r>
      <w:r>
        <w:rPr>
          <w:spacing w:val="11"/>
          <w:sz w:val="24"/>
        </w:rPr>
        <w:t xml:space="preserve"> </w:t>
      </w:r>
      <w:r>
        <w:rPr>
          <w:sz w:val="24"/>
        </w:rPr>
        <w:t>promotion</w:t>
      </w:r>
      <w:r>
        <w:rPr>
          <w:spacing w:val="12"/>
          <w:sz w:val="24"/>
        </w:rPr>
        <w:t xml:space="preserve"> </w:t>
      </w:r>
      <w:r>
        <w:rPr>
          <w:sz w:val="24"/>
        </w:rPr>
        <w:t>regulatory</w:t>
      </w:r>
      <w:r>
        <w:rPr>
          <w:spacing w:val="6"/>
          <w:sz w:val="24"/>
        </w:rPr>
        <w:t xml:space="preserve"> </w:t>
      </w:r>
      <w:r>
        <w:rPr>
          <w:sz w:val="24"/>
        </w:rPr>
        <w:t>focus</w:t>
      </w:r>
      <w:r>
        <w:rPr>
          <w:spacing w:val="11"/>
          <w:sz w:val="24"/>
        </w:rPr>
        <w:t xml:space="preserve"> </w:t>
      </w:r>
      <w:r>
        <w:rPr>
          <w:sz w:val="24"/>
        </w:rPr>
        <w:t>on</w:t>
      </w:r>
      <w:r>
        <w:rPr>
          <w:spacing w:val="11"/>
          <w:sz w:val="24"/>
        </w:rPr>
        <w:t xml:space="preserve"> </w:t>
      </w:r>
      <w:r>
        <w:rPr>
          <w:sz w:val="24"/>
        </w:rPr>
        <w:t>service</w:t>
      </w:r>
      <w:r>
        <w:rPr>
          <w:spacing w:val="9"/>
          <w:sz w:val="24"/>
        </w:rPr>
        <w:t xml:space="preserve"> </w:t>
      </w:r>
      <w:r>
        <w:rPr>
          <w:sz w:val="24"/>
        </w:rPr>
        <w:t>performance.</w:t>
      </w:r>
      <w:proofErr w:type="gramEnd"/>
      <w:r>
        <w:rPr>
          <w:spacing w:val="20"/>
          <w:sz w:val="24"/>
        </w:rPr>
        <w:t xml:space="preserve"> </w:t>
      </w:r>
      <w:proofErr w:type="gramStart"/>
      <w:r>
        <w:rPr>
          <w:i/>
          <w:sz w:val="24"/>
        </w:rPr>
        <w:t>The</w:t>
      </w:r>
      <w:r>
        <w:rPr>
          <w:i/>
          <w:spacing w:val="9"/>
          <w:sz w:val="24"/>
        </w:rPr>
        <w:t xml:space="preserve"> </w:t>
      </w:r>
      <w:r>
        <w:rPr>
          <w:i/>
          <w:sz w:val="24"/>
        </w:rPr>
        <w:t>Service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Industries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5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890" w:hanging="721"/>
      </w:pPr>
      <w:r>
        <w:t>Johnson,</w:t>
      </w:r>
      <w:r>
        <w:rPr>
          <w:spacing w:val="-6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t>R.</w:t>
      </w:r>
      <w:r>
        <w:rPr>
          <w:spacing w:val="-4"/>
        </w:rPr>
        <w:t xml:space="preserve"> </w:t>
      </w:r>
      <w:r>
        <w:t>(2001).</w:t>
      </w:r>
      <w:r>
        <w:rPr>
          <w:spacing w:val="-5"/>
        </w:rPr>
        <w:t xml:space="preserve"> </w:t>
      </w:r>
      <w:r>
        <w:t>Rudeness</w:t>
      </w:r>
      <w:r>
        <w:rPr>
          <w:spacing w:val="-3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work:</w:t>
      </w:r>
      <w:r>
        <w:rPr>
          <w:spacing w:val="-1"/>
        </w:rPr>
        <w:t xml:space="preserve"> </w:t>
      </w:r>
      <w:r>
        <w:t>Impulse</w:t>
      </w:r>
      <w:r>
        <w:rPr>
          <w:spacing w:val="-2"/>
        </w:rPr>
        <w:t xml:space="preserve"> </w:t>
      </w:r>
      <w:r>
        <w:t>over</w:t>
      </w:r>
      <w:r>
        <w:rPr>
          <w:spacing w:val="-5"/>
        </w:rPr>
        <w:t xml:space="preserve"> </w:t>
      </w:r>
      <w:r>
        <w:t>restraint.</w:t>
      </w:r>
      <w:r>
        <w:rPr>
          <w:spacing w:val="-4"/>
        </w:rPr>
        <w:t xml:space="preserve"> </w:t>
      </w:r>
      <w:proofErr w:type="gramStart"/>
      <w:r>
        <w:t>Public</w:t>
      </w:r>
      <w:r>
        <w:rPr>
          <w:spacing w:val="-5"/>
        </w:rPr>
        <w:t xml:space="preserve"> </w:t>
      </w:r>
      <w:r>
        <w:t>Personnel</w:t>
      </w:r>
      <w:r>
        <w:rPr>
          <w:spacing w:val="-3"/>
        </w:rPr>
        <w:t xml:space="preserve"> </w:t>
      </w:r>
      <w:r>
        <w:t>Management.</w:t>
      </w:r>
      <w:proofErr w:type="gramEnd"/>
      <w:r>
        <w:rPr>
          <w:spacing w:val="-4"/>
        </w:rPr>
        <w:t xml:space="preserve"> </w:t>
      </w:r>
      <w:proofErr w:type="gramStart"/>
      <w:r>
        <w:t>30:</w:t>
      </w:r>
      <w:r>
        <w:rPr>
          <w:spacing w:val="-1"/>
        </w:rPr>
        <w:t xml:space="preserve"> </w:t>
      </w:r>
      <w:r>
        <w:t>457-</w:t>
      </w:r>
      <w:r>
        <w:rPr>
          <w:spacing w:val="-57"/>
        </w:rPr>
        <w:t xml:space="preserve"> </w:t>
      </w:r>
      <w:r>
        <w:t>466.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890" w:hanging="721"/>
        <w:rPr>
          <w:sz w:val="24"/>
        </w:rPr>
      </w:pPr>
      <w:proofErr w:type="spellStart"/>
      <w:r>
        <w:rPr>
          <w:sz w:val="24"/>
        </w:rPr>
        <w:t>Juhyun</w:t>
      </w:r>
      <w:proofErr w:type="spellEnd"/>
      <w:r>
        <w:rPr>
          <w:spacing w:val="1"/>
          <w:sz w:val="24"/>
        </w:rPr>
        <w:t xml:space="preserve"> </w:t>
      </w:r>
      <w:r>
        <w:rPr>
          <w:sz w:val="24"/>
        </w:rPr>
        <w:t>Kang,</w:t>
      </w:r>
      <w:r>
        <w:rPr>
          <w:spacing w:val="2"/>
          <w:sz w:val="24"/>
        </w:rPr>
        <w:t xml:space="preserve"> </w:t>
      </w:r>
      <w:r>
        <w:rPr>
          <w:sz w:val="24"/>
        </w:rPr>
        <w:t>J.</w:t>
      </w:r>
      <w:r>
        <w:rPr>
          <w:spacing w:val="2"/>
          <w:sz w:val="24"/>
        </w:rPr>
        <w:t xml:space="preserve"> </w:t>
      </w:r>
      <w:r>
        <w:rPr>
          <w:sz w:val="24"/>
        </w:rPr>
        <w:t>J.</w:t>
      </w:r>
      <w:r>
        <w:rPr>
          <w:spacing w:val="2"/>
          <w:sz w:val="24"/>
        </w:rPr>
        <w:t xml:space="preserve"> </w:t>
      </w:r>
      <w:r>
        <w:rPr>
          <w:sz w:val="24"/>
        </w:rPr>
        <w:t>(2022).</w:t>
      </w:r>
      <w:r>
        <w:rPr>
          <w:spacing w:val="1"/>
          <w:sz w:val="24"/>
        </w:rPr>
        <w:t xml:space="preserve"> </w:t>
      </w:r>
      <w:r>
        <w:rPr>
          <w:sz w:val="24"/>
        </w:rPr>
        <w:t>Frontline</w:t>
      </w:r>
      <w:r>
        <w:rPr>
          <w:spacing w:val="1"/>
          <w:sz w:val="24"/>
        </w:rPr>
        <w:t xml:space="preserve"> </w:t>
      </w:r>
      <w:r>
        <w:rPr>
          <w:sz w:val="24"/>
        </w:rPr>
        <w:t>employees'</w:t>
      </w:r>
      <w:r>
        <w:rPr>
          <w:spacing w:val="-1"/>
          <w:sz w:val="24"/>
        </w:rPr>
        <w:t xml:space="preserve"> </w:t>
      </w:r>
      <w:r>
        <w:rPr>
          <w:sz w:val="24"/>
        </w:rPr>
        <w:t>emotional</w:t>
      </w:r>
      <w:r>
        <w:rPr>
          <w:spacing w:val="2"/>
          <w:sz w:val="24"/>
        </w:rPr>
        <w:t xml:space="preserve"> </w:t>
      </w:r>
      <w:r>
        <w:rPr>
          <w:sz w:val="24"/>
        </w:rPr>
        <w:t>labor toward</w:t>
      </w:r>
      <w:r>
        <w:rPr>
          <w:spacing w:val="1"/>
          <w:sz w:val="24"/>
        </w:rPr>
        <w:t xml:space="preserve"> </w:t>
      </w:r>
      <w:r>
        <w:rPr>
          <w:sz w:val="24"/>
        </w:rPr>
        <w:t>their</w:t>
      </w:r>
      <w:r>
        <w:rPr>
          <w:spacing w:val="1"/>
          <w:sz w:val="24"/>
        </w:rPr>
        <w:t xml:space="preserve"> </w:t>
      </w:r>
      <w:r>
        <w:rPr>
          <w:sz w:val="24"/>
        </w:rPr>
        <w:t>co-workers: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mediating</w:t>
      </w:r>
      <w:r>
        <w:rPr>
          <w:spacing w:val="-57"/>
          <w:sz w:val="24"/>
        </w:rPr>
        <w:t xml:space="preserve"> </w:t>
      </w:r>
      <w:r>
        <w:rPr>
          <w:sz w:val="24"/>
        </w:rPr>
        <w:t>role</w:t>
      </w:r>
      <w:r>
        <w:rPr>
          <w:spacing w:val="-3"/>
          <w:sz w:val="24"/>
        </w:rPr>
        <w:t xml:space="preserve"> </w:t>
      </w:r>
      <w:r>
        <w:rPr>
          <w:sz w:val="24"/>
        </w:rPr>
        <w:t>of team member</w:t>
      </w:r>
      <w:r>
        <w:rPr>
          <w:spacing w:val="-1"/>
          <w:sz w:val="24"/>
        </w:rPr>
        <w:t xml:space="preserve"> </w:t>
      </w:r>
      <w:r>
        <w:rPr>
          <w:sz w:val="24"/>
        </w:rPr>
        <w:t>exchange.</w:t>
      </w:r>
      <w:r>
        <w:rPr>
          <w:spacing w:val="1"/>
          <w:sz w:val="24"/>
        </w:rPr>
        <w:t xml:space="preserve"> </w:t>
      </w:r>
      <w:proofErr w:type="gramStart"/>
      <w:r>
        <w:rPr>
          <w:i/>
          <w:sz w:val="24"/>
        </w:rPr>
        <w:t>International Journal 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Hospitality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before="1" w:line="360" w:lineRule="auto"/>
        <w:ind w:left="1540" w:hanging="721"/>
      </w:pPr>
      <w:proofErr w:type="spellStart"/>
      <w:r>
        <w:t>Kandampully</w:t>
      </w:r>
      <w:proofErr w:type="spellEnd"/>
      <w:r>
        <w:t>,</w:t>
      </w:r>
      <w:r>
        <w:rPr>
          <w:spacing w:val="16"/>
        </w:rPr>
        <w:t xml:space="preserve"> </w:t>
      </w:r>
      <w:r>
        <w:t>J.</w:t>
      </w:r>
      <w:r>
        <w:rPr>
          <w:spacing w:val="16"/>
        </w:rPr>
        <w:t xml:space="preserve"> </w:t>
      </w:r>
      <w:r>
        <w:t>J.</w:t>
      </w:r>
      <w:r>
        <w:rPr>
          <w:spacing w:val="16"/>
        </w:rPr>
        <w:t xml:space="preserve"> </w:t>
      </w:r>
      <w:r>
        <w:t>(2018).</w:t>
      </w:r>
      <w:r>
        <w:rPr>
          <w:spacing w:val="16"/>
        </w:rPr>
        <w:t xml:space="preserve"> </w:t>
      </w:r>
      <w:r>
        <w:t>Reducing</w:t>
      </w:r>
      <w:r>
        <w:rPr>
          <w:spacing w:val="15"/>
        </w:rPr>
        <w:t xml:space="preserve"> </w:t>
      </w:r>
      <w:r>
        <w:t>Employee</w:t>
      </w:r>
      <w:r>
        <w:rPr>
          <w:spacing w:val="18"/>
        </w:rPr>
        <w:t xml:space="preserve"> </w:t>
      </w:r>
      <w:r>
        <w:t>Turnover</w:t>
      </w:r>
      <w:r>
        <w:rPr>
          <w:spacing w:val="18"/>
        </w:rPr>
        <w:t xml:space="preserve"> </w:t>
      </w:r>
      <w:r>
        <w:t>Intention</w:t>
      </w:r>
      <w:r>
        <w:rPr>
          <w:spacing w:val="16"/>
        </w:rPr>
        <w:t xml:space="preserve"> </w:t>
      </w:r>
      <w:proofErr w:type="gramStart"/>
      <w:r>
        <w:t>Through</w:t>
      </w:r>
      <w:proofErr w:type="gramEnd"/>
      <w:r>
        <w:rPr>
          <w:spacing w:val="16"/>
        </w:rPr>
        <w:t xml:space="preserve"> </w:t>
      </w:r>
      <w:r>
        <w:t>Servant</w:t>
      </w:r>
      <w:r>
        <w:rPr>
          <w:spacing w:val="20"/>
        </w:rPr>
        <w:t xml:space="preserve"> </w:t>
      </w:r>
      <w:r>
        <w:t>Leadership</w:t>
      </w:r>
      <w:r>
        <w:rPr>
          <w:spacing w:val="19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Restaurant</w:t>
      </w:r>
      <w:r>
        <w:rPr>
          <w:spacing w:val="-1"/>
        </w:rPr>
        <w:t xml:space="preserve"> </w:t>
      </w:r>
      <w:r>
        <w:t>Context.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ind w:left="820"/>
      </w:pPr>
      <w:proofErr w:type="spellStart"/>
      <w:r>
        <w:t>Karatepe</w:t>
      </w:r>
      <w:proofErr w:type="spellEnd"/>
      <w:r>
        <w:t>,</w:t>
      </w:r>
      <w:r>
        <w:rPr>
          <w:spacing w:val="-4"/>
        </w:rPr>
        <w:t xml:space="preserve"> </w:t>
      </w:r>
      <w:r>
        <w:t>O.</w:t>
      </w:r>
      <w:r>
        <w:rPr>
          <w:spacing w:val="-4"/>
        </w:rPr>
        <w:t xml:space="preserve"> </w:t>
      </w:r>
      <w:r>
        <w:t>M.</w:t>
      </w:r>
      <w:r>
        <w:rPr>
          <w:spacing w:val="-4"/>
        </w:rPr>
        <w:t xml:space="preserve"> </w:t>
      </w:r>
      <w:r>
        <w:t>(2012).</w:t>
      </w:r>
      <w:r>
        <w:rPr>
          <w:spacing w:val="-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effects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coworker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perceived</w:t>
      </w:r>
      <w:r>
        <w:rPr>
          <w:spacing w:val="-4"/>
        </w:rPr>
        <w:t xml:space="preserve"> </w:t>
      </w:r>
      <w:r>
        <w:t>organizational</w:t>
      </w:r>
      <w:r>
        <w:rPr>
          <w:spacing w:val="-3"/>
        </w:rPr>
        <w:t xml:space="preserve"> </w:t>
      </w:r>
      <w:r>
        <w:t>support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hotel</w:t>
      </w:r>
      <w:r>
        <w:rPr>
          <w:spacing w:val="-3"/>
        </w:rPr>
        <w:t xml:space="preserve"> </w:t>
      </w:r>
      <w:r>
        <w:t>employee</w:t>
      </w:r>
    </w:p>
    <w:p w:rsidR="00E027D5" w:rsidRDefault="00E027D5">
      <w:pPr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spacing w:before="74" w:line="360" w:lineRule="auto"/>
        <w:ind w:left="1540" w:right="898"/>
        <w:rPr>
          <w:sz w:val="24"/>
        </w:rPr>
      </w:pPr>
      <w:proofErr w:type="gramStart"/>
      <w:r>
        <w:rPr>
          <w:sz w:val="24"/>
        </w:rPr>
        <w:t>outcomes</w:t>
      </w:r>
      <w:proofErr w:type="gramEnd"/>
      <w:r>
        <w:rPr>
          <w:sz w:val="24"/>
        </w:rPr>
        <w:t>: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moderating</w:t>
      </w:r>
      <w:r>
        <w:rPr>
          <w:spacing w:val="-11"/>
          <w:sz w:val="24"/>
        </w:rPr>
        <w:t xml:space="preserve"> </w:t>
      </w:r>
      <w:r>
        <w:rPr>
          <w:sz w:val="24"/>
        </w:rPr>
        <w:t>role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job</w:t>
      </w:r>
      <w:r>
        <w:rPr>
          <w:spacing w:val="-7"/>
          <w:sz w:val="24"/>
        </w:rPr>
        <w:t xml:space="preserve"> </w:t>
      </w:r>
      <w:proofErr w:type="spellStart"/>
      <w:r>
        <w:rPr>
          <w:sz w:val="24"/>
        </w:rPr>
        <w:t>embeddedness</w:t>
      </w:r>
      <w:proofErr w:type="spellEnd"/>
      <w:r>
        <w:rPr>
          <w:sz w:val="24"/>
        </w:rPr>
        <w:t>.</w:t>
      </w:r>
      <w:r>
        <w:rPr>
          <w:spacing w:val="-6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Hospitality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Tourism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Research</w:t>
      </w:r>
      <w:r>
        <w:rPr>
          <w:sz w:val="24"/>
        </w:rPr>
        <w:t>,</w:t>
      </w:r>
      <w:r>
        <w:rPr>
          <w:spacing w:val="-57"/>
          <w:sz w:val="24"/>
        </w:rPr>
        <w:t xml:space="preserve"> </w:t>
      </w:r>
      <w:r>
        <w:rPr>
          <w:sz w:val="24"/>
        </w:rPr>
        <w:t>495-516.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before="1" w:line="360" w:lineRule="auto"/>
        <w:ind w:left="1540" w:right="901" w:hanging="721"/>
        <w:jc w:val="both"/>
        <w:rPr>
          <w:sz w:val="24"/>
        </w:rPr>
      </w:pPr>
      <w:r>
        <w:rPr>
          <w:sz w:val="24"/>
        </w:rPr>
        <w:t xml:space="preserve">Kim, J. &amp;.-K. (2016). </w:t>
      </w:r>
      <w:proofErr w:type="gramStart"/>
      <w:r>
        <w:rPr>
          <w:sz w:val="24"/>
        </w:rPr>
        <w:t>Effects of corporate social responsibility and internal marketing on organizational</w:t>
      </w:r>
      <w:r>
        <w:rPr>
          <w:spacing w:val="1"/>
          <w:sz w:val="24"/>
        </w:rPr>
        <w:t xml:space="preserve"> </w:t>
      </w:r>
      <w:r>
        <w:rPr>
          <w:sz w:val="24"/>
        </w:rPr>
        <w:t>commitment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turnover</w:t>
      </w:r>
      <w:r>
        <w:rPr>
          <w:spacing w:val="-1"/>
          <w:sz w:val="24"/>
        </w:rPr>
        <w:t xml:space="preserve"> </w:t>
      </w:r>
      <w:r>
        <w:rPr>
          <w:sz w:val="24"/>
        </w:rPr>
        <w:t>intentions.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Hospitality</w:t>
      </w:r>
      <w:r>
        <w:rPr>
          <w:i/>
          <w:spacing w:val="-4"/>
          <w:sz w:val="24"/>
        </w:rPr>
        <w:t xml:space="preserve"> </w:t>
      </w:r>
      <w:proofErr w:type="gramStart"/>
      <w:r>
        <w:rPr>
          <w:i/>
          <w:sz w:val="24"/>
        </w:rPr>
        <w:t>Management.</w:t>
      </w:r>
      <w:r>
        <w:rPr>
          <w:sz w:val="24"/>
        </w:rPr>
        <w:t>,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25-32.</w:t>
      </w:r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>
      <w:pPr>
        <w:pStyle w:val="BodyText"/>
        <w:spacing w:before="1" w:line="360" w:lineRule="auto"/>
        <w:ind w:left="1540" w:right="901" w:hanging="721"/>
        <w:jc w:val="both"/>
      </w:pPr>
      <w:proofErr w:type="gramStart"/>
      <w:r>
        <w:t>Kim, J.-S.</w:t>
      </w:r>
      <w:proofErr w:type="gramEnd"/>
      <w:r>
        <w:t xml:space="preserve"> (2020). Emotional Labor Strategies, Stress, and Burnout </w:t>
      </w:r>
      <w:proofErr w:type="gramStart"/>
      <w:r>
        <w:t>Among</w:t>
      </w:r>
      <w:proofErr w:type="gramEnd"/>
      <w:r>
        <w:t xml:space="preserve"> Hospital Nurses: A Path</w:t>
      </w:r>
      <w:r>
        <w:rPr>
          <w:spacing w:val="1"/>
        </w:rPr>
        <w:t xml:space="preserve"> </w:t>
      </w:r>
      <w:r>
        <w:t>Analysis.</w:t>
      </w:r>
      <w:r>
        <w:rPr>
          <w:spacing w:val="-1"/>
        </w:rPr>
        <w:t xml:space="preserve"> </w:t>
      </w:r>
      <w:r>
        <w:rPr>
          <w:i/>
        </w:rPr>
        <w:t>J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Nurs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Scholarsh</w:t>
      </w:r>
      <w:proofErr w:type="spellEnd"/>
      <w:r>
        <w:t>, 105-112.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ind w:left="820"/>
        <w:rPr>
          <w:i/>
        </w:rPr>
      </w:pPr>
      <w:r>
        <w:t>Kline,</w:t>
      </w:r>
      <w:r>
        <w:rPr>
          <w:spacing w:val="-1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B.</w:t>
      </w:r>
      <w:r>
        <w:rPr>
          <w:spacing w:val="-1"/>
        </w:rPr>
        <w:t xml:space="preserve"> </w:t>
      </w:r>
      <w:r>
        <w:t>(2005).</w:t>
      </w:r>
      <w:r>
        <w:rPr>
          <w:spacing w:val="-1"/>
        </w:rPr>
        <w:t xml:space="preserve"> </w:t>
      </w:r>
      <w:proofErr w:type="gramStart"/>
      <w:r>
        <w:t>Principles and</w:t>
      </w:r>
      <w:r>
        <w:rPr>
          <w:spacing w:val="-1"/>
        </w:rPr>
        <w:t xml:space="preserve"> </w:t>
      </w:r>
      <w:r>
        <w:t>practice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structural</w:t>
      </w:r>
      <w:r>
        <w:rPr>
          <w:spacing w:val="-1"/>
        </w:rPr>
        <w:t xml:space="preserve"> </w:t>
      </w:r>
      <w:r>
        <w:t>equation modeling.</w:t>
      </w:r>
      <w:proofErr w:type="gramEnd"/>
      <w:r>
        <w:rPr>
          <w:spacing w:val="-1"/>
        </w:rPr>
        <w:t xml:space="preserve"> </w:t>
      </w:r>
      <w:proofErr w:type="gramStart"/>
      <w:r>
        <w:rPr>
          <w:i/>
        </w:rPr>
        <w:t>Guilford</w:t>
      </w:r>
      <w:r>
        <w:rPr>
          <w:i/>
          <w:spacing w:val="-1"/>
        </w:rPr>
        <w:t xml:space="preserve"> </w:t>
      </w:r>
      <w:r>
        <w:rPr>
          <w:i/>
        </w:rPr>
        <w:t>Press.</w:t>
      </w:r>
      <w:proofErr w:type="gramEnd"/>
    </w:p>
    <w:p w:rsidR="00E027D5" w:rsidRDefault="00E027D5">
      <w:pPr>
        <w:pStyle w:val="BodyText"/>
        <w:spacing w:before="9"/>
        <w:rPr>
          <w:i/>
          <w:sz w:val="32"/>
        </w:rPr>
      </w:pPr>
    </w:p>
    <w:p w:rsidR="00E027D5" w:rsidRDefault="00DC526B">
      <w:pPr>
        <w:pStyle w:val="BodyText"/>
        <w:ind w:left="820"/>
        <w:rPr>
          <w:i/>
        </w:rPr>
      </w:pPr>
      <w:r>
        <w:t>Kline,</w:t>
      </w:r>
      <w:r>
        <w:rPr>
          <w:spacing w:val="-1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B.</w:t>
      </w:r>
      <w:r>
        <w:rPr>
          <w:spacing w:val="-1"/>
        </w:rPr>
        <w:t xml:space="preserve"> </w:t>
      </w:r>
      <w:r>
        <w:t>(2015).</w:t>
      </w:r>
      <w:r>
        <w:rPr>
          <w:spacing w:val="-1"/>
        </w:rPr>
        <w:t xml:space="preserve"> </w:t>
      </w:r>
      <w:proofErr w:type="gramStart"/>
      <w:r>
        <w:t>Principles and</w:t>
      </w:r>
      <w:r>
        <w:rPr>
          <w:spacing w:val="-1"/>
        </w:rPr>
        <w:t xml:space="preserve"> </w:t>
      </w:r>
      <w:r>
        <w:t>Practice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Structural</w:t>
      </w:r>
      <w:r>
        <w:rPr>
          <w:spacing w:val="-1"/>
        </w:rPr>
        <w:t xml:space="preserve"> </w:t>
      </w:r>
      <w:r>
        <w:t>Equation Modeling.</w:t>
      </w:r>
      <w:proofErr w:type="gramEnd"/>
      <w:r>
        <w:rPr>
          <w:spacing w:val="-1"/>
        </w:rPr>
        <w:t xml:space="preserve"> </w:t>
      </w:r>
      <w:r>
        <w:t>.</w:t>
      </w:r>
      <w:r>
        <w:rPr>
          <w:spacing w:val="3"/>
        </w:rPr>
        <w:t xml:space="preserve"> </w:t>
      </w:r>
      <w:proofErr w:type="gramStart"/>
      <w:r>
        <w:rPr>
          <w:i/>
        </w:rPr>
        <w:t>Guildford</w:t>
      </w:r>
      <w:r>
        <w:rPr>
          <w:i/>
          <w:spacing w:val="-1"/>
        </w:rPr>
        <w:t xml:space="preserve"> </w:t>
      </w:r>
      <w:r>
        <w:rPr>
          <w:i/>
        </w:rPr>
        <w:t>Press.</w:t>
      </w:r>
      <w:proofErr w:type="gramEnd"/>
    </w:p>
    <w:p w:rsidR="00E027D5" w:rsidRDefault="00E027D5">
      <w:pPr>
        <w:pStyle w:val="BodyText"/>
        <w:rPr>
          <w:i/>
          <w:sz w:val="33"/>
        </w:rPr>
      </w:pPr>
    </w:p>
    <w:p w:rsidR="00E027D5" w:rsidRDefault="00DC526B">
      <w:pPr>
        <w:pStyle w:val="BodyText"/>
        <w:spacing w:line="360" w:lineRule="auto"/>
        <w:ind w:left="1540" w:right="906" w:hanging="721"/>
        <w:jc w:val="both"/>
      </w:pPr>
      <w:r>
        <w:t xml:space="preserve">Kristopher J. Preacher, A. F. (2008). </w:t>
      </w:r>
      <w:proofErr w:type="gramStart"/>
      <w:r>
        <w:t>Asymptotic and resampling strategies for assessing and comparing</w:t>
      </w:r>
      <w:r>
        <w:rPr>
          <w:spacing w:val="1"/>
        </w:rPr>
        <w:t xml:space="preserve"> </w:t>
      </w:r>
      <w:r>
        <w:t>indirect</w:t>
      </w:r>
      <w:r>
        <w:rPr>
          <w:spacing w:val="-1"/>
        </w:rPr>
        <w:t xml:space="preserve"> </w:t>
      </w:r>
      <w:r>
        <w:t>effects in multiple mediator</w:t>
      </w:r>
      <w:r>
        <w:rPr>
          <w:spacing w:val="-1"/>
        </w:rPr>
        <w:t xml:space="preserve"> </w:t>
      </w:r>
      <w:r>
        <w:t>models.</w:t>
      </w:r>
      <w:proofErr w:type="gramEnd"/>
      <w:r>
        <w:t xml:space="preserve"> </w:t>
      </w:r>
      <w:proofErr w:type="spellStart"/>
      <w:r>
        <w:rPr>
          <w:i/>
        </w:rPr>
        <w:t>Psychonomic</w:t>
      </w:r>
      <w:proofErr w:type="spellEnd"/>
      <w:r>
        <w:rPr>
          <w:i/>
          <w:spacing w:val="-1"/>
        </w:rPr>
        <w:t xml:space="preserve"> </w:t>
      </w:r>
      <w:r>
        <w:rPr>
          <w:i/>
        </w:rPr>
        <w:t>Society</w:t>
      </w:r>
      <w:r>
        <w:t>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897" w:hanging="721"/>
        <w:jc w:val="both"/>
        <w:rPr>
          <w:sz w:val="24"/>
        </w:rPr>
      </w:pPr>
      <w:proofErr w:type="spellStart"/>
      <w:proofErr w:type="gramStart"/>
      <w:r>
        <w:rPr>
          <w:sz w:val="24"/>
        </w:rPr>
        <w:t>Kuan</w:t>
      </w:r>
      <w:proofErr w:type="spellEnd"/>
      <w:r>
        <w:rPr>
          <w:sz w:val="24"/>
        </w:rPr>
        <w:t>-Yu Chen a, C.-W.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C.-H. (2019).</w:t>
      </w:r>
      <w:proofErr w:type="gramEnd"/>
      <w:r>
        <w:rPr>
          <w:sz w:val="24"/>
        </w:rPr>
        <w:t xml:space="preserve"> Frontline employees’ passion and emotional exhaustion: The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mediating role of emotional labor strategies. </w:t>
      </w:r>
      <w:r>
        <w:rPr>
          <w:i/>
          <w:sz w:val="24"/>
        </w:rPr>
        <w:t>International Journal of Hospitality Management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163-172.</w:t>
      </w:r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900" w:hanging="721"/>
        <w:jc w:val="both"/>
      </w:pPr>
      <w:proofErr w:type="gramStart"/>
      <w:r>
        <w:t>Lee, H.-M.</w:t>
      </w:r>
      <w:proofErr w:type="gramEnd"/>
      <w:r>
        <w:t xml:space="preserve"> </w:t>
      </w:r>
      <w:proofErr w:type="gramStart"/>
      <w:r>
        <w:t>a. (2014).</w:t>
      </w:r>
      <w:proofErr w:type="gramEnd"/>
      <w:r>
        <w:t xml:space="preserve"> </w:t>
      </w:r>
      <w:proofErr w:type="gramStart"/>
      <w:r>
        <w:t>Investigating the sensitivity of surface-level nitrate seasonality in Antarctica to</w:t>
      </w:r>
      <w:r>
        <w:rPr>
          <w:spacing w:val="1"/>
        </w:rPr>
        <w:t xml:space="preserve"> </w:t>
      </w:r>
      <w:r>
        <w:t>primary</w:t>
      </w:r>
      <w:r>
        <w:rPr>
          <w:spacing w:val="-6"/>
        </w:rPr>
        <w:t xml:space="preserve"> </w:t>
      </w:r>
      <w:r>
        <w:t>sources using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global model.</w:t>
      </w:r>
      <w:proofErr w:type="gramEnd"/>
      <w:r>
        <w:rPr>
          <w:spacing w:val="1"/>
        </w:rPr>
        <w:t xml:space="preserve"> </w:t>
      </w:r>
      <w:proofErr w:type="spellStart"/>
      <w:r>
        <w:rPr>
          <w:i/>
        </w:rPr>
        <w:t>Atmos</w:t>
      </w:r>
      <w:proofErr w:type="spellEnd"/>
      <w:r>
        <w:rPr>
          <w:i/>
        </w:rPr>
        <w:t xml:space="preserve"> </w:t>
      </w:r>
      <w:proofErr w:type="gramStart"/>
      <w:r>
        <w:rPr>
          <w:i/>
        </w:rPr>
        <w:t>Environ</w:t>
      </w:r>
      <w:r>
        <w:t>,</w:t>
      </w:r>
      <w:proofErr w:type="gramEnd"/>
      <w:r>
        <w:t xml:space="preserve"> 757-767.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2" w:lineRule="auto"/>
        <w:ind w:left="1540" w:right="906" w:hanging="721"/>
        <w:jc w:val="both"/>
        <w:rPr>
          <w:sz w:val="24"/>
        </w:rPr>
      </w:pPr>
      <w:proofErr w:type="spellStart"/>
      <w:r>
        <w:rPr>
          <w:sz w:val="24"/>
        </w:rPr>
        <w:t>Leiter</w:t>
      </w:r>
      <w:proofErr w:type="spellEnd"/>
      <w:r>
        <w:rPr>
          <w:sz w:val="24"/>
        </w:rPr>
        <w:t xml:space="preserve">, M. &amp;. (2011). </w:t>
      </w:r>
      <w:proofErr w:type="gramStart"/>
      <w:r>
        <w:rPr>
          <w:sz w:val="24"/>
        </w:rPr>
        <w:t>The</w:t>
      </w:r>
      <w:proofErr w:type="gramEnd"/>
      <w:r>
        <w:rPr>
          <w:sz w:val="24"/>
        </w:rPr>
        <w:t xml:space="preserve"> Impact of Civility Interventions on Employee Social Behavior, Distress, and</w:t>
      </w:r>
      <w:r>
        <w:rPr>
          <w:spacing w:val="1"/>
          <w:sz w:val="24"/>
        </w:rPr>
        <w:t xml:space="preserve"> </w:t>
      </w:r>
      <w:r>
        <w:rPr>
          <w:sz w:val="24"/>
        </w:rPr>
        <w:t>Attitudes.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. </w:t>
      </w:r>
      <w:proofErr w:type="gramStart"/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 of applied psychology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5"/>
        <w:rPr>
          <w:sz w:val="20"/>
        </w:rPr>
      </w:pPr>
    </w:p>
    <w:p w:rsidR="00E027D5" w:rsidRDefault="00DC526B">
      <w:pPr>
        <w:pStyle w:val="BodyText"/>
        <w:spacing w:before="1"/>
        <w:ind w:left="820"/>
      </w:pPr>
      <w:r>
        <w:t>Li,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C.</w:t>
      </w:r>
      <w:r>
        <w:rPr>
          <w:spacing w:val="2"/>
        </w:rPr>
        <w:t xml:space="preserve"> </w:t>
      </w:r>
      <w:r>
        <w:t>(2021). Understanding</w:t>
      </w:r>
      <w:r>
        <w:rPr>
          <w:spacing w:val="2"/>
        </w:rPr>
        <w:t xml:space="preserve"> </w:t>
      </w:r>
      <w:r>
        <w:t>customer</w:t>
      </w:r>
      <w:r>
        <w:rPr>
          <w:spacing w:val="2"/>
        </w:rPr>
        <w:t xml:space="preserve"> </w:t>
      </w:r>
      <w:r>
        <w:t>incivility</w:t>
      </w:r>
      <w:r>
        <w:rPr>
          <w:spacing w:val="-1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service</w:t>
      </w:r>
      <w:r>
        <w:rPr>
          <w:spacing w:val="3"/>
        </w:rPr>
        <w:t xml:space="preserve"> </w:t>
      </w:r>
      <w:r>
        <w:t>encounters: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review</w:t>
      </w:r>
      <w:r>
        <w:rPr>
          <w:spacing w:val="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research</w:t>
      </w:r>
      <w:r>
        <w:rPr>
          <w:spacing w:val="4"/>
        </w:rPr>
        <w:t xml:space="preserve"> </w:t>
      </w:r>
      <w:r>
        <w:t>agenda.</w:t>
      </w:r>
    </w:p>
    <w:p w:rsidR="00E027D5" w:rsidRDefault="00DC526B">
      <w:pPr>
        <w:spacing w:before="139"/>
        <w:ind w:left="1540"/>
        <w:rPr>
          <w:sz w:val="24"/>
        </w:rPr>
      </w:pP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Business Research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1-10.</w:t>
      </w:r>
    </w:p>
    <w:p w:rsidR="00E027D5" w:rsidRDefault="00E027D5">
      <w:pPr>
        <w:pStyle w:val="BodyText"/>
        <w:spacing w:before="8"/>
        <w:rPr>
          <w:sz w:val="32"/>
        </w:rPr>
      </w:pPr>
    </w:p>
    <w:p w:rsidR="00E027D5" w:rsidRDefault="00DC526B">
      <w:pPr>
        <w:pStyle w:val="BodyText"/>
        <w:spacing w:before="1" w:line="360" w:lineRule="auto"/>
        <w:ind w:left="1540" w:right="897" w:hanging="721"/>
        <w:jc w:val="both"/>
      </w:pPr>
      <w:r>
        <w:t>Liao, H. (2007). Transforming Service Employees and Climate: A Multilevel, Multisource Examination</w:t>
      </w:r>
      <w:r>
        <w:rPr>
          <w:spacing w:val="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Transformational</w:t>
      </w:r>
      <w:r>
        <w:rPr>
          <w:spacing w:val="-7"/>
        </w:rPr>
        <w:t xml:space="preserve"> </w:t>
      </w:r>
      <w:r>
        <w:t>Leadership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Building</w:t>
      </w:r>
      <w:r>
        <w:rPr>
          <w:spacing w:val="-8"/>
        </w:rPr>
        <w:t xml:space="preserve"> </w:t>
      </w:r>
      <w:r>
        <w:t>Long-Term</w:t>
      </w:r>
      <w:r>
        <w:rPr>
          <w:spacing w:val="-10"/>
        </w:rPr>
        <w:t xml:space="preserve"> </w:t>
      </w:r>
      <w:r>
        <w:t>Service</w:t>
      </w:r>
      <w:r>
        <w:rPr>
          <w:spacing w:val="-7"/>
        </w:rPr>
        <w:t xml:space="preserve"> </w:t>
      </w:r>
      <w:r>
        <w:t>Relationships.</w:t>
      </w:r>
      <w:r>
        <w:rPr>
          <w:spacing w:val="-7"/>
        </w:rPr>
        <w:t xml:space="preserve"> </w:t>
      </w:r>
      <w:proofErr w:type="gramStart"/>
      <w:r>
        <w:rPr>
          <w:i/>
        </w:rPr>
        <w:t>Journal</w:t>
      </w:r>
      <w:r>
        <w:rPr>
          <w:i/>
          <w:spacing w:val="-9"/>
        </w:rPr>
        <w:t xml:space="preserve"> </w:t>
      </w:r>
      <w:r>
        <w:rPr>
          <w:i/>
        </w:rPr>
        <w:t>of</w:t>
      </w:r>
      <w:r>
        <w:rPr>
          <w:i/>
          <w:spacing w:val="-8"/>
        </w:rPr>
        <w:t xml:space="preserve"> </w:t>
      </w:r>
      <w:r>
        <w:rPr>
          <w:i/>
        </w:rPr>
        <w:t>Applied</w:t>
      </w:r>
      <w:r>
        <w:rPr>
          <w:i/>
          <w:spacing w:val="-58"/>
        </w:rPr>
        <w:t xml:space="preserve"> </w:t>
      </w:r>
      <w:r>
        <w:rPr>
          <w:i/>
        </w:rPr>
        <w:t>Psychology</w:t>
      </w:r>
      <w:r>
        <w:t>.</w:t>
      </w:r>
      <w:proofErr w:type="gramEnd"/>
    </w:p>
    <w:p w:rsidR="00E027D5" w:rsidRDefault="00E027D5">
      <w:pPr>
        <w:pStyle w:val="BodyText"/>
        <w:rPr>
          <w:sz w:val="21"/>
        </w:rPr>
      </w:pPr>
    </w:p>
    <w:p w:rsidR="00E027D5" w:rsidRDefault="00DC526B">
      <w:pPr>
        <w:pStyle w:val="BodyText"/>
        <w:spacing w:line="568" w:lineRule="auto"/>
        <w:ind w:left="820" w:right="895"/>
        <w:jc w:val="both"/>
        <w:rPr>
          <w:i/>
        </w:rPr>
      </w:pPr>
      <w:proofErr w:type="spellStart"/>
      <w:r>
        <w:t>Liden</w:t>
      </w:r>
      <w:proofErr w:type="spellEnd"/>
      <w:r>
        <w:t xml:space="preserve">, R. C. (1993). </w:t>
      </w:r>
      <w:proofErr w:type="gramStart"/>
      <w:r>
        <w:t>A Longitudinal Study on the Early Development of Leader-Member Exchanges.</w:t>
      </w:r>
      <w:proofErr w:type="gramEnd"/>
      <w:r>
        <w:rPr>
          <w:spacing w:val="1"/>
        </w:rPr>
        <w:t xml:space="preserve"> </w:t>
      </w:r>
      <w:proofErr w:type="gramStart"/>
      <w:r>
        <w:t>Lynne M.</w:t>
      </w:r>
      <w:r>
        <w:rPr>
          <w:spacing w:val="1"/>
        </w:rPr>
        <w:t xml:space="preserve"> </w:t>
      </w:r>
      <w:proofErr w:type="spellStart"/>
      <w:r>
        <w:t>Andersson</w:t>
      </w:r>
      <w:proofErr w:type="spellEnd"/>
      <w:r>
        <w:t>, C.</w:t>
      </w:r>
      <w:r>
        <w:rPr>
          <w:spacing w:val="1"/>
        </w:rPr>
        <w:t xml:space="preserve"> </w:t>
      </w:r>
      <w:r>
        <w:t>M.</w:t>
      </w:r>
      <w:r>
        <w:rPr>
          <w:spacing w:val="2"/>
        </w:rPr>
        <w:t xml:space="preserve"> </w:t>
      </w:r>
      <w:r>
        <w:t>(1999).</w:t>
      </w:r>
      <w:proofErr w:type="gramEnd"/>
      <w:r>
        <w:t xml:space="preserve"> </w:t>
      </w:r>
      <w:proofErr w:type="gramStart"/>
      <w:r>
        <w:t>Tit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Tat?</w:t>
      </w:r>
      <w:proofErr w:type="gramEnd"/>
      <w:r>
        <w:rPr>
          <w:spacing w:val="6"/>
        </w:rPr>
        <w:t xml:space="preserve"> </w:t>
      </w:r>
      <w:proofErr w:type="gramStart"/>
      <w:r>
        <w:t>The Spiraling</w:t>
      </w:r>
      <w:r>
        <w:rPr>
          <w:spacing w:val="-2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Incivility</w:t>
      </w:r>
      <w:r>
        <w:rPr>
          <w:spacing w:val="-7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 Workplace.</w:t>
      </w:r>
      <w:proofErr w:type="gramEnd"/>
      <w:r>
        <w:rPr>
          <w:spacing w:val="11"/>
        </w:rPr>
        <w:t xml:space="preserve"> </w:t>
      </w:r>
      <w:r>
        <w:rPr>
          <w:i/>
        </w:rPr>
        <w:t>The</w:t>
      </w:r>
    </w:p>
    <w:p w:rsidR="00E027D5" w:rsidRDefault="00E027D5">
      <w:pPr>
        <w:spacing w:line="568" w:lineRule="auto"/>
        <w:jc w:val="both"/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spacing w:before="74"/>
        <w:ind w:left="1540"/>
        <w:rPr>
          <w:sz w:val="24"/>
        </w:rPr>
      </w:pPr>
      <w:r>
        <w:rPr>
          <w:i/>
          <w:sz w:val="24"/>
        </w:rPr>
        <w:t>Academy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Review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452-471.</w:t>
      </w:r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pStyle w:val="BodyText"/>
        <w:spacing w:line="360" w:lineRule="auto"/>
        <w:ind w:left="1540" w:right="892" w:hanging="721"/>
        <w:jc w:val="both"/>
      </w:pPr>
      <w:proofErr w:type="spellStart"/>
      <w:r>
        <w:t>Magid</w:t>
      </w:r>
      <w:proofErr w:type="spellEnd"/>
      <w:r>
        <w:t xml:space="preserve"> </w:t>
      </w:r>
      <w:proofErr w:type="spellStart"/>
      <w:r>
        <w:t>Igbaria</w:t>
      </w:r>
      <w:proofErr w:type="spellEnd"/>
      <w:r>
        <w:t xml:space="preserve">, S. R. (1992). </w:t>
      </w:r>
      <w:proofErr w:type="gramStart"/>
      <w:r>
        <w:t>The reasons for turnover of information systems personnel.</w:t>
      </w:r>
      <w:proofErr w:type="gramEnd"/>
      <w:r>
        <w:t xml:space="preserve"> </w:t>
      </w:r>
      <w:r>
        <w:rPr>
          <w:i/>
        </w:rPr>
        <w:t>Information &amp;</w:t>
      </w:r>
      <w:r>
        <w:rPr>
          <w:i/>
          <w:spacing w:val="1"/>
        </w:rPr>
        <w:t xml:space="preserve"> </w:t>
      </w:r>
      <w:r>
        <w:rPr>
          <w:i/>
        </w:rPr>
        <w:t>Management</w:t>
      </w:r>
      <w:r>
        <w:t>,</w:t>
      </w:r>
      <w:r>
        <w:rPr>
          <w:spacing w:val="-1"/>
        </w:rPr>
        <w:t xml:space="preserve"> </w:t>
      </w:r>
      <w:r>
        <w:t>321-330.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900" w:hanging="721"/>
        <w:jc w:val="both"/>
        <w:rPr>
          <w:sz w:val="24"/>
        </w:rPr>
      </w:pPr>
      <w:proofErr w:type="spellStart"/>
      <w:r>
        <w:rPr>
          <w:sz w:val="24"/>
        </w:rPr>
        <w:t>Mahmood</w:t>
      </w:r>
      <w:proofErr w:type="spellEnd"/>
      <w:r>
        <w:rPr>
          <w:sz w:val="24"/>
        </w:rPr>
        <w:t xml:space="preserve">, S. Q. (2015). </w:t>
      </w:r>
      <w:proofErr w:type="gramStart"/>
      <w:r>
        <w:rPr>
          <w:sz w:val="24"/>
        </w:rPr>
        <w:t>The role of organizational learning in understanding relationship between total</w:t>
      </w:r>
      <w:r>
        <w:rPr>
          <w:spacing w:val="1"/>
          <w:sz w:val="24"/>
        </w:rPr>
        <w:t xml:space="preserve"> </w:t>
      </w:r>
      <w:r>
        <w:rPr>
          <w:sz w:val="24"/>
        </w:rPr>
        <w:t>quality management and organizational performance.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Pakistan Journal of Commerce and Social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Sciences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282-302.</w:t>
      </w:r>
    </w:p>
    <w:p w:rsidR="00E027D5" w:rsidRDefault="00E027D5">
      <w:pPr>
        <w:pStyle w:val="BodyText"/>
        <w:spacing w:before="1"/>
        <w:rPr>
          <w:sz w:val="21"/>
        </w:rPr>
      </w:pPr>
    </w:p>
    <w:p w:rsidR="00E027D5" w:rsidRDefault="00DC526B">
      <w:pPr>
        <w:spacing w:line="360" w:lineRule="auto"/>
        <w:ind w:left="1540" w:right="896" w:hanging="721"/>
        <w:jc w:val="both"/>
        <w:rPr>
          <w:sz w:val="24"/>
        </w:rPr>
      </w:pPr>
      <w:proofErr w:type="spellStart"/>
      <w:r>
        <w:rPr>
          <w:sz w:val="24"/>
        </w:rPr>
        <w:t>Maslach</w:t>
      </w:r>
      <w:proofErr w:type="spellEnd"/>
      <w:r>
        <w:rPr>
          <w:sz w:val="24"/>
        </w:rPr>
        <w:t>,</w:t>
      </w:r>
      <w:r>
        <w:rPr>
          <w:spacing w:val="-9"/>
          <w:sz w:val="24"/>
        </w:rPr>
        <w:t xml:space="preserve"> </w:t>
      </w:r>
      <w:r>
        <w:rPr>
          <w:sz w:val="24"/>
        </w:rPr>
        <w:t>C.</w:t>
      </w:r>
      <w:r>
        <w:rPr>
          <w:spacing w:val="-6"/>
          <w:sz w:val="24"/>
        </w:rPr>
        <w:t xml:space="preserve"> </w:t>
      </w:r>
      <w:r>
        <w:rPr>
          <w:sz w:val="24"/>
        </w:rPr>
        <w:t>&amp;.</w:t>
      </w:r>
      <w:r>
        <w:rPr>
          <w:spacing w:val="-6"/>
          <w:sz w:val="24"/>
        </w:rPr>
        <w:t xml:space="preserve"> </w:t>
      </w:r>
      <w:r>
        <w:rPr>
          <w:sz w:val="24"/>
        </w:rPr>
        <w:t>(1986).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Maslach</w:t>
      </w:r>
      <w:proofErr w:type="spellEnd"/>
      <w:r>
        <w:rPr>
          <w:spacing w:val="-9"/>
          <w:sz w:val="24"/>
        </w:rPr>
        <w:t xml:space="preserve"> </w:t>
      </w:r>
      <w:r>
        <w:rPr>
          <w:sz w:val="24"/>
        </w:rPr>
        <w:t>burnout</w:t>
      </w:r>
      <w:r>
        <w:rPr>
          <w:spacing w:val="-8"/>
          <w:sz w:val="24"/>
        </w:rPr>
        <w:t xml:space="preserve"> </w:t>
      </w:r>
      <w:r>
        <w:rPr>
          <w:sz w:val="24"/>
        </w:rPr>
        <w:t>inventory</w:t>
      </w:r>
      <w:r>
        <w:rPr>
          <w:spacing w:val="-11"/>
          <w:sz w:val="24"/>
        </w:rPr>
        <w:t xml:space="preserve"> </w:t>
      </w:r>
      <w:r>
        <w:rPr>
          <w:sz w:val="24"/>
        </w:rPr>
        <w:t>manual</w:t>
      </w:r>
      <w:r>
        <w:rPr>
          <w:spacing w:val="-5"/>
          <w:sz w:val="24"/>
        </w:rPr>
        <w:t xml:space="preserve"> </w:t>
      </w:r>
      <w:r>
        <w:rPr>
          <w:sz w:val="24"/>
        </w:rPr>
        <w:t>(2nd</w:t>
      </w:r>
      <w:r>
        <w:rPr>
          <w:spacing w:val="-7"/>
          <w:sz w:val="24"/>
        </w:rPr>
        <w:t xml:space="preserve"> </w:t>
      </w:r>
      <w:proofErr w:type="gramStart"/>
      <w:r>
        <w:rPr>
          <w:sz w:val="24"/>
        </w:rPr>
        <w:t>ed</w:t>
      </w:r>
      <w:proofErr w:type="gramEnd"/>
      <w:r>
        <w:rPr>
          <w:sz w:val="24"/>
        </w:rPr>
        <w:t>.).</w:t>
      </w:r>
      <w:r>
        <w:rPr>
          <w:spacing w:val="-7"/>
          <w:sz w:val="24"/>
        </w:rPr>
        <w:t xml:space="preserve"> </w:t>
      </w:r>
      <w:r>
        <w:rPr>
          <w:sz w:val="24"/>
        </w:rPr>
        <w:t>Palo</w:t>
      </w:r>
      <w:r>
        <w:rPr>
          <w:spacing w:val="-7"/>
          <w:sz w:val="24"/>
        </w:rPr>
        <w:t xml:space="preserve"> </w:t>
      </w:r>
      <w:r>
        <w:rPr>
          <w:sz w:val="24"/>
        </w:rPr>
        <w:t>Alto.</w:t>
      </w:r>
      <w:r>
        <w:rPr>
          <w:spacing w:val="-5"/>
          <w:sz w:val="24"/>
        </w:rPr>
        <w:t xml:space="preserve"> </w:t>
      </w:r>
      <w:proofErr w:type="gramStart"/>
      <w:r>
        <w:rPr>
          <w:i/>
          <w:sz w:val="24"/>
        </w:rPr>
        <w:t>Consulting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Psychologists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press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ind w:left="820"/>
        <w:rPr>
          <w:sz w:val="24"/>
        </w:rPr>
      </w:pPr>
      <w:proofErr w:type="spellStart"/>
      <w:proofErr w:type="gramStart"/>
      <w:r>
        <w:rPr>
          <w:sz w:val="24"/>
        </w:rPr>
        <w:t>Maslach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e.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(1981).</w:t>
      </w:r>
      <w:proofErr w:type="gramEnd"/>
      <w:r>
        <w:rPr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Occupational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Behavior</w:t>
      </w:r>
      <w:r>
        <w:rPr>
          <w:sz w:val="24"/>
        </w:rPr>
        <w:t>, 99-113.</w:t>
      </w:r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pStyle w:val="BodyText"/>
        <w:spacing w:line="360" w:lineRule="auto"/>
        <w:ind w:left="1540" w:right="905" w:hanging="721"/>
        <w:jc w:val="both"/>
      </w:pPr>
      <w:proofErr w:type="spellStart"/>
      <w:proofErr w:type="gramStart"/>
      <w:r>
        <w:t>Maslach</w:t>
      </w:r>
      <w:proofErr w:type="spellEnd"/>
      <w:r>
        <w:t>, e. a. (2016).</w:t>
      </w:r>
      <w:proofErr w:type="gramEnd"/>
      <w:r>
        <w:t xml:space="preserve"> </w:t>
      </w:r>
      <w:proofErr w:type="gramStart"/>
      <w:r>
        <w:t>Understanding the burnout experience: recent research and its implications for</w:t>
      </w:r>
      <w:r>
        <w:rPr>
          <w:spacing w:val="1"/>
        </w:rPr>
        <w:t xml:space="preserve"> </w:t>
      </w:r>
      <w:r>
        <w:t>psychiatry.</w:t>
      </w:r>
      <w:proofErr w:type="gramEnd"/>
      <w:r>
        <w:rPr>
          <w:spacing w:val="-1"/>
        </w:rPr>
        <w:t xml:space="preserve"> </w:t>
      </w:r>
      <w:r>
        <w:t>.</w:t>
      </w:r>
      <w:r>
        <w:rPr>
          <w:spacing w:val="3"/>
        </w:rPr>
        <w:t xml:space="preserve"> </w:t>
      </w:r>
      <w:r>
        <w:rPr>
          <w:i/>
        </w:rPr>
        <w:t>World psychiatry, 15(2)</w:t>
      </w:r>
      <w:proofErr w:type="gramStart"/>
      <w:r>
        <w:rPr>
          <w:i/>
        </w:rPr>
        <w:t>,</w:t>
      </w:r>
      <w:r>
        <w:t>,</w:t>
      </w:r>
      <w:proofErr w:type="gramEnd"/>
      <w:r>
        <w:t xml:space="preserve"> 103-111.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ind w:left="820"/>
      </w:pPr>
      <w:r>
        <w:t>Mathis,</w:t>
      </w:r>
      <w:r>
        <w:rPr>
          <w:spacing w:val="-2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L.</w:t>
      </w:r>
      <w:r>
        <w:rPr>
          <w:spacing w:val="-2"/>
        </w:rPr>
        <w:t xml:space="preserve"> </w:t>
      </w:r>
      <w:r>
        <w:t>(2011).</w:t>
      </w:r>
      <w:r>
        <w:rPr>
          <w:spacing w:val="-1"/>
        </w:rPr>
        <w:t xml:space="preserve"> </w:t>
      </w:r>
      <w:r>
        <w:t>Human</w:t>
      </w:r>
      <w:r>
        <w:rPr>
          <w:spacing w:val="-2"/>
        </w:rPr>
        <w:t xml:space="preserve"> </w:t>
      </w:r>
      <w:r>
        <w:t>Resource</w:t>
      </w:r>
      <w:r>
        <w:rPr>
          <w:spacing w:val="-2"/>
        </w:rPr>
        <w:t xml:space="preserve"> </w:t>
      </w:r>
      <w:proofErr w:type="gramStart"/>
      <w:r>
        <w:t>Management</w:t>
      </w:r>
      <w:r>
        <w:rPr>
          <w:spacing w:val="-2"/>
        </w:rPr>
        <w:t xml:space="preserve"> </w:t>
      </w:r>
      <w:r>
        <w:t>.</w:t>
      </w:r>
      <w:proofErr w:type="gramEnd"/>
    </w:p>
    <w:p w:rsidR="00E027D5" w:rsidRDefault="00E027D5">
      <w:pPr>
        <w:pStyle w:val="BodyText"/>
        <w:rPr>
          <w:sz w:val="33"/>
        </w:rPr>
      </w:pPr>
    </w:p>
    <w:p w:rsidR="00E027D5" w:rsidRDefault="00DC526B">
      <w:pPr>
        <w:pStyle w:val="BodyText"/>
        <w:spacing w:line="360" w:lineRule="auto"/>
        <w:ind w:left="1540" w:right="904" w:hanging="721"/>
        <w:jc w:val="both"/>
      </w:pPr>
      <w:r>
        <w:t xml:space="preserve">Miles </w:t>
      </w:r>
      <w:proofErr w:type="spellStart"/>
      <w:r>
        <w:t>Hewstone</w:t>
      </w:r>
      <w:proofErr w:type="spellEnd"/>
      <w:r>
        <w:t>, J. D. (2010). Prejudice, stereotyping, and discrimination: Theoretical and empirical</w:t>
      </w:r>
      <w:r>
        <w:rPr>
          <w:spacing w:val="1"/>
        </w:rPr>
        <w:t xml:space="preserve"> </w:t>
      </w:r>
      <w:r>
        <w:t>overview.</w:t>
      </w:r>
      <w:r>
        <w:rPr>
          <w:spacing w:val="-2"/>
        </w:rPr>
        <w:t xml:space="preserve"> </w:t>
      </w:r>
      <w:proofErr w:type="gramStart"/>
      <w:r>
        <w:rPr>
          <w:i/>
        </w:rPr>
        <w:t>SAGE</w:t>
      </w:r>
      <w: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982" w:hanging="721"/>
      </w:pPr>
      <w:r>
        <w:t>N. Gkantsinikoudis1,</w:t>
      </w:r>
      <w:r>
        <w:rPr>
          <w:spacing w:val="1"/>
        </w:rPr>
        <w:t xml:space="preserve"> </w:t>
      </w:r>
      <w:r>
        <w:t>C. C. (2017). Morphological</w:t>
      </w:r>
      <w:r>
        <w:rPr>
          <w:spacing w:val="1"/>
        </w:rPr>
        <w:t xml:space="preserve"> </w:t>
      </w:r>
      <w:r>
        <w:t>approach of the sternal</w:t>
      </w:r>
      <w:r>
        <w:rPr>
          <w:spacing w:val="1"/>
        </w:rPr>
        <w:t xml:space="preserve"> </w:t>
      </w:r>
      <w:r>
        <w:t>foramen:</w:t>
      </w:r>
      <w:r>
        <w:rPr>
          <w:spacing w:val="1"/>
        </w:rPr>
        <w:t xml:space="preserve"> </w:t>
      </w:r>
      <w:r>
        <w:t>an anatomic study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short review</w:t>
      </w:r>
      <w:r>
        <w:rPr>
          <w:spacing w:val="-1"/>
        </w:rPr>
        <w:t xml:space="preserve"> </w:t>
      </w:r>
      <w:r>
        <w:t xml:space="preserve">of the literature. </w:t>
      </w:r>
      <w:proofErr w:type="gramStart"/>
      <w:r>
        <w:t>484-490.</w:t>
      </w:r>
      <w:proofErr w:type="gramEnd"/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pStyle w:val="BodyText"/>
        <w:spacing w:line="568" w:lineRule="auto"/>
        <w:ind w:left="820" w:right="1618"/>
      </w:pPr>
      <w:proofErr w:type="spellStart"/>
      <w:proofErr w:type="gramStart"/>
      <w:r>
        <w:t>Nazeer</w:t>
      </w:r>
      <w:proofErr w:type="spellEnd"/>
      <w:r>
        <w:t>,</w:t>
      </w:r>
      <w:r>
        <w:rPr>
          <w:spacing w:val="-2"/>
        </w:rPr>
        <w:t xml:space="preserve"> </w:t>
      </w:r>
      <w:r>
        <w:t>S.</w:t>
      </w:r>
      <w:r>
        <w:rPr>
          <w:spacing w:val="-2"/>
        </w:rPr>
        <w:t xml:space="preserve"> </w:t>
      </w:r>
      <w:r>
        <w:t>(2014).</w:t>
      </w:r>
      <w:proofErr w:type="gramEnd"/>
      <w:r>
        <w:rPr>
          <w:spacing w:val="3"/>
        </w:rPr>
        <w:t xml:space="preserve"> </w:t>
      </w:r>
      <w:r>
        <w:t>Internal</w:t>
      </w:r>
      <w:r>
        <w:rPr>
          <w:spacing w:val="-2"/>
        </w:rPr>
        <w:t xml:space="preserve"> </w:t>
      </w:r>
      <w:r>
        <w:t>Service</w:t>
      </w:r>
      <w:r>
        <w:rPr>
          <w:spacing w:val="-3"/>
        </w:rPr>
        <w:t xml:space="preserve"> </w:t>
      </w:r>
      <w:r>
        <w:t>Quality</w:t>
      </w:r>
      <w:r>
        <w:rPr>
          <w:spacing w:val="-6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Job</w:t>
      </w:r>
      <w:r>
        <w:rPr>
          <w:spacing w:val="-1"/>
        </w:rPr>
        <w:t xml:space="preserve"> </w:t>
      </w:r>
      <w:r>
        <w:t>Performance:</w:t>
      </w:r>
      <w:r>
        <w:rPr>
          <w:spacing w:val="-2"/>
        </w:rPr>
        <w:t xml:space="preserve"> </w:t>
      </w:r>
      <w:r>
        <w:t>Does</w:t>
      </w:r>
      <w:r>
        <w:rPr>
          <w:spacing w:val="-1"/>
        </w:rPr>
        <w:t xml:space="preserve"> </w:t>
      </w:r>
      <w:r>
        <w:t>Job</w:t>
      </w:r>
      <w:r>
        <w:rPr>
          <w:spacing w:val="-2"/>
        </w:rPr>
        <w:t xml:space="preserve"> </w:t>
      </w:r>
      <w:r>
        <w:t>Satisfaction</w:t>
      </w:r>
      <w:r>
        <w:rPr>
          <w:spacing w:val="-2"/>
        </w:rPr>
        <w:t xml:space="preserve"> </w:t>
      </w:r>
      <w:r>
        <w:t>Mediate?</w:t>
      </w:r>
      <w:r>
        <w:rPr>
          <w:spacing w:val="-57"/>
        </w:rPr>
        <w:t xml:space="preserve"> </w:t>
      </w:r>
      <w:proofErr w:type="spellStart"/>
      <w:proofErr w:type="gramStart"/>
      <w:r>
        <w:t>Nunnally</w:t>
      </w:r>
      <w:proofErr w:type="spellEnd"/>
      <w:r>
        <w:t>,</w:t>
      </w:r>
      <w:r>
        <w:rPr>
          <w:spacing w:val="-1"/>
        </w:rPr>
        <w:t xml:space="preserve"> </w:t>
      </w:r>
      <w:r>
        <w:t>J. a. (1994).</w:t>
      </w:r>
      <w:proofErr w:type="gramEnd"/>
      <w:r>
        <w:t xml:space="preserve"> </w:t>
      </w:r>
      <w:proofErr w:type="gramStart"/>
      <w:r>
        <w:t>The</w:t>
      </w:r>
      <w:r>
        <w:rPr>
          <w:spacing w:val="-2"/>
        </w:rPr>
        <w:t xml:space="preserve"> </w:t>
      </w:r>
      <w:r>
        <w:t>Assessment of Reliability.</w:t>
      </w:r>
      <w:proofErr w:type="gramEnd"/>
      <w:r>
        <w:t xml:space="preserve"> Psychometric</w:t>
      </w:r>
      <w:r>
        <w:rPr>
          <w:spacing w:val="-3"/>
        </w:rPr>
        <w:t xml:space="preserve"> </w:t>
      </w:r>
      <w:r>
        <w:t>Theory</w:t>
      </w:r>
      <w:proofErr w:type="gramStart"/>
      <w:r>
        <w:t>,.</w:t>
      </w:r>
      <w:proofErr w:type="gramEnd"/>
      <w:r>
        <w:t xml:space="preserve"> </w:t>
      </w:r>
      <w:proofErr w:type="gramStart"/>
      <w:r>
        <w:t>248-292.</w:t>
      </w:r>
      <w:proofErr w:type="gramEnd"/>
    </w:p>
    <w:p w:rsidR="00E027D5" w:rsidRDefault="00DC526B">
      <w:pPr>
        <w:spacing w:line="360" w:lineRule="auto"/>
        <w:ind w:left="1540" w:hanging="721"/>
        <w:rPr>
          <w:sz w:val="24"/>
        </w:rPr>
      </w:pPr>
      <w:proofErr w:type="gramStart"/>
      <w:r>
        <w:rPr>
          <w:sz w:val="24"/>
        </w:rPr>
        <w:t>O’Neill,</w:t>
      </w:r>
      <w:r>
        <w:rPr>
          <w:spacing w:val="53"/>
          <w:sz w:val="24"/>
        </w:rPr>
        <w:t xml:space="preserve"> </w:t>
      </w:r>
      <w:r>
        <w:rPr>
          <w:sz w:val="24"/>
        </w:rPr>
        <w:t>J.</w:t>
      </w:r>
      <w:r>
        <w:rPr>
          <w:spacing w:val="53"/>
          <w:sz w:val="24"/>
        </w:rPr>
        <w:t xml:space="preserve"> </w:t>
      </w:r>
      <w:r>
        <w:rPr>
          <w:sz w:val="24"/>
        </w:rPr>
        <w:t>a.</w:t>
      </w:r>
      <w:r>
        <w:rPr>
          <w:spacing w:val="53"/>
          <w:sz w:val="24"/>
        </w:rPr>
        <w:t xml:space="preserve"> </w:t>
      </w:r>
      <w:r>
        <w:rPr>
          <w:sz w:val="24"/>
        </w:rPr>
        <w:t>(2011).</w:t>
      </w:r>
      <w:proofErr w:type="gramEnd"/>
      <w:r>
        <w:rPr>
          <w:spacing w:val="53"/>
          <w:sz w:val="24"/>
        </w:rPr>
        <w:t xml:space="preserve"> </w:t>
      </w:r>
      <w:r>
        <w:rPr>
          <w:sz w:val="24"/>
        </w:rPr>
        <w:t>Work</w:t>
      </w:r>
      <w:r>
        <w:rPr>
          <w:spacing w:val="53"/>
          <w:sz w:val="24"/>
        </w:rPr>
        <w:t xml:space="preserve"> </w:t>
      </w:r>
      <w:r>
        <w:rPr>
          <w:sz w:val="24"/>
        </w:rPr>
        <w:t>Stress</w:t>
      </w:r>
      <w:r>
        <w:rPr>
          <w:spacing w:val="53"/>
          <w:sz w:val="24"/>
        </w:rPr>
        <w:t xml:space="preserve"> </w:t>
      </w:r>
      <w:r>
        <w:rPr>
          <w:sz w:val="24"/>
        </w:rPr>
        <w:t>and</w:t>
      </w:r>
      <w:r>
        <w:rPr>
          <w:spacing w:val="53"/>
          <w:sz w:val="24"/>
        </w:rPr>
        <w:t xml:space="preserve"> </w:t>
      </w:r>
      <w:r>
        <w:rPr>
          <w:sz w:val="24"/>
        </w:rPr>
        <w:t>Well-Being</w:t>
      </w:r>
      <w:r>
        <w:rPr>
          <w:spacing w:val="51"/>
          <w:sz w:val="24"/>
        </w:rPr>
        <w:t xml:space="preserve"> </w:t>
      </w:r>
      <w:r>
        <w:rPr>
          <w:sz w:val="24"/>
        </w:rPr>
        <w:t>in</w:t>
      </w:r>
      <w:r>
        <w:rPr>
          <w:spacing w:val="54"/>
          <w:sz w:val="24"/>
        </w:rPr>
        <w:t xml:space="preserve"> </w:t>
      </w:r>
      <w:r>
        <w:rPr>
          <w:sz w:val="24"/>
        </w:rPr>
        <w:t>the</w:t>
      </w:r>
      <w:r>
        <w:rPr>
          <w:spacing w:val="53"/>
          <w:sz w:val="24"/>
        </w:rPr>
        <w:t xml:space="preserve"> </w:t>
      </w:r>
      <w:r>
        <w:rPr>
          <w:sz w:val="24"/>
        </w:rPr>
        <w:t>Hotel</w:t>
      </w:r>
      <w:r>
        <w:rPr>
          <w:spacing w:val="55"/>
          <w:sz w:val="24"/>
        </w:rPr>
        <w:t xml:space="preserve"> </w:t>
      </w:r>
      <w:r>
        <w:rPr>
          <w:sz w:val="24"/>
        </w:rPr>
        <w:t>Industry.</w:t>
      </w:r>
      <w:r>
        <w:rPr>
          <w:spacing w:val="56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54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54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Hospitality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2"/>
          <w:sz w:val="24"/>
        </w:rPr>
        <w:t xml:space="preserve"> </w:t>
      </w:r>
      <w:r>
        <w:rPr>
          <w:sz w:val="24"/>
        </w:rPr>
        <w:t>385-390.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820" w:right="894"/>
        <w:rPr>
          <w:sz w:val="24"/>
        </w:rPr>
      </w:pPr>
      <w:proofErr w:type="gramStart"/>
      <w:r>
        <w:rPr>
          <w:sz w:val="24"/>
        </w:rPr>
        <w:t>.</w:t>
      </w:r>
      <w:proofErr w:type="spellStart"/>
      <w:r>
        <w:rPr>
          <w:sz w:val="24"/>
        </w:rPr>
        <w:t>Penglin</w:t>
      </w:r>
      <w:proofErr w:type="spellEnd"/>
      <w:r>
        <w:rPr>
          <w:spacing w:val="38"/>
          <w:sz w:val="24"/>
        </w:rPr>
        <w:t xml:space="preserve"> </w:t>
      </w:r>
      <w:r>
        <w:rPr>
          <w:sz w:val="24"/>
        </w:rPr>
        <w:t>Li,</w:t>
      </w:r>
      <w:r>
        <w:rPr>
          <w:spacing w:val="37"/>
          <w:sz w:val="24"/>
        </w:rPr>
        <w:t xml:space="preserve"> </w:t>
      </w:r>
      <w:r>
        <w:rPr>
          <w:sz w:val="24"/>
        </w:rPr>
        <w:t>H.</w:t>
      </w:r>
      <w:r>
        <w:rPr>
          <w:spacing w:val="38"/>
          <w:sz w:val="24"/>
        </w:rPr>
        <w:t xml:space="preserve"> </w:t>
      </w:r>
      <w:r>
        <w:rPr>
          <w:sz w:val="24"/>
        </w:rPr>
        <w:t>L.</w:t>
      </w:r>
      <w:r>
        <w:rPr>
          <w:spacing w:val="39"/>
          <w:sz w:val="24"/>
        </w:rPr>
        <w:t xml:space="preserve"> </w:t>
      </w:r>
      <w:r>
        <w:rPr>
          <w:sz w:val="24"/>
        </w:rPr>
        <w:t>(2014).</w:t>
      </w:r>
      <w:proofErr w:type="gramEnd"/>
      <w:r>
        <w:rPr>
          <w:spacing w:val="36"/>
          <w:sz w:val="24"/>
        </w:rPr>
        <w:t xml:space="preserve"> </w:t>
      </w:r>
      <w:proofErr w:type="gramStart"/>
      <w:r>
        <w:rPr>
          <w:sz w:val="24"/>
        </w:rPr>
        <w:t>Research</w:t>
      </w:r>
      <w:r>
        <w:rPr>
          <w:spacing w:val="36"/>
          <w:sz w:val="24"/>
        </w:rPr>
        <w:t xml:space="preserve"> </w:t>
      </w:r>
      <w:r>
        <w:rPr>
          <w:sz w:val="24"/>
        </w:rPr>
        <w:t>on</w:t>
      </w:r>
      <w:r>
        <w:rPr>
          <w:spacing w:val="39"/>
          <w:sz w:val="24"/>
        </w:rPr>
        <w:t xml:space="preserve"> </w:t>
      </w:r>
      <w:r>
        <w:rPr>
          <w:sz w:val="24"/>
        </w:rPr>
        <w:t>Initiative</w:t>
      </w:r>
      <w:r>
        <w:rPr>
          <w:spacing w:val="35"/>
          <w:sz w:val="24"/>
        </w:rPr>
        <w:t xml:space="preserve"> </w:t>
      </w:r>
      <w:r>
        <w:rPr>
          <w:sz w:val="24"/>
        </w:rPr>
        <w:t>Turnover</w:t>
      </w:r>
      <w:r>
        <w:rPr>
          <w:spacing w:val="36"/>
          <w:sz w:val="24"/>
        </w:rPr>
        <w:t xml:space="preserve"> </w:t>
      </w:r>
      <w:r>
        <w:rPr>
          <w:sz w:val="24"/>
        </w:rPr>
        <w:t>Rate</w:t>
      </w:r>
      <w:r>
        <w:rPr>
          <w:spacing w:val="36"/>
          <w:sz w:val="24"/>
        </w:rPr>
        <w:t xml:space="preserve"> </w:t>
      </w:r>
      <w:r>
        <w:rPr>
          <w:sz w:val="24"/>
        </w:rPr>
        <w:t>of</w:t>
      </w:r>
      <w:r>
        <w:rPr>
          <w:spacing w:val="35"/>
          <w:sz w:val="24"/>
        </w:rPr>
        <w:t xml:space="preserve"> </w:t>
      </w:r>
      <w:r>
        <w:rPr>
          <w:sz w:val="24"/>
        </w:rPr>
        <w:t>the</w:t>
      </w:r>
      <w:r>
        <w:rPr>
          <w:spacing w:val="39"/>
          <w:sz w:val="24"/>
        </w:rPr>
        <w:t xml:space="preserve"> </w:t>
      </w:r>
      <w:r>
        <w:rPr>
          <w:sz w:val="24"/>
        </w:rPr>
        <w:t>Post-90s</w:t>
      </w:r>
      <w:r>
        <w:rPr>
          <w:spacing w:val="37"/>
          <w:sz w:val="24"/>
        </w:rPr>
        <w:t xml:space="preserve"> </w:t>
      </w:r>
      <w:r>
        <w:rPr>
          <w:sz w:val="24"/>
        </w:rPr>
        <w:t>Workforce―Taking</w:t>
      </w:r>
      <w:r>
        <w:rPr>
          <w:spacing w:val="-57"/>
          <w:sz w:val="24"/>
        </w:rPr>
        <w:t xml:space="preserve"> </w:t>
      </w:r>
      <w:r>
        <w:rPr>
          <w:sz w:val="24"/>
        </w:rPr>
        <w:t>Labor-Intensive</w:t>
      </w:r>
      <w:r>
        <w:rPr>
          <w:spacing w:val="-1"/>
          <w:sz w:val="24"/>
        </w:rPr>
        <w:t xml:space="preserve"> </w:t>
      </w:r>
      <w:r>
        <w:rPr>
          <w:sz w:val="24"/>
        </w:rPr>
        <w:t>Enterprises as an</w:t>
      </w:r>
      <w:r>
        <w:rPr>
          <w:spacing w:val="-1"/>
          <w:sz w:val="24"/>
        </w:rPr>
        <w:t xml:space="preserve"> </w:t>
      </w:r>
      <w:r>
        <w:rPr>
          <w:sz w:val="24"/>
        </w:rPr>
        <w:t>Example.</w:t>
      </w:r>
      <w:proofErr w:type="gramEnd"/>
      <w:r>
        <w:rPr>
          <w:spacing w:val="1"/>
          <w:sz w:val="24"/>
        </w:rPr>
        <w:t xml:space="preserve"> </w:t>
      </w:r>
      <w:proofErr w:type="gramStart"/>
      <w:r>
        <w:rPr>
          <w:i/>
          <w:sz w:val="24"/>
        </w:rPr>
        <w:t>Journal 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Human Resource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Sustainability Studies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hanging="721"/>
        <w:rPr>
          <w:sz w:val="24"/>
        </w:rPr>
      </w:pPr>
      <w:r>
        <w:rPr>
          <w:sz w:val="24"/>
        </w:rPr>
        <w:t>Peter</w:t>
      </w:r>
      <w:r>
        <w:rPr>
          <w:spacing w:val="7"/>
          <w:sz w:val="24"/>
        </w:rPr>
        <w:t xml:space="preserve"> </w:t>
      </w:r>
      <w:r>
        <w:rPr>
          <w:sz w:val="24"/>
        </w:rPr>
        <w:t>W.</w:t>
      </w:r>
      <w:r>
        <w:rPr>
          <w:spacing w:val="9"/>
          <w:sz w:val="24"/>
        </w:rPr>
        <w:t xml:space="preserve"> </w:t>
      </w:r>
      <w:proofErr w:type="spellStart"/>
      <w:r>
        <w:rPr>
          <w:sz w:val="24"/>
        </w:rPr>
        <w:t>Hom</w:t>
      </w:r>
      <w:proofErr w:type="spellEnd"/>
      <w:r>
        <w:rPr>
          <w:sz w:val="24"/>
        </w:rPr>
        <w:t>,</w:t>
      </w:r>
      <w:r>
        <w:rPr>
          <w:spacing w:val="9"/>
          <w:sz w:val="24"/>
        </w:rPr>
        <w:t xml:space="preserve"> </w:t>
      </w:r>
      <w:r>
        <w:rPr>
          <w:sz w:val="24"/>
        </w:rPr>
        <w:t>A.</w:t>
      </w:r>
      <w:r>
        <w:rPr>
          <w:spacing w:val="7"/>
          <w:sz w:val="24"/>
        </w:rPr>
        <w:t xml:space="preserve"> </w:t>
      </w:r>
      <w:r>
        <w:rPr>
          <w:sz w:val="24"/>
        </w:rPr>
        <w:t>J.</w:t>
      </w:r>
      <w:r>
        <w:rPr>
          <w:spacing w:val="9"/>
          <w:sz w:val="24"/>
        </w:rPr>
        <w:t xml:space="preserve"> </w:t>
      </w:r>
      <w:r>
        <w:rPr>
          <w:sz w:val="24"/>
        </w:rPr>
        <w:t>(2001).</w:t>
      </w:r>
      <w:r>
        <w:rPr>
          <w:spacing w:val="8"/>
          <w:sz w:val="24"/>
        </w:rPr>
        <w:t xml:space="preserve"> </w:t>
      </w:r>
      <w:r>
        <w:rPr>
          <w:sz w:val="24"/>
        </w:rPr>
        <w:t>Toward</w:t>
      </w:r>
      <w:r>
        <w:rPr>
          <w:spacing w:val="7"/>
          <w:sz w:val="24"/>
        </w:rPr>
        <w:t xml:space="preserve"> </w:t>
      </w:r>
      <w:r>
        <w:rPr>
          <w:sz w:val="24"/>
        </w:rPr>
        <w:t>a</w:t>
      </w:r>
      <w:r>
        <w:rPr>
          <w:spacing w:val="10"/>
          <w:sz w:val="24"/>
        </w:rPr>
        <w:t xml:space="preserve"> </w:t>
      </w:r>
      <w:r>
        <w:rPr>
          <w:sz w:val="24"/>
        </w:rPr>
        <w:t>Greater</w:t>
      </w:r>
      <w:r>
        <w:rPr>
          <w:spacing w:val="10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5"/>
          <w:sz w:val="24"/>
        </w:rPr>
        <w:t xml:space="preserve"> </w:t>
      </w:r>
      <w:r>
        <w:rPr>
          <w:sz w:val="24"/>
        </w:rPr>
        <w:t>of</w:t>
      </w:r>
      <w:r>
        <w:rPr>
          <w:spacing w:val="11"/>
          <w:sz w:val="24"/>
        </w:rPr>
        <w:t xml:space="preserve"> </w:t>
      </w:r>
      <w:r>
        <w:rPr>
          <w:sz w:val="24"/>
        </w:rPr>
        <w:t>How</w:t>
      </w:r>
      <w:r>
        <w:rPr>
          <w:spacing w:val="8"/>
          <w:sz w:val="24"/>
        </w:rPr>
        <w:t xml:space="preserve"> </w:t>
      </w:r>
      <w:r>
        <w:rPr>
          <w:sz w:val="24"/>
        </w:rPr>
        <w:t>Dissatisfaction</w:t>
      </w:r>
      <w:r>
        <w:rPr>
          <w:spacing w:val="8"/>
          <w:sz w:val="24"/>
        </w:rPr>
        <w:t xml:space="preserve"> </w:t>
      </w:r>
      <w:r>
        <w:rPr>
          <w:sz w:val="24"/>
        </w:rPr>
        <w:t>Drives</w:t>
      </w:r>
      <w:r>
        <w:rPr>
          <w:spacing w:val="11"/>
          <w:sz w:val="24"/>
        </w:rPr>
        <w:t xml:space="preserve"> </w:t>
      </w:r>
      <w:r>
        <w:rPr>
          <w:sz w:val="24"/>
        </w:rPr>
        <w:t>Employee</w:t>
      </w:r>
      <w:r>
        <w:rPr>
          <w:spacing w:val="-57"/>
          <w:sz w:val="24"/>
        </w:rPr>
        <w:t xml:space="preserve"> </w:t>
      </w:r>
      <w:r>
        <w:rPr>
          <w:sz w:val="24"/>
        </w:rPr>
        <w:t>Turnover.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Academy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of Management </w:t>
      </w:r>
      <w:proofErr w:type="gramStart"/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,</w:t>
      </w:r>
      <w:proofErr w:type="gramEnd"/>
      <w:r>
        <w:rPr>
          <w:spacing w:val="2"/>
          <w:sz w:val="24"/>
        </w:rPr>
        <w:t xml:space="preserve"> </w:t>
      </w:r>
      <w:r>
        <w:rPr>
          <w:sz w:val="24"/>
        </w:rPr>
        <w:t>975-987.</w:t>
      </w:r>
    </w:p>
    <w:p w:rsidR="00E027D5" w:rsidRDefault="00E027D5">
      <w:pPr>
        <w:spacing w:line="360" w:lineRule="auto"/>
        <w:rPr>
          <w:sz w:val="24"/>
        </w:rPr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spacing w:before="74" w:line="360" w:lineRule="auto"/>
        <w:ind w:left="1540" w:right="904" w:hanging="721"/>
        <w:jc w:val="both"/>
        <w:rPr>
          <w:sz w:val="24"/>
        </w:rPr>
      </w:pPr>
      <w:proofErr w:type="spellStart"/>
      <w:r>
        <w:rPr>
          <w:sz w:val="24"/>
        </w:rPr>
        <w:t>Qian</w:t>
      </w:r>
      <w:proofErr w:type="spellEnd"/>
      <w:r>
        <w:rPr>
          <w:sz w:val="24"/>
        </w:rPr>
        <w:t xml:space="preserve"> Huang, W. P. (2021). </w:t>
      </w:r>
      <w:proofErr w:type="gramStart"/>
      <w:r>
        <w:rPr>
          <w:sz w:val="24"/>
        </w:rPr>
        <w:t>Assessing the evidence of perspective taking on stereotyping and negative</w:t>
      </w:r>
      <w:r>
        <w:rPr>
          <w:spacing w:val="1"/>
          <w:sz w:val="24"/>
        </w:rPr>
        <w:t xml:space="preserve"> </w:t>
      </w:r>
      <w:r>
        <w:rPr>
          <w:sz w:val="24"/>
        </w:rPr>
        <w:t>evaluations:</w:t>
      </w:r>
      <w:r>
        <w:rPr>
          <w:spacing w:val="-1"/>
          <w:sz w:val="24"/>
        </w:rPr>
        <w:t xml:space="preserve"> </w:t>
      </w:r>
      <w:r>
        <w:rPr>
          <w:sz w:val="24"/>
        </w:rPr>
        <w:t>A p-curve</w:t>
      </w:r>
      <w:r>
        <w:rPr>
          <w:spacing w:val="-1"/>
          <w:sz w:val="24"/>
        </w:rPr>
        <w:t xml:space="preserve"> </w:t>
      </w:r>
      <w:r>
        <w:rPr>
          <w:sz w:val="24"/>
        </w:rPr>
        <w:t>analysis.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Group Processes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Intergroup Relations</w:t>
      </w:r>
      <w:r>
        <w:rPr>
          <w:sz w:val="24"/>
        </w:rPr>
        <w:t>, 1306-1334.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before="1"/>
        <w:ind w:left="820"/>
      </w:pPr>
      <w:r>
        <w:t>R.B.</w:t>
      </w:r>
      <w:r>
        <w:rPr>
          <w:spacing w:val="48"/>
        </w:rPr>
        <w:t xml:space="preserve"> </w:t>
      </w:r>
      <w:r>
        <w:t>Dunham,</w:t>
      </w:r>
      <w:r>
        <w:rPr>
          <w:spacing w:val="49"/>
        </w:rPr>
        <w:t xml:space="preserve"> </w:t>
      </w:r>
      <w:r>
        <w:t>e.</w:t>
      </w:r>
      <w:r>
        <w:rPr>
          <w:spacing w:val="48"/>
        </w:rPr>
        <w:t xml:space="preserve"> </w:t>
      </w:r>
      <w:r>
        <w:t>a.</w:t>
      </w:r>
      <w:r>
        <w:rPr>
          <w:spacing w:val="51"/>
        </w:rPr>
        <w:t xml:space="preserve"> </w:t>
      </w:r>
      <w:r>
        <w:t>(1994).</w:t>
      </w:r>
      <w:r>
        <w:rPr>
          <w:spacing w:val="48"/>
        </w:rPr>
        <w:t xml:space="preserve"> </w:t>
      </w:r>
      <w:r>
        <w:t>Organizational</w:t>
      </w:r>
      <w:r>
        <w:rPr>
          <w:spacing w:val="48"/>
        </w:rPr>
        <w:t xml:space="preserve"> </w:t>
      </w:r>
      <w:r>
        <w:t>Commitment:</w:t>
      </w:r>
      <w:r>
        <w:rPr>
          <w:spacing w:val="49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Utility</w:t>
      </w:r>
      <w:r>
        <w:rPr>
          <w:spacing w:val="43"/>
        </w:rPr>
        <w:t xml:space="preserve"> </w:t>
      </w:r>
      <w:r>
        <w:t>of</w:t>
      </w:r>
      <w:r>
        <w:rPr>
          <w:spacing w:val="55"/>
        </w:rPr>
        <w:t xml:space="preserve"> </w:t>
      </w:r>
      <w:r>
        <w:t>An</w:t>
      </w:r>
      <w:r>
        <w:rPr>
          <w:spacing w:val="51"/>
        </w:rPr>
        <w:t xml:space="preserve"> </w:t>
      </w:r>
      <w:r>
        <w:t>Integrative</w:t>
      </w:r>
      <w:r>
        <w:rPr>
          <w:spacing w:val="47"/>
        </w:rPr>
        <w:t xml:space="preserve"> </w:t>
      </w:r>
      <w:r>
        <w:t>Definition</w:t>
      </w:r>
      <w:proofErr w:type="gramStart"/>
      <w:r>
        <w:t>,.</w:t>
      </w:r>
      <w:proofErr w:type="gramEnd"/>
    </w:p>
    <w:p w:rsidR="00E027D5" w:rsidRDefault="00DC526B">
      <w:pPr>
        <w:spacing w:before="136"/>
        <w:ind w:left="1540"/>
        <w:rPr>
          <w:sz w:val="24"/>
        </w:rPr>
      </w:pP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Applied Psychology</w:t>
      </w:r>
      <w:proofErr w:type="gramStart"/>
      <w:r>
        <w:rPr>
          <w:i/>
          <w:sz w:val="24"/>
        </w:rPr>
        <w:t>,</w:t>
      </w:r>
      <w:r>
        <w:rPr>
          <w:sz w:val="24"/>
        </w:rPr>
        <w:t>,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370-380.</w:t>
      </w:r>
    </w:p>
    <w:p w:rsidR="00E027D5" w:rsidRDefault="00E027D5">
      <w:pPr>
        <w:pStyle w:val="BodyText"/>
        <w:rPr>
          <w:sz w:val="33"/>
        </w:rPr>
      </w:pPr>
    </w:p>
    <w:p w:rsidR="00E027D5" w:rsidRDefault="00DC526B">
      <w:pPr>
        <w:spacing w:line="360" w:lineRule="auto"/>
        <w:ind w:left="1540" w:right="898" w:hanging="721"/>
        <w:jc w:val="both"/>
        <w:rPr>
          <w:sz w:val="24"/>
        </w:rPr>
      </w:pPr>
      <w:proofErr w:type="spellStart"/>
      <w:r>
        <w:rPr>
          <w:sz w:val="24"/>
        </w:rPr>
        <w:t>Rafaeli</w:t>
      </w:r>
      <w:proofErr w:type="spellEnd"/>
      <w:r>
        <w:rPr>
          <w:sz w:val="24"/>
        </w:rPr>
        <w:t xml:space="preserve">, </w:t>
      </w:r>
      <w:proofErr w:type="gramStart"/>
      <w:r>
        <w:rPr>
          <w:sz w:val="24"/>
        </w:rPr>
        <w:t>A.</w:t>
      </w:r>
      <w:proofErr w:type="gramEnd"/>
      <w:r>
        <w:rPr>
          <w:sz w:val="24"/>
        </w:rPr>
        <w:t xml:space="preserve"> &amp;. (1989). </w:t>
      </w:r>
      <w:proofErr w:type="gramStart"/>
      <w:r>
        <w:rPr>
          <w:sz w:val="24"/>
        </w:rPr>
        <w:t>The</w:t>
      </w:r>
      <w:proofErr w:type="gramEnd"/>
      <w:r>
        <w:rPr>
          <w:sz w:val="24"/>
        </w:rPr>
        <w:t xml:space="preserve"> expression of emotion in organizational life. . </w:t>
      </w:r>
      <w:proofErr w:type="gramStart"/>
      <w:r>
        <w:rPr>
          <w:i/>
          <w:sz w:val="24"/>
        </w:rPr>
        <w:t>Research in organizational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behavior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1-42.</w:t>
      </w:r>
      <w:proofErr w:type="gramEnd"/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spacing w:line="360" w:lineRule="auto"/>
        <w:ind w:left="1540" w:right="897" w:hanging="721"/>
        <w:jc w:val="both"/>
        <w:rPr>
          <w:sz w:val="24"/>
        </w:rPr>
      </w:pPr>
      <w:proofErr w:type="spellStart"/>
      <w:r>
        <w:rPr>
          <w:sz w:val="24"/>
        </w:rPr>
        <w:t>Rodoula</w:t>
      </w:r>
      <w:proofErr w:type="spellEnd"/>
      <w:r>
        <w:rPr>
          <w:sz w:val="24"/>
        </w:rPr>
        <w:t xml:space="preserve"> H. </w:t>
      </w:r>
      <w:proofErr w:type="spellStart"/>
      <w:r>
        <w:rPr>
          <w:sz w:val="24"/>
        </w:rPr>
        <w:t>Tsiotsou</w:t>
      </w:r>
      <w:proofErr w:type="spellEnd"/>
      <w:r>
        <w:rPr>
          <w:sz w:val="24"/>
        </w:rPr>
        <w:t xml:space="preserve">, J. W. (2015). </w:t>
      </w:r>
      <w:proofErr w:type="gramStart"/>
      <w:r>
        <w:rPr>
          <w:sz w:val="24"/>
        </w:rPr>
        <w:t>The Three-Stage Model of Service Consumption.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The Handbook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Service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Business: Management, Marketing, Innovation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and </w:t>
      </w:r>
      <w:proofErr w:type="spellStart"/>
      <w:r>
        <w:rPr>
          <w:i/>
          <w:sz w:val="24"/>
        </w:rPr>
        <w:t>Internationalisation</w:t>
      </w:r>
      <w:proofErr w:type="spellEnd"/>
      <w:r>
        <w:rPr>
          <w:sz w:val="24"/>
        </w:rPr>
        <w:t>, 105-128.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897" w:hanging="721"/>
        <w:jc w:val="both"/>
        <w:rPr>
          <w:sz w:val="24"/>
        </w:rPr>
      </w:pPr>
      <w:proofErr w:type="spellStart"/>
      <w:proofErr w:type="gramStart"/>
      <w:r>
        <w:rPr>
          <w:sz w:val="24"/>
        </w:rPr>
        <w:t>Schaufeli</w:t>
      </w:r>
      <w:proofErr w:type="spellEnd"/>
      <w:r>
        <w:rPr>
          <w:sz w:val="24"/>
        </w:rPr>
        <w:t xml:space="preserve"> et al. (2009).</w:t>
      </w:r>
      <w:proofErr w:type="gramEnd"/>
      <w:r>
        <w:rPr>
          <w:sz w:val="24"/>
        </w:rPr>
        <w:t xml:space="preserve"> Burnout: 35 years of research and practice. </w:t>
      </w:r>
      <w:proofErr w:type="gramStart"/>
      <w:r>
        <w:rPr>
          <w:i/>
          <w:sz w:val="24"/>
        </w:rPr>
        <w:t>Career development international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204-220.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ind w:left="820"/>
      </w:pPr>
      <w:proofErr w:type="gramStart"/>
      <w:r>
        <w:rPr>
          <w:spacing w:val="-1"/>
        </w:rPr>
        <w:t>Se</w:t>
      </w:r>
      <w:r>
        <w:rPr>
          <w:spacing w:val="-13"/>
        </w:rPr>
        <w:t xml:space="preserve"> </w:t>
      </w:r>
      <w:proofErr w:type="spellStart"/>
      <w:r>
        <w:rPr>
          <w:spacing w:val="-1"/>
        </w:rPr>
        <w:t>Hoon</w:t>
      </w:r>
      <w:proofErr w:type="spellEnd"/>
      <w:r>
        <w:rPr>
          <w:spacing w:val="-12"/>
        </w:rPr>
        <w:t xml:space="preserve"> </w:t>
      </w:r>
      <w:r>
        <w:rPr>
          <w:spacing w:val="-1"/>
        </w:rPr>
        <w:t>Choi,</w:t>
      </w:r>
      <w:r>
        <w:rPr>
          <w:spacing w:val="-13"/>
        </w:rPr>
        <w:t xml:space="preserve"> </w:t>
      </w:r>
      <w:r>
        <w:rPr>
          <w:spacing w:val="-1"/>
        </w:rPr>
        <w:t>Y.</w:t>
      </w:r>
      <w:r>
        <w:rPr>
          <w:spacing w:val="-12"/>
        </w:rPr>
        <w:t xml:space="preserve"> </w:t>
      </w:r>
      <w:r>
        <w:rPr>
          <w:spacing w:val="-1"/>
        </w:rPr>
        <w:t>H.</w:t>
      </w:r>
      <w:r>
        <w:rPr>
          <w:spacing w:val="-13"/>
        </w:rPr>
        <w:t xml:space="preserve"> </w:t>
      </w:r>
      <w:r>
        <w:rPr>
          <w:spacing w:val="-1"/>
        </w:rPr>
        <w:t>(2014).</w:t>
      </w:r>
      <w:proofErr w:type="gramEnd"/>
      <w:r>
        <w:rPr>
          <w:spacing w:val="-11"/>
        </w:rPr>
        <w:t xml:space="preserve"> </w:t>
      </w:r>
      <w:proofErr w:type="gramStart"/>
      <w:r>
        <w:rPr>
          <w:spacing w:val="-1"/>
        </w:rPr>
        <w:t>A</w:t>
      </w:r>
      <w:r>
        <w:rPr>
          <w:spacing w:val="-12"/>
        </w:rPr>
        <w:t xml:space="preserve"> </w:t>
      </w:r>
      <w:r>
        <w:rPr>
          <w:spacing w:val="-1"/>
        </w:rPr>
        <w:t>three-dimensional</w:t>
      </w:r>
      <w:r>
        <w:rPr>
          <w:spacing w:val="-11"/>
        </w:rPr>
        <w:t xml:space="preserve"> </w:t>
      </w:r>
      <w:r>
        <w:t>human</w:t>
      </w:r>
      <w:r>
        <w:rPr>
          <w:spacing w:val="-13"/>
        </w:rPr>
        <w:t xml:space="preserve"> </w:t>
      </w:r>
      <w:r>
        <w:t>neural</w:t>
      </w:r>
      <w:r>
        <w:rPr>
          <w:spacing w:val="-11"/>
        </w:rPr>
        <w:t xml:space="preserve"> </w:t>
      </w:r>
      <w:r>
        <w:t>cell</w:t>
      </w:r>
      <w:r>
        <w:rPr>
          <w:spacing w:val="-11"/>
        </w:rPr>
        <w:t xml:space="preserve"> </w:t>
      </w:r>
      <w:r>
        <w:t>culture</w:t>
      </w:r>
      <w:r>
        <w:rPr>
          <w:spacing w:val="-13"/>
        </w:rPr>
        <w:t xml:space="preserve"> </w:t>
      </w:r>
      <w:r>
        <w:t>model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Alzheimer’s</w:t>
      </w:r>
      <w:r>
        <w:rPr>
          <w:spacing w:val="-11"/>
        </w:rPr>
        <w:t xml:space="preserve"> </w:t>
      </w:r>
      <w:r>
        <w:t>disease.</w:t>
      </w:r>
      <w:proofErr w:type="gramEnd"/>
    </w:p>
    <w:p w:rsidR="00E027D5" w:rsidRDefault="00DC526B">
      <w:pPr>
        <w:spacing w:before="137"/>
        <w:ind w:left="1540"/>
        <w:rPr>
          <w:sz w:val="24"/>
        </w:rPr>
      </w:pPr>
      <w:r>
        <w:rPr>
          <w:i/>
          <w:sz w:val="24"/>
        </w:rPr>
        <w:t xml:space="preserve">Nature </w:t>
      </w:r>
      <w:proofErr w:type="gramStart"/>
      <w:r>
        <w:rPr>
          <w:i/>
          <w:sz w:val="24"/>
        </w:rPr>
        <w:t xml:space="preserve">515 </w:t>
      </w:r>
      <w:r>
        <w:rPr>
          <w:sz w:val="24"/>
        </w:rPr>
        <w:t>,</w:t>
      </w:r>
      <w:proofErr w:type="gramEnd"/>
      <w:r>
        <w:rPr>
          <w:sz w:val="24"/>
        </w:rPr>
        <w:t xml:space="preserve"> 274–278.</w:t>
      </w:r>
    </w:p>
    <w:p w:rsidR="00E027D5" w:rsidRDefault="00E027D5">
      <w:pPr>
        <w:pStyle w:val="BodyText"/>
        <w:rPr>
          <w:sz w:val="33"/>
        </w:rPr>
      </w:pPr>
    </w:p>
    <w:p w:rsidR="00E027D5" w:rsidRDefault="00DC526B">
      <w:pPr>
        <w:spacing w:line="360" w:lineRule="auto"/>
        <w:ind w:left="1540" w:right="902" w:hanging="721"/>
        <w:jc w:val="both"/>
        <w:rPr>
          <w:sz w:val="24"/>
        </w:rPr>
      </w:pPr>
      <w:proofErr w:type="spellStart"/>
      <w:r>
        <w:rPr>
          <w:sz w:val="24"/>
        </w:rPr>
        <w:t>Seigyoung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Auh</w:t>
      </w:r>
      <w:proofErr w:type="spellEnd"/>
      <w:r>
        <w:rPr>
          <w:sz w:val="24"/>
        </w:rPr>
        <w:t xml:space="preserve">, B. M. (2022). </w:t>
      </w:r>
      <w:proofErr w:type="gramStart"/>
      <w:r>
        <w:rPr>
          <w:sz w:val="24"/>
        </w:rPr>
        <w:t>Conflict-solving as a mediator between customer incivility and service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performance.</w:t>
      </w:r>
      <w:proofErr w:type="gramEnd"/>
      <w:r>
        <w:rPr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Service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industries </w:t>
      </w:r>
      <w:proofErr w:type="gramStart"/>
      <w:r>
        <w:rPr>
          <w:i/>
          <w:sz w:val="24"/>
        </w:rPr>
        <w:t>Journal</w:t>
      </w:r>
      <w:r>
        <w:rPr>
          <w:i/>
          <w:spacing w:val="2"/>
          <w:sz w:val="24"/>
        </w:rPr>
        <w:t xml:space="preserve"> 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895" w:hanging="721"/>
        <w:jc w:val="both"/>
      </w:pPr>
      <w:proofErr w:type="gramStart"/>
      <w:r>
        <w:t>Sheena J. Johnson a 1, S. M. (2017).</w:t>
      </w:r>
      <w:proofErr w:type="gramEnd"/>
      <w:r>
        <w:t xml:space="preserve"> Age, emotion regulation strategies, burnout, and engagement in the</w:t>
      </w:r>
      <w:r>
        <w:rPr>
          <w:spacing w:val="1"/>
        </w:rPr>
        <w:t xml:space="preserve"> </w:t>
      </w:r>
      <w:r>
        <w:t xml:space="preserve">service sector: Advantages of older </w:t>
      </w:r>
      <w:proofErr w:type="spellStart"/>
      <w:r>
        <w:t>workersEdad</w:t>
      </w:r>
      <w:proofErr w:type="spellEnd"/>
      <w:r>
        <w:t xml:space="preserve">, </w:t>
      </w:r>
      <w:proofErr w:type="spellStart"/>
      <w:r>
        <w:t>estrategias</w:t>
      </w:r>
      <w:proofErr w:type="spellEnd"/>
      <w:r>
        <w:t xml:space="preserve"> de </w:t>
      </w:r>
      <w:proofErr w:type="spellStart"/>
      <w:r>
        <w:t>regulación</w:t>
      </w:r>
      <w:proofErr w:type="spellEnd"/>
      <w:r>
        <w:t xml:space="preserve"> </w:t>
      </w:r>
      <w:proofErr w:type="spellStart"/>
      <w:r>
        <w:t>emocional</w:t>
      </w:r>
      <w:proofErr w:type="spellEnd"/>
      <w:r>
        <w:t>, burnout e</w:t>
      </w:r>
      <w:r>
        <w:rPr>
          <w:spacing w:val="1"/>
        </w:rPr>
        <w:t xml:space="preserve"> </w:t>
      </w:r>
      <w:proofErr w:type="spellStart"/>
      <w:r>
        <w:t>implicación</w:t>
      </w:r>
      <w:proofErr w:type="spellEnd"/>
      <w:r>
        <w:t xml:space="preserve"> </w:t>
      </w:r>
      <w:proofErr w:type="spellStart"/>
      <w:r>
        <w:t>laboral</w:t>
      </w:r>
      <w:proofErr w:type="spellEnd"/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 xml:space="preserve">el sector </w:t>
      </w:r>
      <w:proofErr w:type="spellStart"/>
      <w:r>
        <w:t>servicios</w:t>
      </w:r>
      <w:proofErr w:type="spellEnd"/>
      <w:r>
        <w:t xml:space="preserve">: </w:t>
      </w:r>
      <w:proofErr w:type="spellStart"/>
      <w:r>
        <w:t>ventajas</w:t>
      </w:r>
      <w:proofErr w:type="spellEnd"/>
      <w:r>
        <w:t xml:space="preserve"> en</w:t>
      </w:r>
      <w:r>
        <w:rPr>
          <w:spacing w:val="1"/>
        </w:rPr>
        <w:t xml:space="preserve"> </w:t>
      </w:r>
      <w:r>
        <w:t xml:space="preserve">los </w:t>
      </w:r>
      <w:proofErr w:type="spellStart"/>
      <w:r>
        <w:t>trabajadores</w:t>
      </w:r>
      <w:proofErr w:type="spellEnd"/>
      <w:r>
        <w:rPr>
          <w:spacing w:val="1"/>
        </w:rPr>
        <w:t xml:space="preserve"> </w:t>
      </w:r>
      <w:proofErr w:type="spellStart"/>
      <w:r>
        <w:t>mayores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rPr>
          <w:i/>
        </w:rPr>
        <w:t>Revista</w:t>
      </w:r>
      <w:proofErr w:type="spellEnd"/>
      <w:r>
        <w:rPr>
          <w:i/>
        </w:rPr>
        <w:t xml:space="preserve"> de</w:t>
      </w:r>
      <w:r>
        <w:rPr>
          <w:i/>
          <w:spacing w:val="1"/>
        </w:rPr>
        <w:t xml:space="preserve"> </w:t>
      </w:r>
      <w:proofErr w:type="spellStart"/>
      <w:r>
        <w:rPr>
          <w:i/>
        </w:rPr>
        <w:t>Psicología</w:t>
      </w:r>
      <w:proofErr w:type="spellEnd"/>
      <w:r>
        <w:rPr>
          <w:i/>
          <w:spacing w:val="-1"/>
        </w:rPr>
        <w:t xml:space="preserve"> </w:t>
      </w:r>
      <w:proofErr w:type="gramStart"/>
      <w:r>
        <w:rPr>
          <w:i/>
        </w:rPr>
        <w:t>del</w:t>
      </w:r>
      <w:proofErr w:type="gramEnd"/>
      <w:r>
        <w:rPr>
          <w:i/>
        </w:rPr>
        <w:t xml:space="preserve"> </w:t>
      </w:r>
      <w:proofErr w:type="spellStart"/>
      <w:r>
        <w:rPr>
          <w:i/>
        </w:rPr>
        <w:t>Trabajo</w:t>
      </w:r>
      <w:proofErr w:type="spellEnd"/>
      <w:r>
        <w:rPr>
          <w:i/>
        </w:rPr>
        <w:t xml:space="preserve"> y</w:t>
      </w:r>
      <w:r>
        <w:rPr>
          <w:i/>
          <w:spacing w:val="-1"/>
        </w:rPr>
        <w:t xml:space="preserve"> </w:t>
      </w:r>
      <w:r>
        <w:rPr>
          <w:i/>
        </w:rPr>
        <w:t>de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las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Organizaciones</w:t>
      </w:r>
      <w:proofErr w:type="spellEnd"/>
      <w:r>
        <w:t>, 205-216.</w:t>
      </w:r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902" w:hanging="721"/>
        <w:jc w:val="both"/>
      </w:pPr>
      <w:r>
        <w:t>Singh, J. G. (1994). Behavioral and psychological consequences of boundary spanning burnout for</w:t>
      </w:r>
      <w:r>
        <w:rPr>
          <w:spacing w:val="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service</w:t>
      </w:r>
      <w:r>
        <w:rPr>
          <w:spacing w:val="-1"/>
        </w:rPr>
        <w:t xml:space="preserve"> </w:t>
      </w:r>
      <w:r>
        <w:t>representatives.</w:t>
      </w:r>
      <w:r>
        <w:rPr>
          <w:spacing w:val="1"/>
        </w:rPr>
        <w:t xml:space="preserve"> </w:t>
      </w:r>
      <w:r>
        <w:rPr>
          <w:i/>
        </w:rPr>
        <w:t>Journal of</w:t>
      </w:r>
      <w:r>
        <w:rPr>
          <w:i/>
          <w:spacing w:val="-1"/>
        </w:rPr>
        <w:t xml:space="preserve"> </w:t>
      </w:r>
      <w:r>
        <w:rPr>
          <w:i/>
        </w:rPr>
        <w:t>Marketing Research</w:t>
      </w:r>
      <w:r>
        <w:t>, 558-569.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902" w:hanging="721"/>
        <w:jc w:val="both"/>
        <w:rPr>
          <w:sz w:val="24"/>
        </w:rPr>
      </w:pPr>
      <w:proofErr w:type="spellStart"/>
      <w:r>
        <w:rPr>
          <w:sz w:val="24"/>
        </w:rPr>
        <w:t>Sliter</w:t>
      </w:r>
      <w:proofErr w:type="spellEnd"/>
      <w:r>
        <w:rPr>
          <w:sz w:val="24"/>
        </w:rPr>
        <w:t xml:space="preserve">, M. J. (2010). How rude! </w:t>
      </w:r>
      <w:proofErr w:type="gramStart"/>
      <w:r>
        <w:rPr>
          <w:sz w:val="24"/>
        </w:rPr>
        <w:t>Emotional labor as a mediator between customer incivility and employee</w:t>
      </w:r>
      <w:r>
        <w:rPr>
          <w:spacing w:val="-57"/>
          <w:sz w:val="24"/>
        </w:rPr>
        <w:t xml:space="preserve"> </w:t>
      </w:r>
      <w:r>
        <w:rPr>
          <w:sz w:val="24"/>
        </w:rPr>
        <w:t>outcomes.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 xml:space="preserve">. </w:t>
      </w:r>
      <w:r>
        <w:rPr>
          <w:i/>
          <w:sz w:val="24"/>
        </w:rPr>
        <w:t>Journal of Occupational Health Psychology</w:t>
      </w:r>
      <w:r>
        <w:rPr>
          <w:sz w:val="24"/>
        </w:rPr>
        <w:t>, 468-481.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892" w:hanging="721"/>
        <w:jc w:val="both"/>
      </w:pPr>
      <w:r>
        <w:t>Stephen S. Tax, S. W. (1998). Customer Evaluations of Service Complaint Experiences: Implications for</w:t>
      </w:r>
      <w:r>
        <w:rPr>
          <w:spacing w:val="-57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Marketing.</w:t>
      </w:r>
      <w:r>
        <w:rPr>
          <w:spacing w:val="3"/>
        </w:rPr>
        <w:t xml:space="preserve"> </w:t>
      </w:r>
      <w:r>
        <w:rPr>
          <w:i/>
        </w:rPr>
        <w:t xml:space="preserve">Journal of </w:t>
      </w:r>
      <w:proofErr w:type="gramStart"/>
      <w:r>
        <w:rPr>
          <w:i/>
        </w:rPr>
        <w:t xml:space="preserve">Marketing </w:t>
      </w:r>
      <w:r>
        <w:t>,</w:t>
      </w:r>
      <w:proofErr w:type="gramEnd"/>
      <w:r>
        <w:t xml:space="preserve"> 60-76.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ind w:left="820"/>
      </w:pPr>
      <w:r>
        <w:t>Suzanne</w:t>
      </w:r>
      <w:r>
        <w:rPr>
          <w:spacing w:val="39"/>
        </w:rPr>
        <w:t xml:space="preserve"> </w:t>
      </w:r>
      <w:proofErr w:type="spellStart"/>
      <w:r>
        <w:t>Zivnuska</w:t>
      </w:r>
      <w:proofErr w:type="spellEnd"/>
      <w:r>
        <w:t>,</w:t>
      </w:r>
      <w:r>
        <w:rPr>
          <w:spacing w:val="42"/>
        </w:rPr>
        <w:t xml:space="preserve"> </w:t>
      </w:r>
      <w:r>
        <w:t>L.</w:t>
      </w:r>
      <w:r>
        <w:rPr>
          <w:spacing w:val="42"/>
        </w:rPr>
        <w:t xml:space="preserve"> </w:t>
      </w:r>
      <w:r>
        <w:t>W.</w:t>
      </w:r>
      <w:r>
        <w:rPr>
          <w:spacing w:val="39"/>
        </w:rPr>
        <w:t xml:space="preserve"> </w:t>
      </w:r>
      <w:r>
        <w:t>(2004).</w:t>
      </w:r>
      <w:r>
        <w:rPr>
          <w:spacing w:val="39"/>
        </w:rPr>
        <w:t xml:space="preserve"> </w:t>
      </w:r>
      <w:r>
        <w:t>Interactive</w:t>
      </w:r>
      <w:r>
        <w:rPr>
          <w:spacing w:val="39"/>
        </w:rPr>
        <w:t xml:space="preserve"> </w:t>
      </w:r>
      <w:r>
        <w:t>Effects</w:t>
      </w:r>
      <w:r>
        <w:rPr>
          <w:spacing w:val="40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Impression</w:t>
      </w:r>
      <w:r>
        <w:rPr>
          <w:spacing w:val="42"/>
        </w:rPr>
        <w:t xml:space="preserve"> </w:t>
      </w:r>
      <w:r>
        <w:t>Management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Organizational</w:t>
      </w:r>
    </w:p>
    <w:p w:rsidR="00E027D5" w:rsidRDefault="00E027D5">
      <w:pPr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spacing w:before="74"/>
        <w:ind w:left="1540"/>
        <w:rPr>
          <w:sz w:val="24"/>
        </w:rPr>
      </w:pPr>
      <w:proofErr w:type="gramStart"/>
      <w:r>
        <w:rPr>
          <w:sz w:val="24"/>
        </w:rPr>
        <w:t>Politics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Job Performance.</w:t>
      </w:r>
      <w:proofErr w:type="gramEnd"/>
      <w:r>
        <w:rPr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Organizational Behavior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627-640.</w:t>
      </w:r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spacing w:line="360" w:lineRule="auto"/>
        <w:ind w:left="1540" w:right="901" w:hanging="721"/>
        <w:jc w:val="both"/>
        <w:rPr>
          <w:sz w:val="24"/>
        </w:rPr>
      </w:pPr>
      <w:proofErr w:type="spellStart"/>
      <w:r>
        <w:rPr>
          <w:sz w:val="24"/>
        </w:rPr>
        <w:t>Taherdoost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H.</w:t>
      </w:r>
      <w:r>
        <w:rPr>
          <w:spacing w:val="1"/>
          <w:sz w:val="24"/>
        </w:rPr>
        <w:t xml:space="preserve"> </w:t>
      </w:r>
      <w:r>
        <w:rPr>
          <w:sz w:val="24"/>
        </w:rPr>
        <w:t>(2016).</w:t>
      </w:r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Sampling Methods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Methodology;</w:t>
      </w:r>
      <w:r>
        <w:rPr>
          <w:spacing w:val="1"/>
          <w:sz w:val="24"/>
        </w:rPr>
        <w:t xml:space="preserve"> </w:t>
      </w:r>
      <w:r>
        <w:rPr>
          <w:sz w:val="24"/>
        </w:rPr>
        <w:t>How to</w:t>
      </w:r>
      <w:r>
        <w:rPr>
          <w:spacing w:val="1"/>
          <w:sz w:val="24"/>
        </w:rPr>
        <w:t xml:space="preserve"> </w:t>
      </w:r>
      <w:r>
        <w:rPr>
          <w:sz w:val="24"/>
        </w:rPr>
        <w:t>Choose</w:t>
      </w:r>
      <w:r>
        <w:rPr>
          <w:spacing w:val="1"/>
          <w:sz w:val="24"/>
        </w:rPr>
        <w:t xml:space="preserve"> </w:t>
      </w:r>
      <w:r>
        <w:rPr>
          <w:sz w:val="24"/>
        </w:rPr>
        <w:t>a Sampling</w:t>
      </w:r>
      <w:r>
        <w:rPr>
          <w:spacing w:val="1"/>
          <w:sz w:val="24"/>
        </w:rPr>
        <w:t xml:space="preserve"> </w:t>
      </w:r>
      <w:r>
        <w:rPr>
          <w:sz w:val="24"/>
        </w:rPr>
        <w:t>Technique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Research.</w:t>
      </w:r>
      <w:proofErr w:type="gramEnd"/>
      <w:r>
        <w:rPr>
          <w:spacing w:val="1"/>
          <w:sz w:val="24"/>
        </w:rPr>
        <w:t xml:space="preserve"> </w:t>
      </w:r>
      <w:r>
        <w:rPr>
          <w:i/>
          <w:sz w:val="24"/>
        </w:rPr>
        <w:t>International 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Academic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 xml:space="preserve"> </w:t>
      </w:r>
      <w:proofErr w:type="gramStart"/>
      <w:r>
        <w:rPr>
          <w:i/>
          <w:sz w:val="24"/>
        </w:rPr>
        <w:t>Management</w:t>
      </w:r>
      <w:r>
        <w:rPr>
          <w:i/>
          <w:spacing w:val="2"/>
          <w:sz w:val="24"/>
        </w:rPr>
        <w:t xml:space="preserve"> </w:t>
      </w:r>
      <w:r>
        <w:rPr>
          <w:sz w:val="24"/>
        </w:rPr>
        <w:t>,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18-27.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897" w:hanging="721"/>
        <w:jc w:val="both"/>
      </w:pPr>
      <w:proofErr w:type="spellStart"/>
      <w:r>
        <w:t>Tahir</w:t>
      </w:r>
      <w:proofErr w:type="spellEnd"/>
      <w:r>
        <w:t xml:space="preserve"> Islam, M. H. (2013). The Impact Corporate Social Responsibility on Customer Loyalty: Mediating</w:t>
      </w:r>
      <w:r>
        <w:rPr>
          <w:spacing w:val="-57"/>
        </w:rPr>
        <w:t xml:space="preserve"> </w:t>
      </w:r>
      <w:r>
        <w:t>Role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Customer Satisfaction.</w:t>
      </w:r>
      <w:r>
        <w:rPr>
          <w:spacing w:val="1"/>
        </w:rPr>
        <w:t xml:space="preserve"> </w:t>
      </w:r>
      <w:proofErr w:type="gramStart"/>
      <w:r>
        <w:rPr>
          <w:i/>
        </w:rPr>
        <w:t xml:space="preserve">SSRN </w:t>
      </w:r>
      <w:r>
        <w:t>.</w:t>
      </w:r>
      <w:proofErr w:type="gramEnd"/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907" w:hanging="721"/>
        <w:jc w:val="both"/>
      </w:pPr>
      <w:proofErr w:type="spellStart"/>
      <w:r>
        <w:t>Terje</w:t>
      </w:r>
      <w:proofErr w:type="spellEnd"/>
      <w:r>
        <w:rPr>
          <w:spacing w:val="1"/>
        </w:rPr>
        <w:t xml:space="preserve"> </w:t>
      </w:r>
      <w:proofErr w:type="spellStart"/>
      <w:r>
        <w:t>Slåtten</w:t>
      </w:r>
      <w:proofErr w:type="spellEnd"/>
      <w:r>
        <w:t>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(2011).</w:t>
      </w:r>
      <w:r>
        <w:rPr>
          <w:spacing w:val="1"/>
        </w:rPr>
        <w:t xml:space="preserve"> </w:t>
      </w:r>
      <w:proofErr w:type="gramStart"/>
      <w:r>
        <w:t>Service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intentions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perceived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employees:</w:t>
      </w:r>
      <w:r>
        <w:rPr>
          <w:spacing w:val="1"/>
        </w:rPr>
        <w:t xml:space="preserve"> </w:t>
      </w:r>
      <w:r>
        <w:t>Antecedents</w:t>
      </w:r>
      <w:r>
        <w:rPr>
          <w:spacing w:val="-1"/>
        </w:rPr>
        <w:t xml:space="preserve"> </w:t>
      </w:r>
      <w:r>
        <w:t>and consequences.</w:t>
      </w:r>
      <w:proofErr w:type="gramEnd"/>
      <w:r>
        <w:rPr>
          <w:spacing w:val="1"/>
        </w:rPr>
        <w:t xml:space="preserve"> </w:t>
      </w:r>
      <w:r>
        <w:rPr>
          <w:i/>
        </w:rPr>
        <w:t>Personnel Review</w:t>
      </w:r>
      <w:r>
        <w:t>, 205-221.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0" w:lineRule="auto"/>
        <w:ind w:left="1540" w:right="897" w:hanging="721"/>
        <w:jc w:val="both"/>
        <w:rPr>
          <w:sz w:val="24"/>
        </w:rPr>
      </w:pPr>
      <w:proofErr w:type="spellStart"/>
      <w:r>
        <w:rPr>
          <w:sz w:val="24"/>
        </w:rPr>
        <w:t>Tims</w:t>
      </w:r>
      <w:proofErr w:type="spellEnd"/>
      <w:r>
        <w:rPr>
          <w:sz w:val="24"/>
        </w:rPr>
        <w:t>,</w:t>
      </w:r>
      <w:r>
        <w:rPr>
          <w:spacing w:val="-9"/>
          <w:sz w:val="24"/>
        </w:rPr>
        <w:t xml:space="preserve"> </w:t>
      </w:r>
      <w:r>
        <w:rPr>
          <w:sz w:val="24"/>
        </w:rPr>
        <w:t>M.</w:t>
      </w:r>
      <w:r>
        <w:rPr>
          <w:spacing w:val="-8"/>
          <w:sz w:val="24"/>
        </w:rPr>
        <w:t xml:space="preserve"> </w:t>
      </w:r>
      <w:r>
        <w:rPr>
          <w:sz w:val="24"/>
        </w:rPr>
        <w:t>B.</w:t>
      </w:r>
      <w:r>
        <w:rPr>
          <w:spacing w:val="-8"/>
          <w:sz w:val="24"/>
        </w:rPr>
        <w:t xml:space="preserve"> </w:t>
      </w:r>
      <w:r>
        <w:rPr>
          <w:sz w:val="24"/>
        </w:rPr>
        <w:t>(2012).</w:t>
      </w:r>
      <w:r>
        <w:rPr>
          <w:spacing w:val="-9"/>
          <w:sz w:val="24"/>
        </w:rPr>
        <w:t xml:space="preserve"> </w:t>
      </w:r>
      <w:proofErr w:type="gramStart"/>
      <w:r>
        <w:rPr>
          <w:sz w:val="24"/>
        </w:rPr>
        <w:t>Development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validation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job</w:t>
      </w:r>
      <w:r>
        <w:rPr>
          <w:spacing w:val="-7"/>
          <w:sz w:val="24"/>
        </w:rPr>
        <w:t xml:space="preserve"> </w:t>
      </w:r>
      <w:r>
        <w:rPr>
          <w:sz w:val="24"/>
        </w:rPr>
        <w:t>crafting</w:t>
      </w:r>
      <w:r>
        <w:rPr>
          <w:spacing w:val="-11"/>
          <w:sz w:val="24"/>
        </w:rPr>
        <w:t xml:space="preserve"> </w:t>
      </w:r>
      <w:r>
        <w:rPr>
          <w:sz w:val="24"/>
        </w:rPr>
        <w:t>scale.</w:t>
      </w:r>
      <w:proofErr w:type="gramEnd"/>
      <w:r>
        <w:rPr>
          <w:spacing w:val="-8"/>
          <w:sz w:val="24"/>
        </w:rPr>
        <w:t xml:space="preserve"> </w:t>
      </w:r>
      <w:proofErr w:type="gramStart"/>
      <w:r>
        <w:rPr>
          <w:i/>
          <w:sz w:val="24"/>
        </w:rPr>
        <w:t>Journal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vocational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behavior</w:t>
      </w:r>
      <w:r>
        <w:rPr>
          <w:sz w:val="24"/>
        </w:rPr>
        <w:t>,</w:t>
      </w:r>
      <w:r>
        <w:rPr>
          <w:spacing w:val="-58"/>
          <w:sz w:val="24"/>
        </w:rPr>
        <w:t xml:space="preserve"> </w:t>
      </w:r>
      <w:r>
        <w:rPr>
          <w:sz w:val="24"/>
        </w:rPr>
        <w:t>173-186.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903" w:hanging="721"/>
        <w:jc w:val="both"/>
      </w:pPr>
      <w:proofErr w:type="gramStart"/>
      <w:r>
        <w:t xml:space="preserve">Ute R </w:t>
      </w:r>
      <w:proofErr w:type="spellStart"/>
      <w:r>
        <w:t>Hülsheger</w:t>
      </w:r>
      <w:proofErr w:type="spellEnd"/>
      <w:r>
        <w:t xml:space="preserve"> 1, H. J. (2013).</w:t>
      </w:r>
      <w:proofErr w:type="gramEnd"/>
      <w:r>
        <w:t xml:space="preserve"> Benefits of mindfulness at work: the role of mindfulness in emotion</w:t>
      </w:r>
      <w:r>
        <w:rPr>
          <w:spacing w:val="1"/>
        </w:rPr>
        <w:t xml:space="preserve"> </w:t>
      </w:r>
      <w:r>
        <w:t>regulation,</w:t>
      </w:r>
      <w:r>
        <w:rPr>
          <w:spacing w:val="-1"/>
        </w:rPr>
        <w:t xml:space="preserve"> </w:t>
      </w:r>
      <w:r>
        <w:t>emotional</w:t>
      </w:r>
      <w:r>
        <w:rPr>
          <w:spacing w:val="-1"/>
        </w:rPr>
        <w:t xml:space="preserve"> </w:t>
      </w:r>
      <w:r>
        <w:t>exhaustion,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job</w:t>
      </w:r>
      <w:r>
        <w:rPr>
          <w:spacing w:val="-1"/>
        </w:rPr>
        <w:t xml:space="preserve"> </w:t>
      </w:r>
      <w:r>
        <w:t>satisfaction.</w:t>
      </w:r>
      <w:r>
        <w:rPr>
          <w:spacing w:val="2"/>
        </w:rPr>
        <w:t xml:space="preserve"> </w:t>
      </w:r>
      <w:r>
        <w:rPr>
          <w:i/>
        </w:rPr>
        <w:t>Journal</w:t>
      </w:r>
      <w:r>
        <w:rPr>
          <w:i/>
          <w:spacing w:val="-1"/>
        </w:rPr>
        <w:t xml:space="preserve"> </w:t>
      </w:r>
      <w:r>
        <w:rPr>
          <w:i/>
        </w:rPr>
        <w:t>of</w:t>
      </w:r>
      <w:r>
        <w:rPr>
          <w:i/>
          <w:spacing w:val="-1"/>
        </w:rPr>
        <w:t xml:space="preserve"> </w:t>
      </w:r>
      <w:r>
        <w:rPr>
          <w:i/>
        </w:rPr>
        <w:t>Applied</w:t>
      </w:r>
      <w:r>
        <w:rPr>
          <w:i/>
          <w:spacing w:val="-1"/>
        </w:rPr>
        <w:t xml:space="preserve"> </w:t>
      </w:r>
      <w:r>
        <w:rPr>
          <w:i/>
        </w:rPr>
        <w:t>Psychology</w:t>
      </w:r>
      <w:r>
        <w:t>,</w:t>
      </w:r>
      <w:r>
        <w:rPr>
          <w:spacing w:val="-1"/>
        </w:rPr>
        <w:t xml:space="preserve"> </w:t>
      </w:r>
      <w:r>
        <w:t>310-325.</w:t>
      </w:r>
    </w:p>
    <w:p w:rsidR="00E027D5" w:rsidRDefault="00E027D5">
      <w:pPr>
        <w:pStyle w:val="BodyText"/>
        <w:spacing w:before="11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897" w:hanging="721"/>
        <w:jc w:val="both"/>
      </w:pPr>
      <w:r>
        <w:t>Vandenberg,</w:t>
      </w:r>
      <w:r>
        <w:rPr>
          <w:spacing w:val="-6"/>
        </w:rPr>
        <w:t xml:space="preserve"> </w:t>
      </w:r>
      <w:r>
        <w:t>R.</w:t>
      </w:r>
      <w:r>
        <w:rPr>
          <w:spacing w:val="-5"/>
        </w:rPr>
        <w:t xml:space="preserve"> </w:t>
      </w:r>
      <w:r>
        <w:t>E.</w:t>
      </w:r>
      <w:r>
        <w:rPr>
          <w:spacing w:val="-5"/>
        </w:rPr>
        <w:t xml:space="preserve"> </w:t>
      </w:r>
      <w:r>
        <w:t>(2010).</w:t>
      </w:r>
      <w:r>
        <w:rPr>
          <w:spacing w:val="-2"/>
        </w:rPr>
        <w:t xml:space="preserve"> </w:t>
      </w:r>
      <w:r>
        <w:t>Longitudinal</w:t>
      </w:r>
      <w:r>
        <w:rPr>
          <w:spacing w:val="-6"/>
        </w:rPr>
        <w:t xml:space="preserve"> </w:t>
      </w:r>
      <w:r>
        <w:t>Research:</w:t>
      </w:r>
      <w:r>
        <w:rPr>
          <w:spacing w:val="-2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Theory,</w:t>
      </w:r>
      <w:r>
        <w:rPr>
          <w:spacing w:val="-5"/>
        </w:rPr>
        <w:t xml:space="preserve"> </w:t>
      </w:r>
      <w:r>
        <w:t>Design,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 xml:space="preserve">Change. </w:t>
      </w:r>
      <w:r>
        <w:rPr>
          <w:i/>
        </w:rPr>
        <w:t>Journal</w:t>
      </w:r>
      <w:r>
        <w:rPr>
          <w:i/>
          <w:spacing w:val="-57"/>
        </w:rPr>
        <w:t xml:space="preserve"> </w:t>
      </w:r>
      <w:r>
        <w:rPr>
          <w:i/>
        </w:rPr>
        <w:t>of</w:t>
      </w:r>
      <w:r>
        <w:rPr>
          <w:i/>
          <w:spacing w:val="-1"/>
        </w:rPr>
        <w:t xml:space="preserve"> </w:t>
      </w:r>
      <w:r>
        <w:rPr>
          <w:i/>
        </w:rPr>
        <w:t>Management</w:t>
      </w:r>
      <w:r>
        <w:t>, 94-120.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894" w:hanging="721"/>
        <w:jc w:val="both"/>
      </w:pPr>
      <w:proofErr w:type="spellStart"/>
      <w:r>
        <w:t>Verhoef</w:t>
      </w:r>
      <w:proofErr w:type="spellEnd"/>
      <w:r>
        <w:t xml:space="preserve">, K. N. (2016). Understanding Customer Experience </w:t>
      </w:r>
      <w:proofErr w:type="gramStart"/>
      <w:r>
        <w:t>Throughout</w:t>
      </w:r>
      <w:proofErr w:type="gramEnd"/>
      <w:r>
        <w:t xml:space="preserve"> the Customer Journey. </w:t>
      </w:r>
      <w:r>
        <w:rPr>
          <w:i/>
        </w:rPr>
        <w:t>Journal</w:t>
      </w:r>
      <w:r>
        <w:rPr>
          <w:i/>
          <w:spacing w:val="1"/>
        </w:rPr>
        <w:t xml:space="preserve"> </w:t>
      </w:r>
      <w:r>
        <w:rPr>
          <w:i/>
        </w:rPr>
        <w:t>of</w:t>
      </w:r>
      <w:r>
        <w:rPr>
          <w:i/>
          <w:spacing w:val="-1"/>
        </w:rPr>
        <w:t xml:space="preserve"> </w:t>
      </w:r>
      <w:proofErr w:type="gramStart"/>
      <w:r>
        <w:rPr>
          <w:i/>
        </w:rPr>
        <w:t xml:space="preserve">Marketing </w:t>
      </w:r>
      <w: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spacing w:line="362" w:lineRule="auto"/>
        <w:ind w:left="1540" w:right="898" w:hanging="721"/>
        <w:jc w:val="both"/>
        <w:rPr>
          <w:sz w:val="24"/>
        </w:rPr>
      </w:pPr>
      <w:r>
        <w:rPr>
          <w:sz w:val="24"/>
        </w:rPr>
        <w:t>Wang,</w:t>
      </w:r>
      <w:r>
        <w:rPr>
          <w:spacing w:val="1"/>
          <w:sz w:val="24"/>
        </w:rPr>
        <w:t xml:space="preserve"> </w:t>
      </w:r>
      <w:r>
        <w:rPr>
          <w:sz w:val="24"/>
        </w:rPr>
        <w:t>Q.</w:t>
      </w:r>
      <w:r>
        <w:rPr>
          <w:spacing w:val="1"/>
          <w:sz w:val="24"/>
        </w:rPr>
        <w:t xml:space="preserve"> </w:t>
      </w:r>
      <w:r>
        <w:rPr>
          <w:sz w:val="24"/>
        </w:rPr>
        <w:t>W.</w:t>
      </w:r>
      <w:r>
        <w:rPr>
          <w:spacing w:val="1"/>
          <w:sz w:val="24"/>
        </w:rPr>
        <w:t xml:space="preserve"> </w:t>
      </w:r>
      <w:r>
        <w:rPr>
          <w:sz w:val="24"/>
        </w:rPr>
        <w:t>(2020).</w:t>
      </w:r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Reducing</w:t>
      </w:r>
      <w:r>
        <w:rPr>
          <w:spacing w:val="1"/>
          <w:sz w:val="24"/>
        </w:rPr>
        <w:t xml:space="preserve"> </w:t>
      </w:r>
      <w:r>
        <w:rPr>
          <w:sz w:val="24"/>
        </w:rPr>
        <w:t>turnover</w:t>
      </w:r>
      <w:r>
        <w:rPr>
          <w:spacing w:val="1"/>
          <w:sz w:val="24"/>
        </w:rPr>
        <w:t xml:space="preserve"> </w:t>
      </w:r>
      <w:r>
        <w:rPr>
          <w:sz w:val="24"/>
        </w:rPr>
        <w:t>intention:</w:t>
      </w:r>
      <w:r>
        <w:rPr>
          <w:spacing w:val="1"/>
          <w:sz w:val="24"/>
        </w:rPr>
        <w:t xml:space="preserve"> </w:t>
      </w:r>
      <w:r>
        <w:rPr>
          <w:sz w:val="24"/>
        </w:rPr>
        <w:t>perceived</w:t>
      </w:r>
      <w:r>
        <w:rPr>
          <w:spacing w:val="1"/>
          <w:sz w:val="24"/>
        </w:rPr>
        <w:t xml:space="preserve"> </w:t>
      </w:r>
      <w:r>
        <w:rPr>
          <w:sz w:val="24"/>
        </w:rPr>
        <w:t>organizational</w:t>
      </w:r>
      <w:r>
        <w:rPr>
          <w:spacing w:val="1"/>
          <w:sz w:val="24"/>
        </w:rPr>
        <w:t xml:space="preserve"> </w:t>
      </w:r>
      <w:r>
        <w:rPr>
          <w:sz w:val="24"/>
        </w:rPr>
        <w:t>support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frontline</w:t>
      </w:r>
      <w:r>
        <w:rPr>
          <w:spacing w:val="1"/>
          <w:sz w:val="24"/>
        </w:rPr>
        <w:t xml:space="preserve"> </w:t>
      </w:r>
      <w:r>
        <w:rPr>
          <w:sz w:val="24"/>
        </w:rPr>
        <w:t>employees.</w:t>
      </w:r>
      <w:proofErr w:type="gramEnd"/>
      <w:r>
        <w:rPr>
          <w:spacing w:val="-1"/>
          <w:sz w:val="24"/>
        </w:rPr>
        <w:t xml:space="preserve"> </w:t>
      </w:r>
      <w:proofErr w:type="gramStart"/>
      <w:r>
        <w:rPr>
          <w:i/>
          <w:sz w:val="24"/>
        </w:rPr>
        <w:t>Frontiers of Business Research in China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5"/>
        <w:rPr>
          <w:sz w:val="20"/>
        </w:rPr>
      </w:pPr>
    </w:p>
    <w:p w:rsidR="00E027D5" w:rsidRDefault="00DC526B">
      <w:pPr>
        <w:spacing w:line="360" w:lineRule="auto"/>
        <w:ind w:left="1540" w:right="896" w:hanging="721"/>
        <w:jc w:val="both"/>
        <w:rPr>
          <w:sz w:val="24"/>
        </w:rPr>
      </w:pPr>
      <w:proofErr w:type="gramStart"/>
      <w:r>
        <w:rPr>
          <w:sz w:val="24"/>
        </w:rPr>
        <w:t>Wang, T.-L.</w:t>
      </w:r>
      <w:proofErr w:type="gramEnd"/>
      <w:r>
        <w:rPr>
          <w:sz w:val="24"/>
        </w:rPr>
        <w:t xml:space="preserve"> (2014). The Usage Behaviors, Motivations and Gratifications of Using User-Generated</w:t>
      </w:r>
      <w:r>
        <w:rPr>
          <w:spacing w:val="1"/>
          <w:sz w:val="24"/>
        </w:rPr>
        <w:t xml:space="preserve"> </w:t>
      </w:r>
      <w:r>
        <w:rPr>
          <w:sz w:val="24"/>
        </w:rPr>
        <w:t>Media: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Case</w:t>
      </w:r>
      <w:r>
        <w:rPr>
          <w:spacing w:val="-1"/>
          <w:sz w:val="24"/>
        </w:rPr>
        <w:t xml:space="preserve"> </w:t>
      </w:r>
      <w:r>
        <w:rPr>
          <w:sz w:val="24"/>
        </w:rPr>
        <w:t>Study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of Taiwan’s YouTube. </w:t>
      </w:r>
      <w:proofErr w:type="gramStart"/>
      <w:r>
        <w:rPr>
          <w:i/>
          <w:sz w:val="24"/>
        </w:rPr>
        <w:t>Advances in Journalism and Communication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ind w:left="820"/>
      </w:pPr>
      <w:proofErr w:type="spellStart"/>
      <w:proofErr w:type="gramStart"/>
      <w:r>
        <w:t>Wirtz</w:t>
      </w:r>
      <w:proofErr w:type="spellEnd"/>
      <w:r>
        <w:t>,</w:t>
      </w:r>
      <w:r>
        <w:rPr>
          <w:spacing w:val="-2"/>
        </w:rPr>
        <w:t xml:space="preserve"> </w:t>
      </w:r>
      <w:r>
        <w:t>L.</w:t>
      </w:r>
      <w:r>
        <w:rPr>
          <w:spacing w:val="-1"/>
        </w:rPr>
        <w:t xml:space="preserve"> </w:t>
      </w:r>
      <w:r>
        <w:t>a.</w:t>
      </w:r>
      <w:r>
        <w:rPr>
          <w:spacing w:val="-2"/>
        </w:rPr>
        <w:t xml:space="preserve"> </w:t>
      </w:r>
      <w:r>
        <w:t>(2011).</w:t>
      </w:r>
      <w:proofErr w:type="gramEnd"/>
      <w:r>
        <w:rPr>
          <w:spacing w:val="-1"/>
        </w:rPr>
        <w:t xml:space="preserve"> </w:t>
      </w:r>
      <w:proofErr w:type="gramStart"/>
      <w:r>
        <w:t>Services</w:t>
      </w:r>
      <w:r>
        <w:rPr>
          <w:spacing w:val="-1"/>
        </w:rPr>
        <w:t xml:space="preserve"> </w:t>
      </w:r>
      <w:r>
        <w:t>Marketing-People,</w:t>
      </w:r>
      <w:r>
        <w:rPr>
          <w:spacing w:val="-2"/>
        </w:rPr>
        <w:t xml:space="preserve"> </w:t>
      </w:r>
      <w:r>
        <w:t>Technology,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Strategy.</w:t>
      </w:r>
      <w:proofErr w:type="gramEnd"/>
      <w:r>
        <w:t xml:space="preserve"> .</w:t>
      </w:r>
    </w:p>
    <w:p w:rsidR="00E027D5" w:rsidRDefault="00E027D5">
      <w:pPr>
        <w:pStyle w:val="BodyText"/>
        <w:rPr>
          <w:sz w:val="33"/>
        </w:rPr>
      </w:pPr>
    </w:p>
    <w:p w:rsidR="00E027D5" w:rsidRDefault="00DC526B">
      <w:pPr>
        <w:spacing w:line="360" w:lineRule="auto"/>
        <w:ind w:left="1540" w:right="899" w:hanging="721"/>
        <w:jc w:val="both"/>
        <w:rPr>
          <w:sz w:val="24"/>
        </w:rPr>
      </w:pPr>
      <w:proofErr w:type="gramStart"/>
      <w:r>
        <w:rPr>
          <w:sz w:val="24"/>
        </w:rPr>
        <w:t>Won‐Moo</w:t>
      </w:r>
      <w:r>
        <w:rPr>
          <w:spacing w:val="-13"/>
          <w:sz w:val="24"/>
        </w:rPr>
        <w:t xml:space="preserve"> </w:t>
      </w:r>
      <w:proofErr w:type="spellStart"/>
      <w:r>
        <w:rPr>
          <w:sz w:val="24"/>
        </w:rPr>
        <w:t>Hur</w:t>
      </w:r>
      <w:proofErr w:type="spellEnd"/>
      <w:r>
        <w:rPr>
          <w:sz w:val="24"/>
        </w:rPr>
        <w:t>,</w:t>
      </w:r>
      <w:r>
        <w:rPr>
          <w:spacing w:val="-11"/>
          <w:sz w:val="24"/>
        </w:rPr>
        <w:t xml:space="preserve"> </w:t>
      </w:r>
      <w:r>
        <w:rPr>
          <w:sz w:val="24"/>
        </w:rPr>
        <w:t>B.‐S.</w:t>
      </w:r>
      <w:r>
        <w:rPr>
          <w:spacing w:val="-12"/>
          <w:sz w:val="24"/>
        </w:rPr>
        <w:t xml:space="preserve"> </w:t>
      </w:r>
      <w:r>
        <w:rPr>
          <w:sz w:val="24"/>
        </w:rPr>
        <w:t>K.‐J.</w:t>
      </w:r>
      <w:r>
        <w:rPr>
          <w:spacing w:val="-11"/>
          <w:sz w:val="24"/>
        </w:rPr>
        <w:t xml:space="preserve"> </w:t>
      </w:r>
      <w:r>
        <w:rPr>
          <w:sz w:val="24"/>
        </w:rPr>
        <w:t>(2014).</w:t>
      </w:r>
      <w:proofErr w:type="gramEnd"/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-11"/>
          <w:sz w:val="24"/>
        </w:rPr>
        <w:t xml:space="preserve"> </w:t>
      </w:r>
      <w:r>
        <w:rPr>
          <w:sz w:val="24"/>
        </w:rPr>
        <w:t>between</w:t>
      </w:r>
      <w:r>
        <w:rPr>
          <w:spacing w:val="-10"/>
          <w:sz w:val="24"/>
        </w:rPr>
        <w:t xml:space="preserve"> </w:t>
      </w:r>
      <w:r>
        <w:rPr>
          <w:sz w:val="24"/>
        </w:rPr>
        <w:t>Coworker</w:t>
      </w:r>
      <w:r>
        <w:rPr>
          <w:spacing w:val="-7"/>
          <w:sz w:val="24"/>
        </w:rPr>
        <w:t xml:space="preserve"> </w:t>
      </w:r>
      <w:r>
        <w:rPr>
          <w:sz w:val="24"/>
        </w:rPr>
        <w:t>Incivility,</w:t>
      </w:r>
      <w:r>
        <w:rPr>
          <w:spacing w:val="-11"/>
          <w:sz w:val="24"/>
        </w:rPr>
        <w:t xml:space="preserve"> </w:t>
      </w:r>
      <w:r>
        <w:rPr>
          <w:sz w:val="24"/>
        </w:rPr>
        <w:t>Emotional</w:t>
      </w:r>
      <w:r>
        <w:rPr>
          <w:spacing w:val="-12"/>
          <w:sz w:val="24"/>
        </w:rPr>
        <w:t xml:space="preserve"> </w:t>
      </w:r>
      <w:r>
        <w:rPr>
          <w:sz w:val="24"/>
        </w:rPr>
        <w:t>Exhaustion,</w:t>
      </w:r>
      <w:r>
        <w:rPr>
          <w:spacing w:val="-57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Organizational</w:t>
      </w:r>
      <w:r>
        <w:rPr>
          <w:spacing w:val="-8"/>
          <w:sz w:val="24"/>
        </w:rPr>
        <w:t xml:space="preserve"> </w:t>
      </w:r>
      <w:r>
        <w:rPr>
          <w:sz w:val="24"/>
        </w:rPr>
        <w:t>Outcomes: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Mediating</w:t>
      </w:r>
      <w:r>
        <w:rPr>
          <w:spacing w:val="-11"/>
          <w:sz w:val="24"/>
        </w:rPr>
        <w:t xml:space="preserve"> </w:t>
      </w:r>
      <w:r>
        <w:rPr>
          <w:sz w:val="24"/>
        </w:rPr>
        <w:t>Role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Emotional</w:t>
      </w:r>
      <w:r>
        <w:rPr>
          <w:spacing w:val="-9"/>
          <w:sz w:val="24"/>
        </w:rPr>
        <w:t xml:space="preserve"> </w:t>
      </w:r>
      <w:r>
        <w:rPr>
          <w:sz w:val="24"/>
        </w:rPr>
        <w:t>Exhaustion.</w:t>
      </w:r>
      <w:r>
        <w:rPr>
          <w:spacing w:val="-5"/>
          <w:sz w:val="24"/>
        </w:rPr>
        <w:t xml:space="preserve"> </w:t>
      </w:r>
      <w:proofErr w:type="gramStart"/>
      <w:r>
        <w:rPr>
          <w:i/>
          <w:sz w:val="24"/>
        </w:rPr>
        <w:t>Human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Factors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Ergonomics 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Manufacturing</w:t>
      </w:r>
      <w:r>
        <w:rPr>
          <w:sz w:val="24"/>
        </w:rPr>
        <w:t>.</w:t>
      </w:r>
      <w:proofErr w:type="gramEnd"/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>
      <w:pPr>
        <w:pStyle w:val="BodyText"/>
        <w:ind w:left="820"/>
      </w:pPr>
      <w:r>
        <w:t>Woo,</w:t>
      </w:r>
      <w:r>
        <w:rPr>
          <w:spacing w:val="-10"/>
        </w:rPr>
        <w:t xml:space="preserve"> </w:t>
      </w:r>
      <w:r>
        <w:t>M.</w:t>
      </w:r>
      <w:r>
        <w:rPr>
          <w:spacing w:val="-8"/>
        </w:rPr>
        <w:t xml:space="preserve"> </w:t>
      </w:r>
      <w:r>
        <w:t>(2019).</w:t>
      </w:r>
      <w:r>
        <w:rPr>
          <w:spacing w:val="-9"/>
        </w:rPr>
        <w:t xml:space="preserve"> </w:t>
      </w:r>
      <w:r>
        <w:t>Assessing</w:t>
      </w:r>
      <w:r>
        <w:rPr>
          <w:spacing w:val="-11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citizenship</w:t>
      </w:r>
      <w:r>
        <w:rPr>
          <w:spacing w:val="-9"/>
        </w:rPr>
        <w:t xml:space="preserve"> </w:t>
      </w:r>
      <w:r>
        <w:t>behaviors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airline</w:t>
      </w:r>
      <w:r>
        <w:rPr>
          <w:spacing w:val="-7"/>
        </w:rPr>
        <w:t xml:space="preserve"> </w:t>
      </w:r>
      <w:r>
        <w:t>industry:</w:t>
      </w:r>
      <w:r>
        <w:rPr>
          <w:spacing w:val="-6"/>
        </w:rPr>
        <w:t xml:space="preserve"> </w:t>
      </w:r>
      <w:r>
        <w:t>Investigation</w:t>
      </w:r>
      <w:r>
        <w:rPr>
          <w:spacing w:val="-9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service</w:t>
      </w:r>
    </w:p>
    <w:p w:rsidR="00E027D5" w:rsidRDefault="00E027D5">
      <w:pPr>
        <w:sectPr w:rsidR="00E027D5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E027D5" w:rsidRDefault="00DC526B">
      <w:pPr>
        <w:spacing w:before="74"/>
        <w:ind w:left="1540"/>
        <w:rPr>
          <w:sz w:val="24"/>
        </w:rPr>
      </w:pPr>
      <w:proofErr w:type="gramStart"/>
      <w:r>
        <w:rPr>
          <w:sz w:val="24"/>
        </w:rPr>
        <w:t>quality</w:t>
      </w:r>
      <w:proofErr w:type="gramEnd"/>
      <w:r>
        <w:rPr>
          <w:spacing w:val="-6"/>
          <w:sz w:val="24"/>
        </w:rPr>
        <w:t xml:space="preserve"> </w:t>
      </w:r>
      <w:r>
        <w:rPr>
          <w:sz w:val="24"/>
        </w:rPr>
        <w:t xml:space="preserve">and value. </w:t>
      </w:r>
      <w:r>
        <w:rPr>
          <w:i/>
          <w:sz w:val="24"/>
        </w:rPr>
        <w:t>Journal 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Air Transport Management</w:t>
      </w:r>
      <w:r>
        <w:rPr>
          <w:sz w:val="24"/>
        </w:rPr>
        <w:t>, 40-47.</w:t>
      </w:r>
    </w:p>
    <w:p w:rsidR="00E027D5" w:rsidRDefault="00E027D5">
      <w:pPr>
        <w:pStyle w:val="BodyText"/>
        <w:spacing w:before="9"/>
        <w:rPr>
          <w:sz w:val="32"/>
        </w:rPr>
      </w:pPr>
    </w:p>
    <w:p w:rsidR="00E027D5" w:rsidRDefault="00DC526B">
      <w:pPr>
        <w:pStyle w:val="BodyText"/>
        <w:ind w:left="820"/>
      </w:pPr>
      <w:proofErr w:type="spellStart"/>
      <w:proofErr w:type="gramStart"/>
      <w:r>
        <w:t>Xanthopoulou</w:t>
      </w:r>
      <w:proofErr w:type="spellEnd"/>
      <w:r>
        <w:rPr>
          <w:spacing w:val="51"/>
        </w:rPr>
        <w:t xml:space="preserve"> </w:t>
      </w:r>
      <w:r>
        <w:t>et</w:t>
      </w:r>
      <w:r>
        <w:rPr>
          <w:spacing w:val="53"/>
        </w:rPr>
        <w:t xml:space="preserve"> </w:t>
      </w:r>
      <w:r>
        <w:t>al.</w:t>
      </w:r>
      <w:r>
        <w:rPr>
          <w:spacing w:val="55"/>
        </w:rPr>
        <w:t xml:space="preserve"> </w:t>
      </w:r>
      <w:r>
        <w:t>(2007).</w:t>
      </w:r>
      <w:proofErr w:type="gramEnd"/>
      <w:r>
        <w:rPr>
          <w:spacing w:val="50"/>
        </w:rPr>
        <w:t xml:space="preserve"> </w:t>
      </w:r>
      <w:proofErr w:type="gramStart"/>
      <w:r>
        <w:t>The</w:t>
      </w:r>
      <w:r>
        <w:rPr>
          <w:spacing w:val="53"/>
        </w:rPr>
        <w:t xml:space="preserve"> </w:t>
      </w:r>
      <w:r>
        <w:t>role</w:t>
      </w:r>
      <w:r>
        <w:rPr>
          <w:spacing w:val="51"/>
        </w:rPr>
        <w:t xml:space="preserve"> </w:t>
      </w:r>
      <w:r>
        <w:t>of</w:t>
      </w:r>
      <w:r>
        <w:rPr>
          <w:spacing w:val="51"/>
        </w:rPr>
        <w:t xml:space="preserve"> </w:t>
      </w:r>
      <w:r>
        <w:t>personal</w:t>
      </w:r>
      <w:r>
        <w:rPr>
          <w:spacing w:val="52"/>
        </w:rPr>
        <w:t xml:space="preserve"> </w:t>
      </w:r>
      <w:r>
        <w:t>resources</w:t>
      </w:r>
      <w:r>
        <w:rPr>
          <w:spacing w:val="52"/>
        </w:rPr>
        <w:t xml:space="preserve"> </w:t>
      </w:r>
      <w:r>
        <w:t>in</w:t>
      </w:r>
      <w:r>
        <w:rPr>
          <w:spacing w:val="55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job</w:t>
      </w:r>
      <w:r>
        <w:rPr>
          <w:spacing w:val="55"/>
        </w:rPr>
        <w:t xml:space="preserve"> </w:t>
      </w:r>
      <w:r>
        <w:t>demands-resources</w:t>
      </w:r>
      <w:r>
        <w:rPr>
          <w:spacing w:val="54"/>
        </w:rPr>
        <w:t xml:space="preserve"> </w:t>
      </w:r>
      <w:r>
        <w:t>model.</w:t>
      </w:r>
      <w:proofErr w:type="gramEnd"/>
      <w:r>
        <w:rPr>
          <w:spacing w:val="53"/>
        </w:rPr>
        <w:t xml:space="preserve"> </w:t>
      </w:r>
      <w:r>
        <w:t>.</w:t>
      </w:r>
    </w:p>
    <w:p w:rsidR="00E027D5" w:rsidRDefault="00DC526B">
      <w:pPr>
        <w:spacing w:before="140"/>
        <w:ind w:left="1540"/>
        <w:rPr>
          <w:sz w:val="24"/>
        </w:rPr>
      </w:pPr>
      <w:r>
        <w:rPr>
          <w:i/>
          <w:sz w:val="24"/>
        </w:rPr>
        <w:t>International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stress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proofErr w:type="gramStart"/>
      <w:r>
        <w:rPr>
          <w:i/>
          <w:sz w:val="24"/>
        </w:rPr>
        <w:t>,</w:t>
      </w:r>
      <w:r>
        <w:rPr>
          <w:sz w:val="24"/>
        </w:rPr>
        <w:t>,</w:t>
      </w:r>
      <w:proofErr w:type="gramEnd"/>
      <w:r>
        <w:rPr>
          <w:spacing w:val="-2"/>
          <w:sz w:val="24"/>
        </w:rPr>
        <w:t xml:space="preserve"> </w:t>
      </w:r>
      <w:r>
        <w:rPr>
          <w:sz w:val="24"/>
        </w:rPr>
        <w:t>121.</w:t>
      </w:r>
    </w:p>
    <w:p w:rsidR="00E027D5" w:rsidRDefault="00E027D5">
      <w:pPr>
        <w:pStyle w:val="BodyText"/>
        <w:spacing w:before="8"/>
        <w:rPr>
          <w:sz w:val="32"/>
        </w:rPr>
      </w:pPr>
    </w:p>
    <w:p w:rsidR="00E027D5" w:rsidRDefault="00DC526B">
      <w:pPr>
        <w:pStyle w:val="BodyText"/>
        <w:spacing w:line="360" w:lineRule="auto"/>
        <w:ind w:left="1540" w:right="903" w:hanging="721"/>
        <w:jc w:val="both"/>
      </w:pPr>
      <w:proofErr w:type="spellStart"/>
      <w:r>
        <w:t>Xiaomeng</w:t>
      </w:r>
      <w:proofErr w:type="spellEnd"/>
      <w:r>
        <w:rPr>
          <w:spacing w:val="1"/>
        </w:rPr>
        <w:t xml:space="preserve"> </w:t>
      </w:r>
      <w:r>
        <w:t>Zhang,</w:t>
      </w:r>
      <w:r>
        <w:rPr>
          <w:spacing w:val="1"/>
        </w:rPr>
        <w:t xml:space="preserve"> </w:t>
      </w:r>
      <w:r>
        <w:t>K.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(2010).</w:t>
      </w:r>
      <w:r>
        <w:rPr>
          <w:spacing w:val="1"/>
        </w:rPr>
        <w:t xml:space="preserve"> </w:t>
      </w:r>
      <w:r>
        <w:t>Linking</w:t>
      </w:r>
      <w:r>
        <w:rPr>
          <w:spacing w:val="1"/>
        </w:rPr>
        <w:t xml:space="preserve"> </w:t>
      </w:r>
      <w:r>
        <w:t>Empowering</w:t>
      </w:r>
      <w:r>
        <w:rPr>
          <w:spacing w:val="1"/>
        </w:rPr>
        <w:t xml:space="preserve"> </w:t>
      </w:r>
      <w:r>
        <w:t>Leadership</w:t>
      </w:r>
      <w:r>
        <w:rPr>
          <w:spacing w:val="1"/>
        </w:rPr>
        <w:t xml:space="preserve"> </w:t>
      </w:r>
      <w:proofErr w:type="gramStart"/>
      <w:r>
        <w:t>And</w:t>
      </w:r>
      <w:proofErr w:type="gramEnd"/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Creativity: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Empowerment,</w:t>
      </w:r>
      <w:r>
        <w:rPr>
          <w:spacing w:val="1"/>
        </w:rPr>
        <w:t xml:space="preserve"> </w:t>
      </w:r>
      <w:r>
        <w:t>Intrinsic</w:t>
      </w:r>
      <w:r>
        <w:rPr>
          <w:spacing w:val="1"/>
        </w:rPr>
        <w:t xml:space="preserve"> </w:t>
      </w:r>
      <w:r>
        <w:t>Motivation,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Creative</w:t>
      </w:r>
      <w:r>
        <w:rPr>
          <w:spacing w:val="1"/>
        </w:rPr>
        <w:t xml:space="preserve"> </w:t>
      </w:r>
      <w:r>
        <w:t>Process</w:t>
      </w:r>
      <w:r>
        <w:rPr>
          <w:spacing w:val="-57"/>
        </w:rPr>
        <w:t xml:space="preserve"> </w:t>
      </w:r>
      <w:r>
        <w:t>Engagement.</w:t>
      </w:r>
      <w:r>
        <w:rPr>
          <w:spacing w:val="-1"/>
        </w:rPr>
        <w:t xml:space="preserve"> </w:t>
      </w:r>
      <w:r>
        <w:rPr>
          <w:i/>
        </w:rPr>
        <w:t>The</w:t>
      </w:r>
      <w:r>
        <w:rPr>
          <w:i/>
          <w:spacing w:val="-1"/>
        </w:rPr>
        <w:t xml:space="preserve"> </w:t>
      </w:r>
      <w:r>
        <w:rPr>
          <w:i/>
        </w:rPr>
        <w:t>Academy</w:t>
      </w:r>
      <w:r>
        <w:rPr>
          <w:i/>
          <w:spacing w:val="-2"/>
        </w:rPr>
        <w:t xml:space="preserve"> </w:t>
      </w:r>
      <w:r>
        <w:rPr>
          <w:i/>
        </w:rPr>
        <w:t>Of Management Journal</w:t>
      </w:r>
      <w:r>
        <w:t>, 107-128.</w:t>
      </w:r>
    </w:p>
    <w:p w:rsidR="00E027D5" w:rsidRDefault="00E027D5">
      <w:pPr>
        <w:pStyle w:val="BodyText"/>
        <w:spacing w:before="1"/>
        <w:rPr>
          <w:sz w:val="21"/>
        </w:rPr>
      </w:pPr>
    </w:p>
    <w:p w:rsidR="00E027D5" w:rsidRDefault="00DC526B">
      <w:pPr>
        <w:spacing w:line="360" w:lineRule="auto"/>
        <w:ind w:left="1540" w:right="903" w:hanging="721"/>
        <w:jc w:val="both"/>
        <w:rPr>
          <w:sz w:val="24"/>
        </w:rPr>
      </w:pPr>
      <w:proofErr w:type="gramStart"/>
      <w:r>
        <w:rPr>
          <w:sz w:val="24"/>
        </w:rPr>
        <w:t>Yang, e. a. (2008).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 xml:space="preserve">Effect of newcomer </w:t>
      </w:r>
      <w:proofErr w:type="spellStart"/>
      <w:r>
        <w:rPr>
          <w:sz w:val="24"/>
        </w:rPr>
        <w:t>socialisation</w:t>
      </w:r>
      <w:proofErr w:type="spellEnd"/>
      <w:r>
        <w:rPr>
          <w:sz w:val="24"/>
        </w:rPr>
        <w:t xml:space="preserve"> on </w:t>
      </w:r>
      <w:proofErr w:type="spellStart"/>
      <w:r>
        <w:rPr>
          <w:sz w:val="24"/>
        </w:rPr>
        <w:t>organisational</w:t>
      </w:r>
      <w:proofErr w:type="spellEnd"/>
      <w:r>
        <w:rPr>
          <w:sz w:val="24"/>
        </w:rPr>
        <w:t xml:space="preserve"> commitment, job satisfaction, and</w:t>
      </w:r>
      <w:r>
        <w:rPr>
          <w:spacing w:val="-57"/>
          <w:sz w:val="24"/>
        </w:rPr>
        <w:t xml:space="preserve"> </w:t>
      </w:r>
      <w:r>
        <w:rPr>
          <w:sz w:val="24"/>
        </w:rPr>
        <w:t>turnover</w:t>
      </w:r>
      <w:r>
        <w:rPr>
          <w:spacing w:val="-1"/>
          <w:sz w:val="24"/>
        </w:rPr>
        <w:t xml:space="preserve"> </w:t>
      </w:r>
      <w:r>
        <w:rPr>
          <w:sz w:val="24"/>
        </w:rPr>
        <w:t>intention 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hotel</w:t>
      </w:r>
      <w:r>
        <w:rPr>
          <w:spacing w:val="-1"/>
          <w:sz w:val="24"/>
        </w:rPr>
        <w:t xml:space="preserve"> </w:t>
      </w:r>
      <w:r>
        <w:rPr>
          <w:sz w:val="24"/>
        </w:rPr>
        <w:t>industry.</w:t>
      </w:r>
      <w:proofErr w:type="gramEnd"/>
      <w:r>
        <w:rPr>
          <w:sz w:val="24"/>
        </w:rPr>
        <w:t xml:space="preserve"> 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Service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Industries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Journal, 28(4)</w:t>
      </w:r>
      <w:proofErr w:type="gramStart"/>
      <w:r>
        <w:rPr>
          <w:i/>
          <w:sz w:val="24"/>
        </w:rPr>
        <w:t>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.</w:t>
      </w:r>
      <w:proofErr w:type="gramEnd"/>
      <w:r>
        <w:rPr>
          <w:sz w:val="24"/>
        </w:rPr>
        <w:t>, 429-443.</w:t>
      </w:r>
    </w:p>
    <w:p w:rsidR="00E027D5" w:rsidRDefault="00E027D5">
      <w:pPr>
        <w:pStyle w:val="BodyText"/>
        <w:spacing w:before="10"/>
        <w:rPr>
          <w:sz w:val="20"/>
        </w:rPr>
      </w:pPr>
    </w:p>
    <w:p w:rsidR="00E027D5" w:rsidRDefault="00DC526B">
      <w:pPr>
        <w:pStyle w:val="BodyText"/>
        <w:spacing w:line="360" w:lineRule="auto"/>
        <w:ind w:left="1540" w:right="896" w:hanging="721"/>
        <w:jc w:val="both"/>
      </w:pPr>
      <w:proofErr w:type="spellStart"/>
      <w:proofErr w:type="gramStart"/>
      <w:r>
        <w:rPr>
          <w:spacing w:val="-1"/>
        </w:rPr>
        <w:t>Yueh-Shian</w:t>
      </w:r>
      <w:proofErr w:type="spellEnd"/>
      <w:r>
        <w:rPr>
          <w:spacing w:val="-12"/>
        </w:rPr>
        <w:t xml:space="preserve"> </w:t>
      </w:r>
      <w:r>
        <w:rPr>
          <w:spacing w:val="-1"/>
        </w:rPr>
        <w:t>Lee,</w:t>
      </w:r>
      <w:r>
        <w:rPr>
          <w:spacing w:val="-13"/>
        </w:rPr>
        <w:t xml:space="preserve"> </w:t>
      </w:r>
      <w:r>
        <w:t>W.-K.</w:t>
      </w:r>
      <w:proofErr w:type="gramEnd"/>
      <w:r>
        <w:rPr>
          <w:spacing w:val="-12"/>
        </w:rPr>
        <w:t xml:space="preserve"> </w:t>
      </w:r>
      <w:proofErr w:type="gramStart"/>
      <w:r>
        <w:t>L.-M.</w:t>
      </w:r>
      <w:r>
        <w:rPr>
          <w:spacing w:val="-12"/>
        </w:rPr>
        <w:t xml:space="preserve"> </w:t>
      </w:r>
      <w:r>
        <w:t>(2016).</w:t>
      </w:r>
      <w:proofErr w:type="gramEnd"/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interrelationships</w:t>
      </w:r>
      <w:r>
        <w:rPr>
          <w:spacing w:val="-11"/>
        </w:rPr>
        <w:t xml:space="preserve"> </w:t>
      </w:r>
      <w:r>
        <w:t>among</w:t>
      </w:r>
      <w:r>
        <w:rPr>
          <w:spacing w:val="-14"/>
        </w:rPr>
        <w:t xml:space="preserve"> </w:t>
      </w:r>
      <w:r>
        <w:t>service</w:t>
      </w:r>
      <w:r>
        <w:rPr>
          <w:spacing w:val="-12"/>
        </w:rPr>
        <w:t xml:space="preserve"> </w:t>
      </w:r>
      <w:r>
        <w:t>quality,</w:t>
      </w:r>
      <w:r>
        <w:rPr>
          <w:spacing w:val="-13"/>
        </w:rPr>
        <w:t xml:space="preserve"> </w:t>
      </w:r>
      <w:r>
        <w:t>customer</w:t>
      </w:r>
      <w:r>
        <w:rPr>
          <w:spacing w:val="-13"/>
        </w:rPr>
        <w:t xml:space="preserve"> </w:t>
      </w:r>
      <w:r>
        <w:t>satisfaction,</w:t>
      </w:r>
      <w:r>
        <w:rPr>
          <w:spacing w:val="-58"/>
        </w:rPr>
        <w:t xml:space="preserve"> </w:t>
      </w:r>
      <w:r>
        <w:t xml:space="preserve">and customer loyalty: Examination of the fast-food industry. </w:t>
      </w:r>
      <w:r>
        <w:rPr>
          <w:i/>
        </w:rPr>
        <w:t>Journal of Foodservice Business</w:t>
      </w:r>
      <w:r>
        <w:rPr>
          <w:i/>
          <w:spacing w:val="1"/>
        </w:rPr>
        <w:t xml:space="preserve"> </w:t>
      </w:r>
      <w:r>
        <w:rPr>
          <w:i/>
        </w:rPr>
        <w:t>Research</w:t>
      </w:r>
      <w:r>
        <w:t>,</w:t>
      </w:r>
      <w:r>
        <w:rPr>
          <w:spacing w:val="-1"/>
        </w:rPr>
        <w:t xml:space="preserve"> </w:t>
      </w:r>
      <w:r>
        <w:t>1-17.</w:t>
      </w:r>
    </w:p>
    <w:p w:rsidR="00E027D5" w:rsidRDefault="00E027D5">
      <w:pPr>
        <w:pStyle w:val="BodyText"/>
        <w:spacing w:before="9"/>
        <w:rPr>
          <w:sz w:val="20"/>
        </w:rPr>
      </w:pPr>
    </w:p>
    <w:p w:rsidR="00E027D5" w:rsidRDefault="00DC526B" w:rsidP="00D67DBB">
      <w:pPr>
        <w:pStyle w:val="BodyText"/>
        <w:spacing w:line="360" w:lineRule="auto"/>
        <w:ind w:left="1540" w:right="899" w:hanging="721"/>
        <w:jc w:val="both"/>
      </w:pPr>
      <w:r>
        <w:t>Zapf, D. (2002). Emotion work and psychological well-being: A review of the literature and some</w:t>
      </w:r>
      <w:r>
        <w:rPr>
          <w:spacing w:val="1"/>
        </w:rPr>
        <w:t xml:space="preserve"> </w:t>
      </w:r>
      <w:r>
        <w:t>conceptual</w:t>
      </w:r>
      <w:r>
        <w:rPr>
          <w:spacing w:val="1"/>
        </w:rPr>
        <w:t xml:space="preserve"> </w:t>
      </w:r>
      <w:r>
        <w:t>considerations.</w:t>
      </w:r>
      <w:r>
        <w:rPr>
          <w:spacing w:val="2"/>
        </w:rPr>
        <w:t xml:space="preserve"> </w:t>
      </w:r>
      <w:r>
        <w:rPr>
          <w:i/>
        </w:rPr>
        <w:t>Human Resource Management</w:t>
      </w:r>
      <w:r>
        <w:rPr>
          <w:i/>
          <w:spacing w:val="-1"/>
        </w:rPr>
        <w:t xml:space="preserve"> </w:t>
      </w:r>
      <w:proofErr w:type="gramStart"/>
      <w:r>
        <w:rPr>
          <w:i/>
        </w:rPr>
        <w:t>Review</w:t>
      </w:r>
      <w:r>
        <w:rPr>
          <w:i/>
          <w:spacing w:val="1"/>
        </w:rPr>
        <w:t xml:space="preserve"> </w:t>
      </w:r>
      <w:r w:rsidR="00D67DBB">
        <w:t>,</w:t>
      </w:r>
      <w:proofErr w:type="gramEnd"/>
      <w:r w:rsidR="00D67DBB">
        <w:t xml:space="preserve"> 237-278. </w:t>
      </w: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D67DBB" w:rsidRDefault="00D67DBB" w:rsidP="00D67DBB">
      <w:pPr>
        <w:pStyle w:val="BodyText"/>
        <w:spacing w:line="360" w:lineRule="auto"/>
        <w:ind w:left="1540" w:right="899" w:hanging="721"/>
        <w:jc w:val="both"/>
      </w:pPr>
    </w:p>
    <w:p w:rsidR="00684985" w:rsidRDefault="00684985" w:rsidP="00684985">
      <w:pPr>
        <w:pStyle w:val="Heading1"/>
        <w:ind w:right="1706"/>
        <w:jc w:val="center"/>
      </w:pPr>
      <w:r>
        <w:t>APPENDIX</w:t>
      </w:r>
    </w:p>
    <w:p w:rsidR="00684985" w:rsidRDefault="00684985" w:rsidP="00684985">
      <w:pPr>
        <w:pStyle w:val="Heading1"/>
        <w:ind w:right="1706"/>
        <w:jc w:val="center"/>
      </w:pPr>
    </w:p>
    <w:p w:rsidR="00684985" w:rsidRDefault="00684985" w:rsidP="00684985">
      <w:pPr>
        <w:spacing w:before="74"/>
        <w:ind w:left="1868" w:right="1703"/>
        <w:jc w:val="center"/>
        <w:rPr>
          <w:b/>
          <w:sz w:val="28"/>
        </w:rPr>
      </w:pPr>
      <w:r>
        <w:rPr>
          <w:b/>
          <w:sz w:val="28"/>
        </w:rPr>
        <w:t>Employee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Survey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Questionnaire</w:t>
      </w:r>
    </w:p>
    <w:p w:rsidR="00684985" w:rsidRDefault="00684985" w:rsidP="00684985">
      <w:pPr>
        <w:spacing w:before="243"/>
        <w:ind w:left="1868" w:right="1707"/>
        <w:jc w:val="center"/>
        <w:rPr>
          <w:b/>
          <w:i/>
        </w:rPr>
      </w:pPr>
      <w:r>
        <w:rPr>
          <w:b/>
          <w:i/>
          <w:u w:val="thick"/>
        </w:rPr>
        <w:t>“ANTECEDENTS</w:t>
      </w:r>
      <w:r>
        <w:rPr>
          <w:b/>
          <w:i/>
          <w:spacing w:val="-6"/>
          <w:u w:val="thick"/>
        </w:rPr>
        <w:t xml:space="preserve"> </w:t>
      </w:r>
      <w:r>
        <w:rPr>
          <w:b/>
          <w:i/>
          <w:u w:val="thick"/>
        </w:rPr>
        <w:t>OF</w:t>
      </w:r>
      <w:r>
        <w:rPr>
          <w:b/>
          <w:i/>
          <w:spacing w:val="-6"/>
          <w:u w:val="thick"/>
        </w:rPr>
        <w:t xml:space="preserve"> </w:t>
      </w:r>
      <w:r>
        <w:rPr>
          <w:b/>
          <w:i/>
          <w:u w:val="thick"/>
        </w:rPr>
        <w:t>EMPLOYEE</w:t>
      </w:r>
      <w:r>
        <w:rPr>
          <w:b/>
          <w:i/>
          <w:spacing w:val="-8"/>
          <w:u w:val="thick"/>
        </w:rPr>
        <w:t xml:space="preserve"> </w:t>
      </w:r>
      <w:r>
        <w:rPr>
          <w:b/>
          <w:i/>
          <w:u w:val="thick"/>
        </w:rPr>
        <w:t>TURNOVER:</w:t>
      </w:r>
      <w:r>
        <w:rPr>
          <w:b/>
          <w:i/>
          <w:spacing w:val="-1"/>
          <w:u w:val="thick"/>
        </w:rPr>
        <w:t xml:space="preserve"> </w:t>
      </w:r>
      <w:r>
        <w:rPr>
          <w:b/>
          <w:i/>
          <w:u w:val="thick"/>
        </w:rPr>
        <w:t>THE</w:t>
      </w:r>
      <w:r>
        <w:rPr>
          <w:b/>
          <w:i/>
          <w:spacing w:val="-8"/>
          <w:u w:val="thick"/>
        </w:rPr>
        <w:t xml:space="preserve"> </w:t>
      </w:r>
      <w:r>
        <w:rPr>
          <w:b/>
          <w:i/>
          <w:u w:val="thick"/>
        </w:rPr>
        <w:t>ROLE</w:t>
      </w:r>
      <w:r>
        <w:rPr>
          <w:b/>
          <w:i/>
          <w:spacing w:val="-6"/>
          <w:u w:val="thick"/>
        </w:rPr>
        <w:t xml:space="preserve"> </w:t>
      </w:r>
      <w:r>
        <w:rPr>
          <w:b/>
          <w:i/>
          <w:u w:val="thick"/>
        </w:rPr>
        <w:t>OF</w:t>
      </w:r>
      <w:r>
        <w:rPr>
          <w:b/>
          <w:i/>
          <w:spacing w:val="-52"/>
        </w:rPr>
        <w:t xml:space="preserve"> </w:t>
      </w:r>
      <w:r>
        <w:rPr>
          <w:b/>
          <w:i/>
          <w:u w:val="thick"/>
        </w:rPr>
        <w:t>PROMOTIONAL</w:t>
      </w:r>
      <w:r>
        <w:rPr>
          <w:b/>
          <w:i/>
          <w:spacing w:val="-4"/>
          <w:u w:val="thick"/>
        </w:rPr>
        <w:t xml:space="preserve"> </w:t>
      </w:r>
      <w:r>
        <w:rPr>
          <w:b/>
          <w:i/>
          <w:u w:val="thick"/>
        </w:rPr>
        <w:t>STRATEGIES”</w:t>
      </w:r>
    </w:p>
    <w:p w:rsidR="00684985" w:rsidRDefault="00684985" w:rsidP="00684985">
      <w:pPr>
        <w:pStyle w:val="BodyText"/>
        <w:rPr>
          <w:b/>
          <w:i/>
          <w:sz w:val="20"/>
        </w:rPr>
      </w:pPr>
    </w:p>
    <w:p w:rsidR="00684985" w:rsidRDefault="00684985" w:rsidP="00684985">
      <w:pPr>
        <w:pStyle w:val="BodyText"/>
        <w:spacing w:before="5"/>
        <w:rPr>
          <w:b/>
          <w:i/>
          <w:sz w:val="25"/>
        </w:rPr>
      </w:pPr>
    </w:p>
    <w:p w:rsidR="00684985" w:rsidRDefault="00684985" w:rsidP="00684985">
      <w:pPr>
        <w:pStyle w:val="Heading1"/>
        <w:spacing w:before="89"/>
        <w:ind w:right="1705"/>
      </w:pPr>
      <w:r>
        <w:t>SECTION</w:t>
      </w:r>
      <w:r>
        <w:rPr>
          <w:spacing w:val="-4"/>
        </w:rPr>
        <w:t xml:space="preserve"> </w:t>
      </w:r>
      <w:r>
        <w:t>A</w:t>
      </w:r>
    </w:p>
    <w:p w:rsidR="00684985" w:rsidRDefault="00684985" w:rsidP="00684985">
      <w:pPr>
        <w:pStyle w:val="BodyText"/>
        <w:spacing w:before="143" w:line="362" w:lineRule="auto"/>
        <w:ind w:left="265" w:right="105"/>
      </w:pPr>
      <w:r>
        <w:t>The</w:t>
      </w:r>
      <w:r>
        <w:rPr>
          <w:spacing w:val="-6"/>
        </w:rPr>
        <w:t xml:space="preserve"> </w:t>
      </w:r>
      <w:r>
        <w:t>survey</w:t>
      </w:r>
      <w:r>
        <w:rPr>
          <w:spacing w:val="-12"/>
        </w:rPr>
        <w:t xml:space="preserve"> </w:t>
      </w:r>
      <w:r>
        <w:t>being</w:t>
      </w:r>
      <w:r>
        <w:rPr>
          <w:spacing w:val="-5"/>
        </w:rPr>
        <w:t xml:space="preserve"> </w:t>
      </w:r>
      <w:r>
        <w:t>conducted</w:t>
      </w:r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essential</w:t>
      </w:r>
      <w:r>
        <w:rPr>
          <w:spacing w:val="-3"/>
        </w:rPr>
        <w:t xml:space="preserve"> </w:t>
      </w:r>
      <w:r>
        <w:t>part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our</w:t>
      </w:r>
      <w:r>
        <w:rPr>
          <w:spacing w:val="-6"/>
        </w:rPr>
        <w:t xml:space="preserve"> </w:t>
      </w:r>
      <w:r>
        <w:t>thesis. Kindly</w:t>
      </w:r>
      <w:r>
        <w:rPr>
          <w:spacing w:val="-14"/>
        </w:rPr>
        <w:t xml:space="preserve"> </w:t>
      </w:r>
      <w:r>
        <w:t>take</w:t>
      </w:r>
      <w:r>
        <w:rPr>
          <w:spacing w:val="-4"/>
        </w:rPr>
        <w:t xml:space="preserve"> </w:t>
      </w:r>
      <w:r>
        <w:t>out</w:t>
      </w:r>
      <w:r>
        <w:rPr>
          <w:spacing w:val="-2"/>
        </w:rPr>
        <w:t xml:space="preserve"> </w:t>
      </w:r>
      <w:r>
        <w:t>some</w:t>
      </w:r>
      <w:r>
        <w:rPr>
          <w:spacing w:val="-3"/>
        </w:rPr>
        <w:t xml:space="preserve"> </w:t>
      </w:r>
      <w:r>
        <w:t>time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fill</w:t>
      </w:r>
      <w:r>
        <w:rPr>
          <w:spacing w:val="-2"/>
        </w:rPr>
        <w:t xml:space="preserve"> </w:t>
      </w:r>
      <w:r>
        <w:t>out</w:t>
      </w:r>
      <w:r>
        <w:rPr>
          <w:spacing w:val="-57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form. Your</w:t>
      </w:r>
      <w:r>
        <w:rPr>
          <w:spacing w:val="1"/>
        </w:rPr>
        <w:t xml:space="preserve"> </w:t>
      </w:r>
      <w:r>
        <w:t>cooperation is highly</w:t>
      </w:r>
      <w:r>
        <w:rPr>
          <w:spacing w:val="-8"/>
        </w:rPr>
        <w:t xml:space="preserve"> </w:t>
      </w:r>
      <w:r>
        <w:t>imperative</w:t>
      </w:r>
      <w:r>
        <w:rPr>
          <w:spacing w:val="-1"/>
        </w:rPr>
        <w:t xml:space="preserve"> </w:t>
      </w:r>
      <w:r>
        <w:t>for the</w:t>
      </w:r>
      <w:r>
        <w:rPr>
          <w:spacing w:val="-4"/>
        </w:rPr>
        <w:t xml:space="preserve"> </w:t>
      </w:r>
      <w:r>
        <w:t>completion.</w:t>
      </w:r>
    </w:p>
    <w:p w:rsidR="00684985" w:rsidRDefault="00684985" w:rsidP="00684985">
      <w:pPr>
        <w:pStyle w:val="BodyText"/>
        <w:ind w:left="265"/>
      </w:pPr>
      <w:r>
        <w:rPr>
          <w:spacing w:val="-1"/>
        </w:rPr>
        <w:t>Your</w:t>
      </w:r>
      <w:r>
        <w:rPr>
          <w:spacing w:val="-18"/>
        </w:rPr>
        <w:t xml:space="preserve"> </w:t>
      </w:r>
      <w:r>
        <w:rPr>
          <w:spacing w:val="-1"/>
        </w:rPr>
        <w:t>provided</w:t>
      </w:r>
      <w:r>
        <w:rPr>
          <w:spacing w:val="-13"/>
        </w:rPr>
        <w:t xml:space="preserve"> </w:t>
      </w:r>
      <w:r>
        <w:rPr>
          <w:spacing w:val="-1"/>
        </w:rPr>
        <w:t>responses</w:t>
      </w:r>
      <w:r>
        <w:rPr>
          <w:spacing w:val="-13"/>
        </w:rPr>
        <w:t xml:space="preserve"> </w:t>
      </w:r>
      <w:r>
        <w:t>will</w:t>
      </w:r>
      <w:r>
        <w:rPr>
          <w:spacing w:val="-12"/>
        </w:rPr>
        <w:t xml:space="preserve"> </w:t>
      </w:r>
      <w:r>
        <w:t>remain</w:t>
      </w:r>
      <w:r>
        <w:rPr>
          <w:spacing w:val="-15"/>
        </w:rPr>
        <w:t xml:space="preserve"> </w:t>
      </w:r>
      <w:r>
        <w:t>confidential</w:t>
      </w:r>
      <w:r>
        <w:rPr>
          <w:spacing w:val="-8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they</w:t>
      </w:r>
      <w:r>
        <w:rPr>
          <w:spacing w:val="-21"/>
        </w:rPr>
        <w:t xml:space="preserve"> </w:t>
      </w:r>
      <w:r>
        <w:t>will</w:t>
      </w:r>
      <w:r>
        <w:rPr>
          <w:spacing w:val="-11"/>
        </w:rPr>
        <w:t xml:space="preserve"> </w:t>
      </w:r>
      <w:r>
        <w:t>be</w:t>
      </w:r>
      <w:r>
        <w:rPr>
          <w:spacing w:val="-17"/>
        </w:rPr>
        <w:t xml:space="preserve"> </w:t>
      </w:r>
      <w:r>
        <w:t>utilized</w:t>
      </w:r>
      <w:r>
        <w:rPr>
          <w:spacing w:val="-14"/>
        </w:rPr>
        <w:t xml:space="preserve"> </w:t>
      </w:r>
      <w:r>
        <w:t>only</w:t>
      </w:r>
      <w:r>
        <w:rPr>
          <w:spacing w:val="-24"/>
        </w:rPr>
        <w:t xml:space="preserve"> </w:t>
      </w:r>
      <w:r>
        <w:t>for</w:t>
      </w:r>
      <w:r>
        <w:rPr>
          <w:spacing w:val="-18"/>
        </w:rPr>
        <w:t xml:space="preserve"> </w:t>
      </w:r>
      <w:r>
        <w:t>thesis</w:t>
      </w:r>
      <w:r>
        <w:rPr>
          <w:spacing w:val="-11"/>
        </w:rPr>
        <w:t xml:space="preserve"> </w:t>
      </w:r>
      <w:r>
        <w:t>purposes.</w:t>
      </w:r>
    </w:p>
    <w:p w:rsidR="00684985" w:rsidRDefault="00684985" w:rsidP="00684985">
      <w:pPr>
        <w:pStyle w:val="BodyText"/>
        <w:rPr>
          <w:sz w:val="26"/>
        </w:rPr>
      </w:pPr>
    </w:p>
    <w:p w:rsidR="00684985" w:rsidRDefault="00684985" w:rsidP="00684985">
      <w:pPr>
        <w:pStyle w:val="BodyText"/>
        <w:rPr>
          <w:sz w:val="26"/>
        </w:rPr>
      </w:pPr>
    </w:p>
    <w:p w:rsidR="00684985" w:rsidRDefault="00684985" w:rsidP="00684985">
      <w:pPr>
        <w:pStyle w:val="Heading1"/>
        <w:spacing w:before="176"/>
        <w:ind w:left="260"/>
      </w:pPr>
      <w:r>
        <w:t>PERSONAL</w:t>
      </w:r>
      <w:r>
        <w:rPr>
          <w:spacing w:val="-12"/>
        </w:rPr>
        <w:t xml:space="preserve"> </w:t>
      </w:r>
      <w:r>
        <w:t>INFORMATION:</w:t>
      </w:r>
    </w:p>
    <w:p w:rsidR="00684985" w:rsidRDefault="00684985" w:rsidP="00684985">
      <w:pPr>
        <w:pStyle w:val="BodyText"/>
        <w:rPr>
          <w:b/>
          <w:sz w:val="30"/>
        </w:rPr>
      </w:pPr>
    </w:p>
    <w:p w:rsidR="00684985" w:rsidRDefault="00684985" w:rsidP="00684985">
      <w:pPr>
        <w:pStyle w:val="BodyText"/>
        <w:spacing w:before="5"/>
        <w:rPr>
          <w:b/>
          <w:sz w:val="40"/>
        </w:rPr>
      </w:pPr>
    </w:p>
    <w:p w:rsidR="00684985" w:rsidRDefault="00684985" w:rsidP="00684985">
      <w:pPr>
        <w:tabs>
          <w:tab w:val="left" w:pos="4938"/>
        </w:tabs>
        <w:ind w:left="1014"/>
        <w:rPr>
          <w:b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90912" behindDoc="0" locked="0" layoutInCell="1" allowOverlap="1">
                <wp:simplePos x="0" y="0"/>
                <wp:positionH relativeFrom="page">
                  <wp:posOffset>4494530</wp:posOffset>
                </wp:positionH>
                <wp:positionV relativeFrom="paragraph">
                  <wp:posOffset>-118745</wp:posOffset>
                </wp:positionV>
                <wp:extent cx="803275" cy="269875"/>
                <wp:effectExtent l="0" t="0" r="0" b="0"/>
                <wp:wrapNone/>
                <wp:docPr id="38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3275" cy="269875"/>
                          <a:chOff x="7078" y="-187"/>
                          <a:chExt cx="1265" cy="425"/>
                        </a:xfrm>
                      </wpg:grpSpPr>
                      <pic:pic xmlns:pic="http://schemas.openxmlformats.org/drawingml/2006/picture">
                        <pic:nvPicPr>
                          <pic:cNvPr id="39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491" y="-34"/>
                            <a:ext cx="454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0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7088" y="-177"/>
                            <a:ext cx="1245" cy="40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84985" w:rsidRDefault="00684985" w:rsidP="00684985">
                              <w:pPr>
                                <w:spacing w:before="126" w:line="259" w:lineRule="exact"/>
                                <w:ind w:left="391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Male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id="Group 38" o:spid="_x0000_s1046" style="position:absolute;left:0;text-align:left;margin-left:353.9pt;margin-top:-9.35pt;width:63.25pt;height:21.25pt;z-index:487590912;mso-position-horizontal-relative:page;mso-position-vertical-relative:text" coordorigin="7078,-187" coordsize="1265,4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yVicWAQAAMULAAAOAAAAZHJzL2Uyb0RvYy54bWzcVttu4zYQfS/QfyD0&#10;rlhSZOuCOAvHsoMF0jbobj+AliiLWIlUSTp2WvTfO0NKdpwEu2nyVgO2eR3OnHOGw6tPh64lD0xp&#10;LsXcCy8CjzBRyoqL7dz74+vaTz2iDRUVbaVgc++Rae/T9c8/Xe37nEWykW3FFAEjQuf7fu41xvT5&#10;ZKLLhnVUX8ieCZispeqoga7aTipF92C9aydREMwme6mqXsmSaQ2jhZv0rq39umal+a2uNTOknXvg&#10;m7G/yv5u8HdyfUXzraJ9w8vBDfoOLzrKBRx6NFVQQ8lO8RemOl4qqWVtLkrZTWRd85LZGCCaMHgW&#10;za2Su97Gss332/4IE0D7DKd3my1/fbhXhFdz7xKYErQDjuyxBPoAzr7f5rDmVvVf+nvlIoTmnSy/&#10;aZiePJ/H/tYtJpv9L7ICe3RnpAXnUKsOTUDY5GA5eDxywA6GlDCYBpdRMvVICVPRLEuhbTkqGyAS&#10;dyVBAp7CrB+myTi3GnaH0WzYG0d244Tm7lTr6eDZ9VXPyxy+A6LQeoHoj5UHu8xOMW8w0r3JRkfV&#10;t13vA/k9NXzDW24erZABIHRKPNzzEoHGzhNyspEcmMZTiQ19XOS2UAzJMkOEXDZUbNlC95ACkJiw&#10;fRxSSu4bRiuNw8jhuRXbPXNj0/J+zdsWqcP2EDBk0TMVvoKZU3ghy13HhHEpq1gLsUuhG95rj6ic&#10;dRsGClSfq9DqBLRwpw0eh6qwafR3lC6CIItu/OU0WPpxkKz8RRYnfhKskjiI03AZLv/B3WGc7zQD&#10;GGhb9HzwFUZfePtqzgy3i8tGm9Xkgdq7A5GyDo3/1kUYQkjQV63K3wFsq1ZtFDNlg8M1IDeMw+Lj&#10;hIX5hCxyoCHDfpg0SZwBmSj/y9ipf8yceBq7tAlTe68dpQ+6UNrcMtkRbADQ4KYFmj5AEC6wcQm6&#10;LCTSbQNpxdkA2HQjr1GUBdkqXaWxH0ezFVBUFP5ivYz92TpMpsVlsVwW4UhRw6uKCTzm4wxZ8GXL&#10;q1GkWm03y1Y55tb2Y4UO8J+WTVApJzdGVtHYSXVZGMXBTZT561ma+PE6nvpZEqR+EGY32SyIs7hY&#10;n4d0xwX7eEhkP/eyKVxh348tsJ+XsdG84wbqass7vFHx47SCeb8SlaXWUN669hMo0P0TFED3SLTV&#10;KyoUZlGs8MXqAFVbjxcC9N6WZFizX6t3XxraMwgZzZ7uvhjqtitMX5GYG3kgQ2myq7AuEXOAYbzP&#10;LF6uPH3nxhsOcCUNO29LvSAdK08yVB50CKsWyGSsO8F53flY8qEOwigB+t4rBMzrgurGJYPVv5PC&#10;f1TI/z/vn4p91ITTojlsDvaNFF4idji5kdUj6E5JuE5Bn/AChkYj1V8e2cNrcu7pP3cUHwftZwFZ&#10;gU/PsaHGxmZsUFHC1rlnPOKaS+OeqLte8W0Dlp2whVzAU6rm9so+eQEZiR1IRNuyb0Wbw8O7Fh+j&#10;T/t21en1ff0v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XIIhWeEAAAAKAQAA&#10;DwAAAGRycy9kb3ducmV2LnhtbEyPQUvDQBSE74L/YXmCt3aTRk2I2ZRS1FMRbAXx9pp9TUKzb0N2&#10;m6T/3vWkx2GGmW+K9Ww6MdLgWssK4mUEgriyuuVawefhdZGBcB5ZY2eZFFzJwbq8vSkw13biDxr3&#10;vhahhF2OChrv+1xKVzVk0C1tTxy8kx0M+iCHWuoBp1BuOrmKoidpsOWw0GBP24aq8/5iFLxNOG2S&#10;+GXcnU/b6/fh8f1rF5NS93fz5hmEp9n/heEXP6BDGZiO9sLaiU5BGqUB3StYxFkKIiSy5CEBcVSw&#10;SjKQZSH/Xyh/AAAA//8DAFBLAwQKAAAAAAAAACEAHepIDHIFAAByBQAAFAAAAGRycy9tZWRpYS9p&#10;bWFnZTEucG5niVBORw0KGgoAAAANSUhEUgAAAD4AAAAYCAYAAACiNE5vAAAABmJLR0QA/wD/AP+g&#10;vaeTAAAACXBIWXMAAA7EAAAOxAGVKw4bAAAFEklEQVRYhc2YW3PjRBCFv3akOHESO1l2YQuo5f//&#10;LngAFnJzfLc0PPTpzEQl2UvMA1M1lcjS9PTpPn2ZsZQS//dhZgaMNBPQpBMVt1hvZiPANBOQUkrt&#10;O5Qz/ZSA9mQFXa8RcKHZAAtgd4rsqhB+DZwDNdACazNb4tY9aACtHwMT/W2BFbDV31PGmfT6EfgE&#10;vAC/As/A/r1Cq8JTMxz8RAIXwFdgiQM5KAe4Ab7T+ha4B+Zmtj7R66HfhfZI2u+kUUnwGXALfMDB&#10;73HLroGtme2HlDezMyn1AfgMXOF0TPr7aGacAD7Cr8LZWBW/vXuUwGc4+FD8GtjgRtgxTKta6z4D&#10;H3FatjhjFuScceow/gPAMQJ4CB7hAFs9X2ne92risX2uby60btdRdGhdmQwT2TjvztgduTFaehJ1&#10;X6yEl4PCN0BtZn1ZNJLajWRt9NtZ6DKg2IW+qfXcFnOt0PrmilLIPieHRBh0D7Rmti4N0AUepWKj&#10;hTPgDqf9Ds/S5UZjfTPV+2fgUrOrWEUuST+Qq0CwrJGMr8CLmT2nlJp/AXiCh9qF9g/gW80/gI2Z&#10;vfQBR0qspciNBE2kTOn1AH6NWzhiOsrhG/3IDLqWsapi//Pi2yQZKzM7SHmBriTzFq8qJSaTEcKo&#10;C7y8tn3AdwK+EPAQuEJhoBJYC8BMgu+15roHeCgRXnjUmqWeJ5q3eK2eAA8Dckp5UUZ/wlkHzrq/&#10;JXcsmRPgZ717ArZ9wKMMrQV2qoXXwIOZNbi3a3LTsxGIHf0ZvJQZgOM5af1OMi9xZtTkFnVo1Hhi&#10;nQrkA27UR607J+eZqfasGfA4uKW35HgPilZ4KERDcYVTeKl5qNQ0ZNa89txaE3G40beV5B4rhTWZ&#10;LeCG3Ej/SGxr6VqRO9P9kMejLD0J3PfkJBdWm+E02+DUWtKT1DpyA8REwC7JRryUvHNyVRlxOGyq&#10;AnhDzh13xbdjcrILpvZSvQS/wju4T1ocTU1QrNb7Fxnq4gDwyAtjPGeUCoU3LvV/MOHYOCMnyZEM&#10;EKyMEe93mi2QDvW8AfwR9+YMN4BJyTucnvcCPtTZRUaP5DWVnJZ80GhwQ+x5m+GPjUTuA7Y4Q1f0&#10;55pELrm7Y81+xOUKp2Fk7DgxRWwfOyVF0zLVHOGx95fWJtzbCTfwt4wInUYytgI1JyfN7vctygHH&#10;gIclw4pXOG2SlF/qXWT6oWHkhmWizV9wtuzxEEjktvcYzQNUAG7IeSnCcygpNnD8eNeQKTQBvujv&#10;Di8d9+Rjaxd4mczKvjyajjI2g00znElHOzbeUveFnDuQPsGkaKFryX2m4/HUmRRCFrFAG0QNnqOb&#10;EO9p3sjqPu+LGQebO8mc4QadSslmQEZ3xL3BHDfiLdkBkciiNEa/sYBM24R7LmryVotIKbVmtsC9&#10;+zvumRXwJ2/jO8At9byRcaKmPun3BX6bMgZ+IYcTuHGjydkVa8PQ4d3wZsT1bwL/UXK/0LkC0/vX&#10;0lgVgp+02VzAyvpZ3sgspMQjsC1694ixZ3IntirercnNylgeCFrPydk9svqGHLutAFcUHaKcEv3G&#10;ltz+Ri4yMsvm5LBM5eE+jpZR7zZxhNNh4Ixcu/cCtQngRf8eR87w5FqhEGVthFM6YjzKZoCsBTwA&#10;Iv3iPi9YtevsHae/sWZ0fg351Bl6v7llLVvEuGV9jaueK962e2buuWkd+qa8PgrGQU5GhGcKo8Xe&#10;LT23t529Sx1CbkNxHv8HHklI6N3wbS8AAAAASUVORK5CYIJQSwECLQAUAAYACAAAACEAsYJntgoB&#10;AAATAgAAEwAAAAAAAAAAAAAAAAAAAAAAW0NvbnRlbnRfVHlwZXNdLnhtbFBLAQItABQABgAIAAAA&#10;IQA4/SH/1gAAAJQBAAALAAAAAAAAAAAAAAAAADsBAABfcmVscy8ucmVsc1BLAQItABQABgAIAAAA&#10;IQBvyVicWAQAAMULAAAOAAAAAAAAAAAAAAAAADoCAABkcnMvZTJvRG9jLnhtbFBLAQItABQABgAI&#10;AAAAIQCqJg6+vAAAACEBAAAZAAAAAAAAAAAAAAAAAL4GAABkcnMvX3JlbHMvZTJvRG9jLnhtbC5y&#10;ZWxzUEsBAi0AFAAGAAgAAAAhAFyCIVnhAAAACgEAAA8AAAAAAAAAAAAAAAAAsQcAAGRycy9kb3du&#10;cmV2LnhtbFBLAQItAAoAAAAAAAAAIQAd6kgMcgUAAHIFAAAUAAAAAAAAAAAAAAAAAL8IAABkcnMv&#10;bWVkaWEvaW1hZ2UxLnBuZ1BLBQYAAAAABgAGAHwBAABjDgAAAAA=&#10;">
                <v:shape id="Picture 7" o:spid="_x0000_s1047" type="#_x0000_t75" style="position:absolute;left:7491;top:-34;width:454;height:1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JCK/EAAAA2wAAAA8AAABkcnMvZG93bnJldi54bWxEj0trAjEUhfeF/odwBTdFkz7UOhqlSisW&#10;6kKr+8vkOhmc3AyTqNN/bwqFLg/n8XGm89ZV4kJNKD1reOwrEMS5NyUXGvbfH71XECEiG6w8k4Yf&#10;CjCf3d9NMTP+ylu67GIh0giHDDXYGOtMypBbchj6viZO3tE3DmOSTSFNg9c07ir5pNRQOiw5ESzW&#10;tLSUn3Znl7i+/jodRovP1UgNNi/DB2VXm3etu532bQIiUhv/w3/ttdHwPIbfL+kHyNkN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tJCK/EAAAA2wAAAA8AAAAAAAAAAAAAAAAA&#10;nwIAAGRycy9kb3ducmV2LnhtbFBLBQYAAAAABAAEAPcAAACQAwAAAAA=&#10;">
                  <v:imagedata r:id="rId2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8" o:spid="_x0000_s1048" type="#_x0000_t202" style="position:absolute;left:7088;top:-177;width:1245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dK678A&#10;AADbAAAADwAAAGRycy9kb3ducmV2LnhtbERPy4rCMBTdD/gP4QruxlRRkWoUFQVlBJ8fcGmubbG5&#10;KUms9e8ni4FZHs57vmxNJRpyvrSsYNBPQBBnVpecK7jfdt9TED4ga6wsk4IPeVguOl9zTLV984Wa&#10;a8hFDGGfooIihDqV0mcFGfR9WxNH7mGdwRChy6V2+I7hppLDJJlIgyXHhgJr2hSUPa8vo2Dr958h&#10;3cfrSXM+uhP+jI+D9qBUr9uuZiACteFf/OfeawWjuD5+iT9ALn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id0rrvwAAANsAAAAPAAAAAAAAAAAAAAAAAJgCAABkcnMvZG93bnJl&#10;di54bWxQSwUGAAAAAAQABAD1AAAAhAMAAAAA&#10;" filled="f" strokeweight="1pt">
                  <v:textbox inset="0,0,0,0">
                    <w:txbxContent>
                      <w:p w:rsidR="00684985" w:rsidRDefault="00684985" w:rsidP="00684985">
                        <w:pPr>
                          <w:spacing w:before="126" w:line="259" w:lineRule="exact"/>
                          <w:ind w:left="39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Male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591936" behindDoc="0" locked="0" layoutInCell="1" allowOverlap="1">
                <wp:simplePos x="0" y="0"/>
                <wp:positionH relativeFrom="page">
                  <wp:posOffset>5367655</wp:posOffset>
                </wp:positionH>
                <wp:positionV relativeFrom="paragraph">
                  <wp:posOffset>-120015</wp:posOffset>
                </wp:positionV>
                <wp:extent cx="803275" cy="269875"/>
                <wp:effectExtent l="0" t="0" r="0" b="0"/>
                <wp:wrapNone/>
                <wp:docPr id="35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3275" cy="269875"/>
                          <a:chOff x="8453" y="-189"/>
                          <a:chExt cx="1265" cy="425"/>
                        </a:xfrm>
                      </wpg:grpSpPr>
                      <pic:pic xmlns:pic="http://schemas.openxmlformats.org/drawingml/2006/picture">
                        <pic:nvPicPr>
                          <pic:cNvPr id="36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766" y="-39"/>
                            <a:ext cx="656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7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8463" y="-179"/>
                            <a:ext cx="1245" cy="40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84985" w:rsidRDefault="00684985" w:rsidP="00684985">
                              <w:pPr>
                                <w:spacing w:before="125" w:line="259" w:lineRule="exact"/>
                                <w:ind w:left="290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Female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id="Group 35" o:spid="_x0000_s1049" style="position:absolute;left:0;text-align:left;margin-left:422.65pt;margin-top:-9.45pt;width:63.25pt;height:21.25pt;z-index:487591936;mso-position-horizontal-relative:page;mso-position-vertical-relative:text" coordorigin="8453,-189" coordsize="1265,4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jrHLVQQAAMcLAAAOAAAAZHJzL2Uyb0RvYy54bWzcVttu4zYQfS/QfyD0&#10;rlhSZN0QZ5FYdrBA2gbd7QfQEmURK5EqScdOi/57Z0gpdi7YTZO3GrA9vA1nzpwZzsWnQ9+Re6Y0&#10;l2LhhWeBR5ioZM3FduH98XXtZx7RhoqadlKwhffAtPfp8uefLvZDwSLZyq5mioASoYv9sPBaY4Zi&#10;NtNVy3qqz+TABCw2UvXUwFBtZ7Wie9Ded7MoCJLZXqp6ULJiWsNs6Ra9S6u/aVhlfmsazQzpFh7Y&#10;Zuyvsr8b/J1dXtBiq+jQ8mo0g77Dip5yAZc+qiqpoWSn+AtVPa+U1LIxZ5XsZ7JpeMWsD+BNGDzz&#10;5kbJ3WB92Rb77fAIE0D7DKd3q61+vb9ThNcL73zuEUF7iJG9lsAYwNkP2wL23Kjhy3CnnIcg3srq&#10;m4bl2fN1HG/dZrLZ/yJr0Ed3RlpwDo3qUQW4TQ42Bg+PMWAHQyqYzILzKAVTKliKkjwD2caoaiGQ&#10;eCqL5+cegVU/zPJpbTWeDqNkPBtH9uCMFu5Wa+lo2eXFwKsCviOiIL1A9MfMg1Nmp5g3KunfpKOn&#10;6ttu8CH4AzV8wztuHiyRASA0Stzf8QqBxsFJcJIpOLCMt5LQcnfa5c5Q9MmGhgi5bKnYsis9QA5A&#10;ZsL5aUopuW8ZrTVOYxCfarHDJ3ZsOj6seddh7FAePYY0ekbDV0BzFC9lteuZMC5nFevAeSl0ywft&#10;EVWwfsOAgupzHVqiABlutcHrkBY2j/6OsqsgyKNrfzkPln4cpCv/Ko9TPw1WaRzEWbgMl//g6TAu&#10;dpoBDLQrBz7aCrMvrH01acby4tLRpjW5p7Z4IFLWoOnfmghTCAnaqlX1O4Bt6aqNYqZqcboB5MZ5&#10;2Py4YGE+Iosx0JBiP8yaLE2ADMj/85H+U+okc1jAvAkzS45H7gMvlDY3TPYEBQAazLRA03twwjk2&#10;bUGThcRwW0c68WQCdLqZ10KUB/kqW2WxH0fJCkJUlv7Vehn7yTpM5+V5uVyW4RSiltc1E3jNxyNk&#10;wZcdryeSarXdLDvlIre2H0t0gP+4bYZMOZoxRRWVHVmXh1EcXEe5v06y1I/X8dzP0yDzgzC/zpMg&#10;zuNy/dSlWy7Yx10i+4WXz6GGfd+3wH5e+kaLnht4WDveY0nFjyuVmPcrUdvQGso7J59AgeYfoYBw&#10;T4G2fEWGwiqSFb74PMCzraeCAKO3JRk+2q89eF9aOjBwGdWeFL90Kn5fMTDX8kBCW7jGbfgyEXOA&#10;eSxoFjD3QH2n5J0cdde9LffiZHp70mfJBzyZXp7g6cvzsexDIoRRCvF7LxMwsUuqW5cNNgEcF/4j&#10;Rf7/iX/KdiSIYztK5rA52C4pjBE7nNrI+gF4pyTUU+gsoQcGoZXqL4/soZ9cePrPHcX2oPssIC2w&#10;+ZwENQmbSaCigqMLz3jEiUvjmtTdoPi2Bc2O2EJeQTPVcFuzj1ZASuIAMtFKtlu0STx2ttiOno7t&#10;rmP/ffkvAA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lXSGTeIAAAAKAQAADwAA&#10;AGRycy9kb3ducmV2LnhtbEyPwW7CMBBE75X6D9ZW6g0ck0JDGgch1PaEkAqVEDcTL0lEbEexScLf&#10;d3tqj6t9mnmTrUbTsB47XzsrQUwjYGgLp2tbSvg+fEwSYD4oq1XjLEq4o4dV/viQqVS7wX5hvw8l&#10;oxDrUyWhCqFNOfdFhUb5qWvR0u/iOqMCnV3JdacGCjcNn0XRghtVW2qoVIubCovr/mYkfA5qWMfi&#10;vd9eL5v76TDfHbcCpXx+GtdvwAKO4Q+GX31Sh5yczu5mtWeNhORlHhMqYSKSJTAilq+CxpwlzOIF&#10;8Dzj/yfkPwAAAP//AwBQSwMECgAAAAAAAAAhADnASDT2BgAA9gYAABQAAABkcnMvbWVkaWEvaW1h&#10;Z2UxLnBuZ4lQTkcNChoKAAAADUlIRFIAAABaAAAAGAgGAAAAejjqZQAAAAZiS0dEAP8A/wD/oL2n&#10;kwAAAAlwSFlzAAAOxAAADsQBlSsOGwAABpZJREFUaIHtmVtv20YQhb+VZDny3U3TBkUfCvT//6ai&#10;D70AiePEtiyJorh92HO0I4q+BE6LIOgAhC5czs6cuS9Tzpn/qVBKKQEJGOuvnHNuvwTvycAmyX/1&#10;1toiOefcfYnNv0JKwAFwrN9dSukO2OQXeuREAE+0wQEwZRdw00bXOqW0yDlvXrLxV0oT4AT4Rb/X&#10;wG/AAniRZ9ujXwGnwJE2gurBphZogDtgRQH9myE53IjiaKcUR1tR0sjopfwnYnICvAFe6/uGYsVM&#10;BXytjTtgnFJqXxpOXyE5Px+G/8YUO6SX6DsJzKe6OmAJXOm7mW8oYN/zjXnzA9RPnS8iA+2wGVHS&#10;wxx4RwF0WwT1u2GgOITQiwJ2lOK55wmh+Jr39hY1VHeeTyn5/1F4pnvI03oF3s86Sl9U1APvmFY6&#10;CuM9vs7RUekVJQ9fsV8ALOBWMW04oxTSGTUdOTKWKaUlwTh65pgSQVn7ZPGYUGpGphh8nVJaSb4T&#10;3Z9q+w1wl1JqgKYnl6N0Jn52qo7iLG1K6VZyPTtCU0rW74BS06aUjJCFXZNSmovvFvDJAC9bvOMR&#10;bwmbToALCnBHPYVstE/APKVkw02AM613FEFNXzPx+CQeN1r3WvcPdX8DXGuPj64bAnmmPc7YBTpT&#10;UuBav5cC5klSRL3SdUwpmgfsAm2nWKSUGoM9BPSWL1vnq9QL42MKyD9rc3cmrRS9FBjvgD+BW1RM&#10;de9Swq6kuMme/Vq8riXPUQDLRrmgGGRNNeYYOAd+FH97caIaEsl8zfO6qLFk+okSWWfi2+oaac9x&#10;4HuVUlrlnLshoMdS1MDFHJ2lSNa6E4H1SoJ+pHjXWsq8phjjkgLyvZ517z6lpoP3VMBd+d+Kd5Is&#10;t7rfUD3KoM0oqcry2cMcWUutOwK+F/8zrR9r3WPklHZBjdwrSnprxOONZDonpD5gD+gkZicSJnYd&#10;DrcFtb88CUxvBdZcwr8KgB1LqQ9UzxmFa0PxynsBYq94QzHGgXh+CKCd6rkjdvPwSvIsxdNAO2IW&#10;4ncmuWba7ymPnmqvY+2zpHjtjXi7B3et6iiGuAfaPtAj6uByTLWyrTMXmJ/E8FICX1OAXgSBW4p3&#10;X1Bz5SE1h7kOzAXgH9S0M9HauWSaa8+/pdS2+6FGjQ3r3H2j/VPvWomf086U/W6pT06T5wKxFYCe&#10;GK3LQrxPA443KaV1H2h3AI0eikCvgnI+EzgMnzaMn3HhONT3cQCCHt+lPluqocbUKGq0Zg20OedO&#10;KawJ6/utllPUoS4DOqUWYsvznJ7ZxxMH4nMEfCcZvFeMEGMA7BfDTPGcj8Dv7LZ3Putw4neOPaCk&#10;EEeDU40VmFA8yyllaLS3l3bqGpxjDbwLTkxl284oKGXPdOG8FBgGNYd7h+GZpyjWFLeWrlOWyYPf&#10;mJpeXSPyENCNFtyyXwz9eUho/Cne5tQRgfZnSwnlJbtgPYc+d+w1KBfAD5RwX1MjwgYyUJ/L3wZf&#10;UHSKQ52NHM+F2pzzHtBQJ8DWi/Y0KR7XUb38npqnh6q3h5dm4N6XJrdw5xSPHlEAuaZ2Hg73Gc8D&#10;uq9vQ9H1KvCK5HXb9PtYH/0YuZIvUPuiDT+F3yZb2YK6EP5b5GHlQp9XwF/USXdK0Xv2EIMBci3p&#10;F79bSkqMHUvM95vnDCyPkUFzLnJPOkftTFjrvNVSPeq/oJi6XCjdC7toPdVtmJxS3VW5GB5TPdx5&#10;2rm6o4zjOaaOPHA9RhsKaO+16VvKxHQqYQyoQXZP+Z6aPrzPY4o+Jc+QzI6uO8lzof/9Gc/ehw61&#10;4u/I9446lHky/JXa+2+o5zxu/7ZzxYTqnW6h3Ms+rH3pDDptPpbQfmngiRJqypizmzJ83uCxeKgb&#10;6cKa9YBMXVjjiTDqckPtfT1kuHDF414POPE42L1+E+7F4+OGOhf41Vd0Ghf+rU72aB+NjrQg9tCD&#10;pF7WzGYULzmhho4FbKSUWx30/z21j12E/wnPzqmGWrFrDLd/t9Q05q7C9cKv5WJLttTlocieajBt&#10;pETt47uwxmcja0qUHLBfh7zH1oFSzpmUkt8XOsxbeseOQxTOZF1gfGRoA/plgQXz6ZoHCQPdag3h&#10;vo8DPKJvcs7brkVrxmHNSvw34Z7PbAyGvb2lOkR8mwS7x7Q2TBcO0/xqy4PapKeHPb8F1i6GBrr/&#10;5nvwsP4ZgI/CJ+wOFf1z7J0p7oE28tE1vYP9rsffusR3frGHRs/tvADovZAYPMQPssUXJpH/xgJ7&#10;/T9fMz14VRRibwAAAABJRU5ErkJgglBLAQItABQABgAIAAAAIQCxgme2CgEAABMCAAATAAAAAAAA&#10;AAAAAAAAAAAAAABbQ29udGVudF9UeXBlc10ueG1sUEsBAi0AFAAGAAgAAAAhADj9If/WAAAAlAEA&#10;AAsAAAAAAAAAAAAAAAAAOwEAAF9yZWxzLy5yZWxzUEsBAi0AFAAGAAgAAAAhANKOsctVBAAAxwsA&#10;AA4AAAAAAAAAAAAAAAAAOgIAAGRycy9lMm9Eb2MueG1sUEsBAi0AFAAGAAgAAAAhAKomDr68AAAA&#10;IQEAABkAAAAAAAAAAAAAAAAAuwYAAGRycy9fcmVscy9lMm9Eb2MueG1sLnJlbHNQSwECLQAUAAYA&#10;CAAAACEAlXSGTeIAAAAKAQAADwAAAAAAAAAAAAAAAACuBwAAZHJzL2Rvd25yZXYueG1sUEsBAi0A&#10;CgAAAAAAAAAhADnASDT2BgAA9gYAABQAAAAAAAAAAAAAAAAAvQgAAGRycy9tZWRpYS9pbWFnZTEu&#10;cG5nUEsFBgAAAAAGAAYAfAEAAOUPAAAAAA==&#10;">
                <v:shape id="Picture 10" o:spid="_x0000_s1050" type="#_x0000_t75" style="position:absolute;left:8766;top:-39;width:656;height:1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/DmoHFAAAA2wAAAA8AAABkcnMvZG93bnJldi54bWxEj8FuwjAQRO+V+AdrK3ErTqEglGIQBVo4&#10;cGihH7DESxwaryPbhfD3dSUkjqOZeaOZzFpbizP5UDlW8NzLQBAXTldcKvjevz+NQYSIrLF2TAqu&#10;FGA27TxMMNfuwl903sVSJAiHHBWYGJtcylAYshh6riFO3tF5izFJX0rt8ZLgtpb9LBtJixWnBYMN&#10;LQwVP7tfq2BtrqG/3G5f/Odcvw0Py1X9ccqU6j6281cQkdp4D9/aG61gMIL/L+kHyOk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vw5qBxQAAANsAAAAPAAAAAAAAAAAAAAAA&#10;AJ8CAABkcnMvZG93bnJldi54bWxQSwUGAAAAAAQABAD3AAAAkQMAAAAA&#10;">
                  <v:imagedata r:id="rId27" o:title=""/>
                </v:shape>
                <v:shape id="Text Box 11" o:spid="_x0000_s1051" type="#_x0000_t202" style="position:absolute;left:8463;top:-179;width:1245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ih4sQA&#10;AADbAAAADwAAAGRycy9kb3ducmV2LnhtbESP3WrCQBSE7wXfYTlC73SjRS1pNmJLBUsFf+oDHLKn&#10;STB7NuxuY3x7t1DwcpiZb5hs1ZtGdOR8bVnBdJKAIC6srrlUcP7ejF9A+ICssbFMCm7kYZUPBxmm&#10;2l75SN0plCJC2KeooAqhTaX0RUUG/cS2xNH7sc5giNKVUju8Rrhp5CxJFtJgzXGhwpbeKyoup1+j&#10;4MNvbzM6z98W3WHn9vg13037T6WeRv36FUSgPjzC/+2tVvC8hL8v8QfI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YoeLEAAAA2wAAAA8AAAAAAAAAAAAAAAAAmAIAAGRycy9k&#10;b3ducmV2LnhtbFBLBQYAAAAABAAEAPUAAACJAwAAAAA=&#10;" filled="f" strokeweight="1pt">
                  <v:textbox inset="0,0,0,0">
                    <w:txbxContent>
                      <w:p w:rsidR="00684985" w:rsidRDefault="00684985" w:rsidP="00684985">
                        <w:pPr>
                          <w:spacing w:before="125" w:line="259" w:lineRule="exact"/>
                          <w:ind w:left="290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Female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b/>
          <w:sz w:val="24"/>
        </w:rPr>
        <w:t>Name:</w:t>
      </w:r>
      <w:r>
        <w:rPr>
          <w:b/>
          <w:sz w:val="24"/>
        </w:rPr>
        <w:tab/>
        <w:t>Gender:</w:t>
      </w:r>
    </w:p>
    <w:p w:rsidR="00684985" w:rsidRDefault="00684985" w:rsidP="00684985">
      <w:pPr>
        <w:pStyle w:val="BodyText"/>
        <w:spacing w:before="5"/>
        <w:rPr>
          <w:b/>
          <w:sz w:val="25"/>
        </w:rPr>
      </w:pPr>
    </w:p>
    <w:p w:rsidR="00684985" w:rsidRDefault="00684985" w:rsidP="00684985">
      <w:pPr>
        <w:ind w:left="1028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6272" behindDoc="1" locked="0" layoutInCell="1" allowOverlap="1">
                <wp:simplePos x="0" y="0"/>
                <wp:positionH relativeFrom="page">
                  <wp:posOffset>915670</wp:posOffset>
                </wp:positionH>
                <wp:positionV relativeFrom="paragraph">
                  <wp:posOffset>210185</wp:posOffset>
                </wp:positionV>
                <wp:extent cx="790575" cy="257175"/>
                <wp:effectExtent l="0" t="0" r="0" b="0"/>
                <wp:wrapTopAndBottom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0575" cy="2571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84985" w:rsidRDefault="00684985" w:rsidP="00684985">
                            <w:pPr>
                              <w:spacing w:before="127" w:line="258" w:lineRule="exact"/>
                              <w:ind w:left="35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20-25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34" o:spid="_x0000_s1052" type="#_x0000_t202" style="position:absolute;left:0;text-align:left;margin-left:72.1pt;margin-top:16.55pt;width:62.25pt;height:20.25pt;z-index:-157102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lQEhwIAACIFAAAOAAAAZHJzL2Uyb0RvYy54bWysVG1v2yAQ/j5p/wHxPbWdOk1q1amyOJkm&#10;dS9Sux9ADI7RMDAgsbtp/30HxGm7fpmm+YN9hruHe+6e4+Z26AQ6MmO5kiXOLlKMmKwV5XJf4q8P&#10;28kCI+uIpEQoyUr8yCy+Xb59c9Prgk1VqwRlBgGItEWvS9w6p4sksXXLOmIvlGYSNhtlOuLg1+wT&#10;akgP6J1Ipml6lfTKUG1UzayF1Spu4mXAbxpWu89NY5lDosSQmwtvE947/06WN6TYG6JbXp/SIP+Q&#10;RUe4hEPPUBVxBB0MfwXV8dooqxp3UasuUU3DaxY4AJss/YPNfUs0C1ygOFafy2T/H2z96fjFIE5L&#10;fJljJEkHPXpgg0Pv1IBgCerTa1uA270GRzfAOvQ5cLX6TtXfLJJq3RK5ZytjVN8yQiG/zEcmz0Ij&#10;jvUgu/6jonAOOTgVgIbGdL54UA4E6NCnx3NvfC41LM6v09l8hlENW9PZPAPbn0CKMVgb694z1SFv&#10;lNhA6wM4Od5ZF11HF3+WVFsuBKyTQkjUQ8bTeZpGXkpw6nf9pjX73VoYdCReQeE5HWyfu3noitg2&#10;+oUt70aKjjsQuOBdiRfnaFL4Mm0kDS6OcBFtoCOkjwLWkPXJikL6eZ1ebxabRT7Jp1ebSZ5W1WS1&#10;XeeTqy0Uo7qs1usq++UJZHnRckqZ9BxGUWf534nmNF5RjmdZv+D6oiTb8LwuSfIyjdAqYDV+A7ug&#10;Dy+JKA437IYgxSz01otnp+gjKMaoOLhw0YDRKvMDox6GtsT2+4EYhpH4IEF1fsJHw4zGbjSIrCG0&#10;xA6jaK5dvAkO2vB9C8hR11KtQJkND6p5yuKkZxjEQOJ0afhJf/4fvJ6utuVvAAAA//8DAFBLAwQU&#10;AAYACAAAACEABUAkBOAAAAAJAQAADwAAAGRycy9kb3ducmV2LnhtbEyP3UrDQBCF7wXfYRnBO7v5&#10;adMSsykqChYLau0DbLNjEszOhuw2Td++45VeHubjnG+K9WQ7MeLgW0cK4lkEAqlypqVawf7r5W4F&#10;wgdNRneOUMEZPazL66tC58ad6BPHXagFl5DPtYImhD6X0lcNWu1nrkfi27cbrA4ch1qaQZ+43HYy&#10;iaJMWt0SLzS6x6cGq5/d0Sp49q/nBPeLx2z82A7v+m2xjaeNUrc308M9iIBT+IPhV5/VoWSngzuS&#10;8aLjPJ8njCpI0xgEA0m2WoI4KFimGciykP8/KC8AAAD//wMAUEsBAi0AFAAGAAgAAAAhALaDOJL+&#10;AAAA4QEAABMAAAAAAAAAAAAAAAAAAAAAAFtDb250ZW50X1R5cGVzXS54bWxQSwECLQAUAAYACAAA&#10;ACEAOP0h/9YAAACUAQAACwAAAAAAAAAAAAAAAAAvAQAAX3JlbHMvLnJlbHNQSwECLQAUAAYACAAA&#10;ACEAi75UBIcCAAAiBQAADgAAAAAAAAAAAAAAAAAuAgAAZHJzL2Uyb0RvYy54bWxQSwECLQAUAAYA&#10;CAAAACEABUAkBOAAAAAJAQAADwAAAAAAAAAAAAAAAADhBAAAZHJzL2Rvd25yZXYueG1sUEsFBgAA&#10;AAAEAAQA8wAAAO4FAAAAAA==&#10;" filled="f" strokeweight="1pt">
                <v:textbox inset="0,0,0,0">
                  <w:txbxContent>
                    <w:p w:rsidR="00684985" w:rsidRDefault="00684985" w:rsidP="00684985">
                      <w:pPr>
                        <w:spacing w:before="127" w:line="258" w:lineRule="exact"/>
                        <w:ind w:left="355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20-25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07296" behindDoc="1" locked="0" layoutInCell="1" allowOverlap="1">
                <wp:simplePos x="0" y="0"/>
                <wp:positionH relativeFrom="page">
                  <wp:posOffset>1807845</wp:posOffset>
                </wp:positionH>
                <wp:positionV relativeFrom="paragraph">
                  <wp:posOffset>210185</wp:posOffset>
                </wp:positionV>
                <wp:extent cx="790575" cy="257175"/>
                <wp:effectExtent l="0" t="0" r="0" b="0"/>
                <wp:wrapTopAndBottom/>
                <wp:docPr id="33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0575" cy="2571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84985" w:rsidRDefault="00684985" w:rsidP="00684985">
                            <w:pPr>
                              <w:spacing w:before="127" w:line="258" w:lineRule="exact"/>
                              <w:ind w:left="356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26-30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33" o:spid="_x0000_s1053" type="#_x0000_t202" style="position:absolute;left:0;text-align:left;margin-left:142.35pt;margin-top:16.55pt;width:62.25pt;height:20.25pt;z-index:-157091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DBEFhwIAACIFAAAOAAAAZHJzL2Uyb0RvYy54bWysVG1v2yAQ/j5p/wHxPbWdpElqxam6OJkm&#10;dS9Sux9AMI7RMDAgsbtp/30HxGm6fpmm+YN9hruHe+6eY3nbtwIdmbFcyQJnVylGTFJVcbkv8NfH&#10;7WiBkXVEVkQoyQr8xCy+Xb19s+x0zsaqUaJiBgGItHmnC9w4p/MksbRhLbFXSjMJm7UyLXHwa/ZJ&#10;ZUgH6K1Ixmk6SzplKm0UZdbCahk38Srg1zWj7nNdW+aQKDDk5sLbhPfOv5PVkuR7Q3TD6SkN8g9Z&#10;tIRLOPQMVRJH0MHwV1Atp0ZZVbsrqtpE1TWnLHAANln6B5uHhmgWuEBxrD6Xyf4/WPrp+MUgXhV4&#10;MsFIkhZ69Mh6h96pHsES1KfTNge3Bw2Orod16HPgavW9ot8skmrdELlnd8aormGkgvwyH5lchEYc&#10;60F23UdVwTnk4FQA6mvT+uJBORCgQ5+ezr3xuVBYnN+k1/NrjChsja/nGdj+BJIPwdpY956pFnmj&#10;wAZaH8DJ8d666Dq4+LOk2nIhYJ3kQqIOMh7P0zTyUoJXftdvWrPfrYVBR+IVFJ7TwfbSzUOXxDbR&#10;L2x5N5K33IHABW8LvDhHk9yXaSOr4OIIF9EGOkL6KGANWZ+sKKSfN+nNZrFZTEfT8WwzmqZlObrb&#10;rqej2RaKUU7K9brMfnkC2TRveFUx6TkMos6mfyea03hFOZ5l/YLri5Jsw/O6JMnLNEKrgNXwDeyC&#10;Prwkojhcv+uDFLOZx/Pi2anqCRRjVBxcuGjAaJT5gVEHQ1tg+/1ADMNIfJCgOj/hg2EGYzcYRFII&#10;LbDDKJprF2+CgzZ83wBy1LVUd6DMmgfVPGdx0jMMYiBxujT8pF/+B6/nq231GwAA//8DAFBLAwQU&#10;AAYACAAAACEA5yuFR+EAAAAJAQAADwAAAGRycy9kb3ducmV2LnhtbEyPy07DMBBF90j8gzVI7Kjz&#10;aNMSMqkAgURFJaD0A9x4SCLicRS7afr3mBUsR/fo3jPFejKdGGlwrWWEeBaBIK6sbrlG2H8+36xA&#10;OK9Yq84yIZzJwbq8vChUru2JP2jc+VqEEna5Qmi873MpXdWQUW5me+KQfdnBKB/OoZZ6UKdQbjqZ&#10;RFEmjWo5LDSqp8eGqu/d0SA8uZdzQvvFQza+b4c39brYxtMG8fpqur8D4WnyfzD86gd1KIPTwR5Z&#10;O9EhJKv5MqAIaRqDCMA8uk1AHBCWaQayLOT/D8ofAAAA//8DAFBLAQItABQABgAIAAAAIQC2gziS&#10;/gAAAOEBAAATAAAAAAAAAAAAAAAAAAAAAABbQ29udGVudF9UeXBlc10ueG1sUEsBAi0AFAAGAAgA&#10;AAAhADj9If/WAAAAlAEAAAsAAAAAAAAAAAAAAAAALwEAAF9yZWxzLy5yZWxzUEsBAi0AFAAGAAgA&#10;AAAhABIMEQWHAgAAIgUAAA4AAAAAAAAAAAAAAAAALgIAAGRycy9lMm9Eb2MueG1sUEsBAi0AFAAG&#10;AAgAAAAhAOcrhUfhAAAACQEAAA8AAAAAAAAAAAAAAAAA4QQAAGRycy9kb3ducmV2LnhtbFBLBQYA&#10;AAAABAAEAPMAAADvBQAAAAA=&#10;" filled="f" strokeweight="1pt">
                <v:textbox inset="0,0,0,0">
                  <w:txbxContent>
                    <w:p w:rsidR="00684985" w:rsidRDefault="00684985" w:rsidP="00684985">
                      <w:pPr>
                        <w:spacing w:before="127" w:line="258" w:lineRule="exact"/>
                        <w:ind w:left="356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26-30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08320" behindDoc="1" locked="0" layoutInCell="1" allowOverlap="1">
                <wp:simplePos x="0" y="0"/>
                <wp:positionH relativeFrom="page">
                  <wp:posOffset>2693670</wp:posOffset>
                </wp:positionH>
                <wp:positionV relativeFrom="paragraph">
                  <wp:posOffset>210185</wp:posOffset>
                </wp:positionV>
                <wp:extent cx="790575" cy="257175"/>
                <wp:effectExtent l="0" t="0" r="0" b="0"/>
                <wp:wrapTopAndBottom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0575" cy="2571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84985" w:rsidRDefault="00684985" w:rsidP="00684985">
                            <w:pPr>
                              <w:spacing w:before="127" w:line="258" w:lineRule="exact"/>
                              <w:ind w:left="36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31-35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32" o:spid="_x0000_s1054" type="#_x0000_t202" style="position:absolute;left:0;text-align:left;margin-left:212.1pt;margin-top:16.55pt;width:62.25pt;height:20.25pt;z-index:-157081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hP+hwIAACIFAAAOAAAAZHJzL2Uyb0RvYy54bWysVG1v2yAQ/j5p/wHxPbWdpk1q1am6OJkm&#10;dS9Sux9AAMdoGBiQ2N20/74D4rRdv0zT/ME+w93DPXfPcX0zdBIduHVCqwoXZzlGXFHNhNpV+OvD&#10;ZrLAyHmiGJFa8Qo/codvlm/fXPem5FPdasm4RQCiXNmbCrfemzLLHG15R9yZNlzBZqNtRzz82l3G&#10;LOkBvZPZNM8vs15bZqym3DlYrdMmXkb8puHUf24axz2SFYbcfHzb+N6Gd7a8JuXOEtMKekyD/EMW&#10;HREKDj1B1cQTtLfiFVQnqNVON/6M6i7TTSMojxyATZH/wea+JYZHLlAcZ05lcv8Pln46fLFIsAqf&#10;TzFSpIMePfDBo3d6QLAE9emNK8Ht3oCjH2Ad+hy5OnOn6TeHlF61RO34rbW6bzlhkF8RIrNnoQnH&#10;BZBt/1EzOIfsvY5AQ2O7UDwoBwJ06NPjqTchFwqL86v8Yn6BEYWt6cW8ADucQMox2Fjn33PdoWBU&#10;2ELrIzg53DmfXEeXcJbSGyElrJNSKtRDxtN5nideWgoWdsOms7vtSlp0IEFB8Tke7J67BeiauDb5&#10;xa3gRspOeBC4FF2FF6doUoYyrRWLLp4ImWygI1WIAtaQ9dFKQvp5lV+tF+vFbDKbXq4ns7yuJ7eb&#10;1WxyuYFi1Of1alUXvwKBYla2gjGuAodR1MXs70RzHK8kx5OsX3B9UZJNfF6XJHuZRmwVsBq/kV3U&#10;R5BEEocftkOUYjEPeEE8W80eQTFWp8GFiwaMVtsfGPUwtBV23/fEcozkBwWqCxM+GnY0tqNBFIXQ&#10;CnuMkrny6SbYGyt2LSAnXSt9C8psRFTNUxZHPcMgRhLHSyNM+vP/6PV0tS1/AwAA//8DAFBLAwQU&#10;AAYACAAAACEA7iQhu98AAAAJAQAADwAAAGRycy9kb3ducmV2LnhtbEyPy07DMBBF90j8gzVI7Kjz&#10;bpXGqQCBBKIS0PYD3HhIIuJxZLtp+veYFSxH9+jeM9Vm1gOb0LrekIB4EQFDaozqqRVw2D/frYA5&#10;L0nJwRAKuKCDTX19VclSmTN94rTzLQsl5EopoPN+LDl3TYdauoUZkUL2ZayWPpy25crKcyjXA0+i&#10;qOBa9hQWOjniY4fN9+6kBTy5l0uCh/yhmD629l2+5dt4fhXi9ma+XwPzOPs/GH71gzrUweloTqQc&#10;GwRkSZYEVECaxsACkGerJbCjgGVaAK8r/v+D+gcAAP//AwBQSwECLQAUAAYACAAAACEAtoM4kv4A&#10;AADhAQAAEwAAAAAAAAAAAAAAAAAAAAAAW0NvbnRlbnRfVHlwZXNdLnhtbFBLAQItABQABgAIAAAA&#10;IQA4/SH/1gAAAJQBAAALAAAAAAAAAAAAAAAAAC8BAABfcmVscy8ucmVsc1BLAQItABQABgAIAAAA&#10;IQDjxhP+hwIAACIFAAAOAAAAAAAAAAAAAAAAAC4CAABkcnMvZTJvRG9jLnhtbFBLAQItABQABgAI&#10;AAAAIQDuJCG73wAAAAkBAAAPAAAAAAAAAAAAAAAAAOEEAABkcnMvZG93bnJldi54bWxQSwUGAAAA&#10;AAQABADzAAAA7QUAAAAA&#10;" filled="f" strokeweight="1pt">
                <v:textbox inset="0,0,0,0">
                  <w:txbxContent>
                    <w:p w:rsidR="00684985" w:rsidRDefault="00684985" w:rsidP="00684985">
                      <w:pPr>
                        <w:spacing w:before="127" w:line="258" w:lineRule="exact"/>
                        <w:ind w:left="361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31-35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09344" behindDoc="1" locked="0" layoutInCell="1" allowOverlap="1">
                <wp:simplePos x="0" y="0"/>
                <wp:positionH relativeFrom="page">
                  <wp:posOffset>3569970</wp:posOffset>
                </wp:positionH>
                <wp:positionV relativeFrom="paragraph">
                  <wp:posOffset>210185</wp:posOffset>
                </wp:positionV>
                <wp:extent cx="790575" cy="257175"/>
                <wp:effectExtent l="0" t="0" r="0" b="0"/>
                <wp:wrapTopAndBottom/>
                <wp:docPr id="3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0575" cy="2571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84985" w:rsidRDefault="00684985" w:rsidP="00684985">
                            <w:pPr>
                              <w:spacing w:before="127" w:line="258" w:lineRule="exact"/>
                              <w:ind w:left="36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36-40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31" o:spid="_x0000_s1055" type="#_x0000_t202" style="position:absolute;left:0;text-align:left;margin-left:281.1pt;margin-top:16.55pt;width:62.25pt;height:20.25pt;z-index:-157071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HtlhgIAACIFAAAOAAAAZHJzL2Uyb0RvYy54bWysVF1v2yAUfZ+0/4B4T22naZNadaouTqZJ&#10;3YfU7gcQwDEaBgYkdjftv+8CcdquL9M0P+ALXA733Hsu1zdDJ9GBWye0qnBxlmPEFdVMqF2Fvz5s&#10;JguMnCeKEakVr/Ajd/hm+fbNdW9KPtWtloxbBCDKlb2pcOu9KbPM0ZZ3xJ1pwxVsNtp2xMPU7jJm&#10;SQ/oncymeX6Z9doyYzXlzsFqnTbxMuI3Daf+c9M47pGsMMTm42jjuA1jtrwm5c4S0wp6DIP8QxQd&#10;EQouPUHVxBO0t+IVVCeo1U43/ozqLtNNIyiPHIBNkf/B5r4lhkcukBxnTmly/w+Wfjp8sUiwCp8X&#10;GCnSQY0e+ODROz0gWIL89MaV4HZvwNEPsA51jlydudP0m0NKr1qidvzWWt23nDCIL57Mnh1NOC6A&#10;bPuPmsE9ZO91BBoa24XkQToQoEOdHk+1CbFQWJxf5RfzC4wobE0v5gXYEFtGyvGwsc6/57pDwaiw&#10;hdJHcHK4cz65ji7hLqU3QspYfqlQDxFP53meeGkpWNgNfs7utitp0YEEBcXveLF77haga+La5Be3&#10;krY64UHgUnQVXpxOkzKkaa1YvN8TIZMNdKQKtwJriPpoJSH9vMqv1ov1YjaZTS/Xk1le15PbzWo2&#10;udxAMurzerWqi1+BQDErW8EYV4HDKOpi9neiObZXkuNJ1i+4vkjJJn6vU5K9DCOWCliN/8gu6iNI&#10;IonDD9shSrFYBLwgnq1mj6AYq1PjwkMDRqvtD4x6aNoKu+97YjlG8oMC1YUOHw07GtvRIIrC0Qp7&#10;jJK58ukl2Bsrdi0gJ10rfQvKbERUzVMUEHqYQCNGEsdHI3T683n0enralr8BAAD//wMAUEsDBBQA&#10;BgAIAAAAIQBh3pk84AAAAAkBAAAPAAAAZHJzL2Rvd25yZXYueG1sTI/LTsMwEEX3SPyDNUjsqPNQ&#10;3CrEqQCBBKIS9PEB03hIImI7st00/XvMCpaje3TvmWo964FN5HxvjYR0kQAj01jVm1bCYf9ytwLm&#10;AxqFgzUk4UIe1vX1VYWlsmezpWkXWhZLjC9RQhfCWHLum440+oUdycTsyzqNIZ6u5crhOZbrgWdJ&#10;IrjG3sSFDkd66qj53p20hGf/esnoUDyK6XPjPvC92KTzm5S3N/PDPbBAc/iD4Vc/qkMdnY72ZJRn&#10;g4RCZFlEJeR5CiwCYiWWwI4SlrkAXlf8/wf1DwAAAP//AwBQSwECLQAUAAYACAAAACEAtoM4kv4A&#10;AADhAQAAEwAAAAAAAAAAAAAAAAAAAAAAW0NvbnRlbnRfVHlwZXNdLnhtbFBLAQItABQABgAIAAAA&#10;IQA4/SH/1gAAAJQBAAALAAAAAAAAAAAAAAAAAC8BAABfcmVscy8ucmVsc1BLAQItABQABgAIAAAA&#10;IQBnzHtlhgIAACIFAAAOAAAAAAAAAAAAAAAAAC4CAABkcnMvZTJvRG9jLnhtbFBLAQItABQABgAI&#10;AAAAIQBh3pk84AAAAAkBAAAPAAAAAAAAAAAAAAAAAOAEAABkcnMvZG93bnJldi54bWxQSwUGAAAA&#10;AAQABADzAAAA7QUAAAAA&#10;" filled="f" strokeweight="1pt">
                <v:textbox inset="0,0,0,0">
                  <w:txbxContent>
                    <w:p w:rsidR="00684985" w:rsidRDefault="00684985" w:rsidP="00684985">
                      <w:pPr>
                        <w:spacing w:before="127" w:line="258" w:lineRule="exact"/>
                        <w:ind w:left="361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36-40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10368" behindDoc="1" locked="0" layoutInCell="1" allowOverlap="1">
                <wp:simplePos x="0" y="0"/>
                <wp:positionH relativeFrom="page">
                  <wp:posOffset>4503420</wp:posOffset>
                </wp:positionH>
                <wp:positionV relativeFrom="paragraph">
                  <wp:posOffset>210185</wp:posOffset>
                </wp:positionV>
                <wp:extent cx="790575" cy="257175"/>
                <wp:effectExtent l="0" t="0" r="0" b="0"/>
                <wp:wrapTopAndBottom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0575" cy="2571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84985" w:rsidRDefault="00684985" w:rsidP="00684985">
                            <w:pPr>
                              <w:spacing w:before="127" w:line="258" w:lineRule="exact"/>
                              <w:ind w:left="35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41-45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30" o:spid="_x0000_s1056" type="#_x0000_t202" style="position:absolute;left:0;text-align:left;margin-left:354.6pt;margin-top:16.55pt;width:62.25pt;height:20.25pt;z-index:-157061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nmehwIAACIFAAAOAAAAZHJzL2Uyb0RvYy54bWysVG1v2yAQ/j5p/wHxPbWdJk1i1amyOJkm&#10;dS9Sux9ADI7RMDAgsbtp/30HxGm6fpmm+YN95u4e7jme4/aubwU6MmO5kgXOrlKMmKwU5XJf4K+P&#10;29EcI+uIpEQoyQr8xCy+W759c9vpnI1VowRlBgGItHmnC9w4p/MksVXDWmKvlGYSnLUyLXHwa/YJ&#10;NaQD9FYk4zS9STplqDaqYtbCahmdeBnw65pV7nNdW+aQKDDU5sLbhPfOv5PlLcn3huiGV6cyyD9U&#10;0RIuYdMzVEkcQQfDX0G1vDLKqtpdVapNVF3zigUOwCZL/2Dz0BDNAhdojtXnNtn/B1t9On4xiNMC&#10;X0N7JGnhjB5Z79A71SNYgv502uYQ9qAh0PWwDuccuFp9r6pvFkm1bojcs5UxqmsYoVBf5jOTi9SI&#10;Yz3IrvuoKOxDDk4FoL42rW8etAMBOhTydD4bX0sFi7NFOp1NMarANZ7OMrD9DiQfkrWx7j1TLfJG&#10;gQ0cfQAnx3vrYugQ4veSasuFgHWSC4k6qHg8S9PISwlOvdc7rdnv1sKgI/EKCs9pY3sZ5qFLYpsY&#10;F1w+jOQtdyBwwdsCz8/ZJPdt2kgaQhzhItpAR0ifBayh6pMVhfRzkS428818MpqMbzajSVqWo9V2&#10;PRndbKEZ5XW5XpfZL08gm+QNp5RJz2EQdTb5O9GcxivK8SzrF1xftGQbntctSV6WEY4KWA3fwC7o&#10;w0siisP1uz5IMVt4PC+enaJPoBij4uDCRQNGo8wPjDoY2gLb7wdiGEbigwTV+QkfDDMYu8EgsoLU&#10;AjuMorl28SY4aMP3DSBHXUu1AmXWPKjmuYqTnmEQA4nTpeEn/fI/RD1fbcvfAAAA//8DAFBLAwQU&#10;AAYACAAAACEAJEsAq+AAAAAJAQAADwAAAGRycy9kb3ducmV2LnhtbEyPQU7DMBBF90jcwRokdtRJ&#10;rKZtiFMBAgnUStDSA7jxkETE48h20/T2mBUsR//p/zflejI9G9H5zpKEdJYAQ6qt7qiRcPh8uVsC&#10;80GRVr0llHBBD+vq+qpUhbZn2uG4Dw2LJeQLJaENYSg493WLRvmZHZBi9mWdUSGeruHaqXMsNz3P&#10;kiTnRnUUF1o14FOL9ff+ZCQ8+9dLhof5Yz5+bN272sy36fQm5e3N9HAPLOAU/mD41Y/qUEWnoz2R&#10;9qyXsEhWWUQlCJECi8BSiAWwY0xEDrwq+f8Pqh8AAAD//wMAUEsBAi0AFAAGAAgAAAAhALaDOJL+&#10;AAAA4QEAABMAAAAAAAAAAAAAAAAAAAAAAFtDb250ZW50X1R5cGVzXS54bWxQSwECLQAUAAYACAAA&#10;ACEAOP0h/9YAAACUAQAACwAAAAAAAAAAAAAAAAAvAQAAX3JlbHMvLnJlbHNQSwECLQAUAAYACAAA&#10;ACEAlgZ5nocCAAAiBQAADgAAAAAAAAAAAAAAAAAuAgAAZHJzL2Uyb0RvYy54bWxQSwECLQAUAAYA&#10;CAAAACEAJEsAq+AAAAAJAQAADwAAAAAAAAAAAAAAAADhBAAAZHJzL2Rvd25yZXYueG1sUEsFBgAA&#10;AAAEAAQA8wAAAO4FAAAAAA==&#10;" filled="f" strokeweight="1pt">
                <v:textbox inset="0,0,0,0">
                  <w:txbxContent>
                    <w:p w:rsidR="00684985" w:rsidRDefault="00684985" w:rsidP="00684985">
                      <w:pPr>
                        <w:spacing w:before="127" w:line="258" w:lineRule="exact"/>
                        <w:ind w:left="358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41-45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611392" behindDoc="1" locked="0" layoutInCell="1" allowOverlap="1">
                <wp:simplePos x="0" y="0"/>
                <wp:positionH relativeFrom="page">
                  <wp:posOffset>5382895</wp:posOffset>
                </wp:positionH>
                <wp:positionV relativeFrom="paragraph">
                  <wp:posOffset>191135</wp:posOffset>
                </wp:positionV>
                <wp:extent cx="803275" cy="279400"/>
                <wp:effectExtent l="0" t="0" r="0" b="0"/>
                <wp:wrapTopAndBottom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3275" cy="279400"/>
                          <a:chOff x="8477" y="301"/>
                          <a:chExt cx="1265" cy="440"/>
                        </a:xfrm>
                      </wpg:grpSpPr>
                      <pic:pic xmlns:pic="http://schemas.openxmlformats.org/drawingml/2006/picture">
                        <pic:nvPicPr>
                          <pic:cNvPr id="28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817" y="454"/>
                            <a:ext cx="579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9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8487" y="311"/>
                            <a:ext cx="1245" cy="42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84985" w:rsidRDefault="00684985" w:rsidP="00684985">
                              <w:pPr>
                                <w:spacing w:before="128"/>
                                <w:ind w:left="331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Above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id="Group 27" o:spid="_x0000_s1057" style="position:absolute;left:0;text-align:left;margin-left:423.85pt;margin-top:15.05pt;width:63.25pt;height:22pt;z-index:-15705088;mso-wrap-distance-left:0;mso-wrap-distance-right:0;mso-position-horizontal-relative:page;mso-position-vertical-relative:text" coordorigin="8477,301" coordsize="1265,4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8WHFWgQAAMULAAAOAAAAZHJzL2Uyb0RvYy54bWzcVttu4zYQfS/QfyD0&#10;rlhSZOuC2IvEsoMF0jbYywfQEmURK5EqScfOFv33zpBSbCfBbrrbpxqwPbwNZ+acQ/Lq3aFryQNT&#10;mksx98KLwCNMlLLiYjv3Pn9a+6lHtKGioq0UbO49Mu29W/z6y9W+z1kkG9lWTBFwInS+7+deY0yf&#10;Tya6bFhH9YXsmYDBWqqOGmiq7aRSdA/eu3YSBcFsspeq6pUsmdbQW7hBb2H91zUrzR91rZkh7dyD&#10;2Iz9VfZ3g7+TxRXNt4r2DS+HMOgPRNFRLmDTJ1cFNZTsFH/hquOlklrW5qKU3UTWNS+ZzQGyCYNn&#10;2dwquettLtt8v+2fygSlfVanH3Zb/v5wrwiv5l6UeETQDjCy2xJoQ3H2/TaHObeq/9jfK5chmHey&#10;/KJhePJ8HNtbN5ls9r/JCvzRnZG2OIdadegC0iYHi8HjEwbsYEgJnWlwGSVTj5QwFCVZHAwYlQ0A&#10;iavSOIFIYfQyCB18ZbMaFofRbFgax3bdhOZuUxvoENjiqudlDt+hoGC9KOj3iQerzE4xb3DSvclH&#10;R9WXXe8D9j01fMNbbh4tj6E+GJR4uOcl1hkbJ9iAihw2MIy7DuiMs9waijlZZIiQy4aKLbvWPUgA&#10;hAnrxy6l5L5htNLYjRiee7HNszg2Le/XvG0ROrSHjEFFz1j4StEcwwtZ7jomjJOsYi0kL4VueK89&#10;onLWbRgwUL2vQssT4MKdNrgdssLK6K8ovQ6CLLrxl9Ng6cdBsvKvszjxk2CVxEGchstw+TeuDuN8&#10;pxmUgbZFz4dYofdFtK9qZjhdnBqtqskDtWcHVsoGNP7bEKELS4KxalV+gGLDPLCNYqZs0KyhckM/&#10;TH4asGU+VhYx0KCw74omTUNH/3gaO/qPypkmmZNNmJ5zH3ihtLllsiNoQKEhTFto+gBJuMTGKRiy&#10;kAi3TaQVZx2Qget5DaIsyFbpKo39OJqtAKKi8K/Xy9ifrcNkWlwWy2URjhA1vKqYwG1+HiFbcNny&#10;aiSpVtvNslUOubX9WKJD+Y/TJsiUYxgjqujsyLosjOLgJsr89SxN/HgdT/0sCVI/CLObbBbEWVys&#10;z1O644L9fEpkP/eyaTS1KJ0EjSw7yS2wn5e50bzjBu7Vlnd4ouLHcQV1vxKVhdZQ3jr7pBQY/rEU&#10;jvCO6CNDYRRN+OLtALe2Hg8EaL1NZHhnv3bffWxozyBldHty+AGt3eH3CYG5kQcSpZjOMA0vJmIO&#10;0I8HmiWDu5++ceSdLHV+3qa9OB2unnC4ekbtAU3Giyf6L8WHPAijBOD7NsktxOPGZ3xBXRdUN04M&#10;dshR4V8y5P+v+1OyIz+QEo4c5rA5uDeSLTEObmT1CLRTEo5TeFfCCxiMRqqvHtnDa3Lu6T93FF8H&#10;7XsBqsCn52io0diMBhUlLJ17xiPOXBr3RN31im8b8Ox4LeQ1PKVqbo/sYxSgSGyAEK1l34pWw8O7&#10;Fh+jp2076/j6XvwD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DBBQABgAIAAAAIQCN0GGR4QAAAAkB&#10;AAAPAAAAZHJzL2Rvd25yZXYueG1sTI9BS8NAEIXvgv9hGcGb3WwbTY2ZlFLUUynYCuJtmkyT0Oxu&#10;yG6T9N+7nvQ4vI/3vslWk27FwL1rrEFQswgEm8KWjakQPg9vD0sQzpMpqbWGEa7sYJXf3mSUlnY0&#10;HzzsfSVCiXEpIdTed6mUrqhZk5vZjk3ITrbX5MPZV7LsaQzlupXzKHqSmhoTFmrqeFNzcd5fNML7&#10;SON6oV6H7fm0uX4fHndfW8WI93fT+gWE58n/wfCrH9QhD05HezGlEy3CMk6SgCIsIgUiAM9JPAdx&#10;REhiBTLP5P8P8h8AAAD//wMAUEsDBAoAAAAAAAAAIQDinXhW9AYAAPQGAAAUAAAAZHJzL21lZGlh&#10;L2ltYWdlMS5wbmeJUE5HDQoaCgAAAA1JSERSAAAAUAAAABgIBgAAAG0aeqwAAAAGYktHRAD/AP8A&#10;/6C9p5MAAAAJcEhZcwAADsQAAA7EAZUrDhsAAAaUSURBVFiF5ZlbbxtHEoW/5k2kLEqxLWedBYL8&#10;/3+VlziJY1u2JFK8TuehzlHXUKRgY/OwcAYYkBp2XfrUqUuPSq2Vf/IqpQyBoj8r0NV/2sj/0TV6&#10;7sdSSgEGugE6oNZauxNrC3ABjPV4Cyz1+V1eJwEUIGPgXDfAAtiUUlZHWFWk7w0BYtH6d6WU3ffK&#10;wucYWAjgfgRe6dkH4BZYl1I4AcoUeCH5PY293+V1FECxb0gAeE2wquouwCeUzllM9zDpHfJvBJAA&#10;Ykow75oAsup7Ad4BGwLEY7LlycMICsAp5h53JMl9q+z/en2Nz6cAHNBPxXs9mwAz4IxIz69pDmbl&#10;QN8ppex5pkOnhoRkS5I1893QalpvG90x3akp2i/reQQoZV9e25VSejat8wmAUjABLnWvido3BH4i&#10;ALyS8dUzwA2IJjQlAJ/p747ozA/AUg1mf2B/JJmxfHBZqJLbyfailLLT7/Z5oN+WpZT1AYguSxPp&#10;2wBfgFpKGejZSHomupE+TxQPuSkeY6AB9DiyAG609rUcnBON5PMzKWW2vpaemZ5VOXIHfNRGl4lJ&#10;3sBcMj9o40PpXWvjS+APAeqS80bAf5GdjT4RQBMi+A7mQn5UyZ8f+OxxbCMAb4n6f28QTwF4JmVF&#10;ji60sVUyNEWEOTHSnAlss2uY7onkXUNXSs2B5F5po2c0FriBXUhuJn+KNjiQXxdav9BGc8pNiMBc&#10;SN+WlvaXej4nSpdTtsiWmbuTvT3QBzCl7xUtfT8RURoQjLkmWLEFfgN22vwxAIcEQ94TdbTKkZ+A&#10;l7I1lv4djUW/SHYnG2bdEPgPrYyYee/kT5Xda9n97I3KzhXBrjPtxcDPgJ9pWfKH/F1oP2+Ex2uC&#10;SB3wvpSyOWRgZt9ICnySGNBq1ws57pQ8ZGCl1akvctbOPBCRnul+QWOZG9eZZJdEANfS5zp1SSsL&#10;c33f0GqVa+6EGPyr5M5pmbFKAJ7J7lDg3OleJkzMUh8sRsD2EcB08pgTKVSICC6S87dy6i2N7kWg&#10;ZBZWIoJ3wO9EE9pr7SoBeJ2CgRx0g7qT/Rsai9xt1/LnrXyYpGDNCJbOdbt+nROZM5H8rQCayIe5&#10;9rmUL2NaOXApqiloE2CVGWgAX2gRAmWkv+28N2LDG47PhDs5vkYjhcaqLslA67AjWkp3klvTHx1q&#10;KWUrvW4QrqtV6x3wiUC7TRs/o9W+ldady+ZIQFWCQLu0p7FkPQkYrydd2Gdfz3lTghE7GpWntJnw&#10;nIiYnclXl+6KUFA67WnNJc9wBqM7WJOvmn6HNF8SoD7o01OAy4xLzp5WU33UtN18/s8nLa/x7PtI&#10;mBE8aR4eBXZEsX9DH3WzBaKomtrrE5t9vA4GZLP5cUBNz7/m8pBb0+2adUOUh5do3iTSd0zU1M/y&#10;N9dvg7MkSs6Wp7XdHd8NphulTeUiuyNq0MMRJX695VFkSkQ6M8HGHDmD5ecj2lyX2WbGOqVGWWc6&#10;JeTfLOdAGIScxu7WHZEt6ySTbe9o9XHN8QzYC8TOc6A3ekFEbUi08V9pQ2a+hgTzroH/EpEdAH/S&#10;T8sLPb8GtqUUn1rM9LnWL2ld1l3/Mun9IHk3Mjcal5Z72unEAN1I/1sigzqCGHf67Tb5mtPe3dp6&#10;VvQDb/I81kcXTjeKqRTf0Wh67I2LayH0TxmbtHaita9oxd0DsI9KHlW2sruidXQz5kryWyJ4Pyg4&#10;HnXuaTXJLFynzbsB+gi5Arbp5OOGsqI1iyv652ozf0w7XDygQdppNtWCXTLUexGa0t0bzefQMa0e&#10;ujtCGyUMyIzGziUt3bzxhT5dzB2ADRHol9I1QscqgeAXC07jB1ojHEqvZ7/c8NxUlrQT1kvZH8gv&#10;Y+TyZpnOtcg1x2fDj8Dm8IiWRomFlP5F/92fo+NThGvLXE65nq1l4z2RTmbEPY1JPsr9SL/hbOXn&#10;B2LGXFhePnallDXRKP5UAEZE6n4k/YtBNrfa86/EWHZBsPycmCeh1eaN9CBfHueaThG7kbIVx9/1&#10;+XK6faSlqtNwKdkFrc5c0hrNXqDdEYNvfmNiPz7J2RmNzWbDrWwvUPoeOYvn/XiW/Uyf7SQQ9/LF&#10;pxmXKZ9ATAa/F2gvKWjF0ZTdExF9DkC/3bAMtLaf/wkFrTC7prjz2al6CIB0526fu/uW9r7vcPY8&#10;5Z+7de/V2cH6/D5xTP8dpknm8rA3PqXWejifPdnQM0725J5bSh+E+jV2Dl6A+uqx51v9+waZY/Po&#10;E7//BpL4Dw0kjdtiAAAAAElFTkSuQmCCUEsBAi0AFAAGAAgAAAAhALGCZ7YKAQAAEwIAABMAAAAA&#10;AAAAAAAAAAAAAAAAAFtDb250ZW50X1R5cGVzXS54bWxQSwECLQAUAAYACAAAACEAOP0h/9YAAACU&#10;AQAACwAAAAAAAAAAAAAAAAA7AQAAX3JlbHMvLnJlbHNQSwECLQAUAAYACAAAACEA3vFhxVoEAADF&#10;CwAADgAAAAAAAAAAAAAAAAA6AgAAZHJzL2Uyb0RvYy54bWxQSwECLQAUAAYACAAAACEAqiYOvrwA&#10;AAAhAQAAGQAAAAAAAAAAAAAAAADABgAAZHJzL19yZWxzL2Uyb0RvYy54bWwucmVsc1BLAQItABQA&#10;BgAIAAAAIQCN0GGR4QAAAAkBAAAPAAAAAAAAAAAAAAAAALMHAABkcnMvZG93bnJldi54bWxQSwEC&#10;LQAKAAAAAAAAACEA4p14VvQGAAD0BgAAFAAAAAAAAAAAAAAAAADBCAAAZHJzL21lZGlhL2ltYWdl&#10;MS5wbmdQSwUGAAAAAAYABgB8AQAA5w8AAAAA&#10;">
                <v:shape id="Picture 27" o:spid="_x0000_s1058" type="#_x0000_t75" style="position:absolute;left:8817;top:454;width:579;height:1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p6JiTAAAAA2wAAAA8AAABkcnMvZG93bnJldi54bWxET01rwkAQvQv+h2WE3nSjh1pS1yABpYci&#10;mAqlt2F3mgSzsyG7mvTfdw6FHh/ve1dMvlMPGmIb2MB6lYEitsG1XBu4fhyXL6BiQnbYBSYDPxSh&#10;2M9nO8xdGPlCjyrVSkI45migSanPtY62IY9xFXpi4b7D4DEJHGrtBhwl3Hd6k2XP2mPL0tBgT2VD&#10;9lbdvfR+2vE0nrf27KpT+CrvNrp3a8zTYjq8gko0pX/xn/vNGdjIWPkiP0Dvfw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unomJMAAAADbAAAADwAAAAAAAAAAAAAAAACfAgAA&#10;ZHJzL2Rvd25yZXYueG1sUEsFBgAAAAAEAAQA9wAAAIwDAAAAAA==&#10;">
                  <v:imagedata r:id="rId29" o:title=""/>
                </v:shape>
                <v:shape id="Text Box 28" o:spid="_x0000_s1059" type="#_x0000_t202" style="position:absolute;left:8487;top:311;width:1245;height:4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IG1sQA&#10;AADbAAAADwAAAGRycy9kb3ducmV2LnhtbESP0WrCQBRE3wv+w3KFvtWNAaWm2YiWChaFVusHXLK3&#10;SWj2bthdY/x7VxD6OMzMGSZfDqYVPTnfWFYwnSQgiEurG64UnH42L68gfEDW2FomBVfysCxGTzlm&#10;2l74QP0xVCJC2GeooA6hy6T0ZU0G/cR2xNH7tc5giNJVUju8RLhpZZokc2mw4bhQY0fvNZV/x7NR&#10;8OG315ROs/W8/967L9zN9tPhU6nn8bB6AxFoCP/hR3urFaQLuH+JP0AW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6SBtbEAAAA2wAAAA8AAAAAAAAAAAAAAAAAmAIAAGRycy9k&#10;b3ducmV2LnhtbFBLBQYAAAAABAAEAPUAAACJAwAAAAA=&#10;" filled="f" strokeweight="1pt">
                  <v:textbox inset="0,0,0,0">
                    <w:txbxContent>
                      <w:p w:rsidR="00684985" w:rsidRDefault="00684985" w:rsidP="00684985">
                        <w:pPr>
                          <w:spacing w:before="128"/>
                          <w:ind w:left="33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Above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52096" behindDoc="1" locked="0" layoutInCell="1" allowOverlap="1" wp14:anchorId="121273E0" wp14:editId="68F405C8">
            <wp:simplePos x="0" y="0"/>
            <wp:positionH relativeFrom="page">
              <wp:posOffset>1143635</wp:posOffset>
            </wp:positionH>
            <wp:positionV relativeFrom="paragraph">
              <wp:posOffset>286344</wp:posOffset>
            </wp:positionV>
            <wp:extent cx="330113" cy="104775"/>
            <wp:effectExtent l="0" t="0" r="0" b="0"/>
            <wp:wrapNone/>
            <wp:docPr id="6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11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3120" behindDoc="1" locked="0" layoutInCell="1" allowOverlap="1" wp14:anchorId="748EA657" wp14:editId="1F904BE5">
            <wp:simplePos x="0" y="0"/>
            <wp:positionH relativeFrom="page">
              <wp:posOffset>2049145</wp:posOffset>
            </wp:positionH>
            <wp:positionV relativeFrom="paragraph">
              <wp:posOffset>286415</wp:posOffset>
            </wp:positionV>
            <wp:extent cx="333115" cy="104775"/>
            <wp:effectExtent l="0" t="0" r="0" b="0"/>
            <wp:wrapNone/>
            <wp:docPr id="8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115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4144" behindDoc="1" locked="0" layoutInCell="1" allowOverlap="1" wp14:anchorId="7DBC666E" wp14:editId="3FB28CC9">
            <wp:simplePos x="0" y="0"/>
            <wp:positionH relativeFrom="page">
              <wp:posOffset>2934970</wp:posOffset>
            </wp:positionH>
            <wp:positionV relativeFrom="paragraph">
              <wp:posOffset>286432</wp:posOffset>
            </wp:positionV>
            <wp:extent cx="327048" cy="104775"/>
            <wp:effectExtent l="0" t="0" r="0" b="0"/>
            <wp:wrapNone/>
            <wp:docPr id="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048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5168" behindDoc="1" locked="0" layoutInCell="1" allowOverlap="1" wp14:anchorId="3FCFDA8E" wp14:editId="240043C4">
            <wp:simplePos x="0" y="0"/>
            <wp:positionH relativeFrom="page">
              <wp:posOffset>3810634</wp:posOffset>
            </wp:positionH>
            <wp:positionV relativeFrom="paragraph">
              <wp:posOffset>286415</wp:posOffset>
            </wp:positionV>
            <wp:extent cx="333115" cy="104775"/>
            <wp:effectExtent l="0" t="0" r="0" b="0"/>
            <wp:wrapNone/>
            <wp:docPr id="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7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115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6192" behindDoc="1" locked="0" layoutInCell="1" allowOverlap="1" wp14:anchorId="3934894D" wp14:editId="2F84134F">
            <wp:simplePos x="0" y="0"/>
            <wp:positionH relativeFrom="page">
              <wp:posOffset>4741545</wp:posOffset>
            </wp:positionH>
            <wp:positionV relativeFrom="paragraph">
              <wp:posOffset>286344</wp:posOffset>
            </wp:positionV>
            <wp:extent cx="330113" cy="104775"/>
            <wp:effectExtent l="0" t="0" r="0" b="0"/>
            <wp:wrapNone/>
            <wp:docPr id="9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8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11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Age:</w:t>
      </w:r>
    </w:p>
    <w:p w:rsidR="00684985" w:rsidRDefault="00684985" w:rsidP="00684985">
      <w:pPr>
        <w:pStyle w:val="BodyText"/>
        <w:rPr>
          <w:b/>
          <w:sz w:val="26"/>
        </w:rPr>
      </w:pPr>
    </w:p>
    <w:p w:rsidR="00684985" w:rsidRDefault="00684985" w:rsidP="00684985">
      <w:pPr>
        <w:pStyle w:val="BodyText"/>
        <w:rPr>
          <w:b/>
          <w:sz w:val="26"/>
        </w:rPr>
      </w:pPr>
    </w:p>
    <w:p w:rsidR="00684985" w:rsidRDefault="00684985" w:rsidP="00684985">
      <w:pPr>
        <w:spacing w:before="191"/>
        <w:ind w:left="1014"/>
        <w:rPr>
          <w:b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92960" behindDoc="0" locked="0" layoutInCell="1" allowOverlap="1">
                <wp:simplePos x="0" y="0"/>
                <wp:positionH relativeFrom="page">
                  <wp:posOffset>2183765</wp:posOffset>
                </wp:positionH>
                <wp:positionV relativeFrom="paragraph">
                  <wp:posOffset>-1270</wp:posOffset>
                </wp:positionV>
                <wp:extent cx="965200" cy="269875"/>
                <wp:effectExtent l="0" t="0" r="0" b="0"/>
                <wp:wrapNone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5200" cy="269875"/>
                          <a:chOff x="3439" y="-2"/>
                          <a:chExt cx="1520" cy="425"/>
                        </a:xfrm>
                      </wpg:grpSpPr>
                      <pic:pic xmlns:pic="http://schemas.openxmlformats.org/drawingml/2006/picture">
                        <pic:nvPicPr>
                          <pic:cNvPr id="24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75" y="152"/>
                            <a:ext cx="872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6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3449" y="8"/>
                            <a:ext cx="1500" cy="40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84985" w:rsidRDefault="00684985" w:rsidP="00684985">
                              <w:pPr>
                                <w:spacing w:before="125" w:line="260" w:lineRule="exact"/>
                                <w:ind w:left="307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Bachelors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id="Group 22" o:spid="_x0000_s1060" style="position:absolute;left:0;text-align:left;margin-left:171.95pt;margin-top:-.1pt;width:76pt;height:21.25pt;z-index:487592960;mso-position-horizontal-relative:page;mso-position-vertical-relative:text" coordorigin="3439,-2" coordsize="1520,4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2I5WsVgQAAMILAAAOAAAAZHJzL2Uyb0RvYy54bWzcVttu4zYQfS/QfyD0&#10;rlhSZOuCOIvEsoMF0jbobj+AliiLWIlUSTp2WvTfO0NKviTBbpq81YDt4W04c+Ycklef9l1LHpnS&#10;XIq5F14EHmGilBUXm7n3x9eVn3pEGyoq2krB5t4T096n659/utr1OYtkI9uKKQJOhM53/dxrjOnz&#10;yUSXDeuovpA9EzBYS9VRA021mVSK7sB7106iIJhNdlJVvZIl0xp6CzfoXVv/dc1K81tda2ZIO/cg&#10;NmN/lf1d4+/k+ormG0X7hpdDGPQdUXSUC9j04KqghpKt4i9cdbxUUsvaXJSym8i65iWzOUA2YfAs&#10;mzslt73NZZPvNv0BJoD2GU7vdlv++vigCK/mXhR5RNAOamS3JdAGcHb9Joc5d6r/0j8olyGY97L8&#10;pmF48nwc2xs3max3v8gK/NGtkRacfa06dAFpk72twdOhBmxvSAmd2WwKdfVICUPRLEuTqatR2UAh&#10;cdVlfJl5BEZ9GyDNy2Y5rA1hqVsZR3bZhOZuTxvnENf1Vc/LHL4DnmC9wPPHvINVZquYNzjp3uSj&#10;o+rbtveh9D01fM1bbp4sjQEeDEo8PvASYcbGSWnisTQwjLuS8BJRGWe5NRRzsoUhQi4aKjbsRveg&#10;ANAlrB+7lJK7htFKYzeW8NyLbZ7FsW55v+Jti5VDe8gYRPSMhK+A5gheyHLbMWGcYhVrIXkpdMN7&#10;7RGVs27NgIDqcxVamgAV7rXB7ZAUVkV/R+lNEGTRrb+YBgs/DpKlf5PFiZ8EyyQO4jRchIt/cHUY&#10;51vNAAbaFj0fYoXeF9G+KpnhcHFitKImj9QeHYiUDWj8tyFCF0KCsWpV/g5gwzywjWKmbNCsAbmh&#10;HyYfBizMR2SxBhoE9kPNXCYgCGQ/cN0JYxROmoCAUTVhao+1A/eBF0qbOyY7ggYADWFaoOkjJOES&#10;G6dgyEJiuW0irTjrAJ+u57USZUG2TJdp7MfRbAklKgr/ZrWI/dkqTKbFZbFYFOFYooZXFRO4zccr&#10;ZAGXLa9Gkmq1WS9a5Sq3sh9LdID/OG2CTDmGMVYVnR1Zl4VRHNxGmb+apYkfr+KpnyVB6gdhdpvN&#10;gjiLi9V5SvdcsI+nRHZwEE7hDPt+boH9vMyN5h03cK22vJt76WESzVH3S1HZ0hrKW2efQIHhH6GA&#10;co+FtnxFhsIokhW+eDnApa3HAwFabxMZXtmvXXdfGtozSBndnhx+s/Hw+4qFuZV7EsaY8zAN7yVi&#10;9tCPB5oFzF1P3znyTpY6P2/TXhy7myc9V144HS+sODi/dj4mPWRBGCXg/L00QFUXVDdOCpb9LvT/&#10;yI//v+pPqY7scFRHy+zXe/dAstcldq1l9QSkUxIOU3hwwPMXjEaqvzyyg6fk3NN/bim+DdrPAjSB&#10;787RUKOxHg0qSlg694xHnLkw7n267RXfNODZsVrIG3hH1dwe2McoQI/YABlayz4UrYKHRy2+RE/b&#10;dtbx6X39LwA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A9m7NvfAAAACAEAAA8A&#10;AABkcnMvZG93bnJldi54bWxMj81qwzAQhO+FvoPYQm+J/JOUxrUcQmh7CoUkhdLbxtrYJpZkLMV2&#10;3r7bU3vbYYbZb/L1ZFoxUO8bZxXE8wgE2dLpxlYKPo9vs2cQPqDV2DpLCm7kYV3c3+WYaTfaPQ2H&#10;UAkusT5DBXUIXSalL2sy6OeuI8ve2fUGA8u+krrHkctNK5MoepIGG8sfauxoW1N5OVyNgvcRx00a&#10;vw67y3l7+z4uP752MSn1+DBtXkAEmsJfGH7xGR0KZjq5q9VetArSRbriqIJZAoL9xWrJ+sRHkoIs&#10;cvl/QPEDAAD//wMAUEsDBAoAAAAAAAAAIQCVhUjnfAkAAHwJAAAUAAAAZHJzL21lZGlhL2ltYWdl&#10;MS5wbmeJUE5HDQoaCgAAAA1JSERSAAAAeAAAABgIBgAAADGQOYgAAAAGYktHRAD/AP8A/6C9p5MA&#10;AAAJcEhZcwAADsQAAA7EAZUrDhsAAAkcSURBVGiB1ZrZcttWEoa/JsVFtDbHih0nl3n/V8pFqjJT&#10;dmwtlChuIJCL7l+nAS627LGUOVUokgBO7/uhNU3D/9Mysx5gQB+ogU3zTEyYmQG9uBqgbpqmfg7c&#10;37osLiiEW3ouwdVA89LMhICHcU2ACrgDqh9NWwf3MbB5Ltzfs45wpfaBVzjhg3hW4wLcAGugMrMF&#10;brWbF6AV3PgmwAXwHlgAfwAPZrb+UZ6cPPcEOAfeAivhju//ynUU1xi4xAU3xJXa4IqtcQZWwDUw&#10;N7PFC1rtETACTnHDlJE+N+5F/LaDO154ScEj4CfgDa7YFa7k4/TuGhfkFFibGS+gZHlSH480A55X&#10;wD2KzP71yoVC6BC3yhHupX/jSh7EvbN4fgJcAXM8NG0pOMLZ43pq2Mz7v2JvC5f2/mCcW3j/x7Cf&#10;tPdL8j7Se7h11rjipEQpfw28xsP4Glf6Mr4LkcJkn1K8NWbWEBVn4N8iNIjMFarF/Tr2HYoU2tuP&#10;vdonnDuFk3C2KuOgt8ZrjSfn9CTwraI18dOSQ4cWoxS3WRZKm91nGUctHIIvBWsp3y6AWWxUjhvi&#10;xcWITt4LAo9wIY9JwsaNQIXaysx2CU6hb4hHjaNgpAp6luxXslKM9lvgq4KP+gs4u/xUcS3NbPOU&#10;NJSKsX6CK4NX0brGU1zVoakXe/QuwU8/vqsOquJ35jnLepVob7oK1pJw9X3JDiEnhga48lXhDhJh&#10;y0A6Bz4A92a2apqmMTMVSapOf0qEqxa4Bz4Bt7jiHtEHcz/HfXUCfYphfMBbmQcpKyLNIPAp9Yw7&#10;QlriqWpqZnddvrur0x9fBD8XAVfGI+eZATfAtZktE+0T4NegraJU7YqgV7FvHjKSvLOCF8HvR+DW&#10;zLY8GIplq12Slau6lhWJaRU8pyHgjNCCyDqeLSgWLNhjPPy/iXehhCFFggWeOrLF69lZwM9RZEIx&#10;kNwNCOcxroDXQW+Ge0xRuFEM9NBSihgluMdxL/MyokS4FSX9yOhOg/bswZJl5u00cAxwnWQY4/js&#10;AZusYHnEOfBLfIqoc1xBM+AzLuwq7W2IcIhbjwTax/vVM9w7VxQPWeMKfQP8FoTd4J6j9DCmKCDn&#10;GktMjHCrnaV9vwTOtxTDvI78Oon770Jof+PRQV2CaH0XSlqwHT3yEi3y2l8Dxye841AxOoznwm3A&#10;fxLeI0oE7AUvH3GPXcbnGq+Dfg7Z3AcMGaC6ikXIbMuDFS4VTqRghb4bkvdGmFV+vYl3FhSr6ge8&#10;QfqUVfZCgKfxucaV+zmYU97PkSOHSln/Xey7C2FawFN0GFPCfh2/T4MWhbTb4EsFjgx9HLC60aO7&#10;NN06C7irkMdVEvaAEslOKRFvyvY0saI405zStipSKLqug7Z5wFbrtiIKra6C5eYSUJ9S+Ai4wrc8&#10;WMXDPaVAaBLRa4pRqC2TN44ooWyGC/set1jiU7m8SjAbSiF1E9d94LKANUl8yNt7uNIm8X0dV1ae&#10;8reUIuNYs3vJg49xhRku9GnQVFHSRD/uTSiGp7m2VpP234YMxHsO+SrmFMI3lAHVzipaRFxTQoPC&#10;tsaYF3h4WQKfzewzRaES5CtK3u7huULFQiZKFfer2D8L5tepcq3NrILHaCFli6FFEqQ8RXlTv/O0&#10;S/n3hFLI1ZQBD+kdHWZkg9y1FDFkUCtcMQ/ASoKO9KBwfxaX8mWOHut45zp0oOJQ+Kchy3chWxnU&#10;AyVVrcys2eXBCg3XFI/MQlERdR7IryiecRLvnVNaHYs94/Q7L3k0lLDeCoUHelH1hLv25d4595fQ&#10;noSNgu7snfJIpZ5coO1bMiJ5WC5C86rTs62+P/GlVu3xtCoMXHOKW0pqO8eNa0Fxorv4vaVg5boH&#10;XNEichCbTnFrP4vnaoeOgd8DkYqCW0ouX1M8Rss63w95yaG1ywDyQGAXTLV+8pTlHjgV7jHKcV9L&#10;w77ZeDY0LRlnF8YWPeHJ95RJ4jHuxRPckVRY/gl8NLPFoT64TuGlph3j8xRFpfmr+P4JN4Zpgqfe&#10;tEu0PK1PCd158pMF8r0nRXmiJq+fU8LpLvi5LTy0smcqFexScm7l8p6n8Cba5aUbXPYVXv2reBsA&#10;q30KFjHZCxTadF/5TtWqYE3xokcty4TS23XDqIxmSLsY0urRLiK+d7ifizPBXNKOVlriU3Tv88oc&#10;UjW0UGHaS1O03CvL4DXl+xbjleGpFtng6WZCKQytq2AVPudAP/K67p3iFnKEF2FT2r2hlK9WSAXK&#10;64A3CkIkFB2YX1H61vfA0MxkHBo6qPDoVrJfI5j8jnDeUE7PlpRhinKjcnSNK1/V+S6YDR4JpsHj&#10;ZcB9iN/zKLCGIYu3Af+a0p71Eqx9hwqKDGrxcmTJTvc474btKrpHabbHFM9VjB8FYDXw8kCFmiGu&#10;KCgV4hmuKLUDmQgJ5iLeeUMZcOQCbUZRALQ9a99qaAtMRrXAC0gVKa/jubxAUWlIe2rXzZUZt0ax&#10;d5ScKGfQoGMcfKogUm4XzoZtmvMSXWcBQ3NndTAnuOGoMNwQRdY6EF5TPPCyg0QM/hnC+UDpz2YB&#10;7K8Qmma8Es68w5AU1YRAVITJ0y9xK28SfPXGIl7txiIpQJUmlIMGFXpSXhOwlFuljPe0vWhDqVaz&#10;0NfBw02iR7l0SunfNfkTH4Jbhew00FHxVgesu3jnge3+XHqQQi8pnYnuz4D/4hH2gRhVKg/dpM1d&#10;oGr+1ZvJ8iTMeRC8wK1Us1YRTcAV8fJECeiKoijNvdXw38WlwbymN9cJRzd/ShFSsEarEvI89leU&#10;NqN7KDClhGcJUB3GDe0WqknwrxJdmjt3abqL7/lAR0aikzx5Z9aDDE9TPp0+SS63cc3w/4o1+RxV&#10;+S4PE4RcYViNdz4HVqWrkKwpkfbIqvNpzeNffmK/ig/9JyyfJmkOKwGqGBtTcmTrWM/MVOQM49YS&#10;WOq/ZOl4UxMoHcspjYhXHTTUER0Edxz83dP5Z2XnnXyqpqJKBy5V6lLyNKyf8LaOFOM9OcCEMrLc&#10;ovlRvk3T7DpwJm3Ma+8heIIhhvbmk+4Z647D90d8gtERRj4Y3/oTQeedQHkQ577+tN4h4PzuljwO&#10;wG3l2C/s2/lO571dA5JWewvwD+QbeXUjPH99AAAAAElFTkSuQmCCUEsBAi0AFAAGAAgAAAAhALGC&#10;Z7YKAQAAEwIAABMAAAAAAAAAAAAAAAAAAAAAAFtDb250ZW50X1R5cGVzXS54bWxQSwECLQAUAAYA&#10;CAAAACEAOP0h/9YAAACUAQAACwAAAAAAAAAAAAAAAAA7AQAAX3JlbHMvLnJlbHNQSwECLQAUAAYA&#10;CAAAACEA9iOVrFYEAADCCwAADgAAAAAAAAAAAAAAAAA6AgAAZHJzL2Uyb0RvYy54bWxQSwECLQAU&#10;AAYACAAAACEAqiYOvrwAAAAhAQAAGQAAAAAAAAAAAAAAAAC8BgAAZHJzL19yZWxzL2Uyb0RvYy54&#10;bWwucmVsc1BLAQItABQABgAIAAAAIQAPZuzb3wAAAAgBAAAPAAAAAAAAAAAAAAAAAK8HAABkcnMv&#10;ZG93bnJldi54bWxQSwECLQAKAAAAAAAAACEAlYVI53wJAAB8CQAAFAAAAAAAAAAAAAAAAAC7CAAA&#10;ZHJzL21lZGlhL2ltYWdlMS5wbmdQSwUGAAAAAAYABgB8AQAAaRIAAAAA&#10;">
                <v:shape id="Picture 13" o:spid="_x0000_s1061" type="#_x0000_t75" style="position:absolute;left:3775;top:152;width:872;height:1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MD5+bEAAAA2wAAAA8AAABkcnMvZG93bnJldi54bWxEj0FrwkAUhO+C/2F5Qm9m09BKiK4i0kIP&#10;PWjaHnp7ZJ+b0OzbmN0m6b93C4LHYWa+YTa7ybZioN43jhU8JikI4srpho2Cz4/XZQ7CB2SNrWNS&#10;8Ecedtv5bIOFdiOfaCiDERHCvkAFdQhdIaWvarLoE9cRR+/seoshyt5I3eMY4baVWZqupMWG40KN&#10;HR1qqn7KX6tgb4ypLkfz3XyVtuwc5S/P47tSD4tpvwYRaAr38K39phVkT/D/Jf4Aub0C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MD5+bEAAAA2wAAAA8AAAAAAAAAAAAAAAAA&#10;nwIAAGRycy9kb3ducmV2LnhtbFBLBQYAAAAABAAEAPcAAACQAwAAAAA=&#10;">
                  <v:imagedata r:id="rId36" o:title=""/>
                </v:shape>
                <v:shape id="_x0000_s1062" type="#_x0000_t202" style="position:absolute;left:3449;top:8;width:150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2SpMMA&#10;AADbAAAADwAAAGRycy9kb3ducmV2LnhtbESP0WrCQBRE3wv9h+UKfasbA4aSZiNaFJQKtdYPuGRv&#10;k2D2btjdxvj3bkHwcZiZM0yxGE0nBnK+taxgNk1AEFdWt1wrOP1sXt9A+ICssbNMCq7kYVE+PxWY&#10;a3vhbxqOoRYRwj5HBU0IfS6lrxoy6Ke2J47er3UGQ5SultrhJcJNJ9MkyaTBluNCgz19NFSdj39G&#10;wdpvrymd5qtsOOzdF37O97Nxp9TLZFy+gwg0hkf43t5qBWkG/1/iD5D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w2SpMMAAADbAAAADwAAAAAAAAAAAAAAAACYAgAAZHJzL2Rv&#10;d25yZXYueG1sUEsFBgAAAAAEAAQA9QAAAIgDAAAAAA==&#10;" filled="f" strokeweight="1pt">
                  <v:textbox inset="0,0,0,0">
                    <w:txbxContent>
                      <w:p w:rsidR="00684985" w:rsidRDefault="00684985" w:rsidP="00684985">
                        <w:pPr>
                          <w:spacing w:before="125" w:line="260" w:lineRule="exact"/>
                          <w:ind w:left="307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Bachelors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251649024" behindDoc="0" locked="0" layoutInCell="1" allowOverlap="1" wp14:anchorId="78E58A59" wp14:editId="18F97192">
            <wp:simplePos x="0" y="0"/>
            <wp:positionH relativeFrom="page">
              <wp:posOffset>3622040</wp:posOffset>
            </wp:positionH>
            <wp:positionV relativeFrom="paragraph">
              <wp:posOffset>93384</wp:posOffset>
            </wp:positionV>
            <wp:extent cx="460921" cy="104775"/>
            <wp:effectExtent l="0" t="0" r="0" b="0"/>
            <wp:wrapNone/>
            <wp:docPr id="11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0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0921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7595008" behindDoc="0" locked="0" layoutInCell="1" allowOverlap="1">
                <wp:simplePos x="0" y="0"/>
                <wp:positionH relativeFrom="page">
                  <wp:posOffset>4574540</wp:posOffset>
                </wp:positionH>
                <wp:positionV relativeFrom="paragraph">
                  <wp:posOffset>-20320</wp:posOffset>
                </wp:positionV>
                <wp:extent cx="1422400" cy="269875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2400" cy="269875"/>
                          <a:chOff x="7204" y="-32"/>
                          <a:chExt cx="2240" cy="425"/>
                        </a:xfrm>
                      </wpg:grpSpPr>
                      <pic:pic xmlns:pic="http://schemas.openxmlformats.org/drawingml/2006/picture">
                        <pic:nvPicPr>
                          <pic:cNvPr id="18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640" y="121"/>
                            <a:ext cx="1385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7214" y="-22"/>
                            <a:ext cx="2220" cy="40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684985" w:rsidRDefault="00684985" w:rsidP="00684985">
                              <w:pPr>
                                <w:spacing w:before="126" w:line="259" w:lineRule="exact"/>
                                <w:ind w:left="409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M</w:t>
                              </w:r>
                              <w:r>
                                <w:rPr>
                                  <w:rFonts w:ascii="Calibri"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Phil</w:t>
                              </w:r>
                              <w:r>
                                <w:rPr>
                                  <w:rFonts w:ascii="Calibri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&amp;</w:t>
                              </w:r>
                              <w:r>
                                <w:rPr>
                                  <w:rFonts w:ascii="Calibri"/>
                                  <w:spacing w:val="1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Above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id="Group 16" o:spid="_x0000_s1063" style="position:absolute;left:0;text-align:left;margin-left:360.2pt;margin-top:-1.6pt;width:112pt;height:21.25pt;z-index:487595008;mso-position-horizontal-relative:page;mso-position-vertical-relative:text" coordorigin="7204,-32" coordsize="2240,4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5cu7WAQAAMcLAAAOAAAAZHJzL2Uyb0RvYy54bWzcVttu4zYQfS/QfyD0&#10;rlhSZOuC2AvHsoMF0jbobj+AliiLWIlUSTp2WvTfO0NKdm7YTZO3GrA9vA1nzjlD8urTsWvJPVOa&#10;SzH3wovAI0yUsuJiN/f++LrxU49oQ0VFWynY3Htg2vu0+Pmnq0Ofs0g2sq2YIuBE6PzQz73GmD6f&#10;THTZsI7qC9kzAYO1VB010FS7SaXoAbx37SQKgtnkIFXVK1kyraG3cIPewvqva1aa3+paM0PauQex&#10;Gfur7O8WfyeLK5rvFO0bXg5h0HdE0VEuYNOTq4IaSvaKv3DV8VJJLWtzUcpuIuual8zmANmEwbNs&#10;bpTc9zaXXX7Y9SeYANpnOL3bbfnr/Z0ivALuZh4RtAOO7LYE2gDOod/lMOdG9V/6O+UyBPNWlt80&#10;DE+ej2N75yaT7eEXWYE/ujfSgnOsVYcuIG1ytBw8nDhgR0NK6AzjKIoDoKqEsWiWpcnUkVQ2wCQu&#10;S6Ig9giM+pfROLQeVuNatzSO7LoJzd2uNtIhssVVz8scvgOiYL1A9MfKg1Vmr5g3OOne5KOj6tu+&#10;94H8nhq+5S03D1bIABAGJe7veIlAY+MROVBGjhwYxl0HesZZbg3FnCw1RMhVQ8WOLXUPNQCwwvqx&#10;Syl5aBitNHYjiU+92OaTOLYt7ze8bZE7tIeMoYyeyfAV0JzEC1nuOyaMq1nFWkheCt3wXntE5azb&#10;MpCg+lyFVigghlttcDuUha2jv6N0GQRZdO2vpsHKj4Nk7S+zOPGTYJ3EQZyGq3D1D64O43yvGcBA&#10;26LnQ6zQ+yLaV4tmOF5cOdqyJvfUHh6IlA1o/LchQhdCgrFqVf4OYMM8sI1ipmzQrAG5oR8mnwYs&#10;zGdkkQMNJfbDqklmKHGQfxhZ9hxGtnQu06kTf5jak+0kfhCG0uaGyY6gAUhDnBZpeg9ZuMzGKRiz&#10;kMi3zaQVTzrAp+t5jaMsyNbpOo39OJqtgaOi8JebVezPNmEyLS6L1aoIR44aXlVM4DYfp8giLlte&#10;jSrVarddtcpRt7Efq3TA/zxtglI5hzHSis7OsstCOFKuo8zfzNLEjzfx1M+SIPWDMLvOZkGcxcXm&#10;aUq3XLCPp0QOcy+bwiH2/dwC+3mZG807buBmbXk399LTJJpj4a9FZak1lLfOfgQFhn+GAugeibaC&#10;RYnCKKoVvng/wL2txxMBWm+rMry1X7vxvjS0Z5Ayuj2ffhEI3p1+X5GYa3kkYYI5D9PwaiLmCP14&#10;olnA3A31nTPv0VLn523FF4XD3RMNdw8GhMUXRRglXlpx8PTm+VjxoQ7CKIEb8b1CwLouqG5cMVj9&#10;I3b/WSH//7p/LHbUhxM7Wua4PdpXkqMdu7ayegDZKQnHKTAPb2AwGqn+8sgB3pNzT/+5p/g8aD8L&#10;qAqYYkZDjcZ2NKgoYencMx5x5sq4R+q+V3zXgGenayGX8JiquT2yz1FARWIDCtFa9rVoa3h42eJz&#10;9HHbzjq/vxf/Ag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UQwmvuEAAAAJAQAA&#10;DwAAAGRycy9kb3ducmV2LnhtbEyPTU/CQBCG7yb+h82YeIPtlwq1U0KIeiIkggnxtrRD29CdbbpL&#10;W/6960mPM/PknefNVpNuxUC9bQwjhPMABHFhyoYrhK/D+2wBwjrFpWoNE8KNLKzy+7tMpaUZ+ZOG&#10;vauED2GbKoTauS6V0hY1aWXnpiP2t7PptXJ+7CtZ9mr04bqVURA8S60a9h9q1dGmpuKyv2qEj1GN&#10;6zh8G7aX8+b2fXjaHbchIT4+TOtXEI4m9wfDr75Xh9w7ncyVSytahJcoSDyKMIsjEB5YJolfnBDi&#10;ZQwyz+T/BvkPAAAA//8DAFBLAwQKAAAAAAAAACEATCd7TBsOAAAbDgAAFAAAAGRycy9tZWRpYS9p&#10;bWFnZTEucG5niVBORw0KGgoAAAANSUhEUgAAAMAAAAAYCAYAAACssfJFAAAABmJLR0QA/wD/AP+g&#10;vaeTAAAACXBIWXMAAA7EAAAOxAGVKw4bAAANu0lEQVR4nN2caXMiRxKGnxKXEOiac23vEf7/P2pj&#10;P6w945FGQgIhQND7IfMlk1Yj0EgTnnVFdLSArqqsyvvNapWqqvh/b6WUAhSg5V8tgap6hcX52Ad+&#10;VcCqqqrVC+nE7xVG6DeN99rN6WthtK2wPfwhaPtera0/SiktjMlgi189R4BqQvhNguI0ZCHBx9J9&#10;G0NaQA/o+3MT4MGvfWnX3JpnmYR/AHR9vPtSyuwb9qbjY2mfDzBFXZVSFsDytYWtlHJA7GdFrO0R&#10;7U5jGxg6bXNgAdy/Jk0/Wmsn5gwIAboH7pwxOy2pb/TAx+n5GDfe/2GP/tr8Ex+j6z9VmNCtMIYs&#10;SylTkoJ630PgLfAzxrT/+vzLPWlvAWdOwwMwS/N0gZ98/BHwB/BQStlLwUspHV/TWx/r0OcphJKO&#10;gEkp5Y4XeJg0p4R+4PN1fJ47jLcPDc+3MP7/0+m8BkallPlf2QuIEX3gHSYEFXALfMUYs/SrsbkA&#10;tYFzbMMHPsaKsMS72gGmOB+clp73zwogxl1iyjBLY6v/sf/WJcKhXU3Kd4YJywwY+ziVj32EKefC&#10;xz5wmp4e2ASr7/0/et+O/1wRnq6HCZzW+VKB05pOne4+sXdXWwxD9nY9p+NO63iNcPJHbG1s0YfA&#10;e8xKVdgmgG3CnCcUwMfoYgp07NcSU6A54eqfaqLhHSYsBxjDloQwVP65YIp14xZTrYUJ14oIZ/Zp&#10;YrwEVe5f4aAUXJZcYcXTg4ZVHWJCeE7sxdTvR5iwKSya8ozQ7Yl24LSeYTwdYMorBbunmSd5rZKN&#10;v3TLHuAcsxgPmDC2MIbcYFZxW+tjTP5AxMorjLkTdghLirN7RBjyFfNCMyJufutjHmGW6Xcs1JkT&#10;cW49f9jHeq18zdc+7tzvWQgfjbtHU2j51tfVwvbji69v5b+9xRS/5Wt+do7R0BTSvsP4qvxFYdCt&#10;h3BNc2zdy79iUxIsIVtiQielOAYWpZTRlsRJlnvgY0mYNOZzLIgUYYWFINeYwFREODPEBKaNMfIL&#10;j61lSWO1jMyiJFBhVc5rFGbdEDnAgt1ea1fT/D2/HgiDcuPzau+q9PyLhM550sUMRRtbx72Pe+jf&#10;d/z7XZ5mDWr4uGpLdifUmQ95TeJBPczTsxqf+thp3DVYU89PHEiBzRB4Y848bpvNJgvR9usYY9pB&#10;3WIky90nmDjzSerjPqetfJwppgBzIrx5wKxal4hVcxiUN77ttLX8UiKt0KrO/GW6v1bSl63oyseW&#10;ctXh0BXBqJc2KcABtpfKXTpEjvWUV8+CdsimcgokkUdpElKFUl2/Sxgrp+XB5xcylZ+HCNGa8hSt&#10;YwXM3cFXtUiilcaC2HPJ51YFWGLWd0kkxQvgt7TgjNp0gDf+nEIWJZPfwkhtiIRlWVXV3OcbERvY&#10;I9CUrOnayJP0e5ewwGOn866UcunzKF5+732U/F3xMi8gbzglEvQhFpLISHzAws47HHUB5t8a/iRA&#10;4tjHXWLeZuzffUi/zUop2xC6gilQ5c8L3ZOHHjnNf5RSZhifJIRd73Pm9x4hZ5XvxxRD02Z+CcL+&#10;yef4DRiXUqaiz9fW9zWcaH4MPQPjXR/jo9A2GRlBup8x3gttq+oKUPnD9058n7AYChW0QdKyI7/f&#10;+sJOGjb0m5tvaqZvxaa1zAyUBThxWkVnhwjrDjGhuCXyByWrgnIloC9RACXtd07TObZXSoYlqC1M&#10;2a6x/Vs5s1Uke44yZDiz5+ubYApQfO4OwbM7mg2VFKCNCY48gBJj9VX/e2dTy/u9xQzjYW1M8UAI&#10;3tjvOWlvY/x5wORQ9MkbnRNopbxSC1Pqoc+bZaYQ8itPuPY+TQogXLoD/AMTijMMdZn7c9rkY8La&#10;X/nAH7ds6j4tu15d2vSBL1C5yoRwaeorpRxim/iFYOAJVic49N8vCSHNKNAKE8QXxeJuEbWXxece&#10;Ynv2jsg7LjHLNHFaJaAquu1bb9Be9QkP+Mnnl6Cd+XWOGYCx01jnV4uwoBeYIgle7gN/87XcE4hd&#10;5d/9gllyCK82JRTno4/9L0xmBJSITwNMgZZYsq48o4sJuZL6RepzBPydCO3GPjY+9vtE252vfVJK&#10;eaQAEDG44u8D7yxrSdqIXDUUtPfSGFZutO/jKY48x4RHuUbG6iG8gZI+KYAszJLNYpTGlZV/VeSj&#10;doRCY0pBC8EIIV4P/vsAY/Q9ASXvk5NIAQ4xQcDHmBJ5lDy0PLvWX+eZIoEJpqAz/yzlVH1h4OtQ&#10;eHpEhD0j73tNJOGK3wXPzv3ZnBeoeHfkNC/duwjZ6rApbzLGQ6f9AuO9aNK8OM3yCDNg2aQA8gJ3&#10;RPw69M9ZAY6cIGHLM15HeNo+7pIoGrWxDcuFqhts4zLzlOiOsI2/ZTPOnxJYvu7fq0kgB9he6XxN&#10;DqvESBX7ev78eyJ2Xzxjvg6R+4gvquMsMB4uCAWQMNWbvKAQK4EHQsnufE2HaRxB3zpNcMum99F6&#10;rzChVazeS/RJWXtECCbvkhP7XMsQDX02FT4bxhnhrbqE8ZttU4CFL/wCi6nO/btPGCPlRk/9OYU/&#10;nYbxntPExHNfUB2OHOOJD7a5TUiOFEAxvsZVbiPLoutV8e7aMYQh5pq7RFJdYfsmAEHJ8gJj5im2&#10;vwrN9i26yVApzpdiZWVX0nlKWPGmQqeg6Bu8Ml1V1crDpXv/bUgkx12igCrreosrXEpkK+976OuV&#10;RxSqpND7vdOnkBSn9dif+0rkH4oW+r5X74iqvZqeERqowmPZBldKCW6JIpmqlsUX3yeSoQn7uel9&#10;2gYKRMT5U//7wu9zZ0q24kqOBXUqFm+CGb9noScfnxg6LZ+cbsGsQkl0ZOSeCF+EbO0Li+Z6jARz&#10;4Z+VMylUEMStnKfDY0hUoaRozdZ0RYQsolWCpcKqYOYmEEG/KTzJ8Kqg7w8E0ifaFP4IRZKAKznP&#10;+V8d5tYzyhvkcbfi9dkLdLHkQcmbkgrh8joz9BoKoPzjE5EgCQlQLLzrgF5Vu/8Z7YCw5AVbw2ci&#10;bp36b78QeYnCs2PCyu6M/1PyqwT3lAiDfmVTCFWYaxOIlNC77G3q940pCaCiSldu2chs66+QMF9C&#10;q34mDK/GOPW/r4nwN88l2flKCHq9Kby/BmZVVTXmAGoaUMcDDpwgsA1WuCH39RrWVJupeScYc548&#10;yvsDtgwbQnglXcpNFLKcYhZO/YScNCE09ZahTxWtlJPVLbvOAyk5VxzfdHAwI3HLFNrlkCpbegmX&#10;4MkcXuY1aF/0ffYySoTnRCIsS65cQZGA1pGjhTkRtjUd45YHkyd+smIrL6DBhO+u2MzENdhLqr9N&#10;RK6wo9QvPRj2Z7U6CpSFQUnaFVEPkAJIcGX991EAJb9COy4Jy17Vnu0S55MOCQVYNTynU7XiiRQ0&#10;I2hSakGZkg95mvmWcaVAykEqNo2qEuoMYqhIKfBDfRTSCASZYt6kaa/ykZidQiuNu8DCn4/eWeiA&#10;YLrXVABodqvfu73mfEJgpgR8+xFjig7ayeqKeUrMco1lwhOH41Lyq3yj7XP+jinXtN6FSDpVGJP3&#10;URikowlviPwgw6AKTbpYWDciPM2N0/wGC5MXwLVXizX3z8Sx9TGP6zkCMaSoQ++r0GVMVJ5lzcdO&#10;v9ClQzZDKxkiJes3uNJlod0Wy8llKwkREqAKo4hpGuO5QrUtpty3777z7softn2/L10rogIspOId&#10;toeK7ZUnHHmfHK4MMCGaYUxfPHF6s+3zCIFT/nBHw7EKR3KE0JwTMGKu85Bo/0iEVKoD6JiEBFhe&#10;euJjK/lXrqjCol5c6qRnsweAqJ5PiHcoIHLCdV7kcid4d0xEKV02k3gVU/OhxHUSrJh7RJxJzwiK&#10;NK/lC1tiZzWEs+ckROVtoTZ1nH5bU1hwQ1hPudN9+gotGnm/Oa6YtWcmhPtVOV4xpA7VKfHOJwh1&#10;Vie732ZibM+W/ryERhZdR5Sl5Aof/kPkUn1MMVQ1VdFsUUqpH43I8bhqBiNfw7ZzPuLRBVHFl/dZ&#10;YTzNIYY8TEZrLn0OVbClALfYEfUZAWWrLgCb6OInwvqvczu36jote0aEQZ/xiKO2Lin0v32P33uf&#10;X/33nGxL8df9pQCqOmqzM3IgeEqvA4q5kxoxEqQRm7Haky25sjlxPEF9dypAUlIdYFuQkpzUxHiI&#10;RFFJ25KwRrnIUqV+hU13vUsJRMNnAs/WiyaCClVsVLiiwo4qonpuPW59KiJuvvK71vHU3kkIL4ga&#10;iWoGN2zyTpXdTup7SbL+SXgljBL0UwIqlYFUbnKF1Qg26PS9U4j2hQhnvqY9ys/rnWrVohQWCgJW&#10;+KQ1b5xYKLUO4LFrJszPWOsIsgT0gfQid3q3Vu8GyAMstliidUunCFXOVt+9XhQvpejUp6zFlFoC&#10;7WsQ7i1FlwXWGRRh5gtMuZepnw6X6XjxPu9K5/K/zjHl/7qgMzZiinIB1QOkqGN4/E8KUg6g96jX&#10;SeRT+5beGegT3lAhkM4ASUg0vqrLgiu1R3WaBMvqhKcwehkTeXcV2JpyG3mkEyJX0vvMje95p3nF&#10;Y3n6jFaJ5+v9KVVV5df3cEKbzv6TnllbwC3vCIjBe8OWNRoax9/RV3Ov+29hzvqlixrtG/8VQv1r&#10;a3o2HJtoa6o6a511b1Xfx63/oWOfl0S29IHmglueN39WnzWKsm2eGk25ZgA7XqapjfHopZYd+5DX&#10;pP3IfHtE9/8AwsfRKpvOLFcAAAAASUVORK5CYIJQSwECLQAUAAYACAAAACEAsYJntgoBAAATAgAA&#10;EwAAAAAAAAAAAAAAAAAAAAAAW0NvbnRlbnRfVHlwZXNdLnhtbFBLAQItABQABgAIAAAAIQA4/SH/&#10;1gAAAJQBAAALAAAAAAAAAAAAAAAAADsBAABfcmVscy8ucmVsc1BLAQItABQABgAIAAAAIQCr5cu7&#10;WAQAAMcLAAAOAAAAAAAAAAAAAAAAADoCAABkcnMvZTJvRG9jLnhtbFBLAQItABQABgAIAAAAIQCq&#10;Jg6+vAAAACEBAAAZAAAAAAAAAAAAAAAAAL4GAABkcnMvX3JlbHMvZTJvRG9jLnhtbC5yZWxzUEsB&#10;Ai0AFAAGAAgAAAAhAFEMJr7hAAAACQEAAA8AAAAAAAAAAAAAAAAAsQcAAGRycy9kb3ducmV2Lnht&#10;bFBLAQItAAoAAAAAAAAAIQBMJ3tMGw4AABsOAAAUAAAAAAAAAAAAAAAAAL8IAABkcnMvbWVkaWEv&#10;aW1hZ2UxLnBuZ1BLBQYAAAAABgAGAHwBAAAMFwAAAAA=&#10;">
                <v:shape id="Picture 16" o:spid="_x0000_s1064" type="#_x0000_t75" style="position:absolute;left:7640;top:121;width:1385;height:1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b4DLHDAAAA2wAAAA8AAABkcnMvZG93bnJldi54bWxEj09PwzAMxe9IfIfISNxoAkLTKMsmtGkS&#10;Fw77c+FmGtNUNE5Jsq779vMBiZut9/zez4vVFHo1UspdZAuPlQFF3ETXcWvheNg+zEHlguywj0wW&#10;LpRhtby9WWDt4pl3NO5LqySEc40WfClDrXVuPAXMVRyIRfuOKWCRNbXaJTxLeOj1kzEzHbBjafA4&#10;0NpT87M/BQu/4+fXS94863WZIs78xqTLh7H2/m56ewVVaCr/5r/rdyf4Aiu/yAB6eQ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vgMscMAAADbAAAADwAAAAAAAAAAAAAAAACf&#10;AgAAZHJzL2Rvd25yZXYueG1sUEsFBgAAAAAEAAQA9wAAAI8DAAAAAA==&#10;">
                  <v:imagedata r:id="rId39" o:title=""/>
                </v:shape>
                <v:shape id="Text Box 17" o:spid="_x0000_s1065" type="#_x0000_t202" style="position:absolute;left:7214;top:-22;width:2220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ivS78A&#10;AADbAAAADwAAAGRycy9kb3ducmV2LnhtbERPy4rCMBTdC/5DuII7TS0oQzWKigPKCOPrAy7NtS02&#10;NyXJ1Pr3k4Xg8nDei1VnatGS85VlBZNxAoI4t7riQsHt+j36AuEDssbaMil4kYfVst9bYKbtk8/U&#10;XkIhYgj7DBWUITSZlD4vyaAf24Y4cnfrDIYIXSG1w2cMN7VMk2QmDVYcG0psaFtS/rj8GQU7v3+l&#10;dJtuZu3p6H7xZ3qcdAelhoNuPQcRqAsf8du91wrSuD5+iT9ALv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/qK9LvwAAANsAAAAPAAAAAAAAAAAAAAAAAJgCAABkcnMvZG93bnJl&#10;di54bWxQSwUGAAAAAAQABAD1AAAAhAMAAAAA&#10;" filled="f" strokeweight="1pt">
                  <v:textbox inset="0,0,0,0">
                    <w:txbxContent>
                      <w:p w:rsidR="00684985" w:rsidRDefault="00684985" w:rsidP="00684985">
                        <w:pPr>
                          <w:spacing w:before="126" w:line="259" w:lineRule="exact"/>
                          <w:ind w:left="409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M</w:t>
                        </w:r>
                        <w:r>
                          <w:rPr>
                            <w:rFonts w:ascii="Calibri"/>
                            <w:spacing w:val="-5"/>
                          </w:rPr>
                          <w:t xml:space="preserve"> </w:t>
                        </w:r>
                        <w:r>
                          <w:rPr>
                            <w:rFonts w:ascii="Calibri"/>
                          </w:rPr>
                          <w:t>Phil</w:t>
                        </w:r>
                        <w:r>
                          <w:rPr>
                            <w:rFonts w:ascii="Calibri"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Calibri"/>
                          </w:rPr>
                          <w:t>&amp;</w:t>
                        </w:r>
                        <w:r>
                          <w:rPr>
                            <w:rFonts w:ascii="Calibri"/>
                            <w:spacing w:val="1"/>
                          </w:rPr>
                          <w:t xml:space="preserve"> </w:t>
                        </w:r>
                        <w:r>
                          <w:rPr>
                            <w:rFonts w:ascii="Calibri"/>
                          </w:rPr>
                          <w:t>Above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600128" behindDoc="0" locked="0" layoutInCell="1" allowOverlap="1">
                <wp:simplePos x="0" y="0"/>
                <wp:positionH relativeFrom="page">
                  <wp:posOffset>3295650</wp:posOffset>
                </wp:positionH>
                <wp:positionV relativeFrom="paragraph">
                  <wp:posOffset>-4445</wp:posOffset>
                </wp:positionV>
                <wp:extent cx="1104900" cy="257175"/>
                <wp:effectExtent l="0" t="0" r="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4900" cy="2571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84985" w:rsidRDefault="00684985" w:rsidP="00684985">
                            <w:pPr>
                              <w:spacing w:before="125" w:line="259" w:lineRule="exact"/>
                              <w:ind w:left="49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Masters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14" o:spid="_x0000_s1066" type="#_x0000_t202" style="position:absolute;left:0;text-align:left;margin-left:259.5pt;margin-top:-.35pt;width:87pt;height:20.25pt;z-index:48760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xKRhgIAACMFAAAOAAAAZHJzL2Uyb0RvYy54bWysVN1u2yAUvp+0d0Dcp7ZTt02tOFUWJ9Ok&#10;7kdq9wAEcIyGgQGJ3U179x1wnKbrzTTNF/jAOec7P3yH+V3fSnTg1gmtSpxdpBhxRTUTalfir4+b&#10;yQwj54liRGrFS/zEHb5bvH0z70zBp7rRknGLAES5ojMlbrw3RZI42vCWuAttuAJlrW1LPGztLmGW&#10;dIDeymSaptdJpy0zVlPuHJxWgxIvIn5dc+o/17XjHskSQ24+rjau27AmizkpdpaYRtBjGuQfsmiJ&#10;UBD0BFURT9DeildQraBWO137C6rbRNe1oDzWANVk6R/VPDTE8FgLNMeZU5vc/4Olnw5fLBIM7i7H&#10;SJEW7uiR9x690z2CI+hPZ1wBZg8GDH0P52Aba3XmXtNvDim9aoja8aW1ums4YZBfFjyTM9cBxwWQ&#10;bfdRM4hD9l5HoL62bWgetAMBOtzT0+luQi40hMzS/DYFFQXd9Oomu7mKIUgxehvr/HuuWxSEElu4&#10;+4hODvfOh2xIMZqEYEpvhJTx/qVCHUSY3gB+UDktBQvauLG77UpadCCBQvE7Bn5hFqAr4prBLqqC&#10;GSla4YHhUrQlnp28SRH6tFYsmngi5CBDjlIFLygbsj5KA5N+3qa369l6lk/y6fV6kqdVNVluVvnk&#10;egPNqC6r1arKfoUCsrxoBGNchRpGVmf537HmOF8DH0+8flGrO2/JJn6vW5K8TCP2H6oa/7G6SJDA&#10;iYEdvt/2kYvTy4AX2LPV7AkoY/UwufDSgNBo+wOjDqa2xO77nliOkfyggHZhxEfBjsJ2FIii4Fpi&#10;j9EgrvzwFOyNFbsGkAdiK70EatYisuY5iyOhYRJjEcdXI4z6+T5aPb9ti98AAAD//wMAUEsDBBQA&#10;BgAIAAAAIQBATQiZ3wAAAAgBAAAPAAAAZHJzL2Rvd25yZXYueG1sTI/BTsMwEETvSPyDtUjcWiet&#10;Epo0TgUIJBCVgLYfsE2WJCJeR7abpn+POcFxNKOZN8Vm0r0YybrOsIJ4HoEgrkzdcaPgsH+erUA4&#10;j1xjb5gUXMjBpry+KjCvzZk/adz5RoQSdjkqaL0fcild1ZJGNzcDcfC+jNXog7SNrC2eQ7nu5SKK&#10;Uqmx47DQ4kCPLVXfu5NW8OReLgs6JA/p+LG17/iWbOPpVanbm+l+DcLT5P/C8Isf0KEMTEdz4tqJ&#10;XkESZ+GLVzC7AxH8NFsGfVSwzFYgy0L+P1D+AAAA//8DAFBLAQItABQABgAIAAAAIQC2gziS/gAA&#10;AOEBAAATAAAAAAAAAAAAAAAAAAAAAABbQ29udGVudF9UeXBlc10ueG1sUEsBAi0AFAAGAAgAAAAh&#10;ADj9If/WAAAAlAEAAAsAAAAAAAAAAAAAAAAALwEAAF9yZWxzLy5yZWxzUEsBAi0AFAAGAAgAAAAh&#10;ACmLEpGGAgAAIwUAAA4AAAAAAAAAAAAAAAAALgIAAGRycy9lMm9Eb2MueG1sUEsBAi0AFAAGAAgA&#10;AAAhAEBNCJnfAAAACAEAAA8AAAAAAAAAAAAAAAAA4AQAAGRycy9kb3ducmV2LnhtbFBLBQYAAAAA&#10;BAAEAPMAAADsBQAAAAA=&#10;" filled="f" strokeweight="1pt">
                <v:textbox inset="0,0,0,0">
                  <w:txbxContent>
                    <w:p w:rsidR="00684985" w:rsidRDefault="00684985" w:rsidP="00684985">
                      <w:pPr>
                        <w:spacing w:before="125" w:line="259" w:lineRule="exact"/>
                        <w:ind w:left="498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Masters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4"/>
        </w:rPr>
        <w:t>Education:</w:t>
      </w:r>
    </w:p>
    <w:p w:rsidR="00684985" w:rsidRDefault="00684985" w:rsidP="00684985">
      <w:pPr>
        <w:pStyle w:val="BodyText"/>
        <w:rPr>
          <w:b/>
          <w:sz w:val="26"/>
        </w:rPr>
      </w:pPr>
    </w:p>
    <w:p w:rsidR="00684985" w:rsidRDefault="00684985" w:rsidP="00684985">
      <w:pPr>
        <w:pStyle w:val="BodyText"/>
        <w:rPr>
          <w:b/>
          <w:sz w:val="26"/>
        </w:rPr>
      </w:pPr>
    </w:p>
    <w:p w:rsidR="00684985" w:rsidRDefault="00684985" w:rsidP="00684985">
      <w:pPr>
        <w:pStyle w:val="BodyText"/>
        <w:spacing w:before="6"/>
        <w:rPr>
          <w:b/>
          <w:sz w:val="34"/>
        </w:rPr>
      </w:pPr>
    </w:p>
    <w:p w:rsidR="00684985" w:rsidRDefault="00684985" w:rsidP="00684985">
      <w:pPr>
        <w:ind w:left="908"/>
        <w:rPr>
          <w:b/>
          <w:sz w:val="24"/>
        </w:rPr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34869D9F" wp14:editId="2B599D5A">
            <wp:simplePos x="0" y="0"/>
            <wp:positionH relativeFrom="page">
              <wp:posOffset>5909945</wp:posOffset>
            </wp:positionH>
            <wp:positionV relativeFrom="paragraph">
              <wp:posOffset>-29264</wp:posOffset>
            </wp:positionV>
            <wp:extent cx="165735" cy="104741"/>
            <wp:effectExtent l="0" t="0" r="0" b="0"/>
            <wp:wrapNone/>
            <wp:docPr id="1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2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735" cy="1047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1072" behindDoc="0" locked="0" layoutInCell="1" allowOverlap="1" wp14:anchorId="27F64F34" wp14:editId="2F4938A3">
            <wp:simplePos x="0" y="0"/>
            <wp:positionH relativeFrom="page">
              <wp:posOffset>4963159</wp:posOffset>
            </wp:positionH>
            <wp:positionV relativeFrom="paragraph">
              <wp:posOffset>-17231</wp:posOffset>
            </wp:positionV>
            <wp:extent cx="199339" cy="107948"/>
            <wp:effectExtent l="0" t="0" r="0" b="0"/>
            <wp:wrapNone/>
            <wp:docPr id="1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3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339" cy="1079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98080" behindDoc="0" locked="0" layoutInCell="1" allowOverlap="1">
                <wp:simplePos x="0" y="0"/>
                <wp:positionH relativeFrom="page">
                  <wp:posOffset>5591810</wp:posOffset>
                </wp:positionH>
                <wp:positionV relativeFrom="paragraph">
                  <wp:posOffset>-126365</wp:posOffset>
                </wp:positionV>
                <wp:extent cx="790575" cy="257175"/>
                <wp:effectExtent l="0" t="0" r="0" b="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0575" cy="2571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84985" w:rsidRDefault="00684985" w:rsidP="00684985">
                            <w:pPr>
                              <w:spacing w:before="127" w:line="258" w:lineRule="exact"/>
                              <w:ind w:left="444" w:right="437"/>
                              <w:jc w:val="center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12" o:spid="_x0000_s1067" type="#_x0000_t202" style="position:absolute;left:0;text-align:left;margin-left:440.3pt;margin-top:-9.95pt;width:62.25pt;height:20.25pt;z-index:48759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yMdhgIAACIFAAAOAAAAZHJzL2Uyb0RvYy54bWysVG1v2yAQ/j5p/wHxPbWdOU1q1amyOJkm&#10;dS9Sux9AMI7RMDAgsbtq/30HxGm7fpmm+YN9hruHe+6e4/pm6AQ6MmO5kiXOLlKMmKSq5nJf4m/3&#10;28kCI+uIrIlQkpX4gVl8s3z75rrXBZuqVomaGQQg0ha9LnHrnC6SxNKWdcReKM0kbDbKdMTBr9kn&#10;tSE9oHcimabpZdIrU2ujKLMWVqu4iZcBv2kYdV+axjKHRIkhNxfeJrx3/p0sr0mxN0S3nJ7SIP+Q&#10;RUe4hEPPUBVxBB0MfwXVcWqUVY27oKpLVNNwygIHYJOlf7C5a4lmgQsUx+pzmez/g6Wfj18N4jX0&#10;boqRJB306J4NDr1XA4IlqE+vbQFudxoc3QDr4Bu4Wn2r6HeLpFq3RO7ZyhjVt4zUkF/mI5NnoRHH&#10;epBd/0nVcA45OBWAhsZ0vnhQDgTo0KeHc298LhQW51fpbD7DiMLWdDbPwPYnkGIM1sa6D0x1yBsl&#10;NtD6AE6Ot9ZF19HFnyXVlgsB66QQEvWe/zxNIy8leO13/aY1+91aGHQkXkHhOR1sn7t56IrYNvqF&#10;Le9Gio47ELjgXYkX52hS+DJtZB1cHOEi2kBHSB8FrCHrkxWF9HiVXm0Wm0U+yaeXm0meVtVktV3n&#10;k8stFKN6V63XVfbLE8jyouV1zaTnMIo6y/9ONKfxinI8y/oF1xcl2YbndUmSl2mEVgGr8RvYBX14&#10;SURxuGE3BClOc4/nxbNT9QMoxqg4uHDRgNEq8xOjHoa2xPbHgRiGkfgoQXV+wkfDjMZuNIikEFpi&#10;h1E01y7eBAdt+L4F5KhrqVagzIYH1TxlcdIzDGIgcbo0/KQ//w9eT1fb8jcAAAD//wMAUEsDBBQA&#10;BgAIAAAAIQCHJKrI4AAAAAsBAAAPAAAAZHJzL2Rvd25yZXYueG1sTI/RSsMwFIbvBd8hHMG7LWmh&#10;pet6OlQUFAfq3ANkzVlbbJKSZF339mZXenn4P/7/O9Vm1gObyPneGoRkKYCRaazqTYuw/35ZFMB8&#10;kEbJwRpCuJCHTX17U8lS2bP5omkXWhZLjC8lQhfCWHLum4609Es7konZ0TotQzxdy5WT51iuB54K&#10;kXMtexMXOjnSU0fNz+6kEZ796yWlffaYT59b9yHfs20yvyHe380Pa2CB5vAHw1U/qkMdnQ72ZJRn&#10;A0JRiDyiCItktQJ2JYTIEmAHhDRGvK74/x/qXwAAAP//AwBQSwECLQAUAAYACAAAACEAtoM4kv4A&#10;AADhAQAAEwAAAAAAAAAAAAAAAAAAAAAAW0NvbnRlbnRfVHlwZXNdLnhtbFBLAQItABQABgAIAAAA&#10;IQA4/SH/1gAAAJQBAAALAAAAAAAAAAAAAAAAAC8BAABfcmVscy8ucmVsc1BLAQItABQABgAIAAAA&#10;IQAzHyMdhgIAACIFAAAOAAAAAAAAAAAAAAAAAC4CAABkcnMvZTJvRG9jLnhtbFBLAQItABQABgAI&#10;AAAAIQCHJKrI4AAAAAsBAAAPAAAAAAAAAAAAAAAAAOAEAABkcnMvZG93bnJldi54bWxQSwUGAAAA&#10;AAQABADzAAAA7QUAAAAA&#10;" filled="f" strokeweight="1pt">
                <v:textbox inset="0,0,0,0">
                  <w:txbxContent>
                    <w:p w:rsidR="00684985" w:rsidRDefault="00684985" w:rsidP="00684985">
                      <w:pPr>
                        <w:spacing w:before="127" w:line="258" w:lineRule="exact"/>
                        <w:ind w:left="444" w:right="437"/>
                        <w:jc w:val="center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599104" behindDoc="0" locked="0" layoutInCell="1" allowOverlap="1">
                <wp:simplePos x="0" y="0"/>
                <wp:positionH relativeFrom="page">
                  <wp:posOffset>4667885</wp:posOffset>
                </wp:positionH>
                <wp:positionV relativeFrom="paragraph">
                  <wp:posOffset>-113665</wp:posOffset>
                </wp:positionV>
                <wp:extent cx="790575" cy="257175"/>
                <wp:effectExtent l="0" t="0" r="0" b="0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0575" cy="2571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84985" w:rsidRDefault="00684985" w:rsidP="00684985">
                            <w:pPr>
                              <w:spacing w:before="126" w:line="259" w:lineRule="exact"/>
                              <w:ind w:left="445" w:right="437"/>
                              <w:jc w:val="center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Yes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10" o:spid="_x0000_s1068" type="#_x0000_t202" style="position:absolute;left:0;text-align:left;margin-left:367.55pt;margin-top:-8.95pt;width:62.25pt;height:20.25pt;z-index:48759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6jOhQIAACIFAAAOAAAAZHJzL2Uyb0RvYy54bWysVG1v2yAQ/j5p/wHxPbWdpU1q1am6OJkm&#10;dS9Sux9AAMdoGBiQ2F21/74D4rRdv0zT/ME+w93DPXfPcXU9dBIduHVCqwoXZzlGXFHNhNpV+Nv9&#10;ZrLAyHmiGJFa8Qo/cIevl2/fXPWm5FPdasm4RQCiXNmbCrfemzLLHG15R9yZNlzBZqNtRzz82l3G&#10;LOkBvZPZNM8vsl5bZqym3DlYrdMmXkb8puHUf2kaxz2SFYbcfHzb+N6Gd7a8IuXOEtMKekyD/EMW&#10;HREKDj1B1cQTtLfiFVQnqNVON/6M6i7TTSMojxyATZH/weauJYZHLlAcZ05lcv8Pln4+fLVIMOgd&#10;lEeRDnp0zweP3usBwRLUpzeuBLc7A45+gHXwjVydudX0u0NKr1qidvzGWt23nDDIrwiR2bPQhOMC&#10;yLb/pBmcQ/ZeR6ChsV0oHpQDATok8nDqTciFwuL8Mj+fn2NEYWt6Pi/ADieQcgw21vkPXHcoGBW2&#10;0PoITg63zifX0SWcpfRGSAnrpJQK9ZDxdJ7niZeWgoXdsOnsbruSFh1IUFB8jge7524BuiauTX5x&#10;K7iRshMeBC5FV+HFKZqUoUxrxaKLJ0ImG+hIFaKANWR9tJKQHi/zy/VivZhNZtOL9WSW1/XkZrOa&#10;TS42UIz6Xb1a1cWvQKCYla1gjKvAYRR1Mfs70RzHK8nxJOsXXF+UZBOf1yXJXqYRWwWsxm9kF/UR&#10;JJHE4YftEKU4jb0N4tlq9gCKsToNLlw0YLTa/sSoh6GtsPuxJ5ZjJD8qUF2Y8NGwo7EdDaIohFbY&#10;Y5TMlU83wd5YsWsBOela6RtQZiOiap6yOOoZBjGSOF4aYdKf/0evp6tt+RsAAP//AwBQSwMEFAAG&#10;AAgAAAAhADHAlN3hAAAACgEAAA8AAABkcnMvZG93bnJldi54bWxMj9FKw0AQRd8F/2EZwbd2k0jS&#10;Ns2kqCgoFtS2H7DNjkkwOxuy2zT9e9cnfRzu4d4zxWYynRhpcK1lhHgegSCurG65Rjjsn2dLEM4r&#10;1qqzTAgXcrApr68KlWt75k8ad74WoYRdrhAa7/tcSlc1ZJSb2544ZF92MMqHc6ilHtQ5lJtOJlGU&#10;SaNaDguN6umxoep7dzIIT+7lktAhfcjGj+3wrt7SbTy9It7eTPdrEJ4m/wfDr35QhzI4He2JtRMd&#10;wuIujQOKMIsXKxCBWKarDMQRIUkykGUh/79Q/gAAAP//AwBQSwECLQAUAAYACAAAACEAtoM4kv4A&#10;AADhAQAAEwAAAAAAAAAAAAAAAAAAAAAAW0NvbnRlbnRfVHlwZXNdLnhtbFBLAQItABQABgAIAAAA&#10;IQA4/SH/1gAAAJQBAAALAAAAAAAAAAAAAAAAAC8BAABfcmVscy8ucmVsc1BLAQItABQABgAIAAAA&#10;IQBFm6jOhQIAACIFAAAOAAAAAAAAAAAAAAAAAC4CAABkcnMvZTJvRG9jLnhtbFBLAQItABQABgAI&#10;AAAAIQAxwJTd4QAAAAoBAAAPAAAAAAAAAAAAAAAAAN8EAABkcnMvZG93bnJldi54bWxQSwUGAAAA&#10;AAQABADzAAAA7QUAAAAA&#10;" filled="f" strokeweight="1pt">
                <v:textbox inset="0,0,0,0">
                  <w:txbxContent>
                    <w:p w:rsidR="00684985" w:rsidRDefault="00684985" w:rsidP="00684985">
                      <w:pPr>
                        <w:spacing w:before="126" w:line="259" w:lineRule="exact"/>
                        <w:ind w:left="445" w:right="437"/>
                        <w:jc w:val="center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</w:rPr>
                        <w:t>Yes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4"/>
        </w:rPr>
        <w:t>Are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you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permanent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employee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this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firm?</w:t>
      </w:r>
    </w:p>
    <w:p w:rsidR="00684985" w:rsidRDefault="00684985" w:rsidP="00684985">
      <w:pPr>
        <w:rPr>
          <w:sz w:val="24"/>
        </w:rPr>
        <w:sectPr w:rsidR="00684985" w:rsidSect="00684985">
          <w:footerReference w:type="default" r:id="rId42"/>
          <w:pgSz w:w="12240" w:h="15840"/>
          <w:pgMar w:top="1360" w:right="1340" w:bottom="900" w:left="1180" w:header="720" w:footer="702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pgNumType w:start="76"/>
          <w:cols w:space="720"/>
        </w:sectPr>
      </w:pPr>
    </w:p>
    <w:p w:rsidR="00684985" w:rsidRDefault="00684985" w:rsidP="00684985">
      <w:pPr>
        <w:pStyle w:val="BodyText"/>
        <w:ind w:left="102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 wp14:anchorId="270E8847" wp14:editId="738ED512">
            <wp:extent cx="5223760" cy="7565135"/>
            <wp:effectExtent l="0" t="0" r="0" b="0"/>
            <wp:docPr id="17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4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23760" cy="7565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4985" w:rsidRDefault="00684985" w:rsidP="00684985">
      <w:pPr>
        <w:rPr>
          <w:sz w:val="20"/>
        </w:rPr>
        <w:sectPr w:rsidR="00684985">
          <w:pgSz w:w="12240" w:h="15840"/>
          <w:pgMar w:top="1440" w:right="1340" w:bottom="900" w:left="1180" w:header="0" w:footer="702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:rsidR="00684985" w:rsidRDefault="00684985" w:rsidP="00684985">
      <w:pPr>
        <w:pStyle w:val="BodyText"/>
        <w:ind w:left="254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 wp14:anchorId="4991061B" wp14:editId="5BA4094E">
            <wp:extent cx="5084361" cy="6486810"/>
            <wp:effectExtent l="0" t="0" r="0" b="0"/>
            <wp:docPr id="19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5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4361" cy="648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4985" w:rsidRDefault="00684985" w:rsidP="00684985">
      <w:pPr>
        <w:rPr>
          <w:sz w:val="20"/>
        </w:rPr>
        <w:sectPr w:rsidR="00684985">
          <w:pgSz w:w="12240" w:h="15840"/>
          <w:pgMar w:top="1440" w:right="1340" w:bottom="900" w:left="1180" w:header="0" w:footer="702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:rsidR="00684985" w:rsidRDefault="00684985" w:rsidP="00684985">
      <w:pPr>
        <w:pStyle w:val="BodyText"/>
        <w:ind w:left="254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 wp14:anchorId="3F05EAD3" wp14:editId="610E734C">
            <wp:extent cx="5081647" cy="5895879"/>
            <wp:effectExtent l="0" t="0" r="0" b="0"/>
            <wp:docPr id="21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6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1647" cy="5895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4985" w:rsidRDefault="00684985" w:rsidP="00684985">
      <w:pPr>
        <w:rPr>
          <w:sz w:val="20"/>
        </w:rPr>
        <w:sectPr w:rsidR="00684985">
          <w:pgSz w:w="12240" w:h="15840"/>
          <w:pgMar w:top="1440" w:right="1340" w:bottom="900" w:left="1180" w:header="0" w:footer="702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:rsidR="00684985" w:rsidRDefault="00684985" w:rsidP="00684985">
      <w:pPr>
        <w:pStyle w:val="BodyText"/>
        <w:ind w:left="128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 wp14:anchorId="026A11DD" wp14:editId="3A3C0A4D">
            <wp:extent cx="5152287" cy="7962328"/>
            <wp:effectExtent l="0" t="0" r="0" b="0"/>
            <wp:docPr id="23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7.jpe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2287" cy="7962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4985" w:rsidRDefault="00684985" w:rsidP="00684985">
      <w:pPr>
        <w:rPr>
          <w:sz w:val="20"/>
        </w:rPr>
        <w:sectPr w:rsidR="00684985">
          <w:pgSz w:w="12240" w:h="15840"/>
          <w:pgMar w:top="1440" w:right="1340" w:bottom="900" w:left="1180" w:header="0" w:footer="702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20"/>
        </w:sectPr>
      </w:pPr>
    </w:p>
    <w:p w:rsidR="00684985" w:rsidRDefault="00684985" w:rsidP="00684985">
      <w:pPr>
        <w:pStyle w:val="BodyText"/>
        <w:spacing w:before="9"/>
        <w:rPr>
          <w:b/>
          <w:sz w:val="14"/>
        </w:rPr>
      </w:pPr>
    </w:p>
    <w:p w:rsidR="00684985" w:rsidRDefault="00684985" w:rsidP="00684985">
      <w:pPr>
        <w:pStyle w:val="BodyText"/>
        <w:ind w:left="260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 wp14:anchorId="2C63FC99" wp14:editId="12DE5526">
            <wp:extent cx="5080482" cy="5862065"/>
            <wp:effectExtent l="0" t="0" r="0" b="0"/>
            <wp:docPr id="25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8.jpe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0482" cy="5862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7DBB" w:rsidRDefault="00D67DBB" w:rsidP="00684985">
      <w:pPr>
        <w:pStyle w:val="Heading1"/>
        <w:ind w:left="0"/>
      </w:pPr>
    </w:p>
    <w:p w:rsidR="00D67DBB" w:rsidRDefault="00D67DBB" w:rsidP="00D67DBB">
      <w:pPr>
        <w:pStyle w:val="Heading1"/>
        <w:ind w:left="0"/>
        <w:jc w:val="center"/>
      </w:pPr>
    </w:p>
    <w:p w:rsidR="00CA6480" w:rsidRDefault="00CA6480" w:rsidP="00D67DBB">
      <w:pPr>
        <w:pStyle w:val="Heading1"/>
        <w:ind w:left="0"/>
        <w:jc w:val="center"/>
      </w:pPr>
    </w:p>
    <w:p w:rsidR="00CA6480" w:rsidRDefault="00CA6480" w:rsidP="00D67DBB">
      <w:pPr>
        <w:pStyle w:val="Heading1"/>
        <w:ind w:left="0"/>
        <w:jc w:val="center"/>
      </w:pPr>
    </w:p>
    <w:p w:rsidR="00CA6480" w:rsidRDefault="00CA6480" w:rsidP="00D67DBB">
      <w:pPr>
        <w:pStyle w:val="Heading1"/>
        <w:ind w:left="0"/>
        <w:jc w:val="center"/>
      </w:pPr>
    </w:p>
    <w:p w:rsidR="00CA6480" w:rsidRDefault="00CA6480" w:rsidP="00D67DBB">
      <w:pPr>
        <w:pStyle w:val="Heading1"/>
        <w:ind w:left="0"/>
        <w:jc w:val="center"/>
      </w:pPr>
    </w:p>
    <w:p w:rsidR="00CA6480" w:rsidRDefault="00CA6480" w:rsidP="00D67DBB">
      <w:pPr>
        <w:pStyle w:val="Heading1"/>
        <w:ind w:left="0"/>
        <w:jc w:val="center"/>
      </w:pPr>
    </w:p>
    <w:p w:rsidR="00CA6480" w:rsidRDefault="00CA6480" w:rsidP="00D67DBB">
      <w:pPr>
        <w:pStyle w:val="Heading1"/>
        <w:ind w:left="0"/>
        <w:jc w:val="center"/>
      </w:pPr>
    </w:p>
    <w:p w:rsidR="00CA6480" w:rsidRDefault="00CA6480" w:rsidP="00D67DBB">
      <w:pPr>
        <w:pStyle w:val="Heading1"/>
        <w:ind w:left="0"/>
        <w:jc w:val="center"/>
      </w:pPr>
      <w:r>
        <w:t xml:space="preserve">Annexure B </w:t>
      </w:r>
    </w:p>
    <w:p w:rsidR="00CA6480" w:rsidRPr="00F54445" w:rsidRDefault="00CA6480" w:rsidP="00F54445">
      <w:pPr>
        <w:pStyle w:val="BodyText"/>
        <w:jc w:val="center"/>
        <w:rPr>
          <w:b/>
          <w:bCs/>
        </w:rPr>
      </w:pPr>
      <w:r w:rsidRPr="00F54445">
        <w:rPr>
          <w:b/>
          <w:bCs/>
        </w:rPr>
        <w:t>PLAGIARISM REPORT</w:t>
      </w:r>
    </w:p>
    <w:p w:rsidR="00CA6480" w:rsidRPr="00F54445" w:rsidRDefault="00CA6480" w:rsidP="00F54445">
      <w:pPr>
        <w:pStyle w:val="BodyText"/>
      </w:pPr>
    </w:p>
    <w:p w:rsidR="00D67DBB" w:rsidRDefault="00CA6480" w:rsidP="00CA6480">
      <w:pPr>
        <w:pStyle w:val="Heading1"/>
        <w:ind w:left="0"/>
        <w:jc w:val="center"/>
        <w:sectPr w:rsidR="00D67DBB" w:rsidSect="008755A0">
          <w:pgSz w:w="12240" w:h="15840"/>
          <w:pgMar w:top="1360" w:right="0" w:bottom="1220" w:left="440" w:header="0" w:footer="9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  <w:r>
        <w:rPr>
          <w:noProof/>
          <w:sz w:val="17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823823</wp:posOffset>
                </wp:positionH>
                <wp:positionV relativeFrom="paragraph">
                  <wp:posOffset>1407795</wp:posOffset>
                </wp:positionV>
                <wp:extent cx="3657600" cy="0"/>
                <wp:effectExtent l="0" t="0" r="19050" b="19050"/>
                <wp:wrapNone/>
                <wp:docPr id="42" name="Straight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6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5F48EEA" id="Straight Connector 42" o:spid="_x0000_s1026" style="position:absolute;flip:y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4.85pt,110.85pt" to="352.85pt,11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derwwEAAM8DAAAOAAAAZHJzL2Uyb0RvYy54bWysU02v0zAQvCPxHyzfadICBUVN36FPcEFQ&#10;8YC7n7NuLNlea2368e9ZO21AgJBAXKzYuzO7M7vZ3J29E0egZDH0crlopYCgcbDh0MvPn948ey1F&#10;yioMymGAXl4gybvt0yebU+xghSO6AUgwSUjdKfZyzDl2TZP0CF6lBUYIHDRIXmW+0qEZSJ2Y3btm&#10;1bbr5oQ0REINKfHr/RSU28pvDOj8wZgEWbhecm+5nlTPx3I2243qDqTiaPW1DfUPXXhlAxedqe5V&#10;VuIr2V+ovNWECU1eaPQNGmM1VA2sZtn+pOZhVBGqFjYnxdmm9P9o9fvjnoQdevliJUVQnmf0kEnZ&#10;w5jFDkNgB5EEB9mpU0wdA3ZhT9dbinsqss+GvDDOxi+8BNUIlibO1efL7DOcs9D8+Hz98tW65XHo&#10;W6yZKApVpJTfAnpRPnrpbCgWqE4d36XMZTn1lsKX0tLURP3KFwcl2YWPYFgWF5vaqQsFO0fiqHgV&#10;lNYQchXFfDW7wIx1bga2tewfgdf8AoW6bH8DnhG1MoY8g70NSL+rns/LMgdu2Uz5Nwcm3cWCRxwu&#10;dTzVGt6amn7d8LKWP94r/Pt/uP0GAAD//wMAUEsDBBQABgAIAAAAIQDF7kXJ3gAAAAsBAAAPAAAA&#10;ZHJzL2Rvd25yZXYueG1sTI/BTsMwEETvSPyDtUhcELUTRFtCnAoQXDhUakDl6tomDtjrKHbb8Pcs&#10;EhLcZnZHs2/r1RQ8O9gx9RElFDMBzKKOpsdOwuvL0+USWMoKjfIRrYQvm2DVnJ7UqjLxiBt7aHPH&#10;qARTpSS4nIeK86SdDSrN4mCRdu9xDCqTHTtuRnWk8uB5KcScB9UjXXBqsA/O6s92HyR8rLdeXz2+&#10;LS/ut3EjdDFvB/cs5fnZdHcLLNsp/4XhB5/QoSGmXdyjScyTL28WFJVQlgUJSizENYnd74Q3Nf//&#10;Q/MNAAD//wMAUEsBAi0AFAAGAAgAAAAhALaDOJL+AAAA4QEAABMAAAAAAAAAAAAAAAAAAAAAAFtD&#10;b250ZW50X1R5cGVzXS54bWxQSwECLQAUAAYACAAAACEAOP0h/9YAAACUAQAACwAAAAAAAAAAAAAA&#10;AAAvAQAAX3JlbHMvLnJlbHNQSwECLQAUAAYACAAAACEAhiHXq8MBAADPAwAADgAAAAAAAAAAAAAA&#10;AAAuAgAAZHJzL2Uyb0RvYy54bWxQSwECLQAUAAYACAAAACEAxe5Fyd4AAAALAQAADwAAAAAAAAAA&#10;AAAAAAAdBAAAZHJzL2Rvd25yZXYueG1sUEsFBgAAAAAEAAQA8wAAACgFAAAAAA==&#10;" strokecolor="#bc4542 [3045]"/>
            </w:pict>
          </mc:Fallback>
        </mc:AlternateContent>
      </w:r>
      <w:r>
        <w:rPr>
          <w:noProof/>
          <w:sz w:val="17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823011</wp:posOffset>
                </wp:positionH>
                <wp:positionV relativeFrom="paragraph">
                  <wp:posOffset>1311961</wp:posOffset>
                </wp:positionV>
                <wp:extent cx="3657600" cy="0"/>
                <wp:effectExtent l="0" t="0" r="19050" b="19050"/>
                <wp:wrapNone/>
                <wp:docPr id="43" name="Straight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6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35F90CA1" id="Straight Connector 43" o:spid="_x0000_s1026" style="position:absolute;flip:y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4.8pt,103.3pt" to="352.8pt,1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D4O2wwEAAM8DAAAOAAAAZHJzL2Uyb0RvYy54bWysU02P0zAQvSPxHyzfadIuFBQ13UNXcEFQ&#10;sQt3rzNuLPlLY9Ok/56xkwYECGlXXKyMZ96bec+T3e1oDTsDRu1dy9ermjNw0nfanVr+9eH9q3ec&#10;xSRcJ4x30PILRH67f/liN4QGNr73pgNkROJiM4SW9ymFpqqi7MGKuPIBHCWVRysShXiqOhQDsVtT&#10;bep6Ww0eu4BeQox0ezcl+b7wKwUyfVYqQmKm5TRbKieW8zGf1X4nmhOK0Gs5jyGeMYUV2lHThepO&#10;JMG+o/6DymqJPnqVVtLbyiulJRQNpGZd/6bmvhcBihYyJ4bFpvj/aOWn8xGZ7lr++oYzJyy90X1C&#10;oU99YgfvHDnokVGSnBpCbAhwcEecoxiOmGWPCi1TRodvtATFCJLGxuLzZfEZxsQkXd5s37zd1vQc&#10;8pqrJopMFTCmD+Atyx8tN9plC0Qjzh9jorZUei2hII80DVG+0sVALjbuCyiSRc2mccpCwcEgOwta&#10;BSEluLTJooivVGeY0sYswLq0/Sdwrs9QKMv2FPCCKJ29SwvYaufxb93TuJ5HVlP91YFJd7bg0XeX&#10;8jzFGtqaonDe8LyWv8YF/vM/3P8AAAD//wMAUEsDBBQABgAIAAAAIQCcUuFu3gAAAAsBAAAPAAAA&#10;ZHJzL2Rvd25yZXYueG1sTI/NTsMwEITvSLyDtUhcUGs3iFBCnAoQXDggNVTl6tpLHPBPFLtteHsW&#10;CQluM7uj2W/r1eQdO+CY+hgkLOYCGAYdTR86CZvXp9kSWMoqGOViQAlfmGDVnJ7UqjLxGNZ4aHPH&#10;qCSkSkmwOQ8V50lb9CrN44CBdu9x9CqTHTtuRnWkcu94IUTJveoDXbBqwAeL+rPdewkfL1unLx/f&#10;lhf327gWelG2g32W8vxsursFlnHKf2H4wSd0aIhpF/fBJObIFzclRSUUoiRBiWtxRWL3O+FNzf//&#10;0HwDAAD//wMAUEsBAi0AFAAGAAgAAAAhALaDOJL+AAAA4QEAABMAAAAAAAAAAAAAAAAAAAAAAFtD&#10;b250ZW50X1R5cGVzXS54bWxQSwECLQAUAAYACAAAACEAOP0h/9YAAACUAQAACwAAAAAAAAAAAAAA&#10;AAAvAQAAX3JlbHMvLnJlbHNQSwECLQAUAAYACAAAACEA/A+DtsMBAADPAwAADgAAAAAAAAAAAAAA&#10;AAAuAgAAZHJzL2Uyb0RvYy54bWxQSwECLQAUAAYACAAAACEAnFLhbt4AAAALAQAADwAAAAAAAAAA&#10;AAAAAAAdBAAAZHJzL2Rvd25yZXYueG1sUEsFBgAAAAAEAAQA8wAAACgFAAAAAA==&#10;" strokecolor="#bc4542 [3045]"/>
            </w:pict>
          </mc:Fallback>
        </mc:AlternateContent>
      </w:r>
      <w:r>
        <w:rPr>
          <w:noProof/>
          <w:sz w:val="17"/>
        </w:rPr>
        <w:drawing>
          <wp:inline distT="0" distB="0" distL="0" distR="0" wp14:anchorId="36D9180D" wp14:editId="417C6D2F">
            <wp:extent cx="6112042" cy="3036856"/>
            <wp:effectExtent l="0" t="0" r="3175" b="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WhatsApp Image 2023-06-14 at 10.02.48 PM.jpe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9231" cy="30453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1ED2" w:rsidRPr="00CA6480" w:rsidRDefault="00BF1ED2" w:rsidP="00CA6480">
      <w:pPr>
        <w:tabs>
          <w:tab w:val="left" w:pos="2766"/>
        </w:tabs>
      </w:pPr>
    </w:p>
    <w:sectPr w:rsidR="00BF1ED2" w:rsidRPr="00CA6480" w:rsidSect="008755A0">
      <w:pgSz w:w="12240" w:h="15840"/>
      <w:pgMar w:top="1500" w:right="0" w:bottom="1140" w:left="440" w:header="0" w:footer="94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1FDD" w:rsidRDefault="00271FDD">
      <w:r>
        <w:separator/>
      </w:r>
    </w:p>
  </w:endnote>
  <w:endnote w:type="continuationSeparator" w:id="0">
    <w:p w:rsidR="00271FDD" w:rsidRDefault="00271F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1D2B" w:rsidRDefault="00CF3B11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134336" behindDoc="1" locked="0" layoutInCell="1" allowOverlap="1">
              <wp:simplePos x="0" y="0"/>
              <wp:positionH relativeFrom="page">
                <wp:posOffset>3953510</wp:posOffset>
              </wp:positionH>
              <wp:positionV relativeFrom="page">
                <wp:posOffset>9269730</wp:posOffset>
              </wp:positionV>
              <wp:extent cx="95885" cy="180975"/>
              <wp:effectExtent l="0" t="0" r="0" b="0"/>
              <wp:wrapNone/>
              <wp:docPr id="5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588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1D2B" w:rsidRDefault="00301D2B">
                          <w:pPr>
                            <w:spacing w:before="11"/>
                            <w:ind w:left="20"/>
                          </w:pPr>
                          <w:r>
                            <w:t>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69" type="#_x0000_t202" style="position:absolute;margin-left:311.3pt;margin-top:729.9pt;width:7.55pt;height:14.25pt;z-index:-1818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iGVqwIAAKgFAAAOAAAAZHJzL2Uyb0RvYy54bWysVG1vmzAQ/j5p/8HydwqkkAAKqdIQpknd&#10;i9TuBzhggjWwme0Eumn/fWcT0rTVpGkbH6zDPj93z93jW94MbYOOVComeIr9Kw8jygtRMr5P8ZeH&#10;3IkwUprwkjSC0xQ/UoVvVm/fLPsuoTNRi6akEgEIV0nfpbjWuktcVxU1bYm6Eh3lcFgJ2RINv3Lv&#10;lpL0gN427szz5m4vZNlJUVClYDcbD/HK4lcVLfSnqlJUoybFkJu2q7TrzqzuakmSvSRdzYpTGuQv&#10;smgJ4xD0DJURTdBBsldQLSukUKLSV4VoXVFVrKCWA7DxvRds7mvSUcsFiqO6c5nU/4MtPh4/S8TK&#10;FIcBRpy00KMHOmh0KwZ0bcrTdyoBr/sO/PQA29BmS1V1d6L4qhAXm5rwPV1LKfqakhLS881N9+Lq&#10;iKMMyK7/IEoIQw5aWKChkq2pHVQDATq06fHcGpNKAZtxGEUhRgWc+JEXL0IbgCTT3U4q/Y6KFhkj&#10;xRIab7HJ8U5pkwtJJhcTioucNY1tfsOfbYDjuAOR4ao5MznYXv6IvXgbbaPACWbzrRN4Weas803g&#10;zHN/EWbX2WaT+T9NXD9IalaWlJswk6784M/6dlL4qIizspRoWGngTEpK7nebRqIjAV3n9jsV5MLN&#10;fZ6GLQJweUHJnwXe7Sx28nm0cII8CJ144UWO58e38dwL4iDLn1O6Y5z+OyXUm6bOwlFKv+Xm2e81&#10;N5K0TMPkaFib4ujsRBIjwC0vbWs1Yc1oX5TCpP9UCmj31GgrV6PQUat62A2AYjS8E+UjCFcKUBao&#10;E8YdGLWQ3zHqYXSkWH07EEkxat5zEL+ZM5MhJ2M3GYQXcDXFGqPR3OhxHh06yfY1II/Pi4s1PJCK&#10;WfU+ZXF6VjAOLInT6DLz5vLfej0N2NUvAAAA//8DAFBLAwQUAAYACAAAACEAfQ5mP+EAAAANAQAA&#10;DwAAAGRycy9kb3ducmV2LnhtbEyPwU7DMBBE70j8g7VI3KhDCm4a4lQVghMSIg0Hjk7sJlbjdYjd&#10;Nvw92xMcd+ZpdqbYzG5gJzMF61HC/SIBZrD12mIn4bN+vcuAhahQq8GjkfBjAmzK66tC5dqfsTKn&#10;XewYhWDIlYQ+xjHnPLS9cSos/GiQvL2fnIp0Th3XkzpTuBt4miSCO2WRPvRqNM+9aQ+7o5Ow/cLq&#10;xX6/Nx/VvrJ1vU7wTRykvL2Zt0/AopnjHwyX+lQdSurU+CPqwAYJIk0FoWQ8PK5pBCFiuVoBay5S&#10;li2BlwX/v6L8BQAA//8DAFBLAQItABQABgAIAAAAIQC2gziS/gAAAOEBAAATAAAAAAAAAAAAAAAA&#10;AAAAAABbQ29udGVudF9UeXBlc10ueG1sUEsBAi0AFAAGAAgAAAAhADj9If/WAAAAlAEAAAsAAAAA&#10;AAAAAAAAAAAALwEAAF9yZWxzLy5yZWxzUEsBAi0AFAAGAAgAAAAhAPKaIZWrAgAAqAUAAA4AAAAA&#10;AAAAAAAAAAAALgIAAGRycy9lMm9Eb2MueG1sUEsBAi0AFAAGAAgAAAAhAH0OZj/hAAAADQEAAA8A&#10;AAAAAAAAAAAAAAAABQUAAGRycy9kb3ducmV2LnhtbFBLBQYAAAAABAAEAPMAAAATBgAAAAA=&#10;" filled="f" stroked="f">
              <v:textbox inset="0,0,0,0">
                <w:txbxContent>
                  <w:p w:rsidR="00301D2B" w:rsidRDefault="00301D2B">
                    <w:pPr>
                      <w:spacing w:before="11"/>
                      <w:ind w:left="20"/>
                    </w:pPr>
                    <w: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1D2B" w:rsidRDefault="00CF3B11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134848" behindDoc="1" locked="0" layoutInCell="1" allowOverlap="1">
              <wp:simplePos x="0" y="0"/>
              <wp:positionH relativeFrom="page">
                <wp:posOffset>3870325</wp:posOffset>
              </wp:positionH>
              <wp:positionV relativeFrom="page">
                <wp:posOffset>9269730</wp:posOffset>
              </wp:positionV>
              <wp:extent cx="262890" cy="180975"/>
              <wp:effectExtent l="0" t="0" r="0" b="0"/>
              <wp:wrapNone/>
              <wp:docPr id="5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289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1D2B" w:rsidRDefault="00301D2B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 \* roman </w:instrText>
                          </w:r>
                          <w:r>
                            <w:fldChar w:fldCharType="separate"/>
                          </w:r>
                          <w:r w:rsidR="00482E4F">
                            <w:rPr>
                              <w:noProof/>
                            </w:rPr>
                            <w:t>vii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70" type="#_x0000_t202" style="position:absolute;margin-left:304.75pt;margin-top:729.9pt;width:20.7pt;height:14.25pt;z-index:-1818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ksJrwIAALA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M+uMeKkhR490EGjWzGgwJSn71QCXvcd+OkBtqHNlqrq7kTxVSEuNjXhe7qWUvQ1JSWk55ub7sXV&#10;EUcZkF3/QZQQhhy0sEBDJVtTO6gGAnRo0+O5NSaVAjaDeRDFcFLAkR958WJmI5BkutxJpd9R0SJj&#10;pFhC5y04Od4pbZIhyeRiYnGRs6ax3W/4sw1wHHcgNFw1ZyYJ28wfsRdvo20UOmEw3zqhl2XOOt+E&#10;zjz3F7PsOttsMv+nieuHSc3KknITZhKWH/5Z404SHyVxlpYSDSsNnElJyf1u00h0JCDs3H6ngly4&#10;uc/TsEUALi8o+UHo3Qaxk8+jhRPm4cyJF17keH58G8+9MA6z/DmlO8bpv1NCfYrjWTAbtfRbbp79&#10;XnMjScs0jI6GtSmOzk4kMQrc8tK2VhPWjPZFKUz6T6WAdk+Ntno1Eh3FqofdYF+GFbPR8k6UjyBg&#10;KUBgoEUYe2DUQn7HqIcRkmL17UAkxah5z+ERmHkzGXIydpNBeAFXU6wxGs2NHufSoZNsXwPy+My4&#10;WMNDqZgV8VMWp+cFY8FyOY0wM3cu/63X06Bd/QIAAP//AwBQSwMEFAAGAAgAAAAhADXaFu3hAAAA&#10;DQEAAA8AAABkcnMvZG93bnJldi54bWxMj81OwzAQhO9IvIO1SNyozU+iJMSpKgQnJEQaDhyd2E2s&#10;xusQu214e7anctyZT7Mz5XpxIzuaOViPEu5XApjBzmuLvYSv5u0uAxaiQq1Gj0bCrwmwrq6vSlVo&#10;f8LaHLexZxSCoVAShhingvPQDcapsPKTQfJ2fnYq0jn3XM/qROFu5A9CpNwpi/RhUJN5GUy33x6c&#10;hM031q/256P9rHe1bZpc4Hu6l/L2Ztk8A4tmiRcYzvWpOlTUqfUH1IGNElKRJ4SS8ZTkNIKQNBE5&#10;sPYsZdkj8Krk/1dUfwAAAP//AwBQSwECLQAUAAYACAAAACEAtoM4kv4AAADhAQAAEwAAAAAAAAAA&#10;AAAAAAAAAAAAW0NvbnRlbnRfVHlwZXNdLnhtbFBLAQItABQABgAIAAAAIQA4/SH/1gAAAJQBAAAL&#10;AAAAAAAAAAAAAAAAAC8BAABfcmVscy8ucmVsc1BLAQItABQABgAIAAAAIQCyMksJrwIAALAFAAAO&#10;AAAAAAAAAAAAAAAAAC4CAABkcnMvZTJvRG9jLnhtbFBLAQItABQABgAIAAAAIQA12hbt4QAAAA0B&#10;AAAPAAAAAAAAAAAAAAAAAAkFAABkcnMvZG93bnJldi54bWxQSwUGAAAAAAQABADzAAAAFwYAAAAA&#10;" filled="f" stroked="f">
              <v:textbox inset="0,0,0,0">
                <w:txbxContent>
                  <w:p w:rsidR="00301D2B" w:rsidRDefault="00301D2B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 \* roman </w:instrText>
                    </w:r>
                    <w:r>
                      <w:fldChar w:fldCharType="separate"/>
                    </w:r>
                    <w:r w:rsidR="00482E4F">
                      <w:rPr>
                        <w:noProof/>
                      </w:rPr>
                      <w:t>vii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1D2B" w:rsidRDefault="00CF3B11">
    <w:pPr>
      <w:pStyle w:val="BodyText"/>
      <w:spacing w:line="14" w:lineRule="auto"/>
      <w:rPr>
        <w:sz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135360" behindDoc="1" locked="0" layoutInCell="1" allowOverlap="1">
              <wp:simplePos x="0" y="0"/>
              <wp:positionH relativeFrom="page">
                <wp:posOffset>3893185</wp:posOffset>
              </wp:positionH>
              <wp:positionV relativeFrom="page">
                <wp:posOffset>9269730</wp:posOffset>
              </wp:positionV>
              <wp:extent cx="216535" cy="180975"/>
              <wp:effectExtent l="0" t="0" r="0" b="0"/>
              <wp:wrapNone/>
              <wp:docPr id="4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1D2B" w:rsidRDefault="00301D2B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82E4F">
                            <w:rPr>
                              <w:noProof/>
                            </w:rPr>
                            <w:t>75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71" type="#_x0000_t202" style="position:absolute;margin-left:306.55pt;margin-top:729.9pt;width:17.05pt;height:14.25pt;z-index:-1818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61msAIAALAFAAAOAAAAZHJzL2Uyb0RvYy54bWysVG1vmzAQ/j5p/8Hyd8pLIQFUUrUhTJO6&#10;F6ndD3DABGtgM9sJdNP++84mpGmrSdM2PqCzfX58z91zd3U9di06UKmY4Bn2LzyMKC9Fxfguw18e&#10;CifGSGnCK9IKTjP8SBW+Xr19czX0KQ1EI9qKSgQgXKVDn+FG6z51XVU2tCPqQvSUw2EtZEc0LOXO&#10;rSQZAL1r3cDzFu4gZNVLUVKlYDefDvHK4tc1LfWnulZUozbDEJu2f2n/W/N3V1ck3UnSN6w8hkH+&#10;IoqOMA6PnqByognaS/YKqmOlFErU+qIUnSvqmpXUcgA2vveCzX1Demq5QHJUf0qT+n+w5cfDZ4lY&#10;leEwwoiTDmr0QEeNbsWIfJOeoVcpeN334KdH2IYyW6qqvxPlV4W4WDeE7+iNlGJoKKkgPHvTPbs6&#10;4SgDsh0+iAqeIXstLNBYy87kDrKBAB3K9HgqjQmlhM3AX0SXEGEJR37sJcvIxOaSdL7cS6XfUdEh&#10;Y2RYQuUtODncKT25zi7mLS4K1ra2+i1/tgGY0w48DVfNmQnCFvNH4iWbeBOHThgsNk7o5blzU6xD&#10;Z1H4yyi/zNfr3P9p3vXDtGFVRbl5ZhaWH/5Z4Y4SnyRxkpYSLasMnAlJyd123Up0ICDswn7HhJy5&#10;uc/DsPkCLi8o+UHo3QaJUyzipRMWYeQkSy92PD+5TRZemIR58ZzSHeP03ymhIcNJFESTln7LzbPf&#10;a24k7ZiG0dGyLsPxyYmkRoEbXtnSasLayT5LhQn/KRVQ7rnQVq9GopNY9bgdbWcEcxtsRfUIApYC&#10;BAYqhbEHRiPkd4wGGCEZVt/2RFKM2vccmsDMm9mQs7GdDcJLuJphjdFkrvU0l/a9ZLsGkKc24+IG&#10;GqVmVsSmo6YogIFZwFiwXI4jzMyd87X1ehq0q18AAAD//wMAUEsDBBQABgAIAAAAIQDqqtdL4gAA&#10;AA0BAAAPAAAAZHJzL2Rvd25yZXYueG1sTI/BTsMwEETvSPyDtZW4USdtCWkap6oQnJBQ03Dg6MRu&#10;YjVeh9htw9+zPcFxZ55mZ/LtZHt20aM3DgXE8wiYxsYpg62Az+rtMQXmg0Qle4dawI/2sC3u73KZ&#10;KXfFUl8OoWUUgj6TAroQhoxz33TaSj93g0byjm60MtA5tlyN8krhtueLKEq4lQbpQycH/dLp5nQ4&#10;WwG7LyxfzfdHvS+PpamqdYTvyUmIh9m02wALegp/MNzqU3UoqFPtzqg86wUk8TImlIzV05pGEJKs&#10;nhfA6puUpkvgRc7/ryh+AQAA//8DAFBLAQItABQABgAIAAAAIQC2gziS/gAAAOEBAAATAAAAAAAA&#10;AAAAAAAAAAAAAABbQ29udGVudF9UeXBlc10ueG1sUEsBAi0AFAAGAAgAAAAhADj9If/WAAAAlAEA&#10;AAsAAAAAAAAAAAAAAAAALwEAAF9yZWxzLy5yZWxzUEsBAi0AFAAGAAgAAAAhAHxDrWawAgAAsAUA&#10;AA4AAAAAAAAAAAAAAAAALgIAAGRycy9lMm9Eb2MueG1sUEsBAi0AFAAGAAgAAAAhAOqq10viAAAA&#10;DQEAAA8AAAAAAAAAAAAAAAAACgUAAGRycy9kb3ducmV2LnhtbFBLBQYAAAAABAAEAPMAAAAZBgAA&#10;AAA=&#10;" filled="f" stroked="f">
              <v:textbox inset="0,0,0,0">
                <w:txbxContent>
                  <w:p w:rsidR="00301D2B" w:rsidRDefault="00301D2B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82E4F">
                      <w:rPr>
                        <w:noProof/>
                      </w:rPr>
                      <w:t>75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985" w:rsidRDefault="00CF3B11">
    <w:pPr>
      <w:pStyle w:val="BodyText"/>
      <w:spacing w:line="14" w:lineRule="auto"/>
      <w:rPr>
        <w:sz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137408" behindDoc="1" locked="0" layoutInCell="1" allowOverlap="1">
              <wp:simplePos x="0" y="0"/>
              <wp:positionH relativeFrom="page">
                <wp:posOffset>3728085</wp:posOffset>
              </wp:positionH>
              <wp:positionV relativeFrom="page">
                <wp:posOffset>9416415</wp:posOffset>
              </wp:positionV>
              <wp:extent cx="266700" cy="187325"/>
              <wp:effectExtent l="0" t="0" r="0" b="0"/>
              <wp:wrapNone/>
              <wp:docPr id="44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700" cy="187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84985" w:rsidRDefault="00684985">
                          <w:pPr>
                            <w:spacing w:before="21"/>
                            <w:ind w:left="139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82E4F">
                            <w:rPr>
                              <w:noProof/>
                            </w:rPr>
                            <w:t>84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72" type="#_x0000_t202" style="position:absolute;margin-left:293.55pt;margin-top:741.45pt;width:21pt;height:14.75pt;z-index:-1817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OGosAIAALA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Q5DjDjpoEcPdNToVoxoacoz9CoFr/se/PQI29BmS1X1d6L8qhAX64bwHb2RUgwNJRWk55ub7tnV&#10;CUcZkO3wQVQQhuy1sEBjLTtTO6gGAnRo0+OpNSaVEjaDKFp6cFLCkR8vL4OFjUDS+XIvlX5HRYeM&#10;kWEJnbfg5HCntEmGpLOLicVFwdrWdr/lzzbAcdqB0HDVnJkkbDN/JF6yiTdx6IRBtHFCL8+dm2Id&#10;OlHhLxf5Zb5e5/5PE9cP04ZVFeUmzCwsP/yzxh0lPkniJC0lWlYZOJOSkrvtupXoQEDYhf2OBTlz&#10;c5+nYYsAXF5Q8oPQuw0Sp4jipRMW4cJJll7seH5ym0RemIR58ZzSHeP03ymhIcPJAvpo6fyWm2e/&#10;19xI2jENo6NlXYbjkxNJjQI3vLKt1YS1k31WCpP+Uymg3XOjrV6NRCex6nE72pdxaaIbLW9F9QgC&#10;lgIEBlqEsQdGI+R3jAYYIRlW3/ZEUoza9xwegZk3syFnYzsbhJdwNcMao8lc62ku7XvJdg0gT8+M&#10;ixt4KDWzIn7K4vi8YCxYLscRZubO+b/1ehq0q18AAAD//wMAUEsDBBQABgAIAAAAIQB9o7Ag4QAA&#10;AA0BAAAPAAAAZHJzL2Rvd25yZXYueG1sTI/BTsMwEETvSPyDtUjcqJOoDUmIU1UITkiINBw4OrGb&#10;WI3XIXbb8PcsJ3rcmafZmXK72JGd9eyNQwHxKgKmsXPKYC/gs3l9yID5IFHJ0aEW8KM9bKvbm1IW&#10;yl2w1ud96BmFoC+kgCGEqeDcd4O20q/cpJG8g5utDHTOPVezvFC4HXkSRSm30iB9GOSknwfdHfcn&#10;K2D3hfWL+X5vP+pDbZomj/AtPQpxf7fsnoAFvYR/GP7qU3WoqFPrTqg8GwVssseYUDLWWZIDIyRN&#10;cpJakjZxsgZelfx6RfULAAD//wMAUEsBAi0AFAAGAAgAAAAhALaDOJL+AAAA4QEAABMAAAAAAAAA&#10;AAAAAAAAAAAAAFtDb250ZW50X1R5cGVzXS54bWxQSwECLQAUAAYACAAAACEAOP0h/9YAAACUAQAA&#10;CwAAAAAAAAAAAAAAAAAvAQAAX3JlbHMvLnJlbHNQSwECLQAUAAYACAAAACEA75jhqLACAACwBQAA&#10;DgAAAAAAAAAAAAAAAAAuAgAAZHJzL2Uyb0RvYy54bWxQSwECLQAUAAYACAAAACEAfaOwIOEAAAAN&#10;AQAADwAAAAAAAAAAAAAAAAAKBQAAZHJzL2Rvd25yZXYueG1sUEsFBgAAAAAEAAQA8wAAABgGAAAA&#10;AA==&#10;" filled="f" stroked="f">
              <v:textbox inset="0,0,0,0">
                <w:txbxContent>
                  <w:p w:rsidR="00684985" w:rsidRDefault="00684985">
                    <w:pPr>
                      <w:spacing w:before="21"/>
                      <w:ind w:left="139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82E4F">
                      <w:rPr>
                        <w:noProof/>
                      </w:rPr>
                      <w:t>84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1FDD" w:rsidRDefault="00271FDD">
      <w:r>
        <w:separator/>
      </w:r>
    </w:p>
  </w:footnote>
  <w:footnote w:type="continuationSeparator" w:id="0">
    <w:p w:rsidR="00271FDD" w:rsidRDefault="00271F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120A5"/>
    <w:multiLevelType w:val="multilevel"/>
    <w:tmpl w:val="ECAAE2D6"/>
    <w:lvl w:ilvl="0">
      <w:start w:val="5"/>
      <w:numFmt w:val="decimal"/>
      <w:lvlText w:val="%1"/>
      <w:lvlJc w:val="left"/>
      <w:pPr>
        <w:ind w:left="1242" w:hanging="423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42" w:hanging="423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1749" w:hanging="423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003" w:hanging="42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258" w:hanging="4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2513" w:hanging="4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2767" w:hanging="4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3022" w:hanging="4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3276" w:hanging="423"/>
      </w:pPr>
      <w:rPr>
        <w:rFonts w:hint="default"/>
        <w:lang w:val="en-US" w:eastAsia="en-US" w:bidi="ar-SA"/>
      </w:rPr>
    </w:lvl>
  </w:abstractNum>
  <w:abstractNum w:abstractNumId="1">
    <w:nsid w:val="13EF7E11"/>
    <w:multiLevelType w:val="multilevel"/>
    <w:tmpl w:val="BEC8A524"/>
    <w:lvl w:ilvl="0">
      <w:start w:val="4"/>
      <w:numFmt w:val="decimal"/>
      <w:lvlText w:val="%1"/>
      <w:lvlJc w:val="left"/>
      <w:pPr>
        <w:ind w:left="2051" w:hanging="332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2051" w:hanging="332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2397" w:hanging="497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4488" w:hanging="497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533" w:hanging="497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577" w:hanging="497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622" w:hanging="497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666" w:hanging="497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711" w:hanging="497"/>
      </w:pPr>
      <w:rPr>
        <w:rFonts w:hint="default"/>
        <w:lang w:val="en-US" w:eastAsia="en-US" w:bidi="ar-SA"/>
      </w:rPr>
    </w:lvl>
  </w:abstractNum>
  <w:abstractNum w:abstractNumId="2">
    <w:nsid w:val="1DC66B70"/>
    <w:multiLevelType w:val="hybridMultilevel"/>
    <w:tmpl w:val="D2A0D8AC"/>
    <w:lvl w:ilvl="0" w:tplc="FD7E986E">
      <w:start w:val="1"/>
      <w:numFmt w:val="decimal"/>
      <w:lvlText w:val="%1."/>
      <w:lvlJc w:val="left"/>
      <w:pPr>
        <w:ind w:left="1180" w:hanging="360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32"/>
        <w:szCs w:val="32"/>
        <w:lang w:val="en-US" w:eastAsia="en-US" w:bidi="ar-SA"/>
      </w:rPr>
    </w:lvl>
    <w:lvl w:ilvl="1" w:tplc="5C269DD2">
      <w:numFmt w:val="bullet"/>
      <w:lvlText w:val="•"/>
      <w:lvlJc w:val="left"/>
      <w:pPr>
        <w:ind w:left="1885" w:hanging="360"/>
      </w:pPr>
      <w:rPr>
        <w:rFonts w:hint="default"/>
        <w:lang w:val="en-US" w:eastAsia="en-US" w:bidi="ar-SA"/>
      </w:rPr>
    </w:lvl>
    <w:lvl w:ilvl="2" w:tplc="168E9E9E">
      <w:numFmt w:val="bullet"/>
      <w:lvlText w:val="•"/>
      <w:lvlJc w:val="left"/>
      <w:pPr>
        <w:ind w:left="2590" w:hanging="360"/>
      </w:pPr>
      <w:rPr>
        <w:rFonts w:hint="default"/>
        <w:lang w:val="en-US" w:eastAsia="en-US" w:bidi="ar-SA"/>
      </w:rPr>
    </w:lvl>
    <w:lvl w:ilvl="3" w:tplc="A7B66F98">
      <w:numFmt w:val="bullet"/>
      <w:lvlText w:val="•"/>
      <w:lvlJc w:val="left"/>
      <w:pPr>
        <w:ind w:left="3295" w:hanging="360"/>
      </w:pPr>
      <w:rPr>
        <w:rFonts w:hint="default"/>
        <w:lang w:val="en-US" w:eastAsia="en-US" w:bidi="ar-SA"/>
      </w:rPr>
    </w:lvl>
    <w:lvl w:ilvl="4" w:tplc="869209F0">
      <w:numFmt w:val="bullet"/>
      <w:lvlText w:val="•"/>
      <w:lvlJc w:val="left"/>
      <w:pPr>
        <w:ind w:left="4001" w:hanging="360"/>
      </w:pPr>
      <w:rPr>
        <w:rFonts w:hint="default"/>
        <w:lang w:val="en-US" w:eastAsia="en-US" w:bidi="ar-SA"/>
      </w:rPr>
    </w:lvl>
    <w:lvl w:ilvl="5" w:tplc="BF48E126">
      <w:numFmt w:val="bullet"/>
      <w:lvlText w:val="•"/>
      <w:lvlJc w:val="left"/>
      <w:pPr>
        <w:ind w:left="4706" w:hanging="360"/>
      </w:pPr>
      <w:rPr>
        <w:rFonts w:hint="default"/>
        <w:lang w:val="en-US" w:eastAsia="en-US" w:bidi="ar-SA"/>
      </w:rPr>
    </w:lvl>
    <w:lvl w:ilvl="6" w:tplc="F90E4340">
      <w:numFmt w:val="bullet"/>
      <w:lvlText w:val="•"/>
      <w:lvlJc w:val="left"/>
      <w:pPr>
        <w:ind w:left="5411" w:hanging="360"/>
      </w:pPr>
      <w:rPr>
        <w:rFonts w:hint="default"/>
        <w:lang w:val="en-US" w:eastAsia="en-US" w:bidi="ar-SA"/>
      </w:rPr>
    </w:lvl>
    <w:lvl w:ilvl="7" w:tplc="626E8F7A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8" w:tplc="C4D83B76">
      <w:numFmt w:val="bullet"/>
      <w:lvlText w:val="•"/>
      <w:lvlJc w:val="left"/>
      <w:pPr>
        <w:ind w:left="6822" w:hanging="360"/>
      </w:pPr>
      <w:rPr>
        <w:rFonts w:hint="default"/>
        <w:lang w:val="en-US" w:eastAsia="en-US" w:bidi="ar-SA"/>
      </w:rPr>
    </w:lvl>
  </w:abstractNum>
  <w:abstractNum w:abstractNumId="3">
    <w:nsid w:val="24E06A09"/>
    <w:multiLevelType w:val="hybridMultilevel"/>
    <w:tmpl w:val="6EE603F8"/>
    <w:lvl w:ilvl="0" w:tplc="BE404BBA">
      <w:numFmt w:val="bullet"/>
      <w:lvlText w:val="•"/>
      <w:lvlJc w:val="left"/>
      <w:pPr>
        <w:ind w:left="964" w:hanging="1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8C7CDBCC">
      <w:numFmt w:val="bullet"/>
      <w:lvlText w:val="•"/>
      <w:lvlJc w:val="left"/>
      <w:pPr>
        <w:ind w:left="2044" w:hanging="145"/>
      </w:pPr>
      <w:rPr>
        <w:rFonts w:hint="default"/>
        <w:lang w:val="en-US" w:eastAsia="en-US" w:bidi="ar-SA"/>
      </w:rPr>
    </w:lvl>
    <w:lvl w:ilvl="2" w:tplc="A73671FC">
      <w:numFmt w:val="bullet"/>
      <w:lvlText w:val="•"/>
      <w:lvlJc w:val="left"/>
      <w:pPr>
        <w:ind w:left="3128" w:hanging="145"/>
      </w:pPr>
      <w:rPr>
        <w:rFonts w:hint="default"/>
        <w:lang w:val="en-US" w:eastAsia="en-US" w:bidi="ar-SA"/>
      </w:rPr>
    </w:lvl>
    <w:lvl w:ilvl="3" w:tplc="3236AFFE">
      <w:numFmt w:val="bullet"/>
      <w:lvlText w:val="•"/>
      <w:lvlJc w:val="left"/>
      <w:pPr>
        <w:ind w:left="4212" w:hanging="145"/>
      </w:pPr>
      <w:rPr>
        <w:rFonts w:hint="default"/>
        <w:lang w:val="en-US" w:eastAsia="en-US" w:bidi="ar-SA"/>
      </w:rPr>
    </w:lvl>
    <w:lvl w:ilvl="4" w:tplc="1870E4CE">
      <w:numFmt w:val="bullet"/>
      <w:lvlText w:val="•"/>
      <w:lvlJc w:val="left"/>
      <w:pPr>
        <w:ind w:left="5296" w:hanging="145"/>
      </w:pPr>
      <w:rPr>
        <w:rFonts w:hint="default"/>
        <w:lang w:val="en-US" w:eastAsia="en-US" w:bidi="ar-SA"/>
      </w:rPr>
    </w:lvl>
    <w:lvl w:ilvl="5" w:tplc="6CC420B2">
      <w:numFmt w:val="bullet"/>
      <w:lvlText w:val="•"/>
      <w:lvlJc w:val="left"/>
      <w:pPr>
        <w:ind w:left="6380" w:hanging="145"/>
      </w:pPr>
      <w:rPr>
        <w:rFonts w:hint="default"/>
        <w:lang w:val="en-US" w:eastAsia="en-US" w:bidi="ar-SA"/>
      </w:rPr>
    </w:lvl>
    <w:lvl w:ilvl="6" w:tplc="A9B2A1B8">
      <w:numFmt w:val="bullet"/>
      <w:lvlText w:val="•"/>
      <w:lvlJc w:val="left"/>
      <w:pPr>
        <w:ind w:left="7464" w:hanging="145"/>
      </w:pPr>
      <w:rPr>
        <w:rFonts w:hint="default"/>
        <w:lang w:val="en-US" w:eastAsia="en-US" w:bidi="ar-SA"/>
      </w:rPr>
    </w:lvl>
    <w:lvl w:ilvl="7" w:tplc="BF1E8D22">
      <w:numFmt w:val="bullet"/>
      <w:lvlText w:val="•"/>
      <w:lvlJc w:val="left"/>
      <w:pPr>
        <w:ind w:left="8548" w:hanging="145"/>
      </w:pPr>
      <w:rPr>
        <w:rFonts w:hint="default"/>
        <w:lang w:val="en-US" w:eastAsia="en-US" w:bidi="ar-SA"/>
      </w:rPr>
    </w:lvl>
    <w:lvl w:ilvl="8" w:tplc="E0DCEE34">
      <w:numFmt w:val="bullet"/>
      <w:lvlText w:val="•"/>
      <w:lvlJc w:val="left"/>
      <w:pPr>
        <w:ind w:left="9632" w:hanging="145"/>
      </w:pPr>
      <w:rPr>
        <w:rFonts w:hint="default"/>
        <w:lang w:val="en-US" w:eastAsia="en-US" w:bidi="ar-SA"/>
      </w:rPr>
    </w:lvl>
  </w:abstractNum>
  <w:abstractNum w:abstractNumId="4">
    <w:nsid w:val="376C5E11"/>
    <w:multiLevelType w:val="multilevel"/>
    <w:tmpl w:val="0A5A949C"/>
    <w:lvl w:ilvl="0">
      <w:start w:val="1"/>
      <w:numFmt w:val="decimal"/>
      <w:lvlText w:val="%1"/>
      <w:lvlJc w:val="left"/>
      <w:pPr>
        <w:ind w:left="1242" w:hanging="423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42" w:hanging="423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1544" w:hanging="423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1696" w:hanging="42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1848" w:hanging="4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2000" w:hanging="4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2152" w:hanging="4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2304" w:hanging="4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2456" w:hanging="423"/>
      </w:pPr>
      <w:rPr>
        <w:rFonts w:hint="default"/>
        <w:lang w:val="en-US" w:eastAsia="en-US" w:bidi="ar-SA"/>
      </w:rPr>
    </w:lvl>
  </w:abstractNum>
  <w:abstractNum w:abstractNumId="5">
    <w:nsid w:val="40FC3237"/>
    <w:multiLevelType w:val="multilevel"/>
    <w:tmpl w:val="CC266DFA"/>
    <w:lvl w:ilvl="0">
      <w:start w:val="1"/>
      <w:numFmt w:val="decimal"/>
      <w:lvlText w:val="%1."/>
      <w:lvlJc w:val="left"/>
      <w:pPr>
        <w:ind w:left="1720" w:hanging="901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051" w:hanging="332"/>
      </w:pPr>
      <w:rPr>
        <w:rFonts w:hint="default"/>
        <w:w w:val="100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2397" w:hanging="332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2400" w:hanging="33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742" w:hanging="33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85" w:hanging="33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28" w:hanging="33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71" w:hanging="33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114" w:hanging="332"/>
      </w:pPr>
      <w:rPr>
        <w:rFonts w:hint="default"/>
        <w:lang w:val="en-US" w:eastAsia="en-US" w:bidi="ar-SA"/>
      </w:rPr>
    </w:lvl>
  </w:abstractNum>
  <w:abstractNum w:abstractNumId="6">
    <w:nsid w:val="513F30D1"/>
    <w:multiLevelType w:val="multilevel"/>
    <w:tmpl w:val="6908D98A"/>
    <w:lvl w:ilvl="0">
      <w:start w:val="2"/>
      <w:numFmt w:val="decimal"/>
      <w:lvlText w:val="%1"/>
      <w:lvlJc w:val="left"/>
      <w:pPr>
        <w:ind w:left="1334" w:hanging="423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34" w:hanging="42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3432" w:hanging="423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478" w:hanging="42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524" w:hanging="4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570" w:hanging="4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616" w:hanging="4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662" w:hanging="4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708" w:hanging="423"/>
      </w:pPr>
      <w:rPr>
        <w:rFonts w:hint="default"/>
        <w:lang w:val="en-US" w:eastAsia="en-US" w:bidi="ar-SA"/>
      </w:rPr>
    </w:lvl>
  </w:abstractNum>
  <w:abstractNum w:abstractNumId="7">
    <w:nsid w:val="6CBD4CF9"/>
    <w:multiLevelType w:val="multilevel"/>
    <w:tmpl w:val="FF7AB01A"/>
    <w:lvl w:ilvl="0">
      <w:start w:val="4"/>
      <w:numFmt w:val="decimal"/>
      <w:lvlText w:val="%1"/>
      <w:lvlJc w:val="left"/>
      <w:pPr>
        <w:ind w:left="1334" w:hanging="423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34" w:hanging="423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360" w:hanging="54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80" w:hanging="54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40" w:hanging="54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000" w:hanging="54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160" w:hanging="54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320" w:hanging="54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480" w:hanging="541"/>
      </w:pPr>
      <w:rPr>
        <w:rFonts w:hint="default"/>
        <w:lang w:val="en-US" w:eastAsia="en-US" w:bidi="ar-SA"/>
      </w:rPr>
    </w:lvl>
  </w:abstractNum>
  <w:abstractNum w:abstractNumId="8">
    <w:nsid w:val="73457172"/>
    <w:multiLevelType w:val="multilevel"/>
    <w:tmpl w:val="73700CA4"/>
    <w:lvl w:ilvl="0">
      <w:start w:val="5"/>
      <w:numFmt w:val="decimal"/>
      <w:lvlText w:val="%1"/>
      <w:lvlJc w:val="left"/>
      <w:pPr>
        <w:ind w:left="2051" w:hanging="332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051" w:hanging="332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4008" w:hanging="33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982" w:hanging="33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956" w:hanging="33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930" w:hanging="33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904" w:hanging="33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878" w:hanging="33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852" w:hanging="332"/>
      </w:pPr>
      <w:rPr>
        <w:rFonts w:hint="default"/>
        <w:lang w:val="en-US" w:eastAsia="en-US" w:bidi="ar-SA"/>
      </w:rPr>
    </w:lvl>
  </w:abstractNum>
  <w:abstractNum w:abstractNumId="9">
    <w:nsid w:val="7DD477B7"/>
    <w:multiLevelType w:val="multilevel"/>
    <w:tmpl w:val="5DEEF034"/>
    <w:lvl w:ilvl="0">
      <w:start w:val="3"/>
      <w:numFmt w:val="decimal"/>
      <w:lvlText w:val="%1"/>
      <w:lvlJc w:val="left"/>
      <w:pPr>
        <w:ind w:left="1540" w:hanging="721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540" w:hanging="72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360" w:hanging="54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540" w:hanging="72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960" w:hanging="72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100" w:hanging="72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240" w:hanging="72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380" w:hanging="72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520" w:hanging="721"/>
      </w:pPr>
      <w:rPr>
        <w:rFonts w:hint="default"/>
        <w:lang w:val="en-US" w:eastAsia="en-US" w:bidi="ar-SA"/>
      </w:rPr>
    </w:lvl>
  </w:abstractNum>
  <w:abstractNum w:abstractNumId="10">
    <w:nsid w:val="7FE24320"/>
    <w:multiLevelType w:val="hybridMultilevel"/>
    <w:tmpl w:val="D23A9CD8"/>
    <w:lvl w:ilvl="0" w:tplc="70586274">
      <w:numFmt w:val="bullet"/>
      <w:lvlText w:val=""/>
      <w:lvlJc w:val="left"/>
      <w:pPr>
        <w:ind w:left="820" w:hanging="181"/>
      </w:pPr>
      <w:rPr>
        <w:rFonts w:ascii="Symbol" w:eastAsia="Symbol" w:hAnsi="Symbol" w:cs="Symbol" w:hint="default"/>
        <w:w w:val="99"/>
        <w:sz w:val="20"/>
        <w:szCs w:val="20"/>
        <w:lang w:val="en-US" w:eastAsia="en-US" w:bidi="ar-SA"/>
      </w:rPr>
    </w:lvl>
    <w:lvl w:ilvl="1" w:tplc="66A68480">
      <w:numFmt w:val="bullet"/>
      <w:lvlText w:val="•"/>
      <w:lvlJc w:val="left"/>
      <w:pPr>
        <w:ind w:left="1918" w:hanging="181"/>
      </w:pPr>
      <w:rPr>
        <w:rFonts w:hint="default"/>
        <w:lang w:val="en-US" w:eastAsia="en-US" w:bidi="ar-SA"/>
      </w:rPr>
    </w:lvl>
    <w:lvl w:ilvl="2" w:tplc="C9B816E2">
      <w:numFmt w:val="bullet"/>
      <w:lvlText w:val="•"/>
      <w:lvlJc w:val="left"/>
      <w:pPr>
        <w:ind w:left="3016" w:hanging="181"/>
      </w:pPr>
      <w:rPr>
        <w:rFonts w:hint="default"/>
        <w:lang w:val="en-US" w:eastAsia="en-US" w:bidi="ar-SA"/>
      </w:rPr>
    </w:lvl>
    <w:lvl w:ilvl="3" w:tplc="61AA5134">
      <w:numFmt w:val="bullet"/>
      <w:lvlText w:val="•"/>
      <w:lvlJc w:val="left"/>
      <w:pPr>
        <w:ind w:left="4114" w:hanging="181"/>
      </w:pPr>
      <w:rPr>
        <w:rFonts w:hint="default"/>
        <w:lang w:val="en-US" w:eastAsia="en-US" w:bidi="ar-SA"/>
      </w:rPr>
    </w:lvl>
    <w:lvl w:ilvl="4" w:tplc="A81476B2">
      <w:numFmt w:val="bullet"/>
      <w:lvlText w:val="•"/>
      <w:lvlJc w:val="left"/>
      <w:pPr>
        <w:ind w:left="5212" w:hanging="181"/>
      </w:pPr>
      <w:rPr>
        <w:rFonts w:hint="default"/>
        <w:lang w:val="en-US" w:eastAsia="en-US" w:bidi="ar-SA"/>
      </w:rPr>
    </w:lvl>
    <w:lvl w:ilvl="5" w:tplc="FDFA1CBA">
      <w:numFmt w:val="bullet"/>
      <w:lvlText w:val="•"/>
      <w:lvlJc w:val="left"/>
      <w:pPr>
        <w:ind w:left="6310" w:hanging="181"/>
      </w:pPr>
      <w:rPr>
        <w:rFonts w:hint="default"/>
        <w:lang w:val="en-US" w:eastAsia="en-US" w:bidi="ar-SA"/>
      </w:rPr>
    </w:lvl>
    <w:lvl w:ilvl="6" w:tplc="60E6B2FE">
      <w:numFmt w:val="bullet"/>
      <w:lvlText w:val="•"/>
      <w:lvlJc w:val="left"/>
      <w:pPr>
        <w:ind w:left="7408" w:hanging="181"/>
      </w:pPr>
      <w:rPr>
        <w:rFonts w:hint="default"/>
        <w:lang w:val="en-US" w:eastAsia="en-US" w:bidi="ar-SA"/>
      </w:rPr>
    </w:lvl>
    <w:lvl w:ilvl="7" w:tplc="611E2566">
      <w:numFmt w:val="bullet"/>
      <w:lvlText w:val="•"/>
      <w:lvlJc w:val="left"/>
      <w:pPr>
        <w:ind w:left="8506" w:hanging="181"/>
      </w:pPr>
      <w:rPr>
        <w:rFonts w:hint="default"/>
        <w:lang w:val="en-US" w:eastAsia="en-US" w:bidi="ar-SA"/>
      </w:rPr>
    </w:lvl>
    <w:lvl w:ilvl="8" w:tplc="32C2A5B2">
      <w:numFmt w:val="bullet"/>
      <w:lvlText w:val="•"/>
      <w:lvlJc w:val="left"/>
      <w:pPr>
        <w:ind w:left="9604" w:hanging="181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9"/>
  </w:num>
  <w:num w:numId="5">
    <w:abstractNumId w:val="6"/>
  </w:num>
  <w:num w:numId="6">
    <w:abstractNumId w:val="10"/>
  </w:num>
  <w:num w:numId="7">
    <w:abstractNumId w:val="2"/>
  </w:num>
  <w:num w:numId="8">
    <w:abstractNumId w:val="4"/>
  </w:num>
  <w:num w:numId="9">
    <w:abstractNumId w:val="8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7D5"/>
    <w:rsid w:val="00005E16"/>
    <w:rsid w:val="000139C2"/>
    <w:rsid w:val="00014C8E"/>
    <w:rsid w:val="0007799A"/>
    <w:rsid w:val="000B5CFB"/>
    <w:rsid w:val="0012704E"/>
    <w:rsid w:val="00127E73"/>
    <w:rsid w:val="00152DFA"/>
    <w:rsid w:val="001F3F53"/>
    <w:rsid w:val="00245197"/>
    <w:rsid w:val="00271FDD"/>
    <w:rsid w:val="00274E88"/>
    <w:rsid w:val="00301D2B"/>
    <w:rsid w:val="00421EF6"/>
    <w:rsid w:val="00434EFB"/>
    <w:rsid w:val="00454894"/>
    <w:rsid w:val="004564CD"/>
    <w:rsid w:val="00456BDA"/>
    <w:rsid w:val="00477342"/>
    <w:rsid w:val="00482E4F"/>
    <w:rsid w:val="005226E2"/>
    <w:rsid w:val="00533612"/>
    <w:rsid w:val="005B6D90"/>
    <w:rsid w:val="00644891"/>
    <w:rsid w:val="00684985"/>
    <w:rsid w:val="0079024D"/>
    <w:rsid w:val="007D1A0C"/>
    <w:rsid w:val="007E57B0"/>
    <w:rsid w:val="00816043"/>
    <w:rsid w:val="008755A0"/>
    <w:rsid w:val="00896B1F"/>
    <w:rsid w:val="008E1967"/>
    <w:rsid w:val="00945357"/>
    <w:rsid w:val="009B35B0"/>
    <w:rsid w:val="00A05903"/>
    <w:rsid w:val="00AC6398"/>
    <w:rsid w:val="00AF1D16"/>
    <w:rsid w:val="00B05721"/>
    <w:rsid w:val="00B60BC4"/>
    <w:rsid w:val="00B724EB"/>
    <w:rsid w:val="00BF1ED2"/>
    <w:rsid w:val="00BF4B8F"/>
    <w:rsid w:val="00C21816"/>
    <w:rsid w:val="00C831F1"/>
    <w:rsid w:val="00CA6480"/>
    <w:rsid w:val="00CB7A91"/>
    <w:rsid w:val="00CF3B11"/>
    <w:rsid w:val="00D317BA"/>
    <w:rsid w:val="00D453D1"/>
    <w:rsid w:val="00D67DBB"/>
    <w:rsid w:val="00D72F7E"/>
    <w:rsid w:val="00DB6B37"/>
    <w:rsid w:val="00DC526B"/>
    <w:rsid w:val="00E027D5"/>
    <w:rsid w:val="00F20464"/>
    <w:rsid w:val="00F54445"/>
    <w:rsid w:val="00FC5749"/>
    <w:rsid w:val="00FE0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86"/>
      <w:ind w:left="1300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ind w:left="1242" w:hanging="423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1"/>
    <w:qFormat/>
    <w:pPr>
      <w:ind w:left="1360" w:hanging="541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138"/>
      <w:ind w:left="2397" w:right="779" w:hanging="2398"/>
    </w:pPr>
    <w:rPr>
      <w:b/>
      <w:bCs/>
    </w:rPr>
  </w:style>
  <w:style w:type="paragraph" w:styleId="TOC2">
    <w:name w:val="toc 2"/>
    <w:basedOn w:val="Normal"/>
    <w:uiPriority w:val="1"/>
    <w:qFormat/>
    <w:pPr>
      <w:spacing w:before="100"/>
      <w:ind w:left="820"/>
    </w:pPr>
    <w:rPr>
      <w:b/>
      <w:bCs/>
    </w:rPr>
  </w:style>
  <w:style w:type="paragraph" w:styleId="TOC3">
    <w:name w:val="toc 3"/>
    <w:basedOn w:val="Normal"/>
    <w:uiPriority w:val="1"/>
    <w:qFormat/>
    <w:pPr>
      <w:spacing w:before="138"/>
      <w:ind w:left="2051" w:hanging="332"/>
    </w:pPr>
  </w:style>
  <w:style w:type="paragraph" w:styleId="TOC4">
    <w:name w:val="toc 4"/>
    <w:basedOn w:val="Normal"/>
    <w:uiPriority w:val="1"/>
    <w:qFormat/>
    <w:pPr>
      <w:spacing w:before="138"/>
      <w:ind w:left="2397" w:hanging="498"/>
    </w:pPr>
    <w:rPr>
      <w:b/>
      <w:bCs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2051" w:hanging="332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82E4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2E4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86"/>
      <w:ind w:left="1300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ind w:left="1242" w:hanging="423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1"/>
    <w:qFormat/>
    <w:pPr>
      <w:ind w:left="1360" w:hanging="541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138"/>
      <w:ind w:left="2397" w:right="779" w:hanging="2398"/>
    </w:pPr>
    <w:rPr>
      <w:b/>
      <w:bCs/>
    </w:rPr>
  </w:style>
  <w:style w:type="paragraph" w:styleId="TOC2">
    <w:name w:val="toc 2"/>
    <w:basedOn w:val="Normal"/>
    <w:uiPriority w:val="1"/>
    <w:qFormat/>
    <w:pPr>
      <w:spacing w:before="100"/>
      <w:ind w:left="820"/>
    </w:pPr>
    <w:rPr>
      <w:b/>
      <w:bCs/>
    </w:rPr>
  </w:style>
  <w:style w:type="paragraph" w:styleId="TOC3">
    <w:name w:val="toc 3"/>
    <w:basedOn w:val="Normal"/>
    <w:uiPriority w:val="1"/>
    <w:qFormat/>
    <w:pPr>
      <w:spacing w:before="138"/>
      <w:ind w:left="2051" w:hanging="332"/>
    </w:pPr>
  </w:style>
  <w:style w:type="paragraph" w:styleId="TOC4">
    <w:name w:val="toc 4"/>
    <w:basedOn w:val="Normal"/>
    <w:uiPriority w:val="1"/>
    <w:qFormat/>
    <w:pPr>
      <w:spacing w:before="138"/>
      <w:ind w:left="2397" w:hanging="498"/>
    </w:pPr>
    <w:rPr>
      <w:b/>
      <w:bCs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2051" w:hanging="332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82E4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2E4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5.jpeg"/><Relationship Id="rId26" Type="http://schemas.openxmlformats.org/officeDocument/2006/relationships/image" Target="media/image13.png"/><Relationship Id="rId39" Type="http://schemas.openxmlformats.org/officeDocument/2006/relationships/image" Target="media/image26.png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34" Type="http://schemas.openxmlformats.org/officeDocument/2006/relationships/image" Target="media/image21.png"/><Relationship Id="rId42" Type="http://schemas.openxmlformats.org/officeDocument/2006/relationships/footer" Target="footer4.xml"/><Relationship Id="rId47" Type="http://schemas.openxmlformats.org/officeDocument/2006/relationships/image" Target="media/image33.jpeg"/><Relationship Id="rId50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footer" Target="footer2.xml"/><Relationship Id="rId25" Type="http://schemas.openxmlformats.org/officeDocument/2006/relationships/image" Target="media/image12.png"/><Relationship Id="rId33" Type="http://schemas.openxmlformats.org/officeDocument/2006/relationships/image" Target="media/image20.png"/><Relationship Id="rId38" Type="http://schemas.openxmlformats.org/officeDocument/2006/relationships/image" Target="media/image25.png"/><Relationship Id="rId46" Type="http://schemas.openxmlformats.org/officeDocument/2006/relationships/image" Target="media/image32.jpe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microsoft.com/office/2007/relationships/hdphoto" Target="media/hdphoto1.wdp"/><Relationship Id="rId29" Type="http://schemas.openxmlformats.org/officeDocument/2006/relationships/image" Target="media/image16.png"/><Relationship Id="rId41" Type="http://schemas.openxmlformats.org/officeDocument/2006/relationships/image" Target="media/image28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image" Target="media/image11.png"/><Relationship Id="rId32" Type="http://schemas.openxmlformats.org/officeDocument/2006/relationships/image" Target="media/image19.png"/><Relationship Id="rId37" Type="http://schemas.openxmlformats.org/officeDocument/2006/relationships/image" Target="media/image24.png"/><Relationship Id="rId40" Type="http://schemas.openxmlformats.org/officeDocument/2006/relationships/image" Target="media/image27.png"/><Relationship Id="rId45" Type="http://schemas.openxmlformats.org/officeDocument/2006/relationships/image" Target="media/image31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image" Target="media/image23.png"/><Relationship Id="rId49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image" Target="media/image8.png"/><Relationship Id="rId31" Type="http://schemas.openxmlformats.org/officeDocument/2006/relationships/image" Target="media/image18.png"/><Relationship Id="rId44" Type="http://schemas.openxmlformats.org/officeDocument/2006/relationships/image" Target="media/image30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5.png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image" Target="media/image22.png"/><Relationship Id="rId43" Type="http://schemas.openxmlformats.org/officeDocument/2006/relationships/image" Target="media/image29.jpeg"/><Relationship Id="rId48" Type="http://schemas.openxmlformats.org/officeDocument/2006/relationships/image" Target="media/image34.jpeg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C86B0E2C-BB1F-41E2-B3AC-FFA04867C3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96</Pages>
  <Words>20718</Words>
  <Characters>118093</Characters>
  <Application>Microsoft Office Word</Application>
  <DocSecurity>0</DocSecurity>
  <Lines>984</Lines>
  <Paragraphs>277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Rehana Javed</cp:lastModifiedBy>
  <cp:revision>4</cp:revision>
  <cp:lastPrinted>2023-06-14T20:00:00Z</cp:lastPrinted>
  <dcterms:created xsi:type="dcterms:W3CDTF">2023-06-14T20:01:00Z</dcterms:created>
  <dcterms:modified xsi:type="dcterms:W3CDTF">2023-06-15T08:45:00Z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2023-05-16T00:00:00Z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2023-06-14T00:00:00Z</vt:filetime>
  </property>
</Properties>
</file>